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447CB" w14:textId="37FF56EC" w:rsidR="00320C3F" w:rsidRPr="00A802D6" w:rsidRDefault="00A802D6" w:rsidP="00A802D6">
      <w:pPr>
        <w:widowControl w:val="0"/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802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ПОЛОЖЕННЯ</w:t>
      </w:r>
    </w:p>
    <w:p w14:paraId="59B665B0" w14:textId="111DAC4D" w:rsidR="00A802D6" w:rsidRDefault="00A802D6" w:rsidP="00A802D6">
      <w:pPr>
        <w:widowControl w:val="0"/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802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 обласний етап Всеукраїнського конкурсу екскурсоводів музеїв  закладів</w:t>
      </w:r>
      <w:r w:rsidR="00181D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освіти</w:t>
      </w:r>
      <w:r w:rsidRPr="00A802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«Край, в якому я живу»</w:t>
      </w:r>
    </w:p>
    <w:p w14:paraId="6CF11FF2" w14:textId="77777777" w:rsidR="00A802D6" w:rsidRPr="003F6BE2" w:rsidRDefault="00A802D6" w:rsidP="00A802D6">
      <w:pPr>
        <w:widowControl w:val="0"/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5A56BCF5" w14:textId="79638AA3" w:rsidR="00A802D6" w:rsidRDefault="00A802D6" w:rsidP="00A802D6">
      <w:pPr>
        <w:widowControl w:val="0"/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І. Загальні положення</w:t>
      </w:r>
    </w:p>
    <w:p w14:paraId="7ACA75A3" w14:textId="440FFA1B" w:rsidR="00A802D6" w:rsidRPr="003F6BE2" w:rsidRDefault="00A802D6" w:rsidP="00A802D6">
      <w:pPr>
        <w:widowControl w:val="0"/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56BF136B" w14:textId="77777777" w:rsidR="00A802D6" w:rsidRDefault="00A802D6" w:rsidP="00181D1E">
      <w:pPr>
        <w:pStyle w:val="a6"/>
        <w:widowControl w:val="0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2D6">
        <w:rPr>
          <w:rFonts w:ascii="Times New Roman" w:eastAsia="Times New Roman" w:hAnsi="Times New Roman" w:cs="Times New Roman"/>
          <w:sz w:val="28"/>
          <w:szCs w:val="28"/>
          <w:lang w:eastAsia="ru-RU"/>
        </w:rPr>
        <w:t>Це Положення визначає порядок організації та проведення обласного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E04261B" w14:textId="778A0C0F" w:rsidR="00181D1E" w:rsidRPr="00A802D6" w:rsidRDefault="00A802D6" w:rsidP="00821EA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етапу Всеукраїнського конкурсу екскурсоводів музеїв закладів </w:t>
      </w:r>
      <w:r w:rsidR="00181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освіти </w:t>
      </w:r>
      <w:r w:rsidRPr="00A802D6">
        <w:rPr>
          <w:rFonts w:ascii="Times New Roman" w:eastAsia="Times New Roman" w:hAnsi="Times New Roman" w:cs="Times New Roman"/>
          <w:sz w:val="28"/>
          <w:szCs w:val="28"/>
          <w:lang w:eastAsia="ru-RU"/>
        </w:rPr>
        <w:t>«Край в якому я живу» (далі конкурс).</w:t>
      </w:r>
    </w:p>
    <w:p w14:paraId="44FD57B9" w14:textId="2ECC6334" w:rsidR="00A802D6" w:rsidRDefault="00A802D6" w:rsidP="00181D1E">
      <w:pPr>
        <w:pStyle w:val="a6"/>
        <w:widowControl w:val="0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1D1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 проводиться з метою виховання в учнів любові до рідного краю, бережливого ставлення до історії, духовної спадщини українського народу, природного довкілля</w:t>
      </w:r>
      <w:r w:rsidR="00181D1E" w:rsidRPr="00181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розвитку музейної справи в закладах загальної середньої, </w:t>
      </w:r>
      <w:r w:rsidR="00181D1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позашкільної</w:t>
      </w:r>
      <w:r w:rsidR="00E6256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81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професійно-технічної освіти</w:t>
      </w:r>
      <w:r w:rsidR="00E23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(далі</w:t>
      </w:r>
      <w:r w:rsidR="00E62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E23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заклади</w:t>
      </w:r>
      <w:r w:rsidR="00E62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освіти</w:t>
      </w:r>
      <w:r w:rsidR="00E23BB7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0FE25626" w14:textId="36A6A900" w:rsidR="00E23BB7" w:rsidRDefault="00E23BB7" w:rsidP="00181D1E">
      <w:pPr>
        <w:pStyle w:val="a6"/>
        <w:widowControl w:val="0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Основними завданнями конкурсу є:</w:t>
      </w:r>
    </w:p>
    <w:p w14:paraId="790D54A2" w14:textId="0D067C33" w:rsidR="00E62565" w:rsidRDefault="00E62565" w:rsidP="00E62565">
      <w:pPr>
        <w:pStyle w:val="a6"/>
        <w:widowControl w:val="0"/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актуалізація роботи музеїв у закладах освіти;</w:t>
      </w:r>
    </w:p>
    <w:p w14:paraId="32AE272A" w14:textId="695B926D" w:rsidR="00E23BB7" w:rsidRDefault="00E23BB7" w:rsidP="00E62565">
      <w:pPr>
        <w:pStyle w:val="a6"/>
        <w:widowControl w:val="0"/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залучення учнівської молоді до туристсько-краєзнавчої, пошуково-дослідницької та екскурсійної роботи;</w:t>
      </w:r>
    </w:p>
    <w:p w14:paraId="727DD9A5" w14:textId="6105F39F" w:rsidR="00E23BB7" w:rsidRDefault="00E23BB7" w:rsidP="00E62565">
      <w:pPr>
        <w:pStyle w:val="a6"/>
        <w:widowControl w:val="0"/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поглиблення знань учнів про історико-культурну спадщину народу, події та історичні постаті, що мали вплив на суспільні, політичні процеси та економічний розвиток краю чи України;</w:t>
      </w:r>
    </w:p>
    <w:p w14:paraId="45B02C96" w14:textId="35F96D3D" w:rsidR="00E23BB7" w:rsidRDefault="00E23BB7" w:rsidP="00E62565">
      <w:pPr>
        <w:pStyle w:val="a6"/>
        <w:widowControl w:val="0"/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формування наукових основ і практичних навичок дослідження та збереження історико-культурної спадщини, вивчення стану природних </w:t>
      </w:r>
      <w:r w:rsidR="00120AE5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об’єктів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рідного краю, природоохоронної діяльності тощо;</w:t>
      </w:r>
    </w:p>
    <w:p w14:paraId="38B7F5A6" w14:textId="0C0720E8" w:rsidR="00E23BB7" w:rsidRDefault="00E23BB7" w:rsidP="00E62565">
      <w:pPr>
        <w:pStyle w:val="a6"/>
        <w:widowControl w:val="0"/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поглиблення знань щодо методів і форм музейної роботи, засобів популяр</w:t>
      </w:r>
      <w:r w:rsidR="000F676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зації музейних колекцій;</w:t>
      </w:r>
    </w:p>
    <w:p w14:paraId="088617E9" w14:textId="7EE474A4" w:rsidR="003F6BE2" w:rsidRDefault="003F6BE2" w:rsidP="00E62565">
      <w:pPr>
        <w:pStyle w:val="a6"/>
        <w:widowControl w:val="0"/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розширення мережі музеїв закладів освіти;</w:t>
      </w:r>
    </w:p>
    <w:p w14:paraId="60C2E86C" w14:textId="0F01FA5F" w:rsidR="00320C3F" w:rsidRDefault="00E23BB7" w:rsidP="00E62565">
      <w:pPr>
        <w:pStyle w:val="a6"/>
        <w:widowControl w:val="0"/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підвищення загальноосвітнього рівня</w:t>
      </w:r>
      <w:r w:rsidR="00120A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учнівської молоді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оволодіння вміннями </w:t>
      </w:r>
      <w:r w:rsidR="003B45C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працювати з першоджерелами, іншими історичними документами, обробляти, аналізувати інформацію;</w:t>
      </w:r>
    </w:p>
    <w:p w14:paraId="305B617C" w14:textId="2A287CDE" w:rsidR="00320C3F" w:rsidRPr="00E62565" w:rsidRDefault="003B45CF" w:rsidP="00E62565">
      <w:pPr>
        <w:pStyle w:val="a6"/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2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використання в </w:t>
      </w:r>
      <w:r w:rsidR="00E62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освітньому </w:t>
      </w:r>
      <w:r w:rsidRPr="00E6256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процесі матеріалу, зібраного під час походів, краєзнавчих експедицій та екскурсій; популяризація краєзнавчих знань;</w:t>
      </w:r>
    </w:p>
    <w:p w14:paraId="6ACBD1D8" w14:textId="35B76D50" w:rsidR="00320C3F" w:rsidRDefault="00E6256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B45CF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підтримка обдарованої молоді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B4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створення умов для її розвитку.       </w:t>
      </w:r>
    </w:p>
    <w:p w14:paraId="283E4561" w14:textId="79E6C753" w:rsidR="00320C3F" w:rsidRDefault="003B45CF" w:rsidP="00E6256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Конкурс проводиться на добровільних засадах і є відкритим для учнів  закладів</w:t>
      </w:r>
      <w:r w:rsidR="00E23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освіти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77F86217" w14:textId="77777777" w:rsidR="00320C3F" w:rsidRPr="003F6BE2" w:rsidRDefault="00320C3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ED813FB" w14:textId="77777777" w:rsidR="00320C3F" w:rsidRDefault="003B45CF">
      <w:pPr>
        <w:widowControl w:val="0"/>
        <w:tabs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Учасники конкурсу</w:t>
      </w:r>
    </w:p>
    <w:p w14:paraId="12832EF9" w14:textId="77777777" w:rsidR="00320C3F" w:rsidRPr="003F6BE2" w:rsidRDefault="00320C3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4DADAF11" w14:textId="3B1A2B9D" w:rsidR="00320C3F" w:rsidRDefault="003B45C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конкурсі беруть участь учні (вихованці) </w:t>
      </w:r>
      <w:r w:rsidR="00D56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закладів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загально</w:t>
      </w:r>
      <w:r w:rsidR="00D56882">
        <w:rPr>
          <w:rFonts w:ascii="Times New Roman" w:eastAsia="Times New Roman" w:hAnsi="Times New Roman" w:cs="Times New Roman"/>
          <w:sz w:val="28"/>
          <w:szCs w:val="28"/>
          <w:lang w:eastAsia="ru-RU"/>
        </w:rPr>
        <w:t>ї середньої</w:t>
      </w:r>
      <w:r w:rsidR="003F6BE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56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позашкільн</w:t>
      </w:r>
      <w:r w:rsidR="00D56882">
        <w:rPr>
          <w:rFonts w:ascii="Times New Roman" w:eastAsia="Times New Roman" w:hAnsi="Times New Roman" w:cs="Times New Roman"/>
          <w:sz w:val="28"/>
          <w:szCs w:val="28"/>
          <w:lang w:eastAsia="ru-RU"/>
        </w:rPr>
        <w:t>ої</w:t>
      </w:r>
      <w:r w:rsidR="003F6BE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56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професійно-технічн</w:t>
      </w:r>
      <w:r w:rsidR="00D56882">
        <w:rPr>
          <w:rFonts w:ascii="Times New Roman" w:eastAsia="Times New Roman" w:hAnsi="Times New Roman" w:cs="Times New Roman"/>
          <w:sz w:val="28"/>
          <w:szCs w:val="28"/>
          <w:lang w:eastAsia="ru-RU"/>
        </w:rPr>
        <w:t>ої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688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(далі – учасники), які є екскурсоводами музеїв  закладів</w:t>
      </w:r>
      <w:r w:rsidR="00D56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освіти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B220A40" w14:textId="77777777" w:rsidR="00320C3F" w:rsidRDefault="00320C3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F00262" w14:textId="77777777" w:rsidR="00320C3F" w:rsidRDefault="003B45C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ІІІ. Організатори конкурсу</w:t>
      </w:r>
    </w:p>
    <w:p w14:paraId="299827DE" w14:textId="77777777" w:rsidR="00320C3F" w:rsidRDefault="00320C3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3E4750" w14:textId="27066AC3" w:rsidR="00320C3F" w:rsidRDefault="003B45C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Загальне керівництво конкурсом здійснює </w:t>
      </w:r>
      <w:r w:rsidR="00D5688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освіти і науки Сумської обласної державної адміністрації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організаційне та методичне забезпечення проведення конкурсу здійснює </w:t>
      </w:r>
      <w:r w:rsidR="00AF167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D56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омунальний заклад Сумської обласної ради – обласний центр позашкільної освіти та роботи з талановитою молоддю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(далі – </w:t>
      </w:r>
      <w:r w:rsidR="00D56882">
        <w:rPr>
          <w:rFonts w:ascii="Times New Roman" w:eastAsia="Times New Roman" w:hAnsi="Times New Roman" w:cs="Times New Roman"/>
          <w:sz w:val="28"/>
          <w:szCs w:val="28"/>
          <w:lang w:eastAsia="ru-RU"/>
        </w:rPr>
        <w:t>КЗСОР – ОЦПО та РТМ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2B3500FA" w14:textId="5568DC00" w:rsidR="00320C3F" w:rsidRDefault="003B45CF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lastRenderedPageBreak/>
        <w:t>ІV. Порядок і строки проведен</w:t>
      </w:r>
      <w:r w:rsidR="00605BD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н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я конкурсу</w:t>
      </w:r>
    </w:p>
    <w:p w14:paraId="2B7330E4" w14:textId="77777777" w:rsidR="00320C3F" w:rsidRPr="00605BDA" w:rsidRDefault="00320C3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73A1F70B" w14:textId="77777777" w:rsidR="006C3EC4" w:rsidRDefault="00AF1679" w:rsidP="00D65BF2">
      <w:pPr>
        <w:widowControl w:val="0"/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67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Обласний етап конкурсу</w:t>
      </w:r>
      <w:r w:rsidR="003B45CF" w:rsidRPr="00AF16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проводиться щороку </w:t>
      </w:r>
      <w:r w:rsidR="006C3EC4">
        <w:rPr>
          <w:rFonts w:ascii="Times New Roman" w:eastAsia="Times New Roman" w:hAnsi="Times New Roman" w:cs="Times New Roman"/>
          <w:sz w:val="28"/>
          <w:szCs w:val="28"/>
          <w:lang w:eastAsia="ru-RU"/>
        </w:rPr>
        <w:t>у ІІ тури:</w:t>
      </w:r>
    </w:p>
    <w:p w14:paraId="4FC8C9E5" w14:textId="243A2DB6" w:rsidR="006C3EC4" w:rsidRDefault="006C3EC4" w:rsidP="006C3EC4">
      <w:pPr>
        <w:widowControl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 тур - </w:t>
      </w:r>
      <w:r w:rsidR="003B45CF" w:rsidRPr="00AF16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01 листопада до </w:t>
      </w:r>
      <w:r w:rsidR="003C79E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січня </w:t>
      </w:r>
      <w:r w:rsidR="00FA3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 закладах освіти;</w:t>
      </w:r>
    </w:p>
    <w:p w14:paraId="657F9489" w14:textId="19125EE0" w:rsidR="00821EA9" w:rsidRDefault="006C3EC4" w:rsidP="00393135">
      <w:pPr>
        <w:widowControl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ІІ тур – з </w:t>
      </w:r>
      <w:r w:rsidR="003C7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січня </w:t>
      </w:r>
      <w:r w:rsidR="006E54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1 лютого – </w:t>
      </w:r>
      <w:r w:rsidR="003F6BE2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підбиття підсумків</w:t>
      </w:r>
      <w:r w:rsidR="006E54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FBDCE0D" w14:textId="592A9938" w:rsidR="00320C3F" w:rsidRDefault="003B45C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 конкурсі можуть брати участь </w:t>
      </w:r>
      <w:r w:rsidR="00C447D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учні, вихованці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які пре</w:t>
      </w:r>
      <w:r w:rsidR="00C447D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зентують роботу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музеї</w:t>
      </w:r>
      <w:r w:rsidR="00C447D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таких профілів:</w:t>
      </w:r>
      <w:r w:rsidR="00120A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історичн</w:t>
      </w:r>
      <w:r w:rsidR="00C447D9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120A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військово-історичн</w:t>
      </w:r>
      <w:r w:rsidR="00C447D9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120A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історії освіти;</w:t>
      </w:r>
      <w:r w:rsidR="00120A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історії навчальних закладів;</w:t>
      </w:r>
      <w:r w:rsidR="009D3D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краєзнавчі;</w:t>
      </w:r>
      <w:r w:rsidR="009D3D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археологічні;</w:t>
      </w:r>
      <w:r w:rsidR="009D3D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літературні;</w:t>
      </w:r>
      <w:r w:rsidR="009D3D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мистецькі;</w:t>
      </w:r>
      <w:r w:rsidR="009D3D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етнографічні;</w:t>
      </w:r>
      <w:r w:rsidR="009D3D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технічні;</w:t>
      </w:r>
      <w:r w:rsidR="009D3D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галузеві;</w:t>
      </w:r>
      <w:r w:rsidR="009D3D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природничі;</w:t>
      </w:r>
      <w:r w:rsidR="009D3D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історії населених пунктів;</w:t>
      </w:r>
      <w:r w:rsidR="009D3D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 профілів.</w:t>
      </w:r>
    </w:p>
    <w:p w14:paraId="3FA3620A" w14:textId="386F59E7" w:rsidR="00320C3F" w:rsidRDefault="003B45C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Профілі музеїв, які можуть брати участь у конкурсі, визначає </w:t>
      </w:r>
      <w:r w:rsidR="00056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Український державний центр національно-патріотичного виховання, краєзнавства і туризму учнівської молоді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щороку та повідомляє про це органи управління освітою не пізніше</w:t>
      </w:r>
      <w:r w:rsidR="000F676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ніж за один місяць до його початку.</w:t>
      </w:r>
    </w:p>
    <w:p w14:paraId="5E7B8FC7" w14:textId="6799A4E3" w:rsidR="00320C3F" w:rsidRDefault="00B026A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B45C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B45C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3B4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участі в </w:t>
      </w:r>
      <w:r w:rsidR="00C447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обласному етапі</w:t>
      </w:r>
      <w:r w:rsidR="003B4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конкурсу екскурсоводів музеїв закладів освіти </w:t>
      </w:r>
      <w:r w:rsidR="00C447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необхідно </w:t>
      </w:r>
      <w:r w:rsidR="003B4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направити на </w:t>
      </w:r>
      <w:r w:rsidR="00C447D9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електронну адресу</w:t>
      </w:r>
      <w:r w:rsidR="003B4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47D9" w:rsidRPr="00313293">
        <w:rPr>
          <w:rFonts w:ascii="Times New Roman" w:eastAsia="Times New Roman" w:hAnsi="Times New Roman" w:cs="Times New Roman"/>
          <w:sz w:val="28"/>
          <w:szCs w:val="28"/>
          <w:lang w:eastAsia="ru-RU"/>
        </w:rPr>
        <w:t>osvita.cocpo@sm.gov.ua</w:t>
      </w:r>
      <w:r w:rsidR="00C447D9" w:rsidRPr="003132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C447D9" w:rsidRPr="003132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45CF" w:rsidRPr="00C447D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презентації</w:t>
      </w:r>
      <w:r w:rsidR="003B4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екскурсій на електронних і паперових носіях.</w:t>
      </w:r>
    </w:p>
    <w:p w14:paraId="6AFAE721" w14:textId="22E2ADFB" w:rsidR="00320C3F" w:rsidRDefault="003B45C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Журі </w:t>
      </w:r>
      <w:r w:rsidR="00C447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обласного етапу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конкурсу розглядає подані учасниками матеріали та визначає переможців і призерів.</w:t>
      </w:r>
    </w:p>
    <w:p w14:paraId="524C1162" w14:textId="7FB41513" w:rsidR="00320C3F" w:rsidRDefault="00C447D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026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B4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участі </w:t>
      </w:r>
      <w:r w:rsidR="000F676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B4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обласному етапі </w:t>
      </w:r>
      <w:r w:rsidR="003B4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конкурсу </w:t>
      </w:r>
      <w:r w:rsidR="003132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екскурсоводів музеїв закладів освіти </w:t>
      </w:r>
      <w:r w:rsidR="003F6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слід подати такі </w:t>
      </w:r>
      <w:r w:rsidR="003B45C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документи та матеріали:</w:t>
      </w:r>
    </w:p>
    <w:p w14:paraId="01250E6F" w14:textId="2D7DE917" w:rsidR="00320C3F" w:rsidRDefault="003F6B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B4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заявку на участь </w:t>
      </w:r>
      <w:r w:rsidR="000F676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B4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47D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обласному етапі</w:t>
      </w:r>
      <w:r w:rsidR="003B4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Всеукраїнського конкурсу екскурсоводів   музеїв навчальних закладів «Край, в якому я живу» за формою згідно з додатком до цього Положення. Заявка подається на електронному (у форматі RTF) та паперовому носіях;</w:t>
      </w:r>
    </w:p>
    <w:p w14:paraId="05A756D3" w14:textId="5E00CA28" w:rsidR="00320C3F" w:rsidRDefault="003F6BE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B45C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презентації екскурсій на електронних носіях (у форматі RTF</w:t>
      </w:r>
      <w:r w:rsidR="0031329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B4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послайдово – на паперових носіях.</w:t>
      </w:r>
    </w:p>
    <w:p w14:paraId="1AE2D416" w14:textId="55EF437C" w:rsidR="00320C3F" w:rsidRPr="00313293" w:rsidRDefault="003B45C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2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Документи та матеріали надсилаються до </w:t>
      </w:r>
      <w:r w:rsidR="00B364B4" w:rsidRPr="00313293">
        <w:rPr>
          <w:rFonts w:ascii="Times New Roman" w:eastAsia="Times New Roman" w:hAnsi="Times New Roman" w:cs="Times New Roman"/>
          <w:sz w:val="28"/>
          <w:szCs w:val="28"/>
          <w:lang w:eastAsia="ru-RU"/>
        </w:rPr>
        <w:t>20 січня поточного року</w:t>
      </w:r>
      <w:r w:rsidRPr="003132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B364B4" w:rsidRPr="003132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електронну </w:t>
      </w:r>
      <w:r w:rsidRPr="00313293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</w:t>
      </w:r>
      <w:r w:rsidR="00B026AA" w:rsidRPr="00313293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132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64B4" w:rsidRPr="003132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КЗСОР – ОЦПО та РТМ </w:t>
      </w:r>
      <w:r w:rsidR="00B364B4" w:rsidRPr="0031329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B364B4" w:rsidRPr="00313293">
        <w:rPr>
          <w:rFonts w:ascii="Tahoma" w:eastAsia="Times New Roman" w:hAnsi="Tahoma" w:cs="Times New Roman"/>
          <w:sz w:val="24"/>
          <w:szCs w:val="20"/>
          <w:lang w:eastAsia="ru-RU"/>
        </w:rPr>
        <w:t xml:space="preserve"> </w:t>
      </w:r>
      <w:r w:rsidR="00B364B4" w:rsidRPr="00313293">
        <w:rPr>
          <w:rFonts w:ascii="Times New Roman" w:eastAsia="Times New Roman" w:hAnsi="Times New Roman" w:cs="Times New Roman"/>
          <w:sz w:val="28"/>
          <w:szCs w:val="28"/>
          <w:lang w:eastAsia="ru-RU"/>
        </w:rPr>
        <w:t>osvita.cocpo@sm.gov.ua</w:t>
      </w:r>
      <w:r w:rsidR="00B364B4" w:rsidRPr="003132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3132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поміткою «Конкурс екскурсоводів».</w:t>
      </w:r>
    </w:p>
    <w:p w14:paraId="7A6ADDC4" w14:textId="5E80AF83" w:rsidR="00393135" w:rsidRDefault="003B45CF" w:rsidP="003F6BE2">
      <w:pPr>
        <w:pStyle w:val="a6"/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393135">
        <w:rPr>
          <w:rFonts w:ascii="Times New Roman" w:eastAsia="Calibri" w:hAnsi="Times New Roman" w:cs="Times New Roman"/>
          <w:sz w:val="28"/>
          <w:szCs w:val="28"/>
          <w:lang w:eastAsia="ar-SA"/>
        </w:rPr>
        <w:t>У</w:t>
      </w:r>
      <w:r w:rsidRPr="00393135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часники конкурсу презентують екскурсії музеями навчальних</w:t>
      </w:r>
    </w:p>
    <w:p w14:paraId="0AEF1A2D" w14:textId="4A199F38" w:rsidR="00320C3F" w:rsidRPr="00393135" w:rsidRDefault="003B45CF" w:rsidP="00393135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393135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закладів у довільній формі.</w:t>
      </w:r>
    </w:p>
    <w:p w14:paraId="38CFAFA9" w14:textId="2AE5F86C" w:rsidR="00393135" w:rsidRDefault="00393135" w:rsidP="003F6BE2">
      <w:pPr>
        <w:pStyle w:val="a6"/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межах конкурсу проводиться </w:t>
      </w:r>
      <w:r w:rsidRPr="00393135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челендж «Музей запрошує на</w:t>
      </w:r>
    </w:p>
    <w:p w14:paraId="1F5E6AFF" w14:textId="4793F8A8" w:rsidR="00393135" w:rsidRPr="00393135" w:rsidRDefault="00393135" w:rsidP="00FA32E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3135">
        <w:rPr>
          <w:rFonts w:ascii="Times New Roman" w:eastAsia="Times New Roman" w:hAnsi="Times New Roman" w:cs="Times New Roman"/>
          <w:sz w:val="28"/>
          <w:szCs w:val="28"/>
          <w:lang w:eastAsia="ru-RU"/>
        </w:rPr>
        <w:t>віртуальну екскурсію».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участі у челенджі</w:t>
      </w:r>
      <w:r w:rsidR="00FA3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31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учасники </w:t>
      </w:r>
      <w:r w:rsidR="00FA32E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конкурсу</w:t>
      </w:r>
      <w:r w:rsidRPr="003931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розробляють оглядові віртуальні екскурсії музеєм закладу освіти.</w:t>
      </w:r>
    </w:p>
    <w:p w14:paraId="043B8298" w14:textId="77777777" w:rsidR="00393135" w:rsidRPr="00FA32EA" w:rsidRDefault="00393135" w:rsidP="003F6BE2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3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Віртуальна оглядова екскурсія може бути створена у вигляді короткометражного відеофільму (відеоролику). Тривалість екскурсії до 10 хвилин.  Відеоролик може бути відзнятий будь-якими доступними засобами (відеокамера, фотоапарат, смартфон). При зйомці на смартфон обов’язково використовувати альбомну орієнтацію під час запису. Відео має бути завантажене на </w:t>
      </w:r>
      <w:r w:rsidRPr="00FA32E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Google</w:t>
      </w:r>
      <w:r w:rsidRPr="00FA3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A32EA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Диск з відкритим доступом.</w:t>
      </w:r>
    </w:p>
    <w:p w14:paraId="7C74EFD7" w14:textId="75740511" w:rsidR="00393135" w:rsidRPr="00BC3060" w:rsidRDefault="00393135" w:rsidP="003F6BE2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32E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першому слайді відео зазначається:</w:t>
      </w:r>
      <w:r w:rsidR="003F6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A3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повна назва закладу освіти, повна назва музею, профіль музею, назва екскурсії, </w:t>
      </w:r>
      <w:r w:rsidRPr="00BC3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виконавець (прізвище, ім’я, клас чи </w:t>
      </w:r>
      <w:r w:rsidR="00BC3060" w:rsidRPr="00BC306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 гуртка</w:t>
      </w:r>
      <w:r w:rsidRPr="00BC3060">
        <w:rPr>
          <w:rFonts w:ascii="Times New Roman" w:eastAsia="Times New Roman" w:hAnsi="Times New Roman" w:cs="Times New Roman"/>
          <w:sz w:val="28"/>
          <w:szCs w:val="28"/>
          <w:lang w:eastAsia="ru-RU"/>
        </w:rPr>
        <w:t>, творч</w:t>
      </w:r>
      <w:r w:rsidR="00BC3060" w:rsidRPr="00BC3060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BC3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об’єднання), </w:t>
      </w:r>
      <w:r w:rsidR="00BC3060" w:rsidRPr="00BC3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педагогічний (науковий) </w:t>
      </w:r>
      <w:r w:rsidRPr="00BC3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керівник (П.І.П. повністю, місце роботи, посада , контактний телефон). </w:t>
      </w:r>
    </w:p>
    <w:p w14:paraId="2D21FD13" w14:textId="20ABC275" w:rsidR="00393135" w:rsidRPr="00FA32EA" w:rsidRDefault="00FA32EA" w:rsidP="00FA32EA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ab/>
      </w:r>
      <w:r w:rsidR="00393135" w:rsidRPr="00FA32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Участь у челенджі «Музей запрошує на віртуальну екскурсію» буде враховано під час проведення обласного етапу Всеукраїнського огляду музеїв закладів освіти.</w:t>
      </w:r>
    </w:p>
    <w:p w14:paraId="0BF68005" w14:textId="77777777" w:rsidR="00393135" w:rsidRPr="00393135" w:rsidRDefault="00393135" w:rsidP="00FA32EA">
      <w:pPr>
        <w:pStyle w:val="a6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1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Учасники челенджу отримають сертифікати.</w:t>
      </w:r>
    </w:p>
    <w:p w14:paraId="11CBDD15" w14:textId="77777777" w:rsidR="00320C3F" w:rsidRDefault="00320C3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4ED32F6" w14:textId="77777777" w:rsidR="00320C3F" w:rsidRDefault="003B45C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V. Журі конкурсу</w:t>
      </w:r>
    </w:p>
    <w:p w14:paraId="2AC8FA62" w14:textId="77777777" w:rsidR="00320C3F" w:rsidRDefault="00320C3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3A5478" w14:textId="77777777" w:rsidR="00320C3F" w:rsidRDefault="003B45C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 метою забезпечення об’єктивної оцінки результатів конкурсу для кожного його туру створюються журі.</w:t>
      </w:r>
    </w:p>
    <w:p w14:paraId="07C77BC1" w14:textId="77777777" w:rsidR="00320C3F" w:rsidRDefault="00320C3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E34DD8" w14:textId="2C04B0A1" w:rsidR="00320C3F" w:rsidRDefault="003B45C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Журі конкурсу формуються з числа представників педагогічних і науково-педагогічних працівників, представників методичних установ сфери освіти, а також працівників державних, комунальних музеїв </w:t>
      </w:r>
      <w:r w:rsidR="002B648B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музеїв, засновниками яких є органи виконавчої влади, органи місцевого самоврядування, юридичні та фізичні особи (за згодою).</w:t>
      </w:r>
    </w:p>
    <w:p w14:paraId="71DA2794" w14:textId="21426661" w:rsidR="00B026AA" w:rsidRDefault="003B45C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Персональний склад журі </w:t>
      </w:r>
      <w:r w:rsidR="002B648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обласного етапу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конкурсу затверджується </w:t>
      </w:r>
      <w:r w:rsidR="00B026A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Департаментом освіти і науки Сумської обласної державної адміністрації.</w:t>
      </w:r>
    </w:p>
    <w:p w14:paraId="4E8ABB96" w14:textId="77777777" w:rsidR="00056091" w:rsidRDefault="0005609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9DCF6F" w14:textId="77777777" w:rsidR="00320C3F" w:rsidRDefault="003B45C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 складу журі конкурсу не можуть входити особи, що є близькими особами учасників конкурсу.</w:t>
      </w:r>
    </w:p>
    <w:p w14:paraId="4D2BBD79" w14:textId="77777777" w:rsidR="00320C3F" w:rsidRDefault="00320C3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10B761" w14:textId="77777777" w:rsidR="00320C3F" w:rsidRDefault="003B45C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Кількість членів журі не повинна перевищувати третини від кількості учасників, але не бути меншою ніж п’ять осіб.</w:t>
      </w:r>
    </w:p>
    <w:p w14:paraId="7657D7B5" w14:textId="77777777" w:rsidR="00320C3F" w:rsidRDefault="003B45C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 складу журі входять  голова, секретар та члени журі.</w:t>
      </w:r>
    </w:p>
    <w:p w14:paraId="22FB21EF" w14:textId="77777777" w:rsidR="00320C3F" w:rsidRDefault="00320C3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5185F3" w14:textId="77777777" w:rsidR="00320C3F" w:rsidRDefault="003B45C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Журі очолює голова, який організовує та проводить засідання журі, бере участь у визначенні переможців і призерів конкурсу, затверджує список переможців і призерів конкурсу.</w:t>
      </w:r>
    </w:p>
    <w:p w14:paraId="2D8C70A1" w14:textId="77777777" w:rsidR="00320C3F" w:rsidRDefault="00320C3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C9908C" w14:textId="77777777" w:rsidR="00320C3F" w:rsidRDefault="003B45C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Члени журі конкурсу:</w:t>
      </w:r>
    </w:p>
    <w:p w14:paraId="72BB56AC" w14:textId="3C3E2664" w:rsidR="00320C3F" w:rsidRDefault="003B45C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забезпечують об’єктивність оцінювання конкурсних про</w:t>
      </w:r>
      <w:r w:rsidR="002B648B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ктів учасників конкурсу;</w:t>
      </w:r>
    </w:p>
    <w:p w14:paraId="17F90297" w14:textId="77777777" w:rsidR="00320C3F" w:rsidRDefault="003B45C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заповнюють протоколи, подають секретареві оцінки виступу кожного учасника в балах;</w:t>
      </w:r>
    </w:p>
    <w:p w14:paraId="46E5294E" w14:textId="77777777" w:rsidR="00320C3F" w:rsidRDefault="003B45C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визначають переможців і призерів.</w:t>
      </w:r>
    </w:p>
    <w:p w14:paraId="606E75FE" w14:textId="77777777" w:rsidR="00320C3F" w:rsidRDefault="00320C3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B17741" w14:textId="77777777" w:rsidR="00320C3F" w:rsidRDefault="003B45C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журі оформляє документи і матеріали, систематизує та зберігає їх.</w:t>
      </w:r>
    </w:p>
    <w:p w14:paraId="696811EE" w14:textId="77777777" w:rsidR="00320C3F" w:rsidRDefault="00320C3F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14:paraId="5884BC03" w14:textId="77777777" w:rsidR="00320C3F" w:rsidRDefault="003B45C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Визначення переможців та призерів, їх нагородження</w:t>
      </w:r>
    </w:p>
    <w:p w14:paraId="772DB626" w14:textId="77777777" w:rsidR="00320C3F" w:rsidRDefault="00320C3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FB1C1B2" w14:textId="5FA650CF" w:rsidR="00320C3F" w:rsidRDefault="003B45C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Підсумки </w:t>
      </w:r>
      <w:r w:rsidR="002B648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обласного етапу конкурсу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під</w:t>
      </w:r>
      <w:r w:rsidR="002B648B">
        <w:rPr>
          <w:rFonts w:ascii="Times New Roman" w:eastAsia="Times New Roman" w:hAnsi="Times New Roman" w:cs="Times New Roman"/>
          <w:sz w:val="28"/>
          <w:szCs w:val="28"/>
          <w:lang w:eastAsia="ru-RU"/>
        </w:rPr>
        <w:t>биваються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окремо для кожного профілю музеїв.</w:t>
      </w:r>
    </w:p>
    <w:p w14:paraId="5160A719" w14:textId="77777777" w:rsidR="00320C3F" w:rsidRDefault="00320C3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F75755" w14:textId="77A88454" w:rsidR="00320C3F" w:rsidRDefault="003B45C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Переможці та призери </w:t>
      </w:r>
      <w:r w:rsidR="002B6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обласного етапу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конкурсу визначаються журі за кількістю набраних ними балів.</w:t>
      </w:r>
    </w:p>
    <w:p w14:paraId="42DE04E9" w14:textId="77777777" w:rsidR="00320C3F" w:rsidRDefault="00320C3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6F3EDA" w14:textId="77777777" w:rsidR="00320C3F" w:rsidRDefault="003B45C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 Переможцем конкурсу є учасник, який набрав найбільшу кількість балів.</w:t>
      </w:r>
    </w:p>
    <w:p w14:paraId="78CB13B9" w14:textId="77777777" w:rsidR="00320C3F" w:rsidRDefault="003B45C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n91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Призерами конкурсу є учасники, які за кількістю набраних балів посіли друге та третє місця.</w:t>
      </w:r>
    </w:p>
    <w:p w14:paraId="21C09AF1" w14:textId="77777777" w:rsidR="00320C3F" w:rsidRDefault="00320C3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04D767" w14:textId="7BC379BC" w:rsidR="00320C3F" w:rsidRDefault="003B45C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Переможці та призери </w:t>
      </w:r>
      <w:r w:rsidR="003D573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обласного етапу конкурсу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підставі рішення журі нагороджуються дипломами.</w:t>
      </w:r>
    </w:p>
    <w:p w14:paraId="55C8920A" w14:textId="77777777" w:rsidR="00320C3F" w:rsidRDefault="003B45C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Переможці та призери конкурсу за рішенням організаторів можуть бути відзначені грамотами, кубками, призами.</w:t>
      </w:r>
    </w:p>
    <w:p w14:paraId="0A975AC9" w14:textId="77777777" w:rsidR="00320C3F" w:rsidRDefault="00320C3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8279A1" w14:textId="2D47240D" w:rsidR="00320C3F" w:rsidRDefault="003B45C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 Переможці конкурсу можуть бути запрошені У</w:t>
      </w:r>
      <w:r w:rsidR="0005609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країнським державним центром</w:t>
      </w:r>
      <w:r w:rsidR="00BD63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національно-патріотичного виховання, краєзнавства і туризму учнівської молоді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участі </w:t>
      </w:r>
      <w:r w:rsidR="00BD63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тематичних змінах Центрального табору туристського активу учнів   України.</w:t>
      </w:r>
    </w:p>
    <w:p w14:paraId="269B46B6" w14:textId="2DF4711C" w:rsidR="00B026AA" w:rsidRDefault="00B026A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A41378" w14:textId="25D7A07F" w:rsidR="00B026AA" w:rsidRDefault="00B026AA" w:rsidP="00B026AA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026AA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V</w:t>
      </w:r>
      <w:r w:rsidRPr="00B026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ІІ. </w:t>
      </w:r>
      <w:r w:rsidR="00BC30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</w:t>
      </w:r>
      <w:r w:rsidRPr="00B026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інансування</w:t>
      </w:r>
    </w:p>
    <w:p w14:paraId="4DBE00C4" w14:textId="1609531B" w:rsidR="00320C3F" w:rsidRDefault="00B026AA" w:rsidP="00B364B4">
      <w:pPr>
        <w:widowControl w:val="0"/>
        <w:spacing w:after="0" w:line="240" w:lineRule="auto"/>
        <w:ind w:firstLine="709"/>
        <w:jc w:val="both"/>
      </w:pPr>
      <w:r w:rsidRPr="00B364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Витрати на організацію та проведення конкурсу здійснюються за рахунок коштів, </w:t>
      </w:r>
      <w:r w:rsidR="00B364B4" w:rsidRPr="00B364B4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заборонених законодавством України.</w:t>
      </w:r>
    </w:p>
    <w:p w14:paraId="0D304D5A" w14:textId="1CE0DC7D" w:rsidR="00320C3F" w:rsidRDefault="00320C3F"/>
    <w:sectPr w:rsidR="00320C3F">
      <w:pgSz w:w="11906" w:h="16838"/>
      <w:pgMar w:top="850" w:right="850" w:bottom="850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Source Han Sans CN">
    <w:panose1 w:val="00000000000000000000"/>
    <w:charset w:val="00"/>
    <w:family w:val="roman"/>
    <w:notTrueType/>
    <w:pitch w:val="default"/>
  </w:font>
  <w:font w:name="Noto Sans Devanagari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F28D3"/>
    <w:multiLevelType w:val="multilevel"/>
    <w:tmpl w:val="E67E231A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09D90D2E"/>
    <w:multiLevelType w:val="hybridMultilevel"/>
    <w:tmpl w:val="AEBCD618"/>
    <w:lvl w:ilvl="0" w:tplc="6EAE6734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E34D1C"/>
    <w:multiLevelType w:val="hybridMultilevel"/>
    <w:tmpl w:val="B1C0C62A"/>
    <w:lvl w:ilvl="0" w:tplc="899EDADC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2DBA6AF3"/>
    <w:multiLevelType w:val="hybridMultilevel"/>
    <w:tmpl w:val="2E26DAB2"/>
    <w:lvl w:ilvl="0" w:tplc="01902B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B386DC7"/>
    <w:multiLevelType w:val="hybridMultilevel"/>
    <w:tmpl w:val="FAAE710A"/>
    <w:lvl w:ilvl="0" w:tplc="0E9A6EAA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53773DDC"/>
    <w:multiLevelType w:val="hybridMultilevel"/>
    <w:tmpl w:val="B82E3B50"/>
    <w:lvl w:ilvl="0" w:tplc="42E4A26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9BF0334"/>
    <w:multiLevelType w:val="hybridMultilevel"/>
    <w:tmpl w:val="C2BA1368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577998"/>
    <w:multiLevelType w:val="multilevel"/>
    <w:tmpl w:val="34A61B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0C3F"/>
    <w:rsid w:val="00056091"/>
    <w:rsid w:val="000A1D33"/>
    <w:rsid w:val="000F6763"/>
    <w:rsid w:val="00120AE5"/>
    <w:rsid w:val="00181D1E"/>
    <w:rsid w:val="00207F45"/>
    <w:rsid w:val="002B648B"/>
    <w:rsid w:val="002D5D73"/>
    <w:rsid w:val="00313293"/>
    <w:rsid w:val="00320C3F"/>
    <w:rsid w:val="00325877"/>
    <w:rsid w:val="00393135"/>
    <w:rsid w:val="003B45CF"/>
    <w:rsid w:val="003C79E3"/>
    <w:rsid w:val="003D573F"/>
    <w:rsid w:val="003F6BE2"/>
    <w:rsid w:val="004B616E"/>
    <w:rsid w:val="00544257"/>
    <w:rsid w:val="00545EE0"/>
    <w:rsid w:val="005D4F15"/>
    <w:rsid w:val="00605BDA"/>
    <w:rsid w:val="006C3EC4"/>
    <w:rsid w:val="006E54E3"/>
    <w:rsid w:val="00754D0C"/>
    <w:rsid w:val="007648A9"/>
    <w:rsid w:val="007F795D"/>
    <w:rsid w:val="00821EA9"/>
    <w:rsid w:val="00900B5C"/>
    <w:rsid w:val="00943287"/>
    <w:rsid w:val="00997B4F"/>
    <w:rsid w:val="009D3DD9"/>
    <w:rsid w:val="00A802D6"/>
    <w:rsid w:val="00AF1679"/>
    <w:rsid w:val="00B026AA"/>
    <w:rsid w:val="00B364B4"/>
    <w:rsid w:val="00BC3060"/>
    <w:rsid w:val="00BD6316"/>
    <w:rsid w:val="00BE4097"/>
    <w:rsid w:val="00C447D9"/>
    <w:rsid w:val="00D56882"/>
    <w:rsid w:val="00E23BB7"/>
    <w:rsid w:val="00E62565"/>
    <w:rsid w:val="00EA1FA3"/>
    <w:rsid w:val="00FA3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FF440"/>
  <w15:docId w15:val="{D41C6740-D483-4599-8DC5-CB0BB8A0D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Source Han Sans CN" w:hAnsi="Liberation Sans" w:cs="Noto Sans Devanagari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Noto Sans Devanagari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Noto Sans Devanagari"/>
    </w:rPr>
  </w:style>
  <w:style w:type="paragraph" w:styleId="a6">
    <w:name w:val="List Paragraph"/>
    <w:basedOn w:val="a"/>
    <w:uiPriority w:val="34"/>
    <w:qFormat/>
    <w:rsid w:val="00A802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587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4</Pages>
  <Words>4811</Words>
  <Characters>2743</Characters>
  <Application>Microsoft Office Word</Application>
  <DocSecurity>0</DocSecurity>
  <Lines>22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Сліпченко Тетяна Володимирівна</cp:lastModifiedBy>
  <cp:revision>22</cp:revision>
  <cp:lastPrinted>2023-09-08T09:12:00Z</cp:lastPrinted>
  <dcterms:created xsi:type="dcterms:W3CDTF">2023-08-31T08:11:00Z</dcterms:created>
  <dcterms:modified xsi:type="dcterms:W3CDTF">2023-09-14T07:07:00Z</dcterms:modified>
  <dc:language>en-US</dc:language>
</cp:coreProperties>
</file>