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5CED" w:rsidRDefault="007C5AD4" w:rsidP="004C5CED">
      <w:pPr>
        <w:spacing w:after="0" w:line="240" w:lineRule="auto"/>
        <w:jc w:val="center"/>
        <w:rPr>
          <w:rFonts w:ascii="Arial" w:hAnsi="Arial" w:cs="Arial"/>
          <w:b/>
          <w:caps/>
          <w:sz w:val="20"/>
          <w:szCs w:val="20"/>
          <w:lang w:val="uk-UA"/>
        </w:rPr>
      </w:pPr>
      <w:r>
        <w:rPr>
          <w:rFonts w:ascii="Arial" w:hAnsi="Arial" w:cs="Arial"/>
          <w:b/>
          <w:caps/>
          <w:noProof/>
          <w:sz w:val="20"/>
          <w:szCs w:val="20"/>
        </w:rPr>
        <w:drawing>
          <wp:anchor distT="0" distB="0" distL="114300" distR="114300" simplePos="0" relativeHeight="251748352" behindDoc="0" locked="0" layoutInCell="1" allowOverlap="1">
            <wp:simplePos x="0" y="0"/>
            <wp:positionH relativeFrom="column">
              <wp:posOffset>-154775</wp:posOffset>
            </wp:positionH>
            <wp:positionV relativeFrom="paragraph">
              <wp:posOffset>-72390</wp:posOffset>
            </wp:positionV>
            <wp:extent cx="6497774" cy="9580913"/>
            <wp:effectExtent l="19050" t="19050" r="17326" b="20287"/>
            <wp:wrapNone/>
            <wp:docPr id="2" name="Рисунок 1" descr="G:\ти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тит\1.jpg"/>
                    <pic:cNvPicPr>
                      <a:picLocks noChangeAspect="1" noChangeArrowheads="1"/>
                    </pic:cNvPicPr>
                  </pic:nvPicPr>
                  <pic:blipFill>
                    <a:blip r:embed="rId8" cstate="print"/>
                    <a:srcRect/>
                    <a:stretch>
                      <a:fillRect/>
                    </a:stretch>
                  </pic:blipFill>
                  <pic:spPr bwMode="auto">
                    <a:xfrm>
                      <a:off x="0" y="0"/>
                      <a:ext cx="6497774" cy="9580913"/>
                    </a:xfrm>
                    <a:prstGeom prst="rect">
                      <a:avLst/>
                    </a:prstGeom>
                    <a:noFill/>
                    <a:ln w="9525">
                      <a:solidFill>
                        <a:schemeClr val="bg1">
                          <a:lumMod val="65000"/>
                        </a:schemeClr>
                      </a:solidFill>
                      <a:miter lim="800000"/>
                      <a:headEnd/>
                      <a:tailEnd/>
                    </a:ln>
                  </pic:spPr>
                </pic:pic>
              </a:graphicData>
            </a:graphic>
          </wp:anchor>
        </w:drawing>
      </w: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rsidP="004C5CED">
      <w:pPr>
        <w:spacing w:after="0" w:line="240" w:lineRule="auto"/>
        <w:jc w:val="center"/>
        <w:rPr>
          <w:rFonts w:ascii="Arial" w:hAnsi="Arial" w:cs="Arial"/>
          <w:b/>
          <w:caps/>
          <w:sz w:val="20"/>
          <w:szCs w:val="20"/>
          <w:lang w:val="uk-UA"/>
        </w:rPr>
      </w:pPr>
    </w:p>
    <w:p w:rsidR="00890EEE" w:rsidRDefault="00890EEE">
      <w:pPr>
        <w:rPr>
          <w:rFonts w:ascii="Arial" w:hAnsi="Arial" w:cs="Arial"/>
          <w:b/>
          <w:caps/>
          <w:sz w:val="20"/>
          <w:szCs w:val="20"/>
          <w:lang w:val="uk-UA"/>
        </w:rPr>
      </w:pPr>
      <w:r>
        <w:rPr>
          <w:rFonts w:ascii="Arial" w:hAnsi="Arial" w:cs="Arial"/>
          <w:b/>
          <w:caps/>
          <w:sz w:val="20"/>
          <w:szCs w:val="20"/>
          <w:lang w:val="uk-UA"/>
        </w:rPr>
        <w:br w:type="page"/>
      </w:r>
    </w:p>
    <w:p w:rsidR="00890EEE" w:rsidRPr="004C5CED" w:rsidRDefault="00890EEE"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ind w:firstLine="570"/>
        <w:jc w:val="both"/>
        <w:rPr>
          <w:rFonts w:ascii="Arial" w:hAnsi="Arial" w:cs="Arial"/>
          <w:sz w:val="20"/>
          <w:szCs w:val="20"/>
          <w:lang w:val="uk-UA"/>
        </w:rPr>
      </w:pPr>
      <w:r w:rsidRPr="004C5CED">
        <w:rPr>
          <w:rFonts w:ascii="Arial" w:hAnsi="Arial" w:cs="Arial"/>
          <w:sz w:val="20"/>
          <w:szCs w:val="20"/>
          <w:lang w:val="uk-UA"/>
        </w:rPr>
        <w:t>Рекомендовано до друку вченою радою Сумського обласного інституту післядипломної педагогічної освіти. Протокол від 11 червня № 11</w:t>
      </w: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ind w:firstLine="570"/>
        <w:jc w:val="both"/>
        <w:rPr>
          <w:rFonts w:ascii="Arial" w:hAnsi="Arial" w:cs="Arial"/>
          <w:b/>
          <w:sz w:val="20"/>
          <w:szCs w:val="20"/>
          <w:lang w:val="uk-UA"/>
        </w:rPr>
      </w:pPr>
      <w:r w:rsidRPr="004C5CED">
        <w:rPr>
          <w:rFonts w:ascii="Arial" w:hAnsi="Arial" w:cs="Arial"/>
          <w:b/>
          <w:sz w:val="20"/>
          <w:szCs w:val="20"/>
          <w:lang w:val="uk-UA"/>
        </w:rPr>
        <w:t xml:space="preserve">Рецензенти: </w:t>
      </w:r>
    </w:p>
    <w:p w:rsidR="004C5CED" w:rsidRPr="004C5CED" w:rsidRDefault="004C5CED" w:rsidP="004C5CED">
      <w:pPr>
        <w:spacing w:after="0" w:line="240" w:lineRule="auto"/>
        <w:ind w:firstLine="570"/>
        <w:jc w:val="both"/>
        <w:rPr>
          <w:rFonts w:ascii="Arial" w:hAnsi="Arial" w:cs="Arial"/>
          <w:b/>
          <w:sz w:val="8"/>
          <w:szCs w:val="8"/>
          <w:lang w:val="uk-UA"/>
        </w:rPr>
      </w:pPr>
    </w:p>
    <w:p w:rsidR="004C5CED" w:rsidRPr="004C5CED" w:rsidRDefault="004C5CED" w:rsidP="004C5CED">
      <w:pPr>
        <w:spacing w:after="0" w:line="240" w:lineRule="auto"/>
        <w:ind w:firstLine="570"/>
        <w:jc w:val="both"/>
        <w:rPr>
          <w:rFonts w:ascii="Arial" w:hAnsi="Arial" w:cs="Arial"/>
          <w:sz w:val="20"/>
          <w:szCs w:val="20"/>
          <w:lang w:val="uk-UA"/>
        </w:rPr>
      </w:pPr>
      <w:r w:rsidRPr="004C5CED">
        <w:rPr>
          <w:rFonts w:ascii="Arial" w:hAnsi="Arial" w:cs="Arial"/>
          <w:b/>
          <w:sz w:val="20"/>
          <w:szCs w:val="20"/>
          <w:lang w:val="uk-UA"/>
        </w:rPr>
        <w:t>Пустовіт Г. П.,</w:t>
      </w:r>
      <w:r w:rsidRPr="004C5CED">
        <w:rPr>
          <w:rFonts w:ascii="Arial" w:hAnsi="Arial" w:cs="Arial"/>
          <w:sz w:val="20"/>
          <w:szCs w:val="20"/>
          <w:lang w:val="uk-UA"/>
        </w:rPr>
        <w:t xml:space="preserve"> професор, учений секретар відділення загальної педагогіки та філософії освіти НАПН України, доктор педагогічних наук</w:t>
      </w:r>
    </w:p>
    <w:p w:rsidR="004C5CED" w:rsidRPr="004C5CED" w:rsidRDefault="004C5CED" w:rsidP="004C5CED">
      <w:pPr>
        <w:spacing w:after="0" w:line="240" w:lineRule="auto"/>
        <w:ind w:firstLine="570"/>
        <w:jc w:val="both"/>
        <w:rPr>
          <w:rFonts w:ascii="Arial" w:hAnsi="Arial" w:cs="Arial"/>
          <w:caps/>
          <w:sz w:val="20"/>
          <w:szCs w:val="20"/>
          <w:lang w:val="uk-UA"/>
        </w:rPr>
      </w:pPr>
      <w:r w:rsidRPr="004C5CED">
        <w:rPr>
          <w:rFonts w:ascii="Arial" w:hAnsi="Arial" w:cs="Arial"/>
          <w:b/>
          <w:sz w:val="20"/>
          <w:szCs w:val="20"/>
          <w:lang w:val="uk-UA"/>
        </w:rPr>
        <w:t xml:space="preserve">Литовченко О. А., </w:t>
      </w:r>
      <w:r w:rsidRPr="004C5CED">
        <w:rPr>
          <w:rFonts w:ascii="Arial" w:hAnsi="Arial" w:cs="Arial"/>
          <w:sz w:val="20"/>
          <w:szCs w:val="20"/>
          <w:lang w:val="uk-UA"/>
        </w:rPr>
        <w:t>старший науковий співробітник Інституту проблем виховання НАПН України, кандидат педагогічних наук</w:t>
      </w:r>
    </w:p>
    <w:p w:rsidR="004C5CED" w:rsidRPr="004C5CED" w:rsidRDefault="004C5CED" w:rsidP="004C5CED">
      <w:pPr>
        <w:spacing w:after="0" w:line="240" w:lineRule="auto"/>
        <w:ind w:firstLine="570"/>
        <w:jc w:val="both"/>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ind w:firstLine="570"/>
        <w:jc w:val="both"/>
        <w:rPr>
          <w:rFonts w:ascii="Arial" w:hAnsi="Arial" w:cs="Arial"/>
          <w:sz w:val="20"/>
          <w:szCs w:val="20"/>
          <w:lang w:val="uk-UA"/>
        </w:rPr>
      </w:pPr>
      <w:r w:rsidRPr="004C5CED">
        <w:rPr>
          <w:rFonts w:ascii="Arial" w:hAnsi="Arial" w:cs="Arial"/>
          <w:b/>
          <w:sz w:val="20"/>
          <w:szCs w:val="20"/>
          <w:lang w:val="uk-UA"/>
        </w:rPr>
        <w:t>Позашкільна освіта Сумщини: регіональний аспект.</w:t>
      </w:r>
      <w:r w:rsidRPr="004C5CED">
        <w:rPr>
          <w:rFonts w:ascii="Arial" w:hAnsi="Arial" w:cs="Arial"/>
          <w:sz w:val="20"/>
          <w:szCs w:val="20"/>
          <w:lang w:val="uk-UA"/>
        </w:rPr>
        <w:t xml:space="preserve"> Інформаційно-методичний збірник. / [Редакційна група Л. В. Тихенко (голова), Л. М. Бондар, Т. М. Крекотіна, Н. В. Перепелиця] – Суми : Нота-бене – 2013. – № 1. – 92 с.</w:t>
      </w:r>
    </w:p>
    <w:p w:rsidR="004C5CED" w:rsidRPr="004C5CED" w:rsidRDefault="004C5CED" w:rsidP="004C5CED">
      <w:pPr>
        <w:spacing w:after="0" w:line="240" w:lineRule="auto"/>
        <w:jc w:val="center"/>
        <w:rPr>
          <w:rFonts w:ascii="Arial" w:hAnsi="Arial" w:cs="Arial"/>
          <w:b/>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pStyle w:val="a3"/>
        <w:spacing w:after="0" w:line="240" w:lineRule="auto"/>
        <w:ind w:left="0" w:right="29" w:firstLine="588"/>
        <w:jc w:val="both"/>
        <w:rPr>
          <w:rFonts w:ascii="Arial" w:hAnsi="Arial" w:cs="Arial"/>
          <w:sz w:val="20"/>
          <w:szCs w:val="20"/>
          <w:lang w:val="uk-UA"/>
        </w:rPr>
      </w:pPr>
      <w:r w:rsidRPr="004C5CED">
        <w:rPr>
          <w:rFonts w:ascii="Arial" w:hAnsi="Arial" w:cs="Arial"/>
          <w:sz w:val="20"/>
          <w:szCs w:val="20"/>
          <w:lang w:val="uk-UA"/>
        </w:rPr>
        <w:t xml:space="preserve">У збірнику висвітлено теоретико-методологічні та організаційно-технологічні аспекти розвитку позашкільної освіти в Україні та регіоні. </w:t>
      </w:r>
    </w:p>
    <w:p w:rsidR="004C5CED" w:rsidRPr="004C5CED" w:rsidRDefault="004C5CED" w:rsidP="004C5CED">
      <w:pPr>
        <w:spacing w:after="0" w:line="240" w:lineRule="auto"/>
        <w:ind w:left="56" w:right="1" w:firstLine="532"/>
        <w:jc w:val="both"/>
        <w:rPr>
          <w:rFonts w:ascii="Arial" w:hAnsi="Arial" w:cs="Arial"/>
          <w:sz w:val="20"/>
          <w:szCs w:val="20"/>
          <w:lang w:val="uk-UA"/>
        </w:rPr>
      </w:pPr>
      <w:r w:rsidRPr="004C5CED">
        <w:rPr>
          <w:rFonts w:ascii="Arial" w:hAnsi="Arial" w:cs="Arial"/>
          <w:sz w:val="20"/>
          <w:szCs w:val="20"/>
          <w:lang w:val="uk-UA"/>
        </w:rPr>
        <w:t>Викладено теоретичні та практичні матеріали, розроблені науково-методичною лабораторією з проблем розвитку позашкільної освіти в регіоні Сумського ОЦПО та РТМ – підрозділу інформаційно-методичної служби. З метою висвітлення соціально-освітньої місії позашкільних навчальних закладів області представлено матеріали щодо впровадження соціально-освітніх проектів, перспективного педагогічного досвіду. Окремими розділами подано матеріали з удосконалення програмного забезпечення ПНЗ, формування понятійно-термінологічного апарату позашкільної освіти.</w:t>
      </w: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4C5CED">
      <w:pPr>
        <w:spacing w:after="0" w:line="240" w:lineRule="auto"/>
        <w:jc w:val="center"/>
        <w:rPr>
          <w:rFonts w:ascii="Arial" w:hAnsi="Arial" w:cs="Arial"/>
          <w:b/>
          <w:caps/>
          <w:sz w:val="20"/>
          <w:szCs w:val="20"/>
          <w:lang w:val="uk-UA"/>
        </w:rPr>
      </w:pPr>
    </w:p>
    <w:p w:rsidR="004C5CED" w:rsidRPr="004C5CED" w:rsidRDefault="004C5CED" w:rsidP="00890EEE">
      <w:pPr>
        <w:spacing w:after="0" w:line="240" w:lineRule="auto"/>
        <w:ind w:firstLine="570"/>
        <w:jc w:val="both"/>
        <w:rPr>
          <w:rFonts w:ascii="Arial" w:hAnsi="Arial" w:cs="Arial"/>
          <w:b/>
          <w:i/>
          <w:sz w:val="18"/>
          <w:szCs w:val="18"/>
          <w:lang w:val="uk-UA"/>
        </w:rPr>
      </w:pPr>
      <w:r w:rsidRPr="004C5CED">
        <w:rPr>
          <w:rFonts w:ascii="Arial" w:hAnsi="Arial" w:cs="Arial"/>
          <w:b/>
          <w:i/>
          <w:sz w:val="18"/>
          <w:szCs w:val="18"/>
          <w:lang w:val="uk-UA"/>
        </w:rPr>
        <w:t>За зміст матеріалів, коректність цитування, об’єктивність оцінок і суджень, достовірність фактів відповідальність несуть автори.</w:t>
      </w:r>
    </w:p>
    <w:p w:rsidR="004C5CED" w:rsidRPr="004C5CED" w:rsidRDefault="004C5CED" w:rsidP="004C5CED">
      <w:pPr>
        <w:spacing w:after="0" w:line="240" w:lineRule="auto"/>
        <w:jc w:val="center"/>
        <w:rPr>
          <w:rFonts w:ascii="Arial" w:hAnsi="Arial" w:cs="Arial"/>
          <w:b/>
          <w:caps/>
          <w:sz w:val="20"/>
          <w:szCs w:val="20"/>
          <w:lang w:val="uk-UA"/>
        </w:rPr>
      </w:pPr>
    </w:p>
    <w:p w:rsidR="00C9606E" w:rsidRPr="004C5CED" w:rsidRDefault="00C9606E" w:rsidP="004C5CED">
      <w:pPr>
        <w:spacing w:after="0" w:line="240" w:lineRule="auto"/>
        <w:jc w:val="center"/>
        <w:rPr>
          <w:rFonts w:ascii="Arial" w:hAnsi="Arial" w:cs="Arial"/>
          <w:b/>
          <w:caps/>
          <w:sz w:val="20"/>
          <w:szCs w:val="20"/>
          <w:lang w:val="uk-UA"/>
        </w:rPr>
      </w:pPr>
    </w:p>
    <w:p w:rsidR="004C5CED" w:rsidRDefault="004C5CED">
      <w:pPr>
        <w:rPr>
          <w:rFonts w:ascii="Times New Roman" w:eastAsia="Times New Roman" w:hAnsi="Times New Roman" w:cs="Times New Roman"/>
          <w:b/>
          <w:sz w:val="24"/>
          <w:szCs w:val="24"/>
          <w:lang w:val="uk-UA"/>
        </w:rPr>
      </w:pPr>
      <w:r>
        <w:rPr>
          <w:rFonts w:ascii="Times New Roman" w:hAnsi="Times New Roman"/>
          <w:b/>
          <w:sz w:val="24"/>
          <w:szCs w:val="24"/>
          <w:lang w:val="uk-UA"/>
        </w:rPr>
        <w:br w:type="page"/>
      </w:r>
    </w:p>
    <w:p w:rsidR="00E14A50" w:rsidRPr="00890EEE" w:rsidRDefault="00B14071" w:rsidP="00F016AE">
      <w:pPr>
        <w:pStyle w:val="a3"/>
        <w:spacing w:after="0" w:line="240" w:lineRule="auto"/>
        <w:ind w:left="0"/>
        <w:jc w:val="center"/>
        <w:rPr>
          <w:rFonts w:ascii="Arial" w:hAnsi="Arial" w:cs="Arial"/>
          <w:b/>
          <w:sz w:val="20"/>
          <w:szCs w:val="20"/>
          <w:lang w:val="uk-UA"/>
        </w:rPr>
      </w:pPr>
      <w:r>
        <w:rPr>
          <w:rFonts w:ascii="Arial" w:hAnsi="Arial" w:cs="Arial"/>
          <w:b/>
          <w:noProof/>
          <w:sz w:val="20"/>
          <w:szCs w:val="20"/>
        </w:rPr>
        <w:lastRenderedPageBreak/>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3" type="#_x0000_t136" style="position:absolute;left:0;text-align:left;margin-left:189.3pt;margin-top:8.2pt;width:102pt;height:30.35pt;z-index:251666432" fillcolor="#a5a5a5 [2092]" strokecolor="gray [1629]" strokeweight="1pt">
            <v:shadow on="t" color="#99f" offset="3pt"/>
            <v:textpath style="font-family:&quot;Arial Black&quot;;v-text-kern:t" trim="t" fitpath="t" string="Зміст"/>
          </v:shape>
        </w:pict>
      </w:r>
      <w:r w:rsidRPr="00B14071">
        <w:rPr>
          <w:rFonts w:ascii="Times New Roman" w:hAnsi="Times New Roman"/>
          <w:b/>
          <w:noProof/>
          <w:sz w:val="24"/>
          <w:szCs w:val="24"/>
        </w:rPr>
        <w:pict>
          <v:rect id="_x0000_s1072" style="position:absolute;left:0;text-align:left;margin-left:1.2pt;margin-top:-.5pt;width:479.7pt;height:49.05pt;z-index:251665408" fillcolor="#f8f8f8" strokecolor="#a5a5a5 [2092]">
            <v:fill r:id="rId9" o:title="Газетная бумага" opacity="39322f" rotate="t" type="tile"/>
          </v:rect>
        </w:pict>
      </w:r>
    </w:p>
    <w:p w:rsidR="00E14A50" w:rsidRPr="00E14A50" w:rsidRDefault="00E14A50" w:rsidP="00F016AE">
      <w:pPr>
        <w:pStyle w:val="a3"/>
        <w:spacing w:after="0" w:line="240" w:lineRule="auto"/>
        <w:ind w:left="0"/>
        <w:jc w:val="center"/>
        <w:rPr>
          <w:rFonts w:ascii="Arial" w:hAnsi="Arial" w:cs="Arial"/>
          <w:b/>
          <w:sz w:val="20"/>
          <w:szCs w:val="20"/>
          <w:lang w:val="uk-UA"/>
        </w:rPr>
      </w:pPr>
    </w:p>
    <w:p w:rsidR="00E14A50" w:rsidRPr="00E14A50" w:rsidRDefault="00E14A50" w:rsidP="00F016AE">
      <w:pPr>
        <w:pStyle w:val="a3"/>
        <w:spacing w:after="0" w:line="240" w:lineRule="auto"/>
        <w:ind w:left="0"/>
        <w:jc w:val="center"/>
        <w:rPr>
          <w:rFonts w:ascii="Arial" w:hAnsi="Arial" w:cs="Arial"/>
          <w:b/>
          <w:sz w:val="20"/>
          <w:szCs w:val="20"/>
          <w:lang w:val="uk-UA"/>
        </w:rPr>
      </w:pPr>
    </w:p>
    <w:p w:rsidR="00E14A50" w:rsidRPr="00E14A50" w:rsidRDefault="00E14A50" w:rsidP="00F016AE">
      <w:pPr>
        <w:pStyle w:val="a3"/>
        <w:spacing w:after="0" w:line="240" w:lineRule="auto"/>
        <w:ind w:left="0"/>
        <w:jc w:val="center"/>
        <w:rPr>
          <w:rFonts w:ascii="Arial" w:hAnsi="Arial" w:cs="Arial"/>
          <w:b/>
          <w:sz w:val="20"/>
          <w:szCs w:val="20"/>
          <w:lang w:val="uk-UA"/>
        </w:rPr>
      </w:pPr>
    </w:p>
    <w:p w:rsidR="00E14A50" w:rsidRDefault="00E14A50" w:rsidP="00F016AE">
      <w:pPr>
        <w:pStyle w:val="a3"/>
        <w:spacing w:after="0" w:line="240" w:lineRule="auto"/>
        <w:ind w:left="0"/>
        <w:jc w:val="center"/>
        <w:rPr>
          <w:rFonts w:ascii="Arial" w:hAnsi="Arial" w:cs="Arial"/>
          <w:b/>
          <w:sz w:val="20"/>
          <w:szCs w:val="20"/>
          <w:lang w:val="uk-UA"/>
        </w:rPr>
      </w:pPr>
    </w:p>
    <w:p w:rsidR="0062040C" w:rsidRDefault="0062040C" w:rsidP="00F016AE">
      <w:pPr>
        <w:pStyle w:val="a3"/>
        <w:spacing w:after="0" w:line="240" w:lineRule="auto"/>
        <w:ind w:left="0"/>
        <w:jc w:val="center"/>
        <w:rPr>
          <w:rFonts w:ascii="Arial" w:hAnsi="Arial" w:cs="Arial"/>
          <w:b/>
          <w:sz w:val="20"/>
          <w:szCs w:val="20"/>
          <w:lang w:val="uk-UA"/>
        </w:rPr>
      </w:pPr>
    </w:p>
    <w:p w:rsidR="0062040C" w:rsidRPr="00E14A50" w:rsidRDefault="0062040C" w:rsidP="00F016AE">
      <w:pPr>
        <w:pStyle w:val="a3"/>
        <w:spacing w:after="0" w:line="240" w:lineRule="auto"/>
        <w:ind w:left="0"/>
        <w:jc w:val="center"/>
        <w:rPr>
          <w:rFonts w:ascii="Arial" w:hAnsi="Arial" w:cs="Arial"/>
          <w:b/>
          <w:sz w:val="20"/>
          <w:szCs w:val="20"/>
          <w:lang w:val="uk-UA"/>
        </w:rPr>
      </w:pPr>
    </w:p>
    <w:tbl>
      <w:tblPr>
        <w:tblW w:w="9498" w:type="dxa"/>
        <w:tblInd w:w="108" w:type="dxa"/>
        <w:tblLook w:val="04A0"/>
      </w:tblPr>
      <w:tblGrid>
        <w:gridCol w:w="517"/>
        <w:gridCol w:w="8422"/>
        <w:gridCol w:w="559"/>
      </w:tblGrid>
      <w:tr w:rsidR="00604C7F" w:rsidRPr="00B9659B" w:rsidTr="005150C2">
        <w:tc>
          <w:tcPr>
            <w:tcW w:w="517" w:type="dxa"/>
          </w:tcPr>
          <w:p w:rsidR="00604C7F" w:rsidRPr="00B9659B" w:rsidRDefault="00604C7F" w:rsidP="005150C2">
            <w:pPr>
              <w:spacing w:after="0" w:line="240" w:lineRule="auto"/>
              <w:jc w:val="center"/>
              <w:rPr>
                <w:rFonts w:ascii="Arial" w:hAnsi="Arial" w:cs="Arial"/>
                <w:b/>
                <w:sz w:val="20"/>
                <w:szCs w:val="20"/>
              </w:rPr>
            </w:pPr>
            <w:r w:rsidRPr="00B9659B">
              <w:rPr>
                <w:rFonts w:ascii="Arial" w:hAnsi="Arial" w:cs="Arial"/>
                <w:b/>
                <w:sz w:val="20"/>
                <w:szCs w:val="20"/>
              </w:rPr>
              <w:t>І.</w:t>
            </w:r>
          </w:p>
        </w:tc>
        <w:tc>
          <w:tcPr>
            <w:tcW w:w="8422" w:type="dxa"/>
            <w:vAlign w:val="center"/>
          </w:tcPr>
          <w:p w:rsidR="00604C7F" w:rsidRPr="00B9659B" w:rsidRDefault="00604C7F" w:rsidP="005150C2">
            <w:pPr>
              <w:spacing w:after="0" w:line="240" w:lineRule="auto"/>
              <w:ind w:left="-12" w:right="-96"/>
              <w:rPr>
                <w:rFonts w:ascii="Arial" w:hAnsi="Arial" w:cs="Arial"/>
                <w:b/>
                <w:kern w:val="1"/>
                <w:sz w:val="18"/>
                <w:szCs w:val="18"/>
                <w:lang w:val="uk-UA"/>
              </w:rPr>
            </w:pPr>
            <w:r w:rsidRPr="00B9659B">
              <w:rPr>
                <w:rFonts w:ascii="Arial" w:hAnsi="Arial" w:cs="Arial"/>
                <w:b/>
                <w:kern w:val="1"/>
                <w:sz w:val="18"/>
                <w:szCs w:val="18"/>
                <w:lang w:val="uk-UA"/>
              </w:rPr>
              <w:t xml:space="preserve">ТЕОРЕТИЧНІ І ПРАКТИЧНІ АСПЕКТИ </w:t>
            </w:r>
          </w:p>
          <w:p w:rsidR="00604C7F" w:rsidRPr="00B9659B" w:rsidRDefault="00604C7F" w:rsidP="005150C2">
            <w:pPr>
              <w:spacing w:after="0" w:line="240" w:lineRule="auto"/>
              <w:ind w:right="-96"/>
              <w:rPr>
                <w:rFonts w:ascii="Arial" w:hAnsi="Arial" w:cs="Arial"/>
                <w:b/>
                <w:sz w:val="20"/>
                <w:szCs w:val="20"/>
                <w:lang w:val="uk-UA"/>
              </w:rPr>
            </w:pPr>
            <w:r w:rsidRPr="00B9659B">
              <w:rPr>
                <w:rFonts w:ascii="Arial" w:hAnsi="Arial" w:cs="Arial"/>
                <w:b/>
                <w:kern w:val="1"/>
                <w:sz w:val="18"/>
                <w:szCs w:val="18"/>
                <w:lang w:val="uk-UA"/>
              </w:rPr>
              <w:t>РЕГІОНАЛЬНОГО РОЗВИТКУ ПОЗАШКІЛЬНОЇ ОСВІТИ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4</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20"/>
                <w:szCs w:val="20"/>
              </w:rPr>
            </w:pP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b/>
                <w:sz w:val="20"/>
                <w:szCs w:val="20"/>
                <w:lang w:val="uk-UA"/>
              </w:rPr>
            </w:pPr>
            <w:r w:rsidRPr="00B9659B">
              <w:rPr>
                <w:rFonts w:ascii="Arial" w:hAnsi="Arial" w:cs="Arial"/>
                <w:b/>
                <w:sz w:val="20"/>
                <w:szCs w:val="20"/>
                <w:lang w:val="uk-UA"/>
              </w:rPr>
              <w:t>Організаційно-технологічні матеріали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4</w:t>
            </w:r>
          </w:p>
        </w:tc>
      </w:tr>
      <w:tr w:rsidR="00604C7F" w:rsidRPr="00B9659B" w:rsidTr="005150C2">
        <w:tc>
          <w:tcPr>
            <w:tcW w:w="517" w:type="dxa"/>
          </w:tcPr>
          <w:p w:rsidR="00604C7F" w:rsidRPr="00B9659B" w:rsidRDefault="00604C7F" w:rsidP="005150C2">
            <w:pPr>
              <w:spacing w:after="0" w:line="240" w:lineRule="auto"/>
              <w:rPr>
                <w:rFonts w:ascii="Arial" w:hAnsi="Arial" w:cs="Arial"/>
                <w:i/>
                <w:sz w:val="20"/>
                <w:szCs w:val="20"/>
                <w:lang w:val="uk-UA"/>
              </w:rPr>
            </w:pPr>
          </w:p>
        </w:tc>
        <w:tc>
          <w:tcPr>
            <w:tcW w:w="8422" w:type="dxa"/>
            <w:vAlign w:val="center"/>
          </w:tcPr>
          <w:p w:rsidR="00604C7F" w:rsidRPr="00B9659B" w:rsidRDefault="00604C7F" w:rsidP="005150C2">
            <w:pPr>
              <w:spacing w:after="0" w:line="240" w:lineRule="auto"/>
              <w:ind w:right="-96"/>
              <w:rPr>
                <w:rFonts w:ascii="Arial" w:hAnsi="Arial" w:cs="Arial"/>
                <w:b/>
                <w:i/>
                <w:sz w:val="8"/>
                <w:szCs w:val="8"/>
                <w:lang w:val="uk-UA"/>
              </w:rPr>
            </w:pP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sz w:val="20"/>
                <w:szCs w:val="20"/>
                <w:lang w:val="uk-UA"/>
              </w:rPr>
              <w:t xml:space="preserve">Положення про науково-методичну лабораторію з проблем розвитку </w:t>
            </w: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sz w:val="20"/>
                <w:szCs w:val="20"/>
                <w:lang w:val="uk-UA"/>
              </w:rPr>
              <w:t>позашкільної освіти в регіоні Сумського ОЦПО та РТМ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4</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lang w:val="uk-UA"/>
              </w:rPr>
            </w:pPr>
          </w:p>
        </w:tc>
        <w:tc>
          <w:tcPr>
            <w:tcW w:w="8422" w:type="dxa"/>
            <w:vAlign w:val="center"/>
          </w:tcPr>
          <w:p w:rsidR="00604C7F" w:rsidRPr="00B9659B" w:rsidRDefault="00604C7F" w:rsidP="005150C2">
            <w:pPr>
              <w:pStyle w:val="a3"/>
              <w:spacing w:after="0" w:line="240" w:lineRule="auto"/>
              <w:ind w:left="13" w:right="-96"/>
              <w:rPr>
                <w:rFonts w:ascii="Arial" w:hAnsi="Arial" w:cs="Arial"/>
                <w:b/>
                <w:sz w:val="8"/>
                <w:szCs w:val="8"/>
                <w:lang w:val="uk-UA"/>
              </w:rPr>
            </w:pPr>
          </w:p>
          <w:p w:rsidR="00604C7F" w:rsidRPr="00B9659B" w:rsidRDefault="00604C7F" w:rsidP="005150C2">
            <w:pPr>
              <w:pStyle w:val="a3"/>
              <w:spacing w:after="0" w:line="240" w:lineRule="auto"/>
              <w:ind w:left="13" w:right="-96"/>
              <w:rPr>
                <w:rFonts w:ascii="Arial" w:hAnsi="Arial" w:cs="Arial"/>
                <w:b/>
                <w:sz w:val="20"/>
                <w:szCs w:val="20"/>
                <w:lang w:val="uk-UA"/>
              </w:rPr>
            </w:pPr>
            <w:r w:rsidRPr="00B9659B">
              <w:rPr>
                <w:rFonts w:ascii="Arial" w:hAnsi="Arial" w:cs="Arial"/>
                <w:b/>
                <w:sz w:val="20"/>
                <w:szCs w:val="20"/>
                <w:lang w:val="uk-UA"/>
              </w:rPr>
              <w:t>Матеріали діяльності науково-методичної лабораторії Сумського ОЦПО та РТМ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7</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rPr>
            </w:pPr>
          </w:p>
        </w:tc>
        <w:tc>
          <w:tcPr>
            <w:tcW w:w="8422" w:type="dxa"/>
            <w:vAlign w:val="center"/>
          </w:tcPr>
          <w:p w:rsidR="00604C7F" w:rsidRPr="00B9659B" w:rsidRDefault="00604C7F" w:rsidP="005150C2">
            <w:pPr>
              <w:pStyle w:val="a3"/>
              <w:spacing w:after="0" w:line="240" w:lineRule="auto"/>
              <w:ind w:left="0" w:right="-96"/>
              <w:rPr>
                <w:rFonts w:ascii="Arial" w:hAnsi="Arial" w:cs="Arial"/>
                <w:sz w:val="8"/>
                <w:szCs w:val="8"/>
                <w:lang w:val="uk-UA"/>
              </w:rPr>
            </w:pPr>
          </w:p>
          <w:p w:rsidR="00604C7F" w:rsidRPr="00B9659B" w:rsidRDefault="00604C7F" w:rsidP="005150C2">
            <w:pPr>
              <w:pStyle w:val="a3"/>
              <w:spacing w:after="0" w:line="240" w:lineRule="auto"/>
              <w:ind w:left="0" w:right="-96"/>
              <w:rPr>
                <w:rFonts w:ascii="Arial" w:hAnsi="Arial" w:cs="Arial"/>
                <w:sz w:val="20"/>
                <w:szCs w:val="20"/>
                <w:lang w:val="uk-UA"/>
              </w:rPr>
            </w:pPr>
            <w:r w:rsidRPr="00B9659B">
              <w:rPr>
                <w:rFonts w:ascii="Arial" w:hAnsi="Arial" w:cs="Arial"/>
                <w:sz w:val="20"/>
                <w:szCs w:val="20"/>
                <w:lang w:val="uk-UA"/>
              </w:rPr>
              <w:t xml:space="preserve">Теоретико-методологічні та організаційно-технологічні аспекти </w:t>
            </w:r>
          </w:p>
          <w:p w:rsidR="00604C7F" w:rsidRPr="00B9659B" w:rsidRDefault="00604C7F" w:rsidP="005150C2">
            <w:pPr>
              <w:pStyle w:val="a3"/>
              <w:spacing w:after="0" w:line="240" w:lineRule="auto"/>
              <w:ind w:left="0" w:right="-96"/>
              <w:rPr>
                <w:rFonts w:ascii="Arial" w:hAnsi="Arial" w:cs="Arial"/>
                <w:sz w:val="20"/>
                <w:szCs w:val="20"/>
                <w:lang w:val="uk-UA"/>
              </w:rPr>
            </w:pPr>
            <w:r w:rsidRPr="00B9659B">
              <w:rPr>
                <w:rFonts w:ascii="Arial" w:hAnsi="Arial" w:cs="Arial"/>
                <w:sz w:val="20"/>
                <w:szCs w:val="20"/>
                <w:lang w:val="uk-UA"/>
              </w:rPr>
              <w:t>розвитку позашкільної освіти в Україні: аналіз процесів розвитку</w:t>
            </w:r>
          </w:p>
          <w:p w:rsidR="00604C7F" w:rsidRPr="00B9659B" w:rsidRDefault="00604C7F" w:rsidP="005150C2">
            <w:pPr>
              <w:pStyle w:val="a3"/>
              <w:spacing w:after="0" w:line="240" w:lineRule="auto"/>
              <w:ind w:left="0" w:right="-96"/>
              <w:rPr>
                <w:rFonts w:ascii="Arial" w:hAnsi="Arial" w:cs="Arial"/>
                <w:i/>
                <w:sz w:val="20"/>
                <w:szCs w:val="20"/>
                <w:lang w:val="uk-UA"/>
              </w:rPr>
            </w:pPr>
            <w:r w:rsidRPr="00B9659B">
              <w:rPr>
                <w:rFonts w:ascii="Arial" w:hAnsi="Arial" w:cs="Arial"/>
                <w:i/>
                <w:sz w:val="18"/>
                <w:szCs w:val="18"/>
                <w:lang w:val="uk-UA"/>
              </w:rPr>
              <w:t>(Тихенко Л.В., Бондар Л.М., Крекотіна Т.М., Перепелиця Н.В., Сидоренко Н.Ю.)</w:t>
            </w:r>
            <w:r w:rsidRPr="00B9659B">
              <w:rPr>
                <w:rFonts w:ascii="Arial" w:hAnsi="Arial" w:cs="Arial"/>
                <w:i/>
                <w:sz w:val="20"/>
                <w:szCs w:val="20"/>
                <w:lang w:val="uk-UA"/>
              </w:rPr>
              <w:t xml:space="preserve"> </w:t>
            </w:r>
            <w:r w:rsidRPr="00B9659B">
              <w:rPr>
                <w:rFonts w:ascii="Arial" w:hAnsi="Arial" w:cs="Arial"/>
                <w:sz w:val="20"/>
                <w:szCs w:val="20"/>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7</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p w:rsidR="00604C7F" w:rsidRPr="00B9659B" w:rsidRDefault="00604C7F" w:rsidP="005150C2">
            <w:pPr>
              <w:spacing w:after="0" w:line="240" w:lineRule="auto"/>
              <w:jc w:val="center"/>
              <w:rPr>
                <w:rFonts w:ascii="Arial" w:hAnsi="Arial" w:cs="Arial"/>
                <w:b/>
                <w:sz w:val="20"/>
                <w:szCs w:val="20"/>
              </w:rPr>
            </w:pPr>
            <w:r w:rsidRPr="00B9659B">
              <w:rPr>
                <w:rFonts w:ascii="Arial" w:hAnsi="Arial" w:cs="Arial"/>
                <w:b/>
                <w:sz w:val="20"/>
                <w:szCs w:val="20"/>
              </w:rPr>
              <w:t>ІІ.</w:t>
            </w: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b/>
                <w:sz w:val="18"/>
                <w:szCs w:val="18"/>
                <w:lang w:val="uk-UA"/>
              </w:rPr>
            </w:pPr>
            <w:r w:rsidRPr="00B9659B">
              <w:rPr>
                <w:rFonts w:ascii="Arial" w:hAnsi="Arial" w:cs="Arial"/>
                <w:b/>
                <w:sz w:val="18"/>
                <w:szCs w:val="18"/>
                <w:lang w:val="uk-UA"/>
              </w:rPr>
              <w:t xml:space="preserve">ІННОВАЦІЙНІ ПРОЦЕСИ  В  ПОЗАШКІЛЬНОМУ </w:t>
            </w:r>
          </w:p>
          <w:p w:rsidR="00604C7F" w:rsidRPr="00B9659B" w:rsidRDefault="00604C7F" w:rsidP="005150C2">
            <w:pPr>
              <w:spacing w:after="0" w:line="240" w:lineRule="auto"/>
              <w:ind w:right="-96"/>
              <w:rPr>
                <w:rFonts w:ascii="Arial" w:hAnsi="Arial" w:cs="Arial"/>
                <w:b/>
                <w:sz w:val="20"/>
                <w:szCs w:val="20"/>
                <w:lang w:val="uk-UA"/>
              </w:rPr>
            </w:pPr>
            <w:r w:rsidRPr="00B9659B">
              <w:rPr>
                <w:rFonts w:ascii="Arial" w:hAnsi="Arial" w:cs="Arial"/>
                <w:b/>
                <w:sz w:val="18"/>
                <w:szCs w:val="18"/>
                <w:lang w:val="uk-UA"/>
              </w:rPr>
              <w:t>ОСВІТНЬО-ВИХОВНОМУ ПРОСТОРІ ОБЛАСТІ ……………………………………………….…………..</w:t>
            </w:r>
          </w:p>
        </w:tc>
        <w:tc>
          <w:tcPr>
            <w:tcW w:w="559" w:type="dxa"/>
            <w:vAlign w:val="bottom"/>
          </w:tcPr>
          <w:p w:rsidR="00604C7F" w:rsidRPr="00B9659B" w:rsidRDefault="00604C7F" w:rsidP="005150C2">
            <w:pPr>
              <w:spacing w:after="0" w:line="240" w:lineRule="auto"/>
              <w:rPr>
                <w:rFonts w:ascii="Arial" w:hAnsi="Arial" w:cs="Arial"/>
                <w:sz w:val="20"/>
                <w:szCs w:val="20"/>
              </w:rPr>
            </w:pPr>
            <w:r w:rsidRPr="00B9659B">
              <w:rPr>
                <w:rFonts w:ascii="Arial" w:hAnsi="Arial" w:cs="Arial"/>
                <w:sz w:val="20"/>
                <w:szCs w:val="20"/>
                <w:lang w:val="uk-UA"/>
              </w:rPr>
              <w:t>24</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pStyle w:val="a3"/>
              <w:spacing w:after="0" w:line="240" w:lineRule="auto"/>
              <w:ind w:left="0" w:right="-96"/>
              <w:rPr>
                <w:rFonts w:ascii="Arial" w:hAnsi="Arial" w:cs="Arial"/>
                <w:b/>
                <w:sz w:val="20"/>
                <w:szCs w:val="20"/>
                <w:lang w:val="uk-UA"/>
              </w:rPr>
            </w:pPr>
            <w:r w:rsidRPr="00B9659B">
              <w:rPr>
                <w:rFonts w:ascii="Arial" w:hAnsi="Arial" w:cs="Arial"/>
                <w:b/>
                <w:sz w:val="20"/>
                <w:szCs w:val="20"/>
                <w:lang w:val="uk-UA"/>
              </w:rPr>
              <w:t xml:space="preserve">Третя міжнародна виставка «Сучасні заклади освіти – 2012»: </w:t>
            </w:r>
          </w:p>
          <w:p w:rsidR="00604C7F" w:rsidRPr="00B9659B" w:rsidRDefault="00604C7F" w:rsidP="005150C2">
            <w:pPr>
              <w:pStyle w:val="a3"/>
              <w:spacing w:after="0" w:line="240" w:lineRule="auto"/>
              <w:ind w:left="0" w:right="-96"/>
              <w:rPr>
                <w:rFonts w:ascii="Arial" w:hAnsi="Arial" w:cs="Arial"/>
                <w:b/>
                <w:sz w:val="20"/>
                <w:szCs w:val="20"/>
                <w:lang w:val="uk-UA"/>
              </w:rPr>
            </w:pPr>
            <w:r w:rsidRPr="00B9659B">
              <w:rPr>
                <w:rFonts w:ascii="Arial" w:hAnsi="Arial" w:cs="Arial"/>
                <w:b/>
                <w:sz w:val="20"/>
                <w:szCs w:val="20"/>
                <w:lang w:val="uk-UA"/>
              </w:rPr>
              <w:t>матеріали участі в конкурсній програмі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24</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rPr>
            </w:pPr>
          </w:p>
        </w:tc>
        <w:tc>
          <w:tcPr>
            <w:tcW w:w="8422" w:type="dxa"/>
            <w:vAlign w:val="center"/>
          </w:tcPr>
          <w:p w:rsidR="00604C7F" w:rsidRPr="00B9659B" w:rsidRDefault="00604C7F" w:rsidP="005150C2">
            <w:pPr>
              <w:pStyle w:val="a3"/>
              <w:spacing w:after="0" w:line="240" w:lineRule="auto"/>
              <w:ind w:left="0" w:right="-96"/>
              <w:rPr>
                <w:rFonts w:ascii="Arial" w:hAnsi="Arial" w:cs="Arial"/>
                <w:sz w:val="8"/>
                <w:szCs w:val="8"/>
                <w:lang w:val="uk-UA"/>
              </w:rPr>
            </w:pPr>
          </w:p>
          <w:p w:rsidR="00604C7F" w:rsidRPr="00B9659B" w:rsidRDefault="00604C7F" w:rsidP="005150C2">
            <w:pPr>
              <w:pStyle w:val="a3"/>
              <w:spacing w:after="0" w:line="240" w:lineRule="auto"/>
              <w:ind w:left="0" w:right="-96"/>
              <w:rPr>
                <w:rFonts w:ascii="Arial" w:hAnsi="Arial" w:cs="Arial"/>
                <w:sz w:val="20"/>
                <w:szCs w:val="20"/>
                <w:lang w:val="uk-UA"/>
              </w:rPr>
            </w:pPr>
            <w:r w:rsidRPr="00B9659B">
              <w:rPr>
                <w:rFonts w:ascii="Arial" w:hAnsi="Arial" w:cs="Arial"/>
                <w:sz w:val="20"/>
                <w:szCs w:val="20"/>
                <w:lang w:val="uk-UA"/>
              </w:rPr>
              <w:t xml:space="preserve">Розвиток  творчих здібностей дітей та учнівської молоді в процесі </w:t>
            </w:r>
          </w:p>
          <w:p w:rsidR="00604C7F" w:rsidRPr="00B9659B" w:rsidRDefault="00604C7F" w:rsidP="005150C2">
            <w:pPr>
              <w:pStyle w:val="a3"/>
              <w:spacing w:after="0" w:line="240" w:lineRule="auto"/>
              <w:ind w:left="0" w:right="-96"/>
              <w:rPr>
                <w:rFonts w:ascii="Arial" w:hAnsi="Arial" w:cs="Arial"/>
                <w:sz w:val="20"/>
                <w:szCs w:val="20"/>
                <w:lang w:val="uk-UA"/>
              </w:rPr>
            </w:pPr>
            <w:r w:rsidRPr="00B9659B">
              <w:rPr>
                <w:rFonts w:ascii="Arial" w:hAnsi="Arial" w:cs="Arial"/>
                <w:sz w:val="20"/>
                <w:szCs w:val="20"/>
                <w:lang w:val="uk-UA"/>
              </w:rPr>
              <w:t xml:space="preserve">дослідницької діяльності в позашкільному освітньо-виховному просторі </w:t>
            </w:r>
          </w:p>
          <w:p w:rsidR="00604C7F" w:rsidRPr="00B9659B" w:rsidRDefault="00604C7F" w:rsidP="005150C2">
            <w:pPr>
              <w:pStyle w:val="a3"/>
              <w:spacing w:after="0" w:line="240" w:lineRule="auto"/>
              <w:ind w:left="0" w:right="-96"/>
              <w:rPr>
                <w:rFonts w:ascii="Arial" w:hAnsi="Arial" w:cs="Arial"/>
                <w:i/>
                <w:sz w:val="20"/>
                <w:szCs w:val="20"/>
                <w:lang w:val="uk-UA"/>
              </w:rPr>
            </w:pPr>
            <w:r w:rsidRPr="00B9659B">
              <w:rPr>
                <w:rFonts w:ascii="Arial" w:hAnsi="Arial" w:cs="Arial"/>
                <w:i/>
                <w:sz w:val="18"/>
                <w:szCs w:val="18"/>
                <w:lang w:val="uk-UA"/>
              </w:rPr>
              <w:t>(Тихенко Л.В., Бондар Л.М., Крекотіна Т.М., Перепелиця Н.В., Сидоренко Н.Ю.)</w:t>
            </w:r>
            <w:r w:rsidRPr="00B9659B">
              <w:rPr>
                <w:rFonts w:ascii="Arial" w:hAnsi="Arial" w:cs="Arial"/>
                <w:i/>
                <w:sz w:val="20"/>
                <w:szCs w:val="20"/>
                <w:lang w:val="uk-UA"/>
              </w:rPr>
              <w:t xml:space="preserve"> </w:t>
            </w:r>
            <w:r w:rsidRPr="00B9659B">
              <w:rPr>
                <w:rFonts w:ascii="Arial" w:hAnsi="Arial" w:cs="Arial"/>
                <w:sz w:val="20"/>
                <w:szCs w:val="20"/>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25</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p w:rsidR="00604C7F" w:rsidRPr="00B9659B" w:rsidRDefault="00604C7F" w:rsidP="005150C2">
            <w:pPr>
              <w:spacing w:after="0" w:line="240" w:lineRule="auto"/>
              <w:jc w:val="center"/>
              <w:rPr>
                <w:rFonts w:ascii="Arial" w:hAnsi="Arial" w:cs="Arial"/>
                <w:b/>
                <w:sz w:val="20"/>
                <w:szCs w:val="20"/>
                <w:lang w:val="uk-UA"/>
              </w:rPr>
            </w:pPr>
            <w:r w:rsidRPr="00B9659B">
              <w:rPr>
                <w:rFonts w:ascii="Arial" w:hAnsi="Arial" w:cs="Arial"/>
                <w:b/>
                <w:sz w:val="20"/>
                <w:szCs w:val="20"/>
                <w:lang w:val="uk-UA"/>
              </w:rPr>
              <w:t>ІІІ.</w:t>
            </w: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b/>
                <w:sz w:val="18"/>
                <w:szCs w:val="18"/>
                <w:lang w:val="uk-UA"/>
              </w:rPr>
            </w:pPr>
            <w:r w:rsidRPr="00B9659B">
              <w:rPr>
                <w:rFonts w:ascii="Arial" w:hAnsi="Arial" w:cs="Arial"/>
                <w:b/>
                <w:sz w:val="18"/>
                <w:szCs w:val="18"/>
                <w:lang w:val="uk-UA"/>
              </w:rPr>
              <w:t>ПРОГРАМНЕ ЗАБЕЗПЕЧЕННЯ ДІЯЛЬНОСТІ ТВОРЧИХ ОБ’ЄДНАНЬ ПНЗ ОБЛАСТІ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32</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sz w:val="20"/>
                <w:szCs w:val="20"/>
                <w:lang w:val="uk-UA"/>
              </w:rPr>
            </w:pPr>
          </w:p>
        </w:tc>
        <w:tc>
          <w:tcPr>
            <w:tcW w:w="8422" w:type="dxa"/>
            <w:vAlign w:val="center"/>
          </w:tcPr>
          <w:p w:rsidR="00604C7F" w:rsidRPr="00B9659B" w:rsidRDefault="00604C7F" w:rsidP="005150C2">
            <w:pPr>
              <w:spacing w:after="0" w:line="240" w:lineRule="auto"/>
              <w:ind w:right="-96"/>
              <w:rPr>
                <w:rFonts w:ascii="Arial" w:hAnsi="Arial" w:cs="Arial"/>
                <w:i/>
                <w:sz w:val="8"/>
                <w:szCs w:val="8"/>
                <w:lang w:val="uk-UA"/>
              </w:rPr>
            </w:pPr>
          </w:p>
          <w:p w:rsidR="00604C7F" w:rsidRPr="00B9659B" w:rsidRDefault="00604C7F" w:rsidP="005150C2">
            <w:pPr>
              <w:spacing w:after="0" w:line="240" w:lineRule="auto"/>
              <w:ind w:right="-96"/>
              <w:rPr>
                <w:rFonts w:ascii="Arial" w:hAnsi="Arial" w:cs="Arial"/>
                <w:i/>
                <w:sz w:val="20"/>
                <w:szCs w:val="20"/>
                <w:lang w:val="uk-UA"/>
              </w:rPr>
            </w:pPr>
            <w:r w:rsidRPr="00B9659B">
              <w:rPr>
                <w:rFonts w:ascii="Arial" w:hAnsi="Arial" w:cs="Arial"/>
                <w:sz w:val="20"/>
                <w:szCs w:val="20"/>
                <w:lang w:val="uk-UA"/>
              </w:rPr>
              <w:t>Черліденг</w:t>
            </w: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i/>
                <w:sz w:val="18"/>
                <w:szCs w:val="18"/>
                <w:lang w:val="uk-UA"/>
              </w:rPr>
              <w:t>(розробники Безрядіна Н.</w:t>
            </w:r>
            <w:r w:rsidR="00E342A0">
              <w:rPr>
                <w:rFonts w:ascii="Arial" w:hAnsi="Arial" w:cs="Arial"/>
                <w:i/>
                <w:sz w:val="18"/>
                <w:szCs w:val="18"/>
                <w:lang w:val="uk-UA"/>
              </w:rPr>
              <w:t> </w:t>
            </w:r>
            <w:r w:rsidRPr="00B9659B">
              <w:rPr>
                <w:rFonts w:ascii="Arial" w:hAnsi="Arial" w:cs="Arial"/>
                <w:i/>
                <w:sz w:val="18"/>
                <w:szCs w:val="18"/>
                <w:lang w:val="uk-UA"/>
              </w:rPr>
              <w:t>Л., Крекотіна Т.</w:t>
            </w:r>
            <w:r w:rsidR="00E342A0">
              <w:rPr>
                <w:rFonts w:ascii="Arial" w:hAnsi="Arial" w:cs="Arial"/>
                <w:i/>
                <w:sz w:val="18"/>
                <w:szCs w:val="18"/>
                <w:lang w:val="uk-UA"/>
              </w:rPr>
              <w:t> </w:t>
            </w:r>
            <w:r w:rsidRPr="00B9659B">
              <w:rPr>
                <w:rFonts w:ascii="Arial" w:hAnsi="Arial" w:cs="Arial"/>
                <w:i/>
                <w:sz w:val="18"/>
                <w:szCs w:val="18"/>
                <w:lang w:val="uk-UA"/>
              </w:rPr>
              <w:t xml:space="preserve">М., Сумський ОЦПО та РТМ) </w:t>
            </w:r>
            <w:r w:rsidRPr="00B9659B">
              <w:rPr>
                <w:rFonts w:ascii="Arial" w:hAnsi="Arial" w:cs="Arial"/>
                <w:sz w:val="18"/>
                <w:szCs w:val="18"/>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32</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sz w:val="20"/>
                <w:szCs w:val="20"/>
                <w:lang w:val="uk-UA"/>
              </w:rPr>
            </w:pPr>
          </w:p>
        </w:tc>
        <w:tc>
          <w:tcPr>
            <w:tcW w:w="8422" w:type="dxa"/>
            <w:vAlign w:val="center"/>
          </w:tcPr>
          <w:p w:rsidR="00604C7F" w:rsidRPr="00B9659B" w:rsidRDefault="00604C7F" w:rsidP="005150C2">
            <w:pPr>
              <w:spacing w:after="0" w:line="240" w:lineRule="auto"/>
              <w:ind w:right="-96"/>
              <w:rPr>
                <w:rFonts w:ascii="Arial" w:hAnsi="Arial" w:cs="Arial"/>
                <w:i/>
                <w:sz w:val="8"/>
                <w:szCs w:val="8"/>
                <w:lang w:val="uk-UA"/>
              </w:rPr>
            </w:pP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sz w:val="20"/>
                <w:szCs w:val="20"/>
                <w:lang w:val="uk-UA"/>
              </w:rPr>
              <w:t>Літературна студія «Едельвейс»</w:t>
            </w:r>
          </w:p>
          <w:p w:rsidR="00604C7F" w:rsidRPr="00B9659B" w:rsidRDefault="00E342A0" w:rsidP="005150C2">
            <w:pPr>
              <w:spacing w:after="0" w:line="240" w:lineRule="auto"/>
              <w:ind w:right="-96"/>
              <w:rPr>
                <w:rFonts w:ascii="Arial" w:hAnsi="Arial" w:cs="Arial"/>
                <w:i/>
                <w:sz w:val="20"/>
                <w:szCs w:val="20"/>
                <w:lang w:val="uk-UA"/>
              </w:rPr>
            </w:pPr>
            <w:r>
              <w:rPr>
                <w:rFonts w:ascii="Arial" w:hAnsi="Arial" w:cs="Arial"/>
                <w:i/>
                <w:sz w:val="18"/>
                <w:szCs w:val="18"/>
                <w:lang w:val="uk-UA"/>
              </w:rPr>
              <w:t xml:space="preserve">(розробник Пащенко Н.А.; </w:t>
            </w:r>
            <w:r w:rsidR="00604C7F" w:rsidRPr="00B9659B">
              <w:rPr>
                <w:rFonts w:ascii="Arial" w:hAnsi="Arial" w:cs="Arial"/>
                <w:i/>
                <w:sz w:val="18"/>
                <w:szCs w:val="18"/>
                <w:lang w:val="uk-UA"/>
              </w:rPr>
              <w:t xml:space="preserve">Білопільський районний ЦДЮТ) </w:t>
            </w:r>
            <w:r w:rsidR="00604C7F" w:rsidRPr="00B9659B">
              <w:rPr>
                <w:rFonts w:ascii="Arial" w:hAnsi="Arial" w:cs="Arial"/>
                <w:sz w:val="20"/>
                <w:szCs w:val="20"/>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43</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sz w:val="20"/>
                <w:szCs w:val="20"/>
                <w:lang w:val="uk-UA"/>
              </w:rPr>
            </w:pPr>
          </w:p>
        </w:tc>
        <w:tc>
          <w:tcPr>
            <w:tcW w:w="8422" w:type="dxa"/>
            <w:vAlign w:val="center"/>
          </w:tcPr>
          <w:p w:rsidR="00604C7F" w:rsidRPr="00B9659B" w:rsidRDefault="00604C7F" w:rsidP="005150C2">
            <w:pPr>
              <w:spacing w:after="0" w:line="240" w:lineRule="auto"/>
              <w:ind w:right="-96"/>
              <w:rPr>
                <w:rFonts w:ascii="Arial" w:hAnsi="Arial" w:cs="Arial"/>
                <w:i/>
                <w:sz w:val="8"/>
                <w:szCs w:val="8"/>
                <w:lang w:val="uk-UA"/>
              </w:rPr>
            </w:pP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sz w:val="20"/>
                <w:szCs w:val="20"/>
                <w:lang w:val="uk-UA"/>
              </w:rPr>
              <w:t>Початкове стендове моделювання</w:t>
            </w:r>
          </w:p>
          <w:p w:rsidR="00604C7F" w:rsidRPr="00B9659B" w:rsidRDefault="00E342A0" w:rsidP="005150C2">
            <w:pPr>
              <w:spacing w:after="0" w:line="240" w:lineRule="auto"/>
              <w:ind w:right="-96"/>
              <w:rPr>
                <w:rFonts w:ascii="Arial" w:hAnsi="Arial" w:cs="Arial"/>
                <w:sz w:val="20"/>
                <w:szCs w:val="20"/>
                <w:lang w:val="uk-UA"/>
              </w:rPr>
            </w:pPr>
            <w:r>
              <w:rPr>
                <w:rFonts w:ascii="Arial" w:hAnsi="Arial" w:cs="Arial"/>
                <w:i/>
                <w:sz w:val="18"/>
                <w:szCs w:val="18"/>
                <w:lang w:val="uk-UA"/>
              </w:rPr>
              <w:t>(розробник Пархоменко О. І.;</w:t>
            </w:r>
            <w:r w:rsidR="00604C7F" w:rsidRPr="00B9659B">
              <w:rPr>
                <w:rFonts w:ascii="Arial" w:hAnsi="Arial" w:cs="Arial"/>
                <w:i/>
                <w:sz w:val="18"/>
                <w:szCs w:val="18"/>
                <w:lang w:val="uk-UA"/>
              </w:rPr>
              <w:t xml:space="preserve"> Шосткинська міська СЮТех ; упор. Крекотіна Т.</w:t>
            </w:r>
            <w:r>
              <w:rPr>
                <w:rFonts w:ascii="Arial" w:hAnsi="Arial" w:cs="Arial"/>
                <w:i/>
                <w:sz w:val="18"/>
                <w:szCs w:val="18"/>
                <w:lang w:val="uk-UA"/>
              </w:rPr>
              <w:t> </w:t>
            </w:r>
            <w:r w:rsidR="00604C7F" w:rsidRPr="00B9659B">
              <w:rPr>
                <w:rFonts w:ascii="Arial" w:hAnsi="Arial" w:cs="Arial"/>
                <w:i/>
                <w:sz w:val="18"/>
                <w:szCs w:val="18"/>
                <w:lang w:val="uk-UA"/>
              </w:rPr>
              <w:t>М.)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52</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sz w:val="20"/>
                <w:szCs w:val="20"/>
                <w:lang w:val="uk-UA"/>
              </w:rPr>
            </w:pPr>
          </w:p>
        </w:tc>
        <w:tc>
          <w:tcPr>
            <w:tcW w:w="8422" w:type="dxa"/>
            <w:vAlign w:val="center"/>
          </w:tcPr>
          <w:p w:rsidR="00604C7F" w:rsidRPr="00B9659B" w:rsidRDefault="00604C7F" w:rsidP="005150C2">
            <w:pPr>
              <w:spacing w:after="0" w:line="240" w:lineRule="auto"/>
              <w:ind w:right="-96"/>
              <w:rPr>
                <w:rFonts w:ascii="Arial" w:hAnsi="Arial" w:cs="Arial"/>
                <w:i/>
                <w:sz w:val="8"/>
                <w:szCs w:val="8"/>
                <w:lang w:val="uk-UA"/>
              </w:rPr>
            </w:pPr>
          </w:p>
          <w:p w:rsidR="00604C7F" w:rsidRPr="00B9659B" w:rsidRDefault="00604C7F" w:rsidP="005150C2">
            <w:pPr>
              <w:spacing w:after="0" w:line="240" w:lineRule="auto"/>
              <w:ind w:right="-96"/>
              <w:rPr>
                <w:rFonts w:ascii="Arial" w:hAnsi="Arial" w:cs="Arial"/>
                <w:kern w:val="1"/>
                <w:sz w:val="20"/>
                <w:szCs w:val="20"/>
                <w:lang w:val="uk-UA"/>
              </w:rPr>
            </w:pPr>
            <w:r w:rsidRPr="00B9659B">
              <w:rPr>
                <w:rFonts w:ascii="Arial" w:hAnsi="Arial" w:cs="Arial"/>
                <w:kern w:val="1"/>
                <w:sz w:val="20"/>
                <w:szCs w:val="20"/>
                <w:lang w:val="uk-UA"/>
              </w:rPr>
              <w:t>Історико-технічне стендове моделювання</w:t>
            </w:r>
          </w:p>
          <w:p w:rsidR="00604C7F" w:rsidRPr="00B9659B" w:rsidRDefault="00604C7F" w:rsidP="005150C2">
            <w:pPr>
              <w:spacing w:after="0" w:line="240" w:lineRule="auto"/>
              <w:ind w:right="-96"/>
              <w:rPr>
                <w:rFonts w:ascii="Arial" w:hAnsi="Arial" w:cs="Arial"/>
                <w:i/>
                <w:sz w:val="20"/>
                <w:szCs w:val="20"/>
                <w:lang w:val="uk-UA"/>
              </w:rPr>
            </w:pPr>
            <w:r w:rsidRPr="00B9659B">
              <w:rPr>
                <w:rFonts w:ascii="Arial" w:hAnsi="Arial" w:cs="Arial"/>
                <w:i/>
                <w:sz w:val="18"/>
                <w:szCs w:val="18"/>
                <w:lang w:val="uk-UA"/>
              </w:rPr>
              <w:t xml:space="preserve">(розробник </w:t>
            </w:r>
            <w:r w:rsidR="00E342A0">
              <w:rPr>
                <w:rFonts w:ascii="Arial" w:hAnsi="Arial" w:cs="Arial"/>
                <w:i/>
                <w:sz w:val="18"/>
                <w:szCs w:val="18"/>
                <w:lang w:val="uk-UA"/>
              </w:rPr>
              <w:t>Пархоменко О. І.;</w:t>
            </w:r>
            <w:r w:rsidRPr="00B9659B">
              <w:rPr>
                <w:rFonts w:ascii="Arial" w:hAnsi="Arial" w:cs="Arial"/>
                <w:i/>
                <w:sz w:val="18"/>
                <w:szCs w:val="18"/>
                <w:lang w:val="uk-UA"/>
              </w:rPr>
              <w:t xml:space="preserve"> Шосткинська міська СЮТех ; упор. Перепелиця Н.В.)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60</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p w:rsidR="00604C7F" w:rsidRPr="00B9659B" w:rsidRDefault="00604C7F" w:rsidP="005150C2">
            <w:pPr>
              <w:spacing w:after="0" w:line="240" w:lineRule="auto"/>
              <w:jc w:val="center"/>
              <w:rPr>
                <w:rFonts w:ascii="Arial" w:hAnsi="Arial" w:cs="Arial"/>
                <w:b/>
                <w:sz w:val="20"/>
                <w:szCs w:val="20"/>
                <w:lang w:val="uk-UA"/>
              </w:rPr>
            </w:pPr>
            <w:r w:rsidRPr="00B9659B">
              <w:rPr>
                <w:rFonts w:ascii="Arial" w:hAnsi="Arial" w:cs="Arial"/>
                <w:b/>
                <w:sz w:val="20"/>
                <w:szCs w:val="20"/>
                <w:lang w:val="en-US"/>
              </w:rPr>
              <w:t>IV</w:t>
            </w:r>
            <w:r w:rsidRPr="00B9659B">
              <w:rPr>
                <w:rFonts w:ascii="Arial" w:hAnsi="Arial" w:cs="Arial"/>
                <w:b/>
                <w:sz w:val="20"/>
                <w:szCs w:val="20"/>
                <w:lang w:val="uk-UA"/>
              </w:rPr>
              <w:t>.</w:t>
            </w: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b/>
                <w:sz w:val="18"/>
                <w:szCs w:val="18"/>
                <w:lang w:val="uk-UA"/>
              </w:rPr>
            </w:pPr>
            <w:r w:rsidRPr="00B9659B">
              <w:rPr>
                <w:rFonts w:ascii="Arial" w:hAnsi="Arial" w:cs="Arial"/>
                <w:b/>
                <w:sz w:val="18"/>
                <w:szCs w:val="18"/>
                <w:lang w:val="uk-UA"/>
              </w:rPr>
              <w:t>ПСИХОЛОГІЧНИЙ СУПРОВІД ОСВІТНЬО-ВИХОВНОЇ РОБОТИ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72</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sz w:val="20"/>
                <w:szCs w:val="20"/>
                <w:lang w:val="uk-UA"/>
              </w:rPr>
              <w:t xml:space="preserve">Особливості гендерних стереотипів учнів – членів </w:t>
            </w:r>
          </w:p>
          <w:p w:rsidR="00604C7F" w:rsidRPr="00B9659B" w:rsidRDefault="00604C7F" w:rsidP="005150C2">
            <w:pPr>
              <w:spacing w:after="0" w:line="240" w:lineRule="auto"/>
              <w:ind w:right="-96"/>
              <w:rPr>
                <w:rFonts w:ascii="Arial" w:hAnsi="Arial" w:cs="Arial"/>
                <w:b/>
                <w:sz w:val="20"/>
                <w:szCs w:val="20"/>
                <w:lang w:val="uk-UA"/>
              </w:rPr>
            </w:pPr>
            <w:r w:rsidRPr="00B9659B">
              <w:rPr>
                <w:rFonts w:ascii="Arial" w:hAnsi="Arial" w:cs="Arial"/>
                <w:sz w:val="20"/>
                <w:szCs w:val="20"/>
                <w:lang w:val="uk-UA"/>
              </w:rPr>
              <w:t xml:space="preserve">територіального відділення МАН України </w:t>
            </w:r>
            <w:r w:rsidRPr="00B9659B">
              <w:rPr>
                <w:rFonts w:ascii="Arial" w:hAnsi="Arial" w:cs="Arial"/>
                <w:i/>
                <w:kern w:val="1"/>
                <w:sz w:val="18"/>
                <w:szCs w:val="18"/>
              </w:rPr>
              <w:t>(</w:t>
            </w:r>
            <w:r w:rsidRPr="00B9659B">
              <w:rPr>
                <w:rFonts w:ascii="Arial" w:hAnsi="Arial" w:cs="Arial"/>
                <w:i/>
                <w:kern w:val="1"/>
                <w:sz w:val="18"/>
                <w:szCs w:val="18"/>
                <w:lang w:val="uk-UA"/>
              </w:rPr>
              <w:t xml:space="preserve">Тихенко Л.В., </w:t>
            </w:r>
            <w:r w:rsidRPr="00B9659B">
              <w:rPr>
                <w:rFonts w:ascii="Arial" w:hAnsi="Arial" w:cs="Arial"/>
                <w:i/>
                <w:kern w:val="1"/>
                <w:sz w:val="18"/>
                <w:szCs w:val="18"/>
              </w:rPr>
              <w:t xml:space="preserve">Сидоренко Н.Ю.) </w:t>
            </w:r>
            <w:r w:rsidRPr="00B9659B">
              <w:rPr>
                <w:rFonts w:ascii="Arial" w:hAnsi="Arial" w:cs="Arial"/>
                <w:kern w:val="1"/>
                <w:sz w:val="18"/>
                <w:szCs w:val="18"/>
              </w:rPr>
              <w:t>……………</w:t>
            </w:r>
            <w:r w:rsidRPr="00B9659B">
              <w:rPr>
                <w:rFonts w:ascii="Arial" w:hAnsi="Arial" w:cs="Arial"/>
                <w:kern w:val="1"/>
                <w:sz w:val="18"/>
                <w:szCs w:val="18"/>
                <w:lang w:val="uk-UA"/>
              </w:rPr>
              <w:t>….</w:t>
            </w:r>
            <w:r w:rsidRPr="00B9659B">
              <w:rPr>
                <w:rFonts w:ascii="Arial" w:hAnsi="Arial" w:cs="Arial"/>
                <w:kern w:val="1"/>
                <w:sz w:val="18"/>
                <w:szCs w:val="18"/>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72</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b/>
                <w:sz w:val="20"/>
                <w:szCs w:val="20"/>
                <w:lang w:val="uk-UA"/>
              </w:rPr>
            </w:pPr>
            <w:r w:rsidRPr="00B9659B">
              <w:rPr>
                <w:rFonts w:ascii="Arial" w:hAnsi="Arial" w:cs="Arial"/>
                <w:kern w:val="2"/>
                <w:sz w:val="20"/>
                <w:szCs w:val="20"/>
                <w:lang w:val="uk-UA"/>
              </w:rPr>
              <w:t xml:space="preserve">Уроки Здоров’ятка </w:t>
            </w:r>
            <w:r w:rsidRPr="00B9659B">
              <w:rPr>
                <w:rFonts w:ascii="Arial" w:hAnsi="Arial" w:cs="Arial"/>
                <w:i/>
                <w:kern w:val="1"/>
                <w:sz w:val="18"/>
                <w:szCs w:val="18"/>
                <w:lang w:val="uk-UA"/>
              </w:rPr>
              <w:t xml:space="preserve">(Геренко К.О., Сидоренко Н.Ю.) </w:t>
            </w:r>
            <w:r w:rsidRPr="00B9659B">
              <w:rPr>
                <w:rFonts w:ascii="Arial" w:hAnsi="Arial" w:cs="Arial"/>
                <w:kern w:val="1"/>
                <w:sz w:val="18"/>
                <w:szCs w:val="18"/>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75</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p w:rsidR="00604C7F" w:rsidRPr="00B9659B" w:rsidRDefault="00604C7F" w:rsidP="005150C2">
            <w:pPr>
              <w:spacing w:after="0" w:line="240" w:lineRule="auto"/>
              <w:jc w:val="center"/>
              <w:rPr>
                <w:rFonts w:ascii="Arial" w:hAnsi="Arial" w:cs="Arial"/>
                <w:b/>
                <w:sz w:val="8"/>
                <w:szCs w:val="8"/>
                <w:lang w:val="uk-UA"/>
              </w:rPr>
            </w:pPr>
            <w:r w:rsidRPr="00B9659B">
              <w:rPr>
                <w:rFonts w:ascii="Arial" w:hAnsi="Arial" w:cs="Arial"/>
                <w:b/>
                <w:sz w:val="20"/>
                <w:szCs w:val="20"/>
                <w:lang w:val="en-US"/>
              </w:rPr>
              <w:t>V</w:t>
            </w:r>
            <w:r w:rsidRPr="00B9659B">
              <w:rPr>
                <w:rFonts w:ascii="Arial" w:hAnsi="Arial" w:cs="Arial"/>
                <w:b/>
                <w:sz w:val="20"/>
                <w:szCs w:val="20"/>
                <w:lang w:val="uk-UA"/>
              </w:rPr>
              <w:t>.</w:t>
            </w: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b/>
                <w:sz w:val="18"/>
                <w:szCs w:val="18"/>
                <w:lang w:val="uk-UA"/>
              </w:rPr>
            </w:pPr>
            <w:r w:rsidRPr="00B9659B">
              <w:rPr>
                <w:rFonts w:ascii="Arial" w:hAnsi="Arial" w:cs="Arial"/>
                <w:b/>
                <w:sz w:val="18"/>
                <w:szCs w:val="18"/>
                <w:lang w:val="uk-UA"/>
              </w:rPr>
              <w:t>СОЦІАЛЬНА МІСІЯ ПОЗАШКІЛЬНИХ НАВЧАЛЬНИХ ЗАКЛАДІВ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80</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tc>
        <w:tc>
          <w:tcPr>
            <w:tcW w:w="8422" w:type="dxa"/>
            <w:vAlign w:val="center"/>
          </w:tcPr>
          <w:p w:rsidR="00604C7F" w:rsidRPr="00B9659B" w:rsidRDefault="00604C7F" w:rsidP="005150C2">
            <w:pPr>
              <w:spacing w:after="0" w:line="240" w:lineRule="auto"/>
              <w:ind w:right="-96"/>
              <w:rPr>
                <w:rFonts w:ascii="Arial" w:hAnsi="Arial" w:cs="Arial"/>
                <w:b/>
                <w:sz w:val="8"/>
                <w:szCs w:val="8"/>
                <w:lang w:val="uk-UA"/>
              </w:rPr>
            </w:pPr>
          </w:p>
          <w:p w:rsidR="00604C7F" w:rsidRPr="00B9659B" w:rsidRDefault="00604C7F" w:rsidP="005150C2">
            <w:pPr>
              <w:spacing w:after="0" w:line="240" w:lineRule="auto"/>
              <w:ind w:right="-96"/>
              <w:rPr>
                <w:rFonts w:ascii="Arial" w:hAnsi="Arial" w:cs="Arial"/>
                <w:b/>
                <w:sz w:val="20"/>
                <w:szCs w:val="20"/>
                <w:lang w:val="uk-UA"/>
              </w:rPr>
            </w:pPr>
            <w:r w:rsidRPr="00B9659B">
              <w:rPr>
                <w:rFonts w:ascii="Arial" w:hAnsi="Arial" w:cs="Arial"/>
                <w:b/>
                <w:sz w:val="20"/>
                <w:szCs w:val="20"/>
                <w:lang w:val="uk-UA"/>
              </w:rPr>
              <w:t>Матеріали для впровадження в ПНЗ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80</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rPr>
            </w:pPr>
          </w:p>
        </w:tc>
        <w:tc>
          <w:tcPr>
            <w:tcW w:w="8422" w:type="dxa"/>
            <w:vAlign w:val="center"/>
          </w:tcPr>
          <w:p w:rsidR="00604C7F" w:rsidRPr="00B9659B" w:rsidRDefault="00604C7F" w:rsidP="005150C2">
            <w:pPr>
              <w:spacing w:after="0" w:line="240" w:lineRule="auto"/>
              <w:ind w:left="162" w:right="-96"/>
              <w:rPr>
                <w:rFonts w:ascii="Arial" w:hAnsi="Arial" w:cs="Arial"/>
                <w:sz w:val="8"/>
                <w:szCs w:val="8"/>
                <w:lang w:val="uk-UA"/>
              </w:rPr>
            </w:pP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sz w:val="20"/>
                <w:szCs w:val="20"/>
                <w:lang w:val="uk-UA"/>
              </w:rPr>
              <w:t xml:space="preserve">Пересувний позашкільний навчальний заклад </w:t>
            </w:r>
          </w:p>
          <w:p w:rsidR="00604C7F" w:rsidRPr="00B9659B" w:rsidRDefault="00604C7F" w:rsidP="00C10F12">
            <w:pPr>
              <w:spacing w:after="0" w:line="240" w:lineRule="auto"/>
              <w:ind w:right="-96"/>
              <w:rPr>
                <w:rFonts w:ascii="Arial" w:hAnsi="Arial" w:cs="Arial"/>
                <w:sz w:val="20"/>
                <w:szCs w:val="20"/>
                <w:lang w:val="uk-UA"/>
              </w:rPr>
            </w:pPr>
            <w:r w:rsidRPr="00B9659B">
              <w:rPr>
                <w:rFonts w:ascii="Arial" w:hAnsi="Arial" w:cs="Arial"/>
                <w:sz w:val="20"/>
                <w:szCs w:val="20"/>
                <w:lang w:val="uk-UA"/>
              </w:rPr>
              <w:t xml:space="preserve">як засіб реалізації державної політики </w:t>
            </w:r>
            <w:r w:rsidR="00C10F12" w:rsidRPr="00B9659B">
              <w:rPr>
                <w:rFonts w:ascii="Arial" w:hAnsi="Arial" w:cs="Arial"/>
                <w:sz w:val="20"/>
                <w:szCs w:val="20"/>
                <w:lang w:val="uk-UA"/>
              </w:rPr>
              <w:t xml:space="preserve">у сфері </w:t>
            </w:r>
            <w:r w:rsidRPr="00B9659B">
              <w:rPr>
                <w:rFonts w:ascii="Arial" w:hAnsi="Arial" w:cs="Arial"/>
                <w:sz w:val="20"/>
                <w:szCs w:val="20"/>
                <w:lang w:val="uk-UA"/>
              </w:rPr>
              <w:t>освіт</w:t>
            </w:r>
            <w:r w:rsidR="00C10F12" w:rsidRPr="00B9659B">
              <w:rPr>
                <w:rFonts w:ascii="Arial" w:hAnsi="Arial" w:cs="Arial"/>
                <w:sz w:val="20"/>
                <w:szCs w:val="20"/>
                <w:lang w:val="uk-UA"/>
              </w:rPr>
              <w:t>и</w:t>
            </w:r>
            <w:r w:rsidRPr="00B9659B">
              <w:rPr>
                <w:rFonts w:ascii="Arial" w:hAnsi="Arial" w:cs="Arial"/>
                <w:sz w:val="20"/>
                <w:szCs w:val="20"/>
                <w:lang w:val="uk-UA"/>
              </w:rPr>
              <w:t xml:space="preserve"> регіону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80</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lang w:val="uk-UA"/>
              </w:rPr>
            </w:pPr>
          </w:p>
        </w:tc>
        <w:tc>
          <w:tcPr>
            <w:tcW w:w="8422" w:type="dxa"/>
            <w:vAlign w:val="center"/>
          </w:tcPr>
          <w:p w:rsidR="00604C7F" w:rsidRPr="00B9659B" w:rsidRDefault="00604C7F" w:rsidP="005150C2">
            <w:pPr>
              <w:spacing w:after="0" w:line="240" w:lineRule="auto"/>
              <w:ind w:right="-96"/>
              <w:rPr>
                <w:rFonts w:ascii="Arial" w:hAnsi="Arial" w:cs="Arial"/>
                <w:sz w:val="8"/>
                <w:szCs w:val="8"/>
                <w:lang w:val="uk-UA"/>
              </w:rPr>
            </w:pP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sz w:val="20"/>
                <w:szCs w:val="20"/>
                <w:lang w:val="uk-UA"/>
              </w:rPr>
              <w:t xml:space="preserve">Пересувний </w:t>
            </w:r>
            <w:r w:rsidR="00D85400" w:rsidRPr="00B9659B">
              <w:rPr>
                <w:rFonts w:ascii="Arial" w:hAnsi="Arial" w:cs="Arial"/>
                <w:sz w:val="20"/>
                <w:szCs w:val="20"/>
                <w:lang w:val="uk-UA"/>
              </w:rPr>
              <w:t>позашкільний навчальний заклад</w:t>
            </w:r>
            <w:r w:rsidRPr="00B9659B">
              <w:rPr>
                <w:rFonts w:ascii="Arial" w:hAnsi="Arial" w:cs="Arial"/>
                <w:sz w:val="20"/>
                <w:szCs w:val="20"/>
                <w:lang w:val="uk-UA"/>
              </w:rPr>
              <w:t xml:space="preserve">. Регіональний соціально-освітній проект </w:t>
            </w: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i/>
                <w:sz w:val="18"/>
                <w:szCs w:val="18"/>
                <w:lang w:val="uk-UA"/>
              </w:rPr>
              <w:t>(Тихенко Л.</w:t>
            </w:r>
            <w:r w:rsidR="00E342A0">
              <w:rPr>
                <w:rFonts w:ascii="Arial" w:hAnsi="Arial" w:cs="Arial"/>
                <w:i/>
                <w:sz w:val="18"/>
                <w:szCs w:val="18"/>
                <w:lang w:val="uk-UA"/>
              </w:rPr>
              <w:t> </w:t>
            </w:r>
            <w:r w:rsidRPr="00B9659B">
              <w:rPr>
                <w:rFonts w:ascii="Arial" w:hAnsi="Arial" w:cs="Arial"/>
                <w:i/>
                <w:sz w:val="18"/>
                <w:szCs w:val="18"/>
                <w:lang w:val="uk-UA"/>
              </w:rPr>
              <w:t>В., Бондар Л.</w:t>
            </w:r>
            <w:r w:rsidR="00E342A0">
              <w:rPr>
                <w:rFonts w:ascii="Arial" w:hAnsi="Arial" w:cs="Arial"/>
                <w:i/>
                <w:sz w:val="18"/>
                <w:szCs w:val="18"/>
                <w:lang w:val="uk-UA"/>
              </w:rPr>
              <w:t> </w:t>
            </w:r>
            <w:r w:rsidRPr="00B9659B">
              <w:rPr>
                <w:rFonts w:ascii="Arial" w:hAnsi="Arial" w:cs="Arial"/>
                <w:i/>
                <w:sz w:val="18"/>
                <w:szCs w:val="18"/>
                <w:lang w:val="uk-UA"/>
              </w:rPr>
              <w:t>М., Крекотіна Т.</w:t>
            </w:r>
            <w:r w:rsidR="00E342A0">
              <w:rPr>
                <w:rFonts w:ascii="Arial" w:hAnsi="Arial" w:cs="Arial"/>
                <w:i/>
                <w:sz w:val="18"/>
                <w:szCs w:val="18"/>
                <w:lang w:val="uk-UA"/>
              </w:rPr>
              <w:t> </w:t>
            </w:r>
            <w:r w:rsidRPr="00B9659B">
              <w:rPr>
                <w:rFonts w:ascii="Arial" w:hAnsi="Arial" w:cs="Arial"/>
                <w:i/>
                <w:sz w:val="18"/>
                <w:szCs w:val="18"/>
                <w:lang w:val="uk-UA"/>
              </w:rPr>
              <w:t>М., Перепелиця Н.</w:t>
            </w:r>
            <w:r w:rsidR="00E342A0">
              <w:rPr>
                <w:rFonts w:ascii="Arial" w:hAnsi="Arial" w:cs="Arial"/>
                <w:i/>
                <w:sz w:val="18"/>
                <w:szCs w:val="18"/>
                <w:lang w:val="uk-UA"/>
              </w:rPr>
              <w:t> </w:t>
            </w:r>
            <w:r w:rsidRPr="00B9659B">
              <w:rPr>
                <w:rFonts w:ascii="Arial" w:hAnsi="Arial" w:cs="Arial"/>
                <w:i/>
                <w:sz w:val="18"/>
                <w:szCs w:val="18"/>
                <w:lang w:val="uk-UA"/>
              </w:rPr>
              <w:t>В., Сидоренко Н.</w:t>
            </w:r>
            <w:r w:rsidR="00E342A0">
              <w:rPr>
                <w:rFonts w:ascii="Arial" w:hAnsi="Arial" w:cs="Arial"/>
                <w:i/>
                <w:sz w:val="18"/>
                <w:szCs w:val="18"/>
                <w:lang w:val="uk-UA"/>
              </w:rPr>
              <w:t> </w:t>
            </w:r>
            <w:r w:rsidRPr="00B9659B">
              <w:rPr>
                <w:rFonts w:ascii="Arial" w:hAnsi="Arial" w:cs="Arial"/>
                <w:i/>
                <w:sz w:val="18"/>
                <w:szCs w:val="18"/>
                <w:lang w:val="uk-UA"/>
              </w:rPr>
              <w:t>Ю.)</w:t>
            </w:r>
            <w:r w:rsidRPr="00B9659B">
              <w:rPr>
                <w:rFonts w:ascii="Arial" w:hAnsi="Arial" w:cs="Arial"/>
                <w:i/>
                <w:sz w:val="20"/>
                <w:szCs w:val="20"/>
                <w:lang w:val="uk-UA"/>
              </w:rPr>
              <w:t xml:space="preserve"> </w:t>
            </w:r>
            <w:r w:rsidRPr="00B9659B">
              <w:rPr>
                <w:rFonts w:ascii="Arial" w:hAnsi="Arial" w:cs="Arial"/>
                <w:sz w:val="20"/>
                <w:szCs w:val="20"/>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81</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rPr>
            </w:pPr>
          </w:p>
        </w:tc>
        <w:tc>
          <w:tcPr>
            <w:tcW w:w="8422" w:type="dxa"/>
            <w:vAlign w:val="center"/>
          </w:tcPr>
          <w:p w:rsidR="00604C7F" w:rsidRPr="00B9659B" w:rsidRDefault="00604C7F" w:rsidP="005150C2">
            <w:pPr>
              <w:spacing w:after="0" w:line="240" w:lineRule="auto"/>
              <w:ind w:left="162" w:right="-96"/>
              <w:rPr>
                <w:rFonts w:ascii="Arial" w:hAnsi="Arial" w:cs="Arial"/>
                <w:sz w:val="8"/>
                <w:szCs w:val="8"/>
                <w:lang w:val="uk-UA"/>
              </w:rPr>
            </w:pPr>
          </w:p>
          <w:p w:rsidR="00604C7F" w:rsidRPr="00B9659B" w:rsidRDefault="00604C7F" w:rsidP="005150C2">
            <w:pPr>
              <w:spacing w:after="0" w:line="240" w:lineRule="auto"/>
              <w:ind w:left="13" w:right="-96"/>
              <w:rPr>
                <w:rFonts w:ascii="Arial" w:hAnsi="Arial" w:cs="Arial"/>
                <w:b/>
                <w:sz w:val="20"/>
                <w:szCs w:val="20"/>
                <w:lang w:val="uk-UA"/>
              </w:rPr>
            </w:pPr>
            <w:r w:rsidRPr="00B9659B">
              <w:rPr>
                <w:rFonts w:ascii="Arial" w:hAnsi="Arial" w:cs="Arial"/>
                <w:b/>
                <w:sz w:val="20"/>
                <w:szCs w:val="20"/>
                <w:lang w:val="uk-UA"/>
              </w:rPr>
              <w:t>Із досвіду проектної діяльності ПНЗ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86</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rPr>
            </w:pPr>
          </w:p>
        </w:tc>
        <w:tc>
          <w:tcPr>
            <w:tcW w:w="8422" w:type="dxa"/>
            <w:vAlign w:val="center"/>
          </w:tcPr>
          <w:p w:rsidR="00604C7F" w:rsidRPr="00B9659B" w:rsidRDefault="00604C7F" w:rsidP="005150C2">
            <w:pPr>
              <w:spacing w:after="0" w:line="240" w:lineRule="auto"/>
              <w:ind w:right="-96"/>
              <w:rPr>
                <w:rFonts w:ascii="Arial" w:hAnsi="Arial" w:cs="Arial"/>
                <w:kern w:val="1"/>
                <w:sz w:val="20"/>
                <w:szCs w:val="20"/>
                <w:lang w:val="uk-UA"/>
              </w:rPr>
            </w:pPr>
            <w:r w:rsidRPr="00B9659B">
              <w:rPr>
                <w:rFonts w:ascii="Arial" w:hAnsi="Arial" w:cs="Arial"/>
                <w:kern w:val="1"/>
                <w:sz w:val="20"/>
                <w:szCs w:val="20"/>
                <w:lang w:val="uk-UA"/>
              </w:rPr>
              <w:t>Школа креативних мистецтв. Соціально-освітній проект</w:t>
            </w:r>
          </w:p>
          <w:p w:rsidR="00604C7F" w:rsidRPr="00B9659B" w:rsidRDefault="00604C7F" w:rsidP="005150C2">
            <w:pPr>
              <w:spacing w:after="0" w:line="240" w:lineRule="auto"/>
              <w:ind w:right="-96"/>
              <w:rPr>
                <w:rFonts w:ascii="Arial" w:hAnsi="Arial" w:cs="Arial"/>
                <w:kern w:val="1"/>
                <w:sz w:val="20"/>
                <w:szCs w:val="20"/>
                <w:lang w:val="uk-UA"/>
              </w:rPr>
            </w:pPr>
            <w:r w:rsidRPr="00B9659B">
              <w:rPr>
                <w:rFonts w:ascii="Arial" w:hAnsi="Arial" w:cs="Arial"/>
                <w:kern w:val="1"/>
                <w:sz w:val="20"/>
                <w:szCs w:val="20"/>
                <w:lang w:val="uk-UA"/>
              </w:rPr>
              <w:t>(із досвіду роботи Сумського ОЦПО та РТМ )</w:t>
            </w:r>
          </w:p>
          <w:p w:rsidR="00604C7F" w:rsidRPr="00E342A0" w:rsidRDefault="00604C7F" w:rsidP="005150C2">
            <w:pPr>
              <w:spacing w:after="0" w:line="240" w:lineRule="auto"/>
              <w:ind w:right="-96"/>
              <w:rPr>
                <w:rFonts w:ascii="Arial" w:hAnsi="Arial" w:cs="Arial"/>
                <w:i/>
                <w:kern w:val="1"/>
                <w:sz w:val="18"/>
                <w:szCs w:val="18"/>
                <w:lang w:val="uk-UA"/>
              </w:rPr>
            </w:pPr>
            <w:r w:rsidRPr="00B9659B">
              <w:rPr>
                <w:rFonts w:ascii="Arial" w:hAnsi="Arial" w:cs="Arial"/>
                <w:i/>
                <w:kern w:val="1"/>
                <w:sz w:val="18"/>
                <w:szCs w:val="18"/>
                <w:lang w:val="uk-UA"/>
              </w:rPr>
              <w:t>(розробники Тарасенко Т.</w:t>
            </w:r>
            <w:r w:rsidR="00E342A0">
              <w:rPr>
                <w:rFonts w:ascii="Arial" w:hAnsi="Arial" w:cs="Arial"/>
                <w:i/>
                <w:kern w:val="1"/>
                <w:sz w:val="18"/>
                <w:szCs w:val="18"/>
                <w:lang w:val="uk-UA"/>
              </w:rPr>
              <w:t> </w:t>
            </w:r>
            <w:r w:rsidRPr="00B9659B">
              <w:rPr>
                <w:rFonts w:ascii="Arial" w:hAnsi="Arial" w:cs="Arial"/>
                <w:i/>
                <w:kern w:val="1"/>
                <w:sz w:val="18"/>
                <w:szCs w:val="18"/>
                <w:lang w:val="uk-UA"/>
              </w:rPr>
              <w:t>П., Покутня Л.</w:t>
            </w:r>
            <w:r w:rsidR="00E342A0">
              <w:rPr>
                <w:rFonts w:ascii="Arial" w:hAnsi="Arial" w:cs="Arial"/>
                <w:i/>
                <w:kern w:val="1"/>
                <w:sz w:val="18"/>
                <w:szCs w:val="18"/>
                <w:lang w:val="en-US"/>
              </w:rPr>
              <w:t> </w:t>
            </w:r>
            <w:r w:rsidRPr="00B9659B">
              <w:rPr>
                <w:rFonts w:ascii="Arial" w:hAnsi="Arial" w:cs="Arial"/>
                <w:i/>
                <w:kern w:val="1"/>
                <w:sz w:val="18"/>
                <w:szCs w:val="18"/>
                <w:lang w:val="uk-UA"/>
              </w:rPr>
              <w:t>М</w:t>
            </w:r>
            <w:r w:rsidR="00E342A0">
              <w:rPr>
                <w:rFonts w:ascii="Arial" w:hAnsi="Arial" w:cs="Arial"/>
                <w:i/>
                <w:kern w:val="1"/>
                <w:sz w:val="18"/>
                <w:szCs w:val="18"/>
                <w:lang w:val="uk-UA"/>
              </w:rPr>
              <w:t>.; упор. Бондар Л.</w:t>
            </w:r>
            <w:r w:rsidR="00E342A0">
              <w:rPr>
                <w:rFonts w:ascii="Arial" w:hAnsi="Arial" w:cs="Arial"/>
                <w:i/>
                <w:kern w:val="1"/>
                <w:sz w:val="18"/>
                <w:szCs w:val="18"/>
                <w:lang w:val="en-US"/>
              </w:rPr>
              <w:t> </w:t>
            </w:r>
            <w:r w:rsidR="00E342A0">
              <w:rPr>
                <w:rFonts w:ascii="Arial" w:hAnsi="Arial" w:cs="Arial"/>
                <w:i/>
                <w:kern w:val="1"/>
                <w:sz w:val="18"/>
                <w:szCs w:val="18"/>
                <w:lang w:val="uk-UA"/>
              </w:rPr>
              <w:t>М., Крекотіна</w:t>
            </w:r>
            <w:r w:rsidR="00E342A0">
              <w:rPr>
                <w:rFonts w:ascii="Arial" w:hAnsi="Arial" w:cs="Arial"/>
                <w:i/>
                <w:kern w:val="1"/>
                <w:sz w:val="18"/>
                <w:szCs w:val="18"/>
                <w:lang w:val="en-US"/>
              </w:rPr>
              <w:t> </w:t>
            </w:r>
            <w:r w:rsidRPr="00B9659B">
              <w:rPr>
                <w:rFonts w:ascii="Arial" w:hAnsi="Arial" w:cs="Arial"/>
                <w:i/>
                <w:kern w:val="1"/>
                <w:sz w:val="18"/>
                <w:szCs w:val="18"/>
                <w:lang w:val="uk-UA"/>
              </w:rPr>
              <w:t>Т.</w:t>
            </w:r>
            <w:r w:rsidR="00E342A0">
              <w:rPr>
                <w:rFonts w:ascii="Arial" w:hAnsi="Arial" w:cs="Arial"/>
                <w:i/>
                <w:kern w:val="1"/>
                <w:sz w:val="18"/>
                <w:szCs w:val="18"/>
                <w:lang w:val="en-US"/>
              </w:rPr>
              <w:t> </w:t>
            </w:r>
            <w:r w:rsidRPr="00B9659B">
              <w:rPr>
                <w:rFonts w:ascii="Arial" w:hAnsi="Arial" w:cs="Arial"/>
                <w:i/>
                <w:kern w:val="1"/>
                <w:sz w:val="18"/>
                <w:szCs w:val="18"/>
                <w:lang w:val="uk-UA"/>
              </w:rPr>
              <w:t>М.) …………………</w:t>
            </w:r>
            <w:r w:rsidR="00FC71D6">
              <w:rPr>
                <w:rFonts w:ascii="Arial" w:hAnsi="Arial" w:cs="Arial"/>
                <w:i/>
                <w:kern w:val="1"/>
                <w:sz w:val="18"/>
                <w:szCs w:val="18"/>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86</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rPr>
            </w:pPr>
          </w:p>
        </w:tc>
        <w:tc>
          <w:tcPr>
            <w:tcW w:w="8422" w:type="dxa"/>
            <w:vAlign w:val="center"/>
          </w:tcPr>
          <w:p w:rsidR="00604C7F" w:rsidRPr="00B9659B" w:rsidRDefault="00604C7F" w:rsidP="005150C2">
            <w:pPr>
              <w:spacing w:after="0" w:line="240" w:lineRule="auto"/>
              <w:ind w:left="162" w:right="-96"/>
              <w:rPr>
                <w:rFonts w:ascii="Arial" w:hAnsi="Arial" w:cs="Arial"/>
                <w:sz w:val="8"/>
                <w:szCs w:val="8"/>
                <w:lang w:val="uk-UA"/>
              </w:rPr>
            </w:pPr>
          </w:p>
          <w:p w:rsidR="00604C7F" w:rsidRPr="00B9659B" w:rsidRDefault="00604C7F" w:rsidP="005150C2">
            <w:pPr>
              <w:spacing w:after="0" w:line="240" w:lineRule="auto"/>
              <w:ind w:right="-96"/>
              <w:rPr>
                <w:rFonts w:ascii="Arial" w:hAnsi="Arial" w:cs="Arial"/>
                <w:kern w:val="1"/>
                <w:sz w:val="20"/>
                <w:szCs w:val="20"/>
                <w:lang w:val="uk-UA"/>
              </w:rPr>
            </w:pPr>
            <w:r w:rsidRPr="00B9659B">
              <w:rPr>
                <w:rFonts w:ascii="Arial" w:hAnsi="Arial" w:cs="Arial"/>
                <w:kern w:val="1"/>
                <w:sz w:val="20"/>
                <w:szCs w:val="20"/>
                <w:lang w:val="uk-UA"/>
              </w:rPr>
              <w:t>Святкова палітра. Соціально-освітній проект</w:t>
            </w:r>
          </w:p>
          <w:p w:rsidR="00604C7F" w:rsidRPr="00B9659B" w:rsidRDefault="00604C7F" w:rsidP="005150C2">
            <w:pPr>
              <w:spacing w:after="0" w:line="240" w:lineRule="auto"/>
              <w:ind w:right="-96"/>
              <w:rPr>
                <w:rFonts w:ascii="Arial" w:hAnsi="Arial" w:cs="Arial"/>
                <w:kern w:val="1"/>
                <w:sz w:val="20"/>
                <w:szCs w:val="20"/>
                <w:lang w:val="uk-UA"/>
              </w:rPr>
            </w:pPr>
            <w:r w:rsidRPr="00B9659B">
              <w:rPr>
                <w:rFonts w:ascii="Arial" w:hAnsi="Arial" w:cs="Arial"/>
                <w:kern w:val="1"/>
                <w:sz w:val="20"/>
                <w:szCs w:val="20"/>
                <w:lang w:val="uk-UA"/>
              </w:rPr>
              <w:t>(із досвіду роботи Сумського ОЦПО та РТМ )</w:t>
            </w:r>
          </w:p>
          <w:p w:rsidR="00604C7F" w:rsidRPr="00B9659B" w:rsidRDefault="00604C7F" w:rsidP="005150C2">
            <w:pPr>
              <w:spacing w:after="0" w:line="240" w:lineRule="auto"/>
              <w:ind w:right="-96"/>
              <w:rPr>
                <w:rFonts w:ascii="Arial" w:hAnsi="Arial" w:cs="Arial"/>
                <w:sz w:val="20"/>
                <w:szCs w:val="20"/>
                <w:lang w:val="uk-UA"/>
              </w:rPr>
            </w:pPr>
            <w:r w:rsidRPr="00B9659B">
              <w:rPr>
                <w:rFonts w:ascii="Arial" w:hAnsi="Arial" w:cs="Arial"/>
                <w:i/>
                <w:kern w:val="1"/>
                <w:sz w:val="18"/>
                <w:szCs w:val="18"/>
                <w:lang w:val="uk-UA"/>
              </w:rPr>
              <w:t>(розробники Тарасенко Т.</w:t>
            </w:r>
            <w:r w:rsidR="00E342A0">
              <w:rPr>
                <w:rFonts w:ascii="Arial" w:hAnsi="Arial" w:cs="Arial"/>
                <w:i/>
                <w:kern w:val="1"/>
                <w:sz w:val="18"/>
                <w:szCs w:val="18"/>
                <w:lang w:val="uk-UA"/>
              </w:rPr>
              <w:t> </w:t>
            </w:r>
            <w:r w:rsidRPr="00B9659B">
              <w:rPr>
                <w:rFonts w:ascii="Arial" w:hAnsi="Arial" w:cs="Arial"/>
                <w:i/>
                <w:kern w:val="1"/>
                <w:sz w:val="18"/>
                <w:szCs w:val="18"/>
                <w:lang w:val="uk-UA"/>
              </w:rPr>
              <w:t>П., Покутня Л.</w:t>
            </w:r>
            <w:r w:rsidR="00E342A0">
              <w:rPr>
                <w:rFonts w:ascii="Arial" w:hAnsi="Arial" w:cs="Arial"/>
                <w:i/>
                <w:kern w:val="1"/>
                <w:sz w:val="18"/>
                <w:szCs w:val="18"/>
                <w:lang w:val="uk-UA"/>
              </w:rPr>
              <w:t xml:space="preserve"> М.; </w:t>
            </w:r>
            <w:r w:rsidRPr="00B9659B">
              <w:rPr>
                <w:rFonts w:ascii="Arial" w:hAnsi="Arial" w:cs="Arial"/>
                <w:i/>
                <w:kern w:val="1"/>
                <w:sz w:val="18"/>
                <w:szCs w:val="18"/>
                <w:lang w:val="uk-UA"/>
              </w:rPr>
              <w:t>упор. Бондар Л.М., Крекотіна Т.</w:t>
            </w:r>
            <w:r w:rsidR="00E342A0">
              <w:rPr>
                <w:rFonts w:ascii="Arial" w:hAnsi="Arial" w:cs="Arial"/>
                <w:i/>
                <w:kern w:val="1"/>
                <w:sz w:val="18"/>
                <w:szCs w:val="18"/>
                <w:lang w:val="uk-UA"/>
              </w:rPr>
              <w:t> </w:t>
            </w:r>
            <w:r w:rsidRPr="00B9659B">
              <w:rPr>
                <w:rFonts w:ascii="Arial" w:hAnsi="Arial" w:cs="Arial"/>
                <w:i/>
                <w:kern w:val="1"/>
                <w:sz w:val="18"/>
                <w:szCs w:val="18"/>
                <w:lang w:val="uk-UA"/>
              </w:rPr>
              <w:t>М.)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87</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b/>
                <w:sz w:val="8"/>
                <w:szCs w:val="8"/>
                <w:lang w:val="uk-UA"/>
              </w:rPr>
            </w:pPr>
          </w:p>
          <w:p w:rsidR="00604C7F" w:rsidRPr="00B9659B" w:rsidRDefault="00604C7F" w:rsidP="005150C2">
            <w:pPr>
              <w:spacing w:after="0" w:line="240" w:lineRule="auto"/>
              <w:jc w:val="center"/>
              <w:rPr>
                <w:rFonts w:ascii="Arial" w:hAnsi="Arial" w:cs="Arial"/>
                <w:i/>
                <w:sz w:val="20"/>
                <w:szCs w:val="20"/>
              </w:rPr>
            </w:pPr>
            <w:r w:rsidRPr="00B9659B">
              <w:rPr>
                <w:rFonts w:ascii="Arial" w:hAnsi="Arial" w:cs="Arial"/>
                <w:b/>
                <w:sz w:val="20"/>
                <w:szCs w:val="20"/>
                <w:lang w:val="en-US"/>
              </w:rPr>
              <w:t>V</w:t>
            </w:r>
            <w:r w:rsidRPr="00B9659B">
              <w:rPr>
                <w:rFonts w:ascii="Arial" w:hAnsi="Arial" w:cs="Arial"/>
                <w:b/>
                <w:sz w:val="20"/>
                <w:szCs w:val="20"/>
                <w:lang w:val="uk-UA"/>
              </w:rPr>
              <w:t>І.</w:t>
            </w:r>
          </w:p>
        </w:tc>
        <w:tc>
          <w:tcPr>
            <w:tcW w:w="8422" w:type="dxa"/>
            <w:vAlign w:val="center"/>
          </w:tcPr>
          <w:p w:rsidR="00604C7F" w:rsidRPr="00B9659B" w:rsidRDefault="00604C7F" w:rsidP="005150C2">
            <w:pPr>
              <w:spacing w:after="0" w:line="240" w:lineRule="auto"/>
              <w:ind w:left="162" w:right="-96"/>
              <w:rPr>
                <w:rFonts w:ascii="Arial" w:hAnsi="Arial" w:cs="Arial"/>
                <w:sz w:val="8"/>
                <w:szCs w:val="8"/>
                <w:lang w:val="uk-UA"/>
              </w:rPr>
            </w:pPr>
          </w:p>
          <w:p w:rsidR="00604C7F" w:rsidRPr="00B9659B" w:rsidRDefault="00604C7F" w:rsidP="005150C2">
            <w:pPr>
              <w:spacing w:after="0" w:line="240" w:lineRule="auto"/>
              <w:ind w:left="19" w:right="-96"/>
              <w:rPr>
                <w:rFonts w:ascii="Arial" w:hAnsi="Arial" w:cs="Arial"/>
                <w:sz w:val="20"/>
                <w:szCs w:val="20"/>
                <w:lang w:val="uk-UA"/>
              </w:rPr>
            </w:pPr>
            <w:r w:rsidRPr="00B9659B">
              <w:rPr>
                <w:rFonts w:ascii="Arial" w:hAnsi="Arial" w:cs="Arial"/>
                <w:b/>
                <w:sz w:val="20"/>
                <w:szCs w:val="20"/>
                <w:lang w:val="uk-UA"/>
              </w:rPr>
              <w:t>АДРЕСИ ПЕРСПЕКТИВНОГО ПЕДАГОГІЧНОГО ДОСВІДУ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89</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20"/>
                <w:szCs w:val="20"/>
              </w:rPr>
            </w:pPr>
          </w:p>
        </w:tc>
        <w:tc>
          <w:tcPr>
            <w:tcW w:w="8422" w:type="dxa"/>
            <w:vAlign w:val="center"/>
          </w:tcPr>
          <w:p w:rsidR="00604C7F" w:rsidRPr="00B9659B" w:rsidRDefault="00604C7F" w:rsidP="005150C2">
            <w:pPr>
              <w:spacing w:after="0" w:line="240" w:lineRule="auto"/>
              <w:ind w:left="162" w:right="-96"/>
              <w:rPr>
                <w:rFonts w:ascii="Arial" w:hAnsi="Arial" w:cs="Arial"/>
                <w:sz w:val="8"/>
                <w:szCs w:val="8"/>
                <w:lang w:val="uk-UA"/>
              </w:rPr>
            </w:pPr>
          </w:p>
          <w:p w:rsidR="00604C7F" w:rsidRPr="00B9659B" w:rsidRDefault="00604C7F" w:rsidP="005150C2">
            <w:pPr>
              <w:spacing w:after="0" w:line="240" w:lineRule="auto"/>
              <w:ind w:left="6" w:right="-96"/>
              <w:rPr>
                <w:rFonts w:ascii="Arial" w:hAnsi="Arial" w:cs="Arial"/>
                <w:kern w:val="1"/>
                <w:sz w:val="20"/>
                <w:szCs w:val="20"/>
                <w:lang w:val="uk-UA"/>
              </w:rPr>
            </w:pPr>
            <w:r w:rsidRPr="00B9659B">
              <w:rPr>
                <w:rFonts w:ascii="Arial" w:hAnsi="Arial" w:cs="Arial"/>
                <w:kern w:val="1"/>
                <w:sz w:val="20"/>
                <w:szCs w:val="20"/>
                <w:lang w:val="uk-UA"/>
              </w:rPr>
              <w:t xml:space="preserve">Сприяння професійному самовизначенню вихованців у хореографічному </w:t>
            </w:r>
          </w:p>
          <w:p w:rsidR="00604C7F" w:rsidRPr="00B9659B" w:rsidRDefault="00604C7F" w:rsidP="005150C2">
            <w:pPr>
              <w:spacing w:after="0" w:line="240" w:lineRule="auto"/>
              <w:ind w:left="6" w:right="-96"/>
              <w:rPr>
                <w:rFonts w:ascii="Arial" w:hAnsi="Arial" w:cs="Arial"/>
                <w:kern w:val="1"/>
                <w:sz w:val="20"/>
                <w:szCs w:val="20"/>
                <w:lang w:val="uk-UA"/>
              </w:rPr>
            </w:pPr>
            <w:r w:rsidRPr="00B9659B">
              <w:rPr>
                <w:rFonts w:ascii="Arial" w:hAnsi="Arial" w:cs="Arial"/>
                <w:kern w:val="1"/>
                <w:sz w:val="20"/>
                <w:szCs w:val="20"/>
                <w:lang w:val="uk-UA"/>
              </w:rPr>
              <w:t>гуртку «Веселка» Лебединського</w:t>
            </w:r>
            <w:r w:rsidR="00E342A0">
              <w:rPr>
                <w:rFonts w:ascii="Arial" w:hAnsi="Arial" w:cs="Arial"/>
                <w:kern w:val="1"/>
                <w:sz w:val="20"/>
                <w:szCs w:val="20"/>
                <w:lang w:val="uk-UA"/>
              </w:rPr>
              <w:t xml:space="preserve"> міського ЦДЮТ (кер. Литовченко</w:t>
            </w:r>
            <w:r w:rsidR="00E342A0">
              <w:rPr>
                <w:rFonts w:ascii="Arial" w:hAnsi="Arial" w:cs="Arial"/>
                <w:kern w:val="1"/>
                <w:sz w:val="20"/>
                <w:szCs w:val="20"/>
                <w:lang w:val="en-US"/>
              </w:rPr>
              <w:t> </w:t>
            </w:r>
            <w:r w:rsidRPr="00B9659B">
              <w:rPr>
                <w:rFonts w:ascii="Arial" w:hAnsi="Arial" w:cs="Arial"/>
                <w:kern w:val="1"/>
                <w:sz w:val="20"/>
                <w:szCs w:val="20"/>
                <w:lang w:val="uk-UA"/>
              </w:rPr>
              <w:t>Т.</w:t>
            </w:r>
            <w:r w:rsidR="00E342A0">
              <w:rPr>
                <w:rFonts w:ascii="Arial" w:hAnsi="Arial" w:cs="Arial"/>
                <w:kern w:val="1"/>
                <w:sz w:val="20"/>
                <w:szCs w:val="20"/>
                <w:lang w:val="en-US"/>
              </w:rPr>
              <w:t> </w:t>
            </w:r>
            <w:r w:rsidRPr="00B9659B">
              <w:rPr>
                <w:rFonts w:ascii="Arial" w:hAnsi="Arial" w:cs="Arial"/>
                <w:kern w:val="1"/>
                <w:sz w:val="20"/>
                <w:szCs w:val="20"/>
                <w:lang w:val="uk-UA"/>
              </w:rPr>
              <w:t xml:space="preserve">П.) </w:t>
            </w:r>
          </w:p>
          <w:p w:rsidR="00604C7F" w:rsidRPr="00B9659B" w:rsidRDefault="00604C7F" w:rsidP="00E342A0">
            <w:pPr>
              <w:spacing w:after="0" w:line="240" w:lineRule="auto"/>
              <w:ind w:left="13" w:right="-61"/>
              <w:rPr>
                <w:rFonts w:ascii="Arial" w:hAnsi="Arial" w:cs="Arial"/>
                <w:sz w:val="20"/>
                <w:szCs w:val="20"/>
                <w:lang w:val="uk-UA"/>
              </w:rPr>
            </w:pPr>
            <w:r w:rsidRPr="00B9659B">
              <w:rPr>
                <w:rFonts w:ascii="Arial" w:hAnsi="Arial" w:cs="Arial"/>
                <w:i/>
                <w:kern w:val="1"/>
                <w:sz w:val="18"/>
                <w:szCs w:val="18"/>
                <w:lang w:val="uk-UA"/>
              </w:rPr>
              <w:t>(Мальцева О.</w:t>
            </w:r>
            <w:r w:rsidR="00E342A0">
              <w:rPr>
                <w:rFonts w:ascii="Arial" w:hAnsi="Arial" w:cs="Arial"/>
                <w:i/>
                <w:kern w:val="1"/>
                <w:sz w:val="18"/>
                <w:szCs w:val="18"/>
                <w:lang w:val="uk-UA"/>
              </w:rPr>
              <w:t> В.;</w:t>
            </w:r>
            <w:r w:rsidRPr="00B9659B">
              <w:rPr>
                <w:rFonts w:ascii="Arial" w:hAnsi="Arial" w:cs="Arial"/>
                <w:i/>
                <w:kern w:val="1"/>
                <w:sz w:val="18"/>
                <w:szCs w:val="18"/>
                <w:lang w:val="uk-UA"/>
              </w:rPr>
              <w:t xml:space="preserve"> Лебединського міський ЦДЮТ)</w:t>
            </w:r>
            <w:r w:rsidRPr="00B9659B">
              <w:rPr>
                <w:rFonts w:ascii="Arial" w:hAnsi="Arial" w:cs="Arial"/>
                <w:i/>
                <w:sz w:val="18"/>
                <w:szCs w:val="18"/>
                <w:lang w:val="uk-UA"/>
              </w:rPr>
              <w:t xml:space="preserve"> …………………………………………………….……</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89</w:t>
            </w:r>
          </w:p>
        </w:tc>
      </w:tr>
      <w:tr w:rsidR="00604C7F" w:rsidRPr="00B9659B" w:rsidTr="005150C2">
        <w:tc>
          <w:tcPr>
            <w:tcW w:w="517" w:type="dxa"/>
          </w:tcPr>
          <w:p w:rsidR="00604C7F" w:rsidRPr="00B9659B" w:rsidRDefault="00604C7F" w:rsidP="005150C2">
            <w:pPr>
              <w:spacing w:after="0" w:line="240" w:lineRule="auto"/>
              <w:jc w:val="center"/>
              <w:rPr>
                <w:rFonts w:ascii="Arial" w:hAnsi="Arial" w:cs="Arial"/>
                <w:i/>
                <w:sz w:val="8"/>
                <w:szCs w:val="8"/>
                <w:lang w:val="uk-UA"/>
              </w:rPr>
            </w:pPr>
          </w:p>
          <w:p w:rsidR="00604C7F" w:rsidRPr="00B9659B" w:rsidRDefault="00604C7F" w:rsidP="005150C2">
            <w:pPr>
              <w:spacing w:after="0" w:line="240" w:lineRule="auto"/>
              <w:jc w:val="center"/>
              <w:rPr>
                <w:rFonts w:ascii="Arial" w:hAnsi="Arial" w:cs="Arial"/>
                <w:i/>
                <w:sz w:val="20"/>
                <w:szCs w:val="20"/>
                <w:lang w:val="uk-UA"/>
              </w:rPr>
            </w:pPr>
            <w:r w:rsidRPr="00B9659B">
              <w:rPr>
                <w:rFonts w:ascii="Arial" w:hAnsi="Arial" w:cs="Arial"/>
                <w:b/>
                <w:sz w:val="20"/>
                <w:szCs w:val="20"/>
                <w:lang w:val="en-US"/>
              </w:rPr>
              <w:t>V</w:t>
            </w:r>
            <w:r w:rsidRPr="00B9659B">
              <w:rPr>
                <w:rFonts w:ascii="Arial" w:hAnsi="Arial" w:cs="Arial"/>
                <w:b/>
                <w:sz w:val="20"/>
                <w:szCs w:val="20"/>
                <w:lang w:val="uk-UA"/>
              </w:rPr>
              <w:t>ІІ.</w:t>
            </w:r>
          </w:p>
        </w:tc>
        <w:tc>
          <w:tcPr>
            <w:tcW w:w="8422" w:type="dxa"/>
            <w:vAlign w:val="center"/>
          </w:tcPr>
          <w:p w:rsidR="00604C7F" w:rsidRPr="00B9659B" w:rsidRDefault="00604C7F" w:rsidP="005150C2">
            <w:pPr>
              <w:spacing w:after="0" w:line="240" w:lineRule="auto"/>
              <w:ind w:left="162" w:right="-96"/>
              <w:rPr>
                <w:rFonts w:ascii="Arial" w:hAnsi="Arial" w:cs="Arial"/>
                <w:sz w:val="8"/>
                <w:szCs w:val="8"/>
                <w:lang w:val="uk-UA"/>
              </w:rPr>
            </w:pPr>
          </w:p>
          <w:p w:rsidR="00604C7F" w:rsidRPr="00B9659B" w:rsidRDefault="00604C7F" w:rsidP="005150C2">
            <w:pPr>
              <w:spacing w:after="0" w:line="240" w:lineRule="auto"/>
              <w:ind w:left="29" w:right="-96"/>
              <w:rPr>
                <w:rFonts w:ascii="Arial" w:hAnsi="Arial" w:cs="Arial"/>
                <w:b/>
                <w:sz w:val="20"/>
                <w:szCs w:val="20"/>
                <w:lang w:val="uk-UA"/>
              </w:rPr>
            </w:pPr>
            <w:r w:rsidRPr="00B9659B">
              <w:rPr>
                <w:rFonts w:ascii="Arial" w:hAnsi="Arial" w:cs="Arial"/>
                <w:b/>
                <w:sz w:val="20"/>
                <w:szCs w:val="20"/>
                <w:lang w:val="uk-UA"/>
              </w:rPr>
              <w:t>ГЛОСАРІЙ ……………………………………………………………</w:t>
            </w:r>
            <w:r w:rsidR="00D85400" w:rsidRPr="00B9659B">
              <w:rPr>
                <w:rFonts w:ascii="Arial" w:hAnsi="Arial" w:cs="Arial"/>
                <w:b/>
                <w:sz w:val="20"/>
                <w:szCs w:val="20"/>
                <w:lang w:val="uk-UA"/>
              </w:rPr>
              <w:t>.</w:t>
            </w:r>
            <w:r w:rsidRPr="00B9659B">
              <w:rPr>
                <w:rFonts w:ascii="Arial" w:hAnsi="Arial" w:cs="Arial"/>
                <w:b/>
                <w:sz w:val="20"/>
                <w:szCs w:val="20"/>
                <w:lang w:val="uk-UA"/>
              </w:rPr>
              <w:t>………………………………..</w:t>
            </w:r>
          </w:p>
        </w:tc>
        <w:tc>
          <w:tcPr>
            <w:tcW w:w="559" w:type="dxa"/>
            <w:vAlign w:val="bottom"/>
          </w:tcPr>
          <w:p w:rsidR="00604C7F" w:rsidRPr="00B9659B" w:rsidRDefault="00604C7F" w:rsidP="005150C2">
            <w:pPr>
              <w:spacing w:after="0" w:line="240" w:lineRule="auto"/>
              <w:rPr>
                <w:rFonts w:ascii="Arial" w:hAnsi="Arial" w:cs="Arial"/>
                <w:sz w:val="20"/>
                <w:szCs w:val="20"/>
                <w:lang w:val="uk-UA"/>
              </w:rPr>
            </w:pPr>
            <w:r w:rsidRPr="00B9659B">
              <w:rPr>
                <w:rFonts w:ascii="Arial" w:hAnsi="Arial" w:cs="Arial"/>
                <w:sz w:val="20"/>
                <w:szCs w:val="20"/>
                <w:lang w:val="uk-UA"/>
              </w:rPr>
              <w:t>91</w:t>
            </w:r>
          </w:p>
        </w:tc>
      </w:tr>
    </w:tbl>
    <w:p w:rsidR="0062040C" w:rsidRPr="0062040C" w:rsidRDefault="0062040C">
      <w:pPr>
        <w:rPr>
          <w:rFonts w:ascii="Arial" w:eastAsia="Times New Roman" w:hAnsi="Arial" w:cs="Arial"/>
          <w:b/>
          <w:sz w:val="8"/>
          <w:szCs w:val="8"/>
          <w:lang w:val="uk-UA"/>
        </w:rPr>
      </w:pPr>
      <w:r>
        <w:rPr>
          <w:rFonts w:ascii="Arial" w:hAnsi="Arial" w:cs="Arial"/>
          <w:b/>
          <w:sz w:val="20"/>
          <w:szCs w:val="20"/>
          <w:lang w:val="uk-UA"/>
        </w:rPr>
        <w:br w:type="page"/>
      </w:r>
    </w:p>
    <w:p w:rsidR="00E14A50" w:rsidRDefault="001A7DF5" w:rsidP="00F016AE">
      <w:pPr>
        <w:pStyle w:val="a3"/>
        <w:spacing w:after="0" w:line="240" w:lineRule="auto"/>
        <w:ind w:left="0"/>
        <w:jc w:val="center"/>
        <w:rPr>
          <w:rFonts w:ascii="Arial" w:hAnsi="Arial" w:cs="Arial"/>
          <w:b/>
          <w:sz w:val="20"/>
          <w:szCs w:val="20"/>
          <w:lang w:val="uk-UA"/>
        </w:rPr>
      </w:pPr>
      <w:r>
        <w:rPr>
          <w:rFonts w:ascii="Arial" w:hAnsi="Arial" w:cs="Arial"/>
          <w:b/>
          <w:sz w:val="16"/>
          <w:szCs w:val="16"/>
          <w:lang w:val="uk-UA"/>
        </w:rPr>
        <w:lastRenderedPageBreak/>
        <w:t>.</w:t>
      </w:r>
      <w:r w:rsidR="00B14071">
        <w:rPr>
          <w:rFonts w:ascii="Arial" w:hAnsi="Arial" w:cs="Arial"/>
          <w:b/>
          <w:noProof/>
          <w:sz w:val="20"/>
          <w:szCs w:val="20"/>
        </w:rPr>
        <w:pict>
          <v:rect id="_x0000_s1075" style="position:absolute;left:0;text-align:left;margin-left:1.25pt;margin-top:2.1pt;width:479.7pt;height:68.4pt;z-index:251668480;mso-position-horizontal-relative:text;mso-position-vertical-relative:text" fillcolor="#f8f8f8" strokecolor="#a5a5a5 [2092]">
            <v:fill r:id="rId9" o:title="Газетная бумага" opacity="39322f" rotate="t" type="tile"/>
          </v:rect>
        </w:pict>
      </w: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B14071" w:rsidP="00F016AE">
      <w:pPr>
        <w:pStyle w:val="a3"/>
        <w:spacing w:after="0" w:line="240" w:lineRule="auto"/>
        <w:ind w:left="0"/>
        <w:jc w:val="center"/>
        <w:rPr>
          <w:rFonts w:ascii="Arial" w:hAnsi="Arial" w:cs="Arial"/>
          <w:b/>
          <w:sz w:val="20"/>
          <w:szCs w:val="20"/>
          <w:lang w:val="uk-UA"/>
        </w:rPr>
      </w:pPr>
      <w:r>
        <w:rPr>
          <w:rFonts w:ascii="Arial" w:hAnsi="Arial" w:cs="Arial"/>
          <w:b/>
          <w:noProof/>
          <w:sz w:val="20"/>
          <w:szCs w:val="20"/>
        </w:rPr>
        <w:pict>
          <v:shape id="_x0000_s1098" type="#_x0000_t136" style="position:absolute;left:0;text-align:left;margin-left:70.5pt;margin-top:-104.8pt;width:343.25pt;height:23.4pt;z-index:251691008" fillcolor="#a5a5a5" strokecolor="gray [1629]" strokeweight="1pt">
            <v:shadow on="t" color="#99f" offset="3pt"/>
            <v:textpath style="font-family:&quot;Arial Black&quot;;v-text-kern:t" trim="t" fitpath="t" string="І. Теоретичні і практичні аспекти"/>
          </v:shape>
        </w:pict>
      </w:r>
      <w:r>
        <w:rPr>
          <w:rFonts w:ascii="Arial" w:hAnsi="Arial" w:cs="Arial"/>
          <w:b/>
          <w:noProof/>
          <w:sz w:val="20"/>
          <w:szCs w:val="20"/>
        </w:rPr>
        <w:pict>
          <v:shape id="_x0000_s1097" type="#_x0000_t136" style="position:absolute;left:0;text-align:left;margin-left:14.4pt;margin-top:-73.9pt;width:444pt;height:21pt;z-index:251689984" fillcolor="#a5a5a5" strokecolor="gray [1629]" strokeweight="1pt">
            <v:shadow on="t" color="#99f" offset="3pt"/>
            <v:textpath style="font-family:&quot;Arial Black&quot;;v-text-kern:t" trim="t" fitpath="t" string="регіонального розвитку позашкільної освіти"/>
          </v:shape>
        </w:pict>
      </w:r>
    </w:p>
    <w:p w:rsidR="00E758D7" w:rsidRDefault="00E758D7" w:rsidP="00F016AE">
      <w:pPr>
        <w:pStyle w:val="a3"/>
        <w:spacing w:after="0" w:line="240" w:lineRule="auto"/>
        <w:ind w:left="0"/>
        <w:jc w:val="center"/>
        <w:rPr>
          <w:rFonts w:ascii="Arial" w:hAnsi="Arial" w:cs="Arial"/>
          <w:b/>
          <w:sz w:val="20"/>
          <w:szCs w:val="20"/>
          <w:lang w:val="uk-UA"/>
        </w:rPr>
      </w:pPr>
    </w:p>
    <w:p w:rsidR="00ED143A" w:rsidRDefault="00ED143A" w:rsidP="00F016AE">
      <w:pPr>
        <w:pStyle w:val="a3"/>
        <w:spacing w:after="0" w:line="240" w:lineRule="auto"/>
        <w:ind w:left="0"/>
        <w:jc w:val="center"/>
        <w:rPr>
          <w:rFonts w:ascii="Arial" w:hAnsi="Arial" w:cs="Arial"/>
          <w:b/>
          <w:sz w:val="20"/>
          <w:szCs w:val="20"/>
          <w:lang w:val="uk-UA"/>
        </w:rPr>
      </w:pPr>
    </w:p>
    <w:p w:rsidR="00ED143A" w:rsidRDefault="00ED143A" w:rsidP="00F016AE">
      <w:pPr>
        <w:pStyle w:val="a3"/>
        <w:spacing w:after="0" w:line="240" w:lineRule="auto"/>
        <w:ind w:left="0"/>
        <w:jc w:val="center"/>
        <w:rPr>
          <w:rFonts w:ascii="Arial" w:hAnsi="Arial" w:cs="Arial"/>
          <w:b/>
          <w:sz w:val="20"/>
          <w:szCs w:val="20"/>
          <w:lang w:val="uk-UA"/>
        </w:rPr>
      </w:pPr>
    </w:p>
    <w:p w:rsidR="00ED143A" w:rsidRPr="00ED143A" w:rsidRDefault="00ED143A" w:rsidP="00ED143A">
      <w:pPr>
        <w:pStyle w:val="a3"/>
        <w:spacing w:after="0" w:line="240" w:lineRule="auto"/>
        <w:ind w:left="0"/>
        <w:jc w:val="center"/>
        <w:rPr>
          <w:rFonts w:ascii="Arial" w:hAnsi="Arial" w:cs="Arial"/>
          <w:b/>
          <w:sz w:val="24"/>
          <w:szCs w:val="24"/>
          <w:lang w:val="uk-UA"/>
        </w:rPr>
      </w:pPr>
      <w:r w:rsidRPr="00ED143A">
        <w:rPr>
          <w:rFonts w:ascii="Arial" w:hAnsi="Arial" w:cs="Arial"/>
          <w:b/>
          <w:sz w:val="24"/>
          <w:szCs w:val="24"/>
          <w:lang w:val="uk-UA"/>
        </w:rPr>
        <w:t>ОРГАНІЗАЦІЙНО-ТЕХНОЛОГІЧНІ МАТЕРІАЛИ</w:t>
      </w: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E758D7" w:rsidRDefault="00E758D7" w:rsidP="00F016AE">
      <w:pPr>
        <w:pStyle w:val="a3"/>
        <w:spacing w:after="0" w:line="240" w:lineRule="auto"/>
        <w:ind w:left="0"/>
        <w:jc w:val="center"/>
        <w:rPr>
          <w:rFonts w:ascii="Arial" w:hAnsi="Arial" w:cs="Arial"/>
          <w:b/>
          <w:sz w:val="20"/>
          <w:szCs w:val="20"/>
          <w:lang w:val="uk-UA"/>
        </w:rPr>
      </w:pPr>
    </w:p>
    <w:p w:rsidR="0062040C" w:rsidRDefault="0062040C" w:rsidP="00F016AE">
      <w:pPr>
        <w:pStyle w:val="a3"/>
        <w:spacing w:after="0" w:line="240" w:lineRule="auto"/>
        <w:ind w:left="0"/>
        <w:jc w:val="center"/>
        <w:rPr>
          <w:rFonts w:ascii="Arial" w:hAnsi="Arial" w:cs="Arial"/>
          <w:b/>
          <w:sz w:val="20"/>
          <w:szCs w:val="20"/>
          <w:lang w:val="uk-UA"/>
        </w:rPr>
      </w:pPr>
    </w:p>
    <w:p w:rsidR="00E758D7" w:rsidRPr="004567CF" w:rsidRDefault="00485BE3" w:rsidP="00AF779F">
      <w:pPr>
        <w:pStyle w:val="a3"/>
        <w:spacing w:after="0" w:line="360" w:lineRule="auto"/>
        <w:ind w:left="0"/>
        <w:jc w:val="center"/>
        <w:rPr>
          <w:rFonts w:ascii="Arial" w:hAnsi="Arial" w:cs="Arial"/>
          <w:b/>
          <w:lang w:val="uk-UA"/>
        </w:rPr>
      </w:pPr>
      <w:r w:rsidRPr="004567CF">
        <w:rPr>
          <w:rFonts w:ascii="Arial" w:hAnsi="Arial" w:cs="Arial"/>
          <w:b/>
          <w:lang w:val="uk-UA"/>
        </w:rPr>
        <w:t xml:space="preserve">ПОЛОЖЕННЯ </w:t>
      </w:r>
    </w:p>
    <w:p w:rsidR="004567CF" w:rsidRPr="004567CF" w:rsidRDefault="00485BE3" w:rsidP="00AF779F">
      <w:pPr>
        <w:pStyle w:val="a3"/>
        <w:spacing w:after="0" w:line="360" w:lineRule="auto"/>
        <w:ind w:left="0"/>
        <w:jc w:val="center"/>
        <w:rPr>
          <w:rFonts w:ascii="Arial" w:hAnsi="Arial" w:cs="Arial"/>
          <w:b/>
          <w:lang w:val="uk-UA"/>
        </w:rPr>
      </w:pPr>
      <w:r w:rsidRPr="004567CF">
        <w:rPr>
          <w:rFonts w:ascii="Arial" w:hAnsi="Arial" w:cs="Arial"/>
          <w:b/>
          <w:lang w:val="uk-UA"/>
        </w:rPr>
        <w:t>ПРО НАУКОВО-МЕТОДИЧН</w:t>
      </w:r>
      <w:r>
        <w:rPr>
          <w:rFonts w:ascii="Arial" w:hAnsi="Arial" w:cs="Arial"/>
          <w:b/>
          <w:lang w:val="uk-UA"/>
        </w:rPr>
        <w:t>У</w:t>
      </w:r>
      <w:r w:rsidRPr="004567CF">
        <w:rPr>
          <w:rFonts w:ascii="Arial" w:hAnsi="Arial" w:cs="Arial"/>
          <w:b/>
          <w:lang w:val="uk-UA"/>
        </w:rPr>
        <w:t xml:space="preserve"> ЛАБОРАТОРІ</w:t>
      </w:r>
      <w:r>
        <w:rPr>
          <w:rFonts w:ascii="Arial" w:hAnsi="Arial" w:cs="Arial"/>
          <w:b/>
          <w:lang w:val="uk-UA"/>
        </w:rPr>
        <w:t>Ю</w:t>
      </w:r>
      <w:r w:rsidRPr="004567CF">
        <w:rPr>
          <w:rFonts w:ascii="Arial" w:hAnsi="Arial" w:cs="Arial"/>
          <w:b/>
          <w:lang w:val="uk-UA"/>
        </w:rPr>
        <w:t xml:space="preserve"> </w:t>
      </w:r>
      <w:r w:rsidR="00A65360" w:rsidRPr="004567CF">
        <w:rPr>
          <w:rFonts w:ascii="Arial" w:hAnsi="Arial" w:cs="Arial"/>
          <w:b/>
          <w:lang w:val="uk-UA"/>
        </w:rPr>
        <w:t xml:space="preserve">З ПРОБЛЕМ </w:t>
      </w:r>
    </w:p>
    <w:p w:rsidR="00E758D7" w:rsidRPr="004567CF" w:rsidRDefault="00A65360" w:rsidP="00AF779F">
      <w:pPr>
        <w:pStyle w:val="a3"/>
        <w:spacing w:after="0" w:line="360" w:lineRule="auto"/>
        <w:ind w:left="0"/>
        <w:jc w:val="center"/>
        <w:rPr>
          <w:rFonts w:ascii="Arial" w:hAnsi="Arial" w:cs="Arial"/>
          <w:b/>
          <w:lang w:val="uk-UA"/>
        </w:rPr>
      </w:pPr>
      <w:r w:rsidRPr="004567CF">
        <w:rPr>
          <w:rFonts w:ascii="Arial" w:hAnsi="Arial" w:cs="Arial"/>
          <w:b/>
          <w:lang w:val="uk-UA"/>
        </w:rPr>
        <w:t xml:space="preserve">РОЗВИТКУ </w:t>
      </w:r>
      <w:r w:rsidR="004567CF" w:rsidRPr="004567CF">
        <w:rPr>
          <w:rFonts w:ascii="Arial" w:hAnsi="Arial" w:cs="Arial"/>
          <w:b/>
          <w:lang w:val="uk-UA"/>
        </w:rPr>
        <w:t xml:space="preserve">ПОЗАШКІЛЬНОЇ ОСВІТИ В РЕГІОНІ СУМСЬКОГО ОЦПО </w:t>
      </w:r>
      <w:r w:rsidR="0033297A">
        <w:rPr>
          <w:rFonts w:ascii="Arial" w:hAnsi="Arial" w:cs="Arial"/>
          <w:b/>
          <w:lang w:val="uk-UA"/>
        </w:rPr>
        <w:t>та</w:t>
      </w:r>
      <w:r w:rsidR="004567CF" w:rsidRPr="004567CF">
        <w:rPr>
          <w:rFonts w:ascii="Arial" w:hAnsi="Arial" w:cs="Arial"/>
          <w:b/>
          <w:lang w:val="uk-UA"/>
        </w:rPr>
        <w:t xml:space="preserve"> РТМ</w:t>
      </w:r>
    </w:p>
    <w:p w:rsidR="00485BE3" w:rsidRDefault="00485BE3" w:rsidP="00F016AE">
      <w:pPr>
        <w:pStyle w:val="a3"/>
        <w:spacing w:after="0" w:line="240" w:lineRule="auto"/>
        <w:ind w:left="0" w:firstLine="6"/>
        <w:jc w:val="center"/>
        <w:rPr>
          <w:rFonts w:ascii="Arial" w:hAnsi="Arial" w:cs="Arial"/>
          <w:sz w:val="20"/>
          <w:szCs w:val="20"/>
          <w:lang w:val="uk-UA"/>
        </w:rPr>
      </w:pPr>
    </w:p>
    <w:p w:rsidR="002168AA" w:rsidRDefault="002168AA" w:rsidP="00F016AE">
      <w:pPr>
        <w:spacing w:after="0" w:line="240" w:lineRule="auto"/>
        <w:ind w:left="72"/>
        <w:jc w:val="center"/>
        <w:rPr>
          <w:rFonts w:ascii="Arial" w:hAnsi="Arial" w:cs="Arial"/>
          <w:b/>
          <w:sz w:val="20"/>
          <w:szCs w:val="20"/>
          <w:lang w:val="uk-UA"/>
        </w:rPr>
      </w:pPr>
      <w:r w:rsidRPr="002168AA">
        <w:rPr>
          <w:rFonts w:ascii="Arial" w:hAnsi="Arial" w:cs="Arial"/>
          <w:b/>
          <w:sz w:val="20"/>
          <w:szCs w:val="20"/>
          <w:lang w:val="uk-UA"/>
        </w:rPr>
        <w:t>1. Загальні положення</w:t>
      </w:r>
    </w:p>
    <w:p w:rsidR="002168AA" w:rsidRPr="002168AA" w:rsidRDefault="002168AA" w:rsidP="00F016AE">
      <w:pPr>
        <w:spacing w:after="0" w:line="240" w:lineRule="auto"/>
        <w:ind w:left="72"/>
        <w:jc w:val="center"/>
        <w:rPr>
          <w:rFonts w:ascii="Arial" w:hAnsi="Arial" w:cs="Arial"/>
          <w:b/>
          <w:sz w:val="20"/>
          <w:szCs w:val="20"/>
          <w:lang w:val="uk-UA"/>
        </w:rPr>
      </w:pPr>
    </w:p>
    <w:p w:rsidR="00323112" w:rsidRPr="00323112" w:rsidRDefault="00323112" w:rsidP="00F016AE">
      <w:pPr>
        <w:spacing w:after="0" w:line="240" w:lineRule="auto"/>
        <w:ind w:firstLine="567"/>
        <w:jc w:val="both"/>
        <w:rPr>
          <w:rFonts w:ascii="Arial" w:hAnsi="Arial" w:cs="Arial"/>
          <w:sz w:val="20"/>
          <w:szCs w:val="20"/>
          <w:lang w:val="uk-UA"/>
        </w:rPr>
      </w:pPr>
      <w:r w:rsidRPr="002168AA">
        <w:rPr>
          <w:rFonts w:ascii="Arial" w:hAnsi="Arial" w:cs="Arial"/>
          <w:sz w:val="20"/>
          <w:szCs w:val="20"/>
          <w:lang w:val="uk-UA"/>
        </w:rPr>
        <w:t>1.1. </w:t>
      </w:r>
      <w:r w:rsidR="002168AA" w:rsidRPr="002168AA">
        <w:rPr>
          <w:rFonts w:ascii="Arial" w:hAnsi="Arial" w:cs="Arial"/>
          <w:sz w:val="20"/>
          <w:szCs w:val="20"/>
          <w:lang w:val="uk-UA"/>
        </w:rPr>
        <w:t>Положення</w:t>
      </w:r>
      <w:r>
        <w:rPr>
          <w:rFonts w:ascii="Arial" w:hAnsi="Arial" w:cs="Arial"/>
          <w:sz w:val="20"/>
          <w:szCs w:val="20"/>
          <w:lang w:val="uk-UA"/>
        </w:rPr>
        <w:t>м про</w:t>
      </w:r>
      <w:r w:rsidR="002168AA" w:rsidRPr="002168AA">
        <w:rPr>
          <w:rFonts w:ascii="Arial" w:hAnsi="Arial" w:cs="Arial"/>
          <w:sz w:val="20"/>
          <w:szCs w:val="20"/>
          <w:lang w:val="uk-UA"/>
        </w:rPr>
        <w:t xml:space="preserve"> </w:t>
      </w:r>
      <w:r>
        <w:rPr>
          <w:rFonts w:ascii="Arial" w:hAnsi="Arial" w:cs="Arial"/>
          <w:sz w:val="20"/>
          <w:szCs w:val="20"/>
          <w:lang w:val="uk-UA"/>
        </w:rPr>
        <w:t>науково-методичн</w:t>
      </w:r>
      <w:r w:rsidR="0033297A">
        <w:rPr>
          <w:rFonts w:ascii="Arial" w:hAnsi="Arial" w:cs="Arial"/>
          <w:sz w:val="20"/>
          <w:szCs w:val="20"/>
          <w:lang w:val="uk-UA"/>
        </w:rPr>
        <w:t>у</w:t>
      </w:r>
      <w:r>
        <w:rPr>
          <w:rFonts w:ascii="Arial" w:hAnsi="Arial" w:cs="Arial"/>
          <w:sz w:val="20"/>
          <w:szCs w:val="20"/>
          <w:lang w:val="uk-UA"/>
        </w:rPr>
        <w:t xml:space="preserve"> </w:t>
      </w:r>
      <w:r w:rsidR="0033297A">
        <w:rPr>
          <w:rFonts w:ascii="Arial" w:hAnsi="Arial" w:cs="Arial"/>
          <w:sz w:val="20"/>
          <w:szCs w:val="20"/>
          <w:lang w:val="uk-UA"/>
        </w:rPr>
        <w:t>л</w:t>
      </w:r>
      <w:r>
        <w:rPr>
          <w:rFonts w:ascii="Arial" w:hAnsi="Arial" w:cs="Arial"/>
          <w:sz w:val="20"/>
          <w:szCs w:val="20"/>
          <w:lang w:val="uk-UA"/>
        </w:rPr>
        <w:t>абораторію</w:t>
      </w:r>
      <w:r w:rsidRPr="002168AA">
        <w:rPr>
          <w:rFonts w:ascii="Arial" w:hAnsi="Arial" w:cs="Arial"/>
          <w:sz w:val="20"/>
          <w:szCs w:val="20"/>
          <w:lang w:val="uk-UA"/>
        </w:rPr>
        <w:t xml:space="preserve"> Сумського </w:t>
      </w:r>
      <w:r>
        <w:rPr>
          <w:rFonts w:ascii="Arial" w:hAnsi="Arial" w:cs="Arial"/>
          <w:sz w:val="20"/>
          <w:szCs w:val="20"/>
          <w:lang w:val="uk-UA"/>
        </w:rPr>
        <w:t>обласного центру позашкільної освіти та роботи з талановитою молоддю (далі – Лабораторія)</w:t>
      </w:r>
      <w:r w:rsidRPr="002168AA">
        <w:rPr>
          <w:rFonts w:ascii="Arial" w:hAnsi="Arial" w:cs="Arial"/>
          <w:sz w:val="20"/>
          <w:szCs w:val="20"/>
          <w:lang w:val="uk-UA"/>
        </w:rPr>
        <w:t xml:space="preserve"> </w:t>
      </w:r>
      <w:r w:rsidR="002168AA" w:rsidRPr="002168AA">
        <w:rPr>
          <w:rFonts w:ascii="Arial" w:hAnsi="Arial" w:cs="Arial"/>
          <w:sz w:val="20"/>
          <w:szCs w:val="20"/>
          <w:lang w:val="uk-UA"/>
        </w:rPr>
        <w:t>визнача</w:t>
      </w:r>
      <w:r>
        <w:rPr>
          <w:rFonts w:ascii="Arial" w:hAnsi="Arial" w:cs="Arial"/>
          <w:sz w:val="20"/>
          <w:szCs w:val="20"/>
          <w:lang w:val="uk-UA"/>
        </w:rPr>
        <w:t>ються</w:t>
      </w:r>
      <w:r w:rsidR="00E0229E">
        <w:rPr>
          <w:rFonts w:ascii="Arial" w:hAnsi="Arial" w:cs="Arial"/>
          <w:sz w:val="20"/>
          <w:szCs w:val="20"/>
          <w:lang w:val="uk-UA"/>
        </w:rPr>
        <w:t xml:space="preserve"> </w:t>
      </w:r>
      <w:r w:rsidR="002168AA" w:rsidRPr="002168AA">
        <w:rPr>
          <w:rFonts w:ascii="Arial" w:hAnsi="Arial" w:cs="Arial"/>
          <w:sz w:val="20"/>
          <w:szCs w:val="20"/>
          <w:lang w:val="uk-UA"/>
        </w:rPr>
        <w:t>мет</w:t>
      </w:r>
      <w:r>
        <w:rPr>
          <w:rFonts w:ascii="Arial" w:hAnsi="Arial" w:cs="Arial"/>
          <w:sz w:val="20"/>
          <w:szCs w:val="20"/>
          <w:lang w:val="uk-UA"/>
        </w:rPr>
        <w:t>а</w:t>
      </w:r>
      <w:r w:rsidR="002168AA" w:rsidRPr="002168AA">
        <w:rPr>
          <w:rFonts w:ascii="Arial" w:hAnsi="Arial" w:cs="Arial"/>
          <w:sz w:val="20"/>
          <w:szCs w:val="20"/>
          <w:lang w:val="uk-UA"/>
        </w:rPr>
        <w:t>, основні завдання, структур</w:t>
      </w:r>
      <w:r w:rsidR="0033297A">
        <w:rPr>
          <w:rFonts w:ascii="Arial" w:hAnsi="Arial" w:cs="Arial"/>
          <w:sz w:val="20"/>
          <w:szCs w:val="20"/>
          <w:lang w:val="uk-UA"/>
        </w:rPr>
        <w:t>а</w:t>
      </w:r>
      <w:r w:rsidR="002168AA" w:rsidRPr="002168AA">
        <w:rPr>
          <w:rFonts w:ascii="Arial" w:hAnsi="Arial" w:cs="Arial"/>
          <w:sz w:val="20"/>
          <w:szCs w:val="20"/>
          <w:lang w:val="uk-UA"/>
        </w:rPr>
        <w:t xml:space="preserve">, функції, </w:t>
      </w:r>
      <w:r w:rsidR="00E0229E">
        <w:rPr>
          <w:rFonts w:ascii="Arial" w:hAnsi="Arial" w:cs="Arial"/>
          <w:sz w:val="20"/>
          <w:szCs w:val="20"/>
          <w:lang w:val="uk-UA"/>
        </w:rPr>
        <w:t xml:space="preserve">зміст </w:t>
      </w:r>
      <w:r>
        <w:rPr>
          <w:rFonts w:ascii="Arial" w:hAnsi="Arial" w:cs="Arial"/>
          <w:sz w:val="20"/>
          <w:szCs w:val="20"/>
          <w:lang w:val="uk-UA"/>
        </w:rPr>
        <w:t xml:space="preserve">її </w:t>
      </w:r>
      <w:r w:rsidR="00E0229E">
        <w:rPr>
          <w:rFonts w:ascii="Arial" w:hAnsi="Arial" w:cs="Arial"/>
          <w:sz w:val="20"/>
          <w:szCs w:val="20"/>
          <w:lang w:val="uk-UA"/>
        </w:rPr>
        <w:t>діяльності</w:t>
      </w:r>
      <w:r>
        <w:rPr>
          <w:rFonts w:ascii="Arial" w:hAnsi="Arial" w:cs="Arial"/>
          <w:sz w:val="20"/>
          <w:szCs w:val="20"/>
          <w:lang w:val="uk-UA"/>
        </w:rPr>
        <w:t>.</w:t>
      </w:r>
    </w:p>
    <w:p w:rsidR="007F696A" w:rsidRPr="007F696A" w:rsidRDefault="00323112" w:rsidP="00F016AE">
      <w:pPr>
        <w:spacing w:after="0" w:line="240" w:lineRule="auto"/>
        <w:ind w:firstLine="564"/>
        <w:jc w:val="both"/>
        <w:rPr>
          <w:rFonts w:ascii="Arial" w:hAnsi="Arial" w:cs="Arial"/>
          <w:sz w:val="20"/>
          <w:szCs w:val="20"/>
          <w:lang w:val="uk-UA"/>
        </w:rPr>
      </w:pPr>
      <w:r>
        <w:rPr>
          <w:rFonts w:ascii="Arial" w:hAnsi="Arial" w:cs="Arial"/>
          <w:sz w:val="20"/>
          <w:szCs w:val="20"/>
          <w:lang w:val="uk-UA"/>
        </w:rPr>
        <w:t>1.2. Л</w:t>
      </w:r>
      <w:r w:rsidR="002168AA" w:rsidRPr="002168AA">
        <w:rPr>
          <w:rFonts w:ascii="Arial" w:hAnsi="Arial" w:cs="Arial"/>
          <w:sz w:val="20"/>
          <w:szCs w:val="20"/>
          <w:lang w:val="uk-UA"/>
        </w:rPr>
        <w:t xml:space="preserve">абораторія </w:t>
      </w:r>
      <w:r w:rsidR="00334045">
        <w:rPr>
          <w:rFonts w:ascii="Arial" w:hAnsi="Arial" w:cs="Arial"/>
          <w:sz w:val="20"/>
          <w:szCs w:val="20"/>
          <w:lang w:val="uk-UA"/>
        </w:rPr>
        <w:t>працює у форматі методичного об’єднання</w:t>
      </w:r>
      <w:r w:rsidR="002168AA" w:rsidRPr="002168AA">
        <w:rPr>
          <w:rFonts w:ascii="Arial" w:hAnsi="Arial" w:cs="Arial"/>
          <w:sz w:val="20"/>
          <w:szCs w:val="20"/>
          <w:lang w:val="uk-UA"/>
        </w:rPr>
        <w:t xml:space="preserve"> </w:t>
      </w:r>
      <w:r w:rsidR="003E32E4">
        <w:rPr>
          <w:rFonts w:ascii="Arial" w:hAnsi="Arial" w:cs="Arial"/>
          <w:sz w:val="20"/>
          <w:szCs w:val="20"/>
          <w:lang w:val="uk-UA"/>
        </w:rPr>
        <w:t xml:space="preserve">педагогів </w:t>
      </w:r>
      <w:r w:rsidRPr="002168AA">
        <w:rPr>
          <w:rFonts w:ascii="Arial" w:hAnsi="Arial" w:cs="Arial"/>
          <w:sz w:val="20"/>
          <w:szCs w:val="20"/>
          <w:lang w:val="uk-UA"/>
        </w:rPr>
        <w:t xml:space="preserve">Сумського </w:t>
      </w:r>
      <w:r w:rsidR="002168AA" w:rsidRPr="002168AA">
        <w:rPr>
          <w:rFonts w:ascii="Arial" w:hAnsi="Arial" w:cs="Arial"/>
          <w:sz w:val="20"/>
          <w:szCs w:val="20"/>
          <w:lang w:val="uk-UA"/>
        </w:rPr>
        <w:t>ОЦПО та РТМ</w:t>
      </w:r>
      <w:r w:rsidR="00405CF6">
        <w:rPr>
          <w:rFonts w:ascii="Arial" w:hAnsi="Arial" w:cs="Arial"/>
          <w:sz w:val="20"/>
          <w:szCs w:val="20"/>
          <w:lang w:val="uk-UA"/>
        </w:rPr>
        <w:t>.</w:t>
      </w:r>
      <w:r w:rsidR="00E0229E">
        <w:rPr>
          <w:rFonts w:ascii="Arial" w:hAnsi="Arial" w:cs="Arial"/>
          <w:sz w:val="20"/>
          <w:szCs w:val="20"/>
          <w:lang w:val="uk-UA"/>
        </w:rPr>
        <w:t xml:space="preserve"> </w:t>
      </w:r>
    </w:p>
    <w:p w:rsidR="005544EC" w:rsidRPr="00075B18" w:rsidRDefault="005544EC" w:rsidP="00F016AE">
      <w:pPr>
        <w:spacing w:after="0" w:line="240" w:lineRule="auto"/>
        <w:ind w:firstLine="567"/>
        <w:jc w:val="both"/>
        <w:rPr>
          <w:rFonts w:ascii="Arial" w:hAnsi="Arial" w:cs="Arial"/>
          <w:sz w:val="20"/>
          <w:szCs w:val="20"/>
          <w:lang w:val="uk-UA"/>
        </w:rPr>
      </w:pPr>
      <w:r w:rsidRPr="00075B18">
        <w:rPr>
          <w:rFonts w:ascii="Arial" w:hAnsi="Arial" w:cs="Arial"/>
          <w:sz w:val="20"/>
          <w:szCs w:val="20"/>
          <w:lang w:val="uk-UA"/>
        </w:rPr>
        <w:t>1.</w:t>
      </w:r>
      <w:r w:rsidR="00323112">
        <w:rPr>
          <w:rFonts w:ascii="Arial" w:hAnsi="Arial" w:cs="Arial"/>
          <w:sz w:val="20"/>
          <w:szCs w:val="20"/>
          <w:lang w:val="uk-UA"/>
        </w:rPr>
        <w:t>3</w:t>
      </w:r>
      <w:r w:rsidRPr="00075B18">
        <w:rPr>
          <w:rFonts w:ascii="Arial" w:hAnsi="Arial" w:cs="Arial"/>
          <w:sz w:val="20"/>
          <w:szCs w:val="20"/>
          <w:lang w:val="uk-UA"/>
        </w:rPr>
        <w:t xml:space="preserve">. Діяльність </w:t>
      </w:r>
      <w:r w:rsidR="00792F91">
        <w:rPr>
          <w:rFonts w:ascii="Arial" w:hAnsi="Arial" w:cs="Arial"/>
          <w:sz w:val="20"/>
          <w:szCs w:val="20"/>
          <w:lang w:val="uk-UA"/>
        </w:rPr>
        <w:t>Л</w:t>
      </w:r>
      <w:r w:rsidRPr="00075B18">
        <w:rPr>
          <w:rFonts w:ascii="Arial" w:hAnsi="Arial" w:cs="Arial"/>
          <w:sz w:val="20"/>
          <w:szCs w:val="20"/>
          <w:lang w:val="uk-UA"/>
        </w:rPr>
        <w:t>абораторії з</w:t>
      </w:r>
      <w:r w:rsidR="00792F91">
        <w:rPr>
          <w:rFonts w:ascii="Arial" w:hAnsi="Arial" w:cs="Arial"/>
          <w:sz w:val="20"/>
          <w:szCs w:val="20"/>
          <w:lang w:val="uk-UA"/>
        </w:rPr>
        <w:t>дійснюється</w:t>
      </w:r>
      <w:r w:rsidRPr="00075B18">
        <w:rPr>
          <w:rFonts w:ascii="Arial" w:hAnsi="Arial" w:cs="Arial"/>
          <w:sz w:val="20"/>
          <w:szCs w:val="20"/>
          <w:lang w:val="uk-UA"/>
        </w:rPr>
        <w:t xml:space="preserve"> відповідно до </w:t>
      </w:r>
      <w:r w:rsidR="00792F91">
        <w:rPr>
          <w:rFonts w:ascii="Arial" w:hAnsi="Arial" w:cs="Arial"/>
          <w:sz w:val="20"/>
          <w:szCs w:val="20"/>
          <w:lang w:val="uk-UA"/>
        </w:rPr>
        <w:t>існуючої</w:t>
      </w:r>
      <w:r w:rsidRPr="00075B18">
        <w:rPr>
          <w:rFonts w:ascii="Arial" w:hAnsi="Arial" w:cs="Arial"/>
          <w:sz w:val="20"/>
          <w:szCs w:val="20"/>
          <w:lang w:val="uk-UA"/>
        </w:rPr>
        <w:t xml:space="preserve"> нормативно-правов</w:t>
      </w:r>
      <w:r w:rsidR="00792F91">
        <w:rPr>
          <w:rFonts w:ascii="Arial" w:hAnsi="Arial" w:cs="Arial"/>
          <w:sz w:val="20"/>
          <w:szCs w:val="20"/>
          <w:lang w:val="uk-UA"/>
        </w:rPr>
        <w:t>ої бази з питань освіти</w:t>
      </w:r>
      <w:r w:rsidRPr="00075B18">
        <w:rPr>
          <w:rFonts w:ascii="Arial" w:hAnsi="Arial" w:cs="Arial"/>
          <w:sz w:val="20"/>
          <w:szCs w:val="20"/>
          <w:lang w:val="uk-UA"/>
        </w:rPr>
        <w:t xml:space="preserve">, </w:t>
      </w:r>
      <w:r w:rsidR="00792F91">
        <w:rPr>
          <w:rFonts w:ascii="Arial" w:hAnsi="Arial" w:cs="Arial"/>
          <w:sz w:val="20"/>
          <w:szCs w:val="20"/>
          <w:lang w:val="uk-UA"/>
        </w:rPr>
        <w:t>С</w:t>
      </w:r>
      <w:r w:rsidRPr="00075B18">
        <w:rPr>
          <w:rFonts w:ascii="Arial" w:hAnsi="Arial" w:cs="Arial"/>
          <w:sz w:val="20"/>
          <w:szCs w:val="20"/>
          <w:lang w:val="uk-UA"/>
        </w:rPr>
        <w:t xml:space="preserve">татуту і наказів </w:t>
      </w:r>
      <w:r w:rsidR="00405CF6">
        <w:rPr>
          <w:rFonts w:ascii="Arial" w:hAnsi="Arial" w:cs="Arial"/>
          <w:sz w:val="20"/>
          <w:szCs w:val="20"/>
          <w:lang w:val="uk-UA"/>
        </w:rPr>
        <w:t>ОЦПО та РТМ, рішень</w:t>
      </w:r>
      <w:r w:rsidRPr="00075B18">
        <w:rPr>
          <w:rFonts w:ascii="Arial" w:hAnsi="Arial" w:cs="Arial"/>
          <w:sz w:val="20"/>
          <w:szCs w:val="20"/>
          <w:lang w:val="uk-UA"/>
        </w:rPr>
        <w:t xml:space="preserve"> педагог</w:t>
      </w:r>
      <w:r w:rsidR="00792F91">
        <w:rPr>
          <w:rFonts w:ascii="Arial" w:hAnsi="Arial" w:cs="Arial"/>
          <w:sz w:val="20"/>
          <w:szCs w:val="20"/>
          <w:lang w:val="uk-UA"/>
        </w:rPr>
        <w:t>ічної та методичної рад закладу</w:t>
      </w:r>
      <w:r w:rsidRPr="00075B18">
        <w:rPr>
          <w:rFonts w:ascii="Arial" w:hAnsi="Arial" w:cs="Arial"/>
          <w:sz w:val="20"/>
          <w:szCs w:val="20"/>
          <w:lang w:val="uk-UA"/>
        </w:rPr>
        <w:t>.</w:t>
      </w:r>
    </w:p>
    <w:p w:rsidR="005544EC" w:rsidRPr="00075B18" w:rsidRDefault="005544EC" w:rsidP="00F016AE">
      <w:pPr>
        <w:spacing w:after="0" w:line="240" w:lineRule="auto"/>
        <w:ind w:firstLine="564"/>
        <w:jc w:val="both"/>
        <w:rPr>
          <w:rFonts w:ascii="Arial" w:hAnsi="Arial" w:cs="Arial"/>
          <w:sz w:val="20"/>
          <w:szCs w:val="20"/>
          <w:lang w:val="uk-UA"/>
        </w:rPr>
      </w:pPr>
      <w:r w:rsidRPr="00075B18">
        <w:rPr>
          <w:rFonts w:ascii="Arial" w:hAnsi="Arial" w:cs="Arial"/>
          <w:sz w:val="20"/>
          <w:szCs w:val="20"/>
          <w:lang w:val="uk-UA"/>
        </w:rPr>
        <w:t>1.</w:t>
      </w:r>
      <w:r w:rsidR="00323112">
        <w:rPr>
          <w:rFonts w:ascii="Arial" w:hAnsi="Arial" w:cs="Arial"/>
          <w:sz w:val="20"/>
          <w:szCs w:val="20"/>
          <w:lang w:val="uk-UA"/>
        </w:rPr>
        <w:t>4</w:t>
      </w:r>
      <w:r w:rsidRPr="00075B18">
        <w:rPr>
          <w:rFonts w:ascii="Arial" w:hAnsi="Arial" w:cs="Arial"/>
          <w:sz w:val="20"/>
          <w:szCs w:val="20"/>
          <w:lang w:val="uk-UA"/>
        </w:rPr>
        <w:t>. </w:t>
      </w:r>
      <w:r w:rsidR="00792F91">
        <w:rPr>
          <w:rFonts w:ascii="Arial" w:hAnsi="Arial" w:cs="Arial"/>
          <w:sz w:val="20"/>
          <w:szCs w:val="20"/>
          <w:lang w:val="uk-UA"/>
        </w:rPr>
        <w:t>Л</w:t>
      </w:r>
      <w:r w:rsidR="00405CF6">
        <w:rPr>
          <w:rFonts w:ascii="Arial" w:hAnsi="Arial" w:cs="Arial"/>
          <w:sz w:val="20"/>
          <w:szCs w:val="20"/>
          <w:lang w:val="uk-UA"/>
        </w:rPr>
        <w:t>абораторія</w:t>
      </w:r>
      <w:r w:rsidRPr="00075B18">
        <w:rPr>
          <w:rFonts w:ascii="Arial" w:hAnsi="Arial" w:cs="Arial"/>
          <w:sz w:val="20"/>
          <w:szCs w:val="20"/>
          <w:lang w:val="uk-UA"/>
        </w:rPr>
        <w:t xml:space="preserve"> підпорядковується адміністрації закладу, рішення про її створення або ліквідацію затверджується наказом </w:t>
      </w:r>
      <w:r w:rsidR="00323112">
        <w:rPr>
          <w:rFonts w:ascii="Arial" w:hAnsi="Arial" w:cs="Arial"/>
          <w:sz w:val="20"/>
          <w:szCs w:val="20"/>
          <w:lang w:val="uk-UA"/>
        </w:rPr>
        <w:t>ОЦПО та РТМ</w:t>
      </w:r>
      <w:r w:rsidRPr="00075B18">
        <w:rPr>
          <w:rFonts w:ascii="Arial" w:hAnsi="Arial" w:cs="Arial"/>
          <w:sz w:val="20"/>
          <w:szCs w:val="20"/>
          <w:lang w:val="uk-UA"/>
        </w:rPr>
        <w:t>.</w:t>
      </w:r>
    </w:p>
    <w:p w:rsidR="005544EC" w:rsidRPr="00075B18" w:rsidRDefault="005544EC" w:rsidP="00F016AE">
      <w:pPr>
        <w:spacing w:after="0" w:line="240" w:lineRule="auto"/>
        <w:ind w:firstLine="564"/>
        <w:jc w:val="both"/>
        <w:rPr>
          <w:rFonts w:ascii="Arial" w:hAnsi="Arial" w:cs="Arial"/>
          <w:sz w:val="20"/>
          <w:szCs w:val="20"/>
          <w:lang w:val="uk-UA"/>
        </w:rPr>
      </w:pPr>
      <w:r w:rsidRPr="00075B18">
        <w:rPr>
          <w:rFonts w:ascii="Arial" w:hAnsi="Arial" w:cs="Arial"/>
          <w:sz w:val="20"/>
          <w:szCs w:val="20"/>
          <w:lang w:val="uk-UA"/>
        </w:rPr>
        <w:t>1.</w:t>
      </w:r>
      <w:r w:rsidR="00323112">
        <w:rPr>
          <w:rFonts w:ascii="Arial" w:hAnsi="Arial" w:cs="Arial"/>
          <w:sz w:val="20"/>
          <w:szCs w:val="20"/>
          <w:lang w:val="uk-UA"/>
        </w:rPr>
        <w:t>5</w:t>
      </w:r>
      <w:r w:rsidRPr="00075B18">
        <w:rPr>
          <w:rFonts w:ascii="Arial" w:hAnsi="Arial" w:cs="Arial"/>
          <w:sz w:val="20"/>
          <w:szCs w:val="20"/>
          <w:lang w:val="uk-UA"/>
        </w:rPr>
        <w:t xml:space="preserve">. Зміни та доповнення до цього Положення ініціюються членами </w:t>
      </w:r>
      <w:r w:rsidR="00405CF6">
        <w:rPr>
          <w:rFonts w:ascii="Arial" w:hAnsi="Arial" w:cs="Arial"/>
          <w:sz w:val="20"/>
          <w:szCs w:val="20"/>
          <w:lang w:val="uk-UA"/>
        </w:rPr>
        <w:t>Л</w:t>
      </w:r>
      <w:r w:rsidRPr="00075B18">
        <w:rPr>
          <w:rFonts w:ascii="Arial" w:hAnsi="Arial" w:cs="Arial"/>
          <w:sz w:val="20"/>
          <w:szCs w:val="20"/>
          <w:lang w:val="uk-UA"/>
        </w:rPr>
        <w:t>абораторії; їх зміст погоджується з адміністрацією, керівниками структурних підрозділів</w:t>
      </w:r>
      <w:r w:rsidR="00405CF6" w:rsidRPr="00405CF6">
        <w:rPr>
          <w:rFonts w:ascii="Arial" w:hAnsi="Arial" w:cs="Arial"/>
          <w:sz w:val="20"/>
          <w:szCs w:val="20"/>
          <w:lang w:val="uk-UA"/>
        </w:rPr>
        <w:t xml:space="preserve"> </w:t>
      </w:r>
      <w:r w:rsidR="00405CF6" w:rsidRPr="00075B18">
        <w:rPr>
          <w:rFonts w:ascii="Arial" w:hAnsi="Arial" w:cs="Arial"/>
          <w:sz w:val="20"/>
          <w:szCs w:val="20"/>
          <w:lang w:val="uk-UA"/>
        </w:rPr>
        <w:t>закладу</w:t>
      </w:r>
      <w:r w:rsidRPr="00075B18">
        <w:rPr>
          <w:rFonts w:ascii="Arial" w:hAnsi="Arial" w:cs="Arial"/>
          <w:sz w:val="20"/>
          <w:szCs w:val="20"/>
          <w:lang w:val="uk-UA"/>
        </w:rPr>
        <w:t>,</w:t>
      </w:r>
      <w:r w:rsidR="00405CF6">
        <w:rPr>
          <w:rFonts w:ascii="Arial" w:hAnsi="Arial" w:cs="Arial"/>
          <w:sz w:val="20"/>
          <w:szCs w:val="20"/>
          <w:lang w:val="uk-UA"/>
        </w:rPr>
        <w:t xml:space="preserve"> затверджуються</w:t>
      </w:r>
      <w:r w:rsidR="0033297A">
        <w:rPr>
          <w:rFonts w:ascii="Arial" w:hAnsi="Arial" w:cs="Arial"/>
          <w:sz w:val="20"/>
          <w:szCs w:val="20"/>
          <w:lang w:val="uk-UA"/>
        </w:rPr>
        <w:t xml:space="preserve"> відповідним </w:t>
      </w:r>
      <w:r w:rsidR="00405CF6">
        <w:rPr>
          <w:rFonts w:ascii="Arial" w:hAnsi="Arial" w:cs="Arial"/>
          <w:sz w:val="20"/>
          <w:szCs w:val="20"/>
          <w:lang w:val="uk-UA"/>
        </w:rPr>
        <w:t xml:space="preserve"> наказом</w:t>
      </w:r>
      <w:r w:rsidR="00405CF6" w:rsidRPr="00405CF6">
        <w:rPr>
          <w:rFonts w:ascii="Arial" w:hAnsi="Arial" w:cs="Arial"/>
          <w:sz w:val="20"/>
          <w:szCs w:val="20"/>
          <w:lang w:val="uk-UA"/>
        </w:rPr>
        <w:t xml:space="preserve"> </w:t>
      </w:r>
      <w:r w:rsidR="00405CF6">
        <w:rPr>
          <w:rFonts w:ascii="Arial" w:hAnsi="Arial" w:cs="Arial"/>
          <w:sz w:val="20"/>
          <w:szCs w:val="20"/>
          <w:lang w:val="uk-UA"/>
        </w:rPr>
        <w:t>ОЦПО та РТМ</w:t>
      </w:r>
      <w:r w:rsidRPr="00075B18">
        <w:rPr>
          <w:rFonts w:ascii="Arial" w:hAnsi="Arial" w:cs="Arial"/>
          <w:sz w:val="20"/>
          <w:szCs w:val="20"/>
          <w:lang w:val="uk-UA"/>
        </w:rPr>
        <w:t>.</w:t>
      </w:r>
    </w:p>
    <w:p w:rsidR="00405CF6" w:rsidRDefault="00405CF6" w:rsidP="00F016AE">
      <w:pPr>
        <w:spacing w:after="0" w:line="240" w:lineRule="auto"/>
        <w:ind w:firstLine="6"/>
        <w:jc w:val="center"/>
        <w:rPr>
          <w:rFonts w:ascii="Arial" w:hAnsi="Arial" w:cs="Arial"/>
          <w:b/>
          <w:sz w:val="20"/>
          <w:szCs w:val="20"/>
          <w:lang w:val="uk-UA"/>
        </w:rPr>
      </w:pPr>
    </w:p>
    <w:p w:rsidR="005544EC" w:rsidRDefault="005544EC" w:rsidP="00F016AE">
      <w:pPr>
        <w:spacing w:after="0" w:line="240" w:lineRule="auto"/>
        <w:ind w:firstLine="6"/>
        <w:jc w:val="center"/>
        <w:rPr>
          <w:rFonts w:ascii="Arial" w:hAnsi="Arial" w:cs="Arial"/>
          <w:b/>
          <w:sz w:val="20"/>
          <w:szCs w:val="20"/>
          <w:lang w:val="uk-UA"/>
        </w:rPr>
      </w:pPr>
      <w:r w:rsidRPr="00075B18">
        <w:rPr>
          <w:rFonts w:ascii="Arial" w:hAnsi="Arial" w:cs="Arial"/>
          <w:b/>
          <w:sz w:val="20"/>
          <w:szCs w:val="20"/>
          <w:lang w:val="uk-UA"/>
        </w:rPr>
        <w:t>2. </w:t>
      </w:r>
      <w:r w:rsidR="00405CF6">
        <w:rPr>
          <w:rFonts w:ascii="Arial" w:hAnsi="Arial" w:cs="Arial"/>
          <w:b/>
          <w:sz w:val="20"/>
          <w:szCs w:val="20"/>
          <w:lang w:val="uk-UA"/>
        </w:rPr>
        <w:t>З</w:t>
      </w:r>
      <w:r w:rsidRPr="00075B18">
        <w:rPr>
          <w:rFonts w:ascii="Arial" w:hAnsi="Arial" w:cs="Arial"/>
          <w:b/>
          <w:sz w:val="20"/>
          <w:szCs w:val="20"/>
          <w:lang w:val="uk-UA"/>
        </w:rPr>
        <w:t xml:space="preserve">авдання </w:t>
      </w:r>
      <w:r w:rsidR="006C1169">
        <w:rPr>
          <w:rFonts w:ascii="Arial" w:hAnsi="Arial" w:cs="Arial"/>
          <w:b/>
          <w:sz w:val="20"/>
          <w:szCs w:val="20"/>
          <w:lang w:val="uk-UA"/>
        </w:rPr>
        <w:t xml:space="preserve">та напрями </w:t>
      </w:r>
      <w:r w:rsidR="00405CF6">
        <w:rPr>
          <w:rFonts w:ascii="Arial" w:hAnsi="Arial" w:cs="Arial"/>
          <w:b/>
          <w:sz w:val="20"/>
          <w:szCs w:val="20"/>
          <w:lang w:val="uk-UA"/>
        </w:rPr>
        <w:t>діяльності Л</w:t>
      </w:r>
      <w:r w:rsidRPr="00075B18">
        <w:rPr>
          <w:rFonts w:ascii="Arial" w:hAnsi="Arial" w:cs="Arial"/>
          <w:b/>
          <w:sz w:val="20"/>
          <w:szCs w:val="20"/>
          <w:lang w:val="uk-UA"/>
        </w:rPr>
        <w:t>абораторії</w:t>
      </w:r>
    </w:p>
    <w:p w:rsidR="00405CF6" w:rsidRPr="00307C74" w:rsidRDefault="00405CF6" w:rsidP="00F016AE">
      <w:pPr>
        <w:spacing w:after="0" w:line="240" w:lineRule="auto"/>
        <w:ind w:firstLine="6"/>
        <w:jc w:val="center"/>
        <w:rPr>
          <w:rFonts w:ascii="Arial" w:hAnsi="Arial" w:cs="Arial"/>
          <w:b/>
          <w:sz w:val="16"/>
          <w:szCs w:val="16"/>
          <w:lang w:val="uk-UA"/>
        </w:rPr>
      </w:pPr>
    </w:p>
    <w:p w:rsidR="005544EC" w:rsidRPr="00075B18" w:rsidRDefault="005544EC" w:rsidP="00F016AE">
      <w:pPr>
        <w:spacing w:after="0" w:line="240" w:lineRule="auto"/>
        <w:ind w:firstLine="567"/>
        <w:jc w:val="both"/>
        <w:rPr>
          <w:rFonts w:ascii="Arial" w:hAnsi="Arial" w:cs="Arial"/>
          <w:sz w:val="20"/>
          <w:szCs w:val="20"/>
          <w:lang w:val="uk-UA"/>
        </w:rPr>
      </w:pPr>
      <w:r w:rsidRPr="00075B18">
        <w:rPr>
          <w:rFonts w:ascii="Arial" w:hAnsi="Arial" w:cs="Arial"/>
          <w:sz w:val="20"/>
          <w:szCs w:val="20"/>
          <w:lang w:val="uk-UA"/>
        </w:rPr>
        <w:t xml:space="preserve">2.1. Основними завданнями діяльності науково-методичної лабораторії є: </w:t>
      </w:r>
    </w:p>
    <w:p w:rsidR="005544EC" w:rsidRPr="00075B18" w:rsidRDefault="005544EC" w:rsidP="00C003AA">
      <w:pPr>
        <w:numPr>
          <w:ilvl w:val="0"/>
          <w:numId w:val="55"/>
        </w:numPr>
        <w:spacing w:after="0" w:line="240" w:lineRule="auto"/>
        <w:jc w:val="both"/>
        <w:rPr>
          <w:rFonts w:ascii="Arial" w:hAnsi="Arial" w:cs="Arial"/>
          <w:sz w:val="20"/>
          <w:szCs w:val="20"/>
          <w:lang w:val="uk-UA"/>
        </w:rPr>
      </w:pPr>
      <w:r w:rsidRPr="00075B18">
        <w:rPr>
          <w:rFonts w:ascii="Arial" w:hAnsi="Arial" w:cs="Arial"/>
          <w:sz w:val="20"/>
          <w:szCs w:val="20"/>
          <w:lang w:val="uk-UA"/>
        </w:rPr>
        <w:t xml:space="preserve">дослідження актуальних проблем розвитку позашкільної освіти регіону – відкритої соціально спрямованої багаторівневої освітньо-виховної системи; </w:t>
      </w:r>
    </w:p>
    <w:p w:rsidR="005544EC" w:rsidRPr="00075B18" w:rsidRDefault="005544EC" w:rsidP="00C003AA">
      <w:pPr>
        <w:numPr>
          <w:ilvl w:val="0"/>
          <w:numId w:val="55"/>
        </w:numPr>
        <w:spacing w:after="0" w:line="240" w:lineRule="auto"/>
        <w:jc w:val="both"/>
        <w:rPr>
          <w:rFonts w:ascii="Arial" w:hAnsi="Arial" w:cs="Arial"/>
          <w:sz w:val="20"/>
          <w:szCs w:val="20"/>
          <w:lang w:val="uk-UA"/>
        </w:rPr>
      </w:pPr>
      <w:r w:rsidRPr="00075B18">
        <w:rPr>
          <w:rFonts w:ascii="Arial" w:hAnsi="Arial" w:cs="Arial"/>
          <w:sz w:val="20"/>
          <w:szCs w:val="20"/>
          <w:lang w:val="uk-UA"/>
        </w:rPr>
        <w:t xml:space="preserve">розроблення матеріалів, спрямованих на розвиток теорії і практики позашкільної освіти в регіоні; </w:t>
      </w:r>
    </w:p>
    <w:p w:rsidR="005544EC" w:rsidRPr="00075B18" w:rsidRDefault="005544EC" w:rsidP="00C003AA">
      <w:pPr>
        <w:numPr>
          <w:ilvl w:val="0"/>
          <w:numId w:val="55"/>
        </w:numPr>
        <w:spacing w:after="0" w:line="240" w:lineRule="auto"/>
        <w:jc w:val="both"/>
        <w:rPr>
          <w:rFonts w:ascii="Arial" w:hAnsi="Arial" w:cs="Arial"/>
          <w:sz w:val="20"/>
          <w:szCs w:val="20"/>
          <w:lang w:val="uk-UA"/>
        </w:rPr>
      </w:pPr>
      <w:r w:rsidRPr="00075B18">
        <w:rPr>
          <w:rFonts w:ascii="Arial" w:hAnsi="Arial" w:cs="Arial"/>
          <w:sz w:val="20"/>
          <w:szCs w:val="20"/>
          <w:lang w:val="uk-UA"/>
        </w:rPr>
        <w:t xml:space="preserve">удосконалення діяльності Сумського ОЦПО та РТМ як регіонального організаційно-координаційного, методичного центру позашкільної освіти; </w:t>
      </w:r>
    </w:p>
    <w:p w:rsidR="005544EC" w:rsidRPr="00075B18" w:rsidRDefault="005544EC" w:rsidP="00C003AA">
      <w:pPr>
        <w:numPr>
          <w:ilvl w:val="0"/>
          <w:numId w:val="55"/>
        </w:numPr>
        <w:spacing w:after="0" w:line="240" w:lineRule="auto"/>
        <w:jc w:val="both"/>
        <w:rPr>
          <w:rFonts w:ascii="Arial" w:hAnsi="Arial" w:cs="Arial"/>
          <w:sz w:val="20"/>
          <w:szCs w:val="20"/>
          <w:lang w:val="uk-UA"/>
        </w:rPr>
      </w:pPr>
      <w:r w:rsidRPr="00075B18">
        <w:rPr>
          <w:rFonts w:ascii="Arial" w:hAnsi="Arial" w:cs="Arial"/>
          <w:sz w:val="20"/>
          <w:szCs w:val="20"/>
          <w:lang w:val="uk-UA"/>
        </w:rPr>
        <w:t>підвищення ефективності інноваційних процесів – основи сталого розвитку позашкільних навчальних закладів регіону.</w:t>
      </w:r>
    </w:p>
    <w:p w:rsidR="005544EC" w:rsidRPr="00075B18" w:rsidRDefault="005544EC" w:rsidP="00F016AE">
      <w:pPr>
        <w:spacing w:after="0" w:line="240" w:lineRule="auto"/>
        <w:ind w:firstLine="567"/>
        <w:jc w:val="both"/>
        <w:rPr>
          <w:rFonts w:ascii="Arial" w:hAnsi="Arial" w:cs="Arial"/>
          <w:sz w:val="20"/>
          <w:szCs w:val="20"/>
          <w:lang w:val="uk-UA"/>
        </w:rPr>
      </w:pPr>
      <w:r w:rsidRPr="00075B18">
        <w:rPr>
          <w:rFonts w:ascii="Arial" w:hAnsi="Arial" w:cs="Arial"/>
          <w:sz w:val="20"/>
          <w:szCs w:val="20"/>
          <w:lang w:val="uk-UA"/>
        </w:rPr>
        <w:t xml:space="preserve">2.2. </w:t>
      </w:r>
      <w:r w:rsidR="00B73C80">
        <w:rPr>
          <w:rFonts w:ascii="Arial" w:hAnsi="Arial" w:cs="Arial"/>
          <w:sz w:val="20"/>
          <w:szCs w:val="20"/>
          <w:lang w:val="uk-UA"/>
        </w:rPr>
        <w:t>Основними напрямами діяльності</w:t>
      </w:r>
      <w:r w:rsidRPr="00075B18">
        <w:rPr>
          <w:rFonts w:ascii="Arial" w:hAnsi="Arial" w:cs="Arial"/>
          <w:sz w:val="20"/>
          <w:szCs w:val="20"/>
          <w:lang w:val="uk-UA"/>
        </w:rPr>
        <w:t xml:space="preserve"> науково-методичної лабораторії </w:t>
      </w:r>
      <w:r w:rsidR="00B73C80">
        <w:rPr>
          <w:rFonts w:ascii="Arial" w:hAnsi="Arial" w:cs="Arial"/>
          <w:sz w:val="20"/>
          <w:szCs w:val="20"/>
          <w:lang w:val="uk-UA"/>
        </w:rPr>
        <w:t>є</w:t>
      </w:r>
      <w:r w:rsidRPr="00075B18">
        <w:rPr>
          <w:rFonts w:ascii="Arial" w:hAnsi="Arial" w:cs="Arial"/>
          <w:sz w:val="20"/>
          <w:szCs w:val="20"/>
          <w:lang w:val="uk-UA"/>
        </w:rPr>
        <w:t>:</w:t>
      </w:r>
    </w:p>
    <w:p w:rsidR="005544EC" w:rsidRPr="00075B18" w:rsidRDefault="005544EC" w:rsidP="00C003AA">
      <w:pPr>
        <w:numPr>
          <w:ilvl w:val="0"/>
          <w:numId w:val="54"/>
        </w:numPr>
        <w:spacing w:after="0" w:line="240" w:lineRule="auto"/>
        <w:ind w:left="1314"/>
        <w:jc w:val="both"/>
        <w:rPr>
          <w:rFonts w:ascii="Arial" w:hAnsi="Arial" w:cs="Arial"/>
          <w:sz w:val="20"/>
          <w:szCs w:val="20"/>
          <w:lang w:val="uk-UA"/>
        </w:rPr>
      </w:pPr>
      <w:r w:rsidRPr="00075B18">
        <w:rPr>
          <w:rFonts w:ascii="Arial" w:hAnsi="Arial" w:cs="Arial"/>
          <w:sz w:val="20"/>
          <w:szCs w:val="20"/>
          <w:lang w:val="uk-UA"/>
        </w:rPr>
        <w:t xml:space="preserve">формування програмно-концептуальної основи процесів розвитку в системі позашкільної освіти регіону (участь у розробленні регіональних концепцій, програм розвитку; складання алгоритмів роботи щодо розроблення програм розвитку ПНЗ тощо), </w:t>
      </w:r>
    </w:p>
    <w:p w:rsidR="005544EC" w:rsidRPr="00075B18" w:rsidRDefault="005544EC" w:rsidP="00C003AA">
      <w:pPr>
        <w:numPr>
          <w:ilvl w:val="0"/>
          <w:numId w:val="54"/>
        </w:numPr>
        <w:spacing w:after="0" w:line="240" w:lineRule="auto"/>
        <w:ind w:left="1314"/>
        <w:jc w:val="both"/>
        <w:rPr>
          <w:rFonts w:ascii="Arial" w:hAnsi="Arial" w:cs="Arial"/>
          <w:sz w:val="20"/>
          <w:szCs w:val="20"/>
          <w:lang w:val="uk-UA"/>
        </w:rPr>
      </w:pPr>
      <w:r w:rsidRPr="00075B18">
        <w:rPr>
          <w:rFonts w:ascii="Arial" w:hAnsi="Arial" w:cs="Arial"/>
          <w:sz w:val="20"/>
          <w:szCs w:val="20"/>
          <w:lang w:val="uk-UA"/>
        </w:rPr>
        <w:t>забезпечення науково-методологічного супроводу процесів розвитку в системі позашкільної освіти області: впровадження сучасних методів їх стимулювання (організаційно-педагогічне проектування, моделювання, програмування тощо), моніторинг ефективності інновацій (наукових підходів, методик, технологій, освітньо-виховних моделей, систем тощо);</w:t>
      </w:r>
    </w:p>
    <w:p w:rsidR="005544EC" w:rsidRPr="00075B18" w:rsidRDefault="005544EC" w:rsidP="00C003AA">
      <w:pPr>
        <w:numPr>
          <w:ilvl w:val="0"/>
          <w:numId w:val="54"/>
        </w:numPr>
        <w:spacing w:after="0" w:line="240" w:lineRule="auto"/>
        <w:ind w:left="1314"/>
        <w:jc w:val="both"/>
        <w:rPr>
          <w:rFonts w:ascii="Arial" w:hAnsi="Arial" w:cs="Arial"/>
          <w:sz w:val="20"/>
          <w:szCs w:val="20"/>
          <w:lang w:val="uk-UA"/>
        </w:rPr>
      </w:pPr>
      <w:r w:rsidRPr="00075B18">
        <w:rPr>
          <w:rFonts w:ascii="Arial" w:hAnsi="Arial" w:cs="Arial"/>
          <w:sz w:val="20"/>
          <w:szCs w:val="20"/>
          <w:lang w:val="uk-UA"/>
        </w:rPr>
        <w:t>співпраця</w:t>
      </w:r>
      <w:r w:rsidR="00652C46">
        <w:rPr>
          <w:rFonts w:ascii="Arial" w:hAnsi="Arial" w:cs="Arial"/>
          <w:sz w:val="20"/>
          <w:szCs w:val="20"/>
          <w:lang w:val="uk-UA"/>
        </w:rPr>
        <w:t xml:space="preserve"> з </w:t>
      </w:r>
      <w:r w:rsidR="0033297A">
        <w:rPr>
          <w:rFonts w:ascii="Arial" w:hAnsi="Arial" w:cs="Arial"/>
          <w:sz w:val="20"/>
          <w:szCs w:val="20"/>
          <w:lang w:val="uk-UA"/>
        </w:rPr>
        <w:t>профільними</w:t>
      </w:r>
      <w:r w:rsidRPr="00075B18">
        <w:rPr>
          <w:rFonts w:ascii="Arial" w:hAnsi="Arial" w:cs="Arial"/>
          <w:sz w:val="20"/>
          <w:szCs w:val="20"/>
          <w:lang w:val="uk-UA"/>
        </w:rPr>
        <w:t xml:space="preserve"> </w:t>
      </w:r>
      <w:r w:rsidR="0033297A">
        <w:rPr>
          <w:rFonts w:ascii="Arial" w:hAnsi="Arial" w:cs="Arial"/>
          <w:sz w:val="20"/>
          <w:szCs w:val="20"/>
          <w:lang w:val="uk-UA"/>
        </w:rPr>
        <w:t>інститутами</w:t>
      </w:r>
      <w:r w:rsidRPr="00075B18">
        <w:rPr>
          <w:rFonts w:ascii="Arial" w:hAnsi="Arial" w:cs="Arial"/>
          <w:sz w:val="20"/>
          <w:szCs w:val="20"/>
          <w:lang w:val="uk-UA"/>
        </w:rPr>
        <w:t xml:space="preserve"> НА</w:t>
      </w:r>
      <w:r w:rsidR="0033297A">
        <w:rPr>
          <w:rFonts w:ascii="Arial" w:hAnsi="Arial" w:cs="Arial"/>
          <w:sz w:val="20"/>
          <w:szCs w:val="20"/>
          <w:lang w:val="uk-UA"/>
        </w:rPr>
        <w:t>ПН</w:t>
      </w:r>
      <w:r w:rsidRPr="00075B18">
        <w:rPr>
          <w:rFonts w:ascii="Arial" w:hAnsi="Arial" w:cs="Arial"/>
          <w:sz w:val="20"/>
          <w:szCs w:val="20"/>
          <w:lang w:val="uk-UA"/>
        </w:rPr>
        <w:t xml:space="preserve"> України та педагогічними вищими навчальними закладами щодо дослідження актуальних науково-методичних проблем (участь у дослідно-експериментальній роботі, підготовка матеріалів для фахових видань тощо);</w:t>
      </w:r>
    </w:p>
    <w:p w:rsidR="005544EC" w:rsidRPr="00075B18" w:rsidRDefault="005544EC" w:rsidP="00C003AA">
      <w:pPr>
        <w:numPr>
          <w:ilvl w:val="0"/>
          <w:numId w:val="54"/>
        </w:numPr>
        <w:spacing w:after="0" w:line="240" w:lineRule="auto"/>
        <w:ind w:left="1314"/>
        <w:jc w:val="both"/>
        <w:rPr>
          <w:rFonts w:ascii="Arial" w:hAnsi="Arial" w:cs="Arial"/>
          <w:sz w:val="20"/>
          <w:szCs w:val="20"/>
          <w:lang w:val="uk-UA"/>
        </w:rPr>
      </w:pPr>
      <w:r w:rsidRPr="00075B18">
        <w:rPr>
          <w:rFonts w:ascii="Arial" w:hAnsi="Arial" w:cs="Arial"/>
          <w:sz w:val="20"/>
          <w:szCs w:val="20"/>
          <w:lang w:val="uk-UA"/>
        </w:rPr>
        <w:lastRenderedPageBreak/>
        <w:t>координація інноваційної діяльності позашкільного педагогічного мікросоціуму, спрямованої на розвиток позашкільних навчальних закладів як відкритих, автентичних освітньо-виховних систем;</w:t>
      </w:r>
    </w:p>
    <w:p w:rsidR="005544EC" w:rsidRPr="00075B18" w:rsidRDefault="0033297A" w:rsidP="00C003AA">
      <w:pPr>
        <w:numPr>
          <w:ilvl w:val="0"/>
          <w:numId w:val="54"/>
        </w:numPr>
        <w:spacing w:after="0" w:line="240" w:lineRule="auto"/>
        <w:ind w:left="1314"/>
        <w:jc w:val="both"/>
        <w:rPr>
          <w:rFonts w:ascii="Arial" w:hAnsi="Arial" w:cs="Arial"/>
          <w:sz w:val="20"/>
          <w:szCs w:val="20"/>
          <w:lang w:val="uk-UA"/>
        </w:rPr>
      </w:pPr>
      <w:r>
        <w:rPr>
          <w:rFonts w:ascii="Arial" w:hAnsi="Arial" w:cs="Arial"/>
          <w:sz w:val="20"/>
          <w:szCs w:val="20"/>
          <w:lang w:val="uk-UA"/>
        </w:rPr>
        <w:t>промоуш</w:t>
      </w:r>
      <w:r w:rsidR="005544EC" w:rsidRPr="00075B18">
        <w:rPr>
          <w:rFonts w:ascii="Arial" w:hAnsi="Arial" w:cs="Arial"/>
          <w:sz w:val="20"/>
          <w:szCs w:val="20"/>
          <w:lang w:val="uk-UA"/>
        </w:rPr>
        <w:t xml:space="preserve">н (поширення) ідей, теоретичних і практичних матеріалів, узагальнення </w:t>
      </w:r>
      <w:r>
        <w:rPr>
          <w:rFonts w:ascii="Arial" w:hAnsi="Arial" w:cs="Arial"/>
          <w:sz w:val="20"/>
          <w:szCs w:val="20"/>
          <w:lang w:val="uk-UA"/>
        </w:rPr>
        <w:t>й</w:t>
      </w:r>
      <w:r w:rsidR="005544EC" w:rsidRPr="00075B18">
        <w:rPr>
          <w:rFonts w:ascii="Arial" w:hAnsi="Arial" w:cs="Arial"/>
          <w:sz w:val="20"/>
          <w:szCs w:val="20"/>
          <w:lang w:val="uk-UA"/>
        </w:rPr>
        <w:t xml:space="preserve"> системного аналізу перспективного організаційно-управлінського, методико-технологічного, психолого-педагогічного досвіду.</w:t>
      </w:r>
    </w:p>
    <w:p w:rsidR="005544EC" w:rsidRDefault="005544EC" w:rsidP="00F016AE">
      <w:pPr>
        <w:spacing w:after="0" w:line="240" w:lineRule="auto"/>
        <w:ind w:left="54" w:right="227"/>
        <w:jc w:val="center"/>
        <w:rPr>
          <w:rFonts w:ascii="Arial" w:hAnsi="Arial" w:cs="Arial"/>
          <w:b/>
          <w:sz w:val="20"/>
          <w:szCs w:val="20"/>
          <w:lang w:val="uk-UA"/>
        </w:rPr>
      </w:pPr>
    </w:p>
    <w:p w:rsidR="0062040C" w:rsidRPr="00075B18" w:rsidRDefault="0062040C" w:rsidP="00F016AE">
      <w:pPr>
        <w:spacing w:after="0" w:line="240" w:lineRule="auto"/>
        <w:ind w:left="54" w:right="227"/>
        <w:jc w:val="center"/>
        <w:rPr>
          <w:rFonts w:ascii="Arial" w:hAnsi="Arial" w:cs="Arial"/>
          <w:b/>
          <w:sz w:val="20"/>
          <w:szCs w:val="20"/>
          <w:lang w:val="uk-UA"/>
        </w:rPr>
      </w:pPr>
    </w:p>
    <w:p w:rsidR="005544EC" w:rsidRDefault="005544EC" w:rsidP="00B56CE5">
      <w:pPr>
        <w:spacing w:after="0" w:line="240" w:lineRule="auto"/>
        <w:ind w:right="227"/>
        <w:jc w:val="center"/>
        <w:rPr>
          <w:rFonts w:ascii="Arial" w:hAnsi="Arial" w:cs="Arial"/>
          <w:b/>
          <w:sz w:val="20"/>
          <w:szCs w:val="20"/>
          <w:lang w:val="uk-UA"/>
        </w:rPr>
      </w:pPr>
      <w:r w:rsidRPr="00075B18">
        <w:rPr>
          <w:rFonts w:ascii="Arial" w:hAnsi="Arial" w:cs="Arial"/>
          <w:b/>
          <w:sz w:val="20"/>
          <w:szCs w:val="20"/>
          <w:lang w:val="uk-UA"/>
        </w:rPr>
        <w:t>3. С</w:t>
      </w:r>
      <w:r w:rsidR="00B56CE5">
        <w:rPr>
          <w:rFonts w:ascii="Arial" w:hAnsi="Arial" w:cs="Arial"/>
          <w:b/>
          <w:sz w:val="20"/>
          <w:szCs w:val="20"/>
          <w:lang w:val="uk-UA"/>
        </w:rPr>
        <w:t>клад і</w:t>
      </w:r>
      <w:r w:rsidRPr="00075B18">
        <w:rPr>
          <w:rFonts w:ascii="Arial" w:hAnsi="Arial" w:cs="Arial"/>
          <w:b/>
          <w:sz w:val="20"/>
          <w:szCs w:val="20"/>
          <w:lang w:val="uk-UA"/>
        </w:rPr>
        <w:t xml:space="preserve"> </w:t>
      </w:r>
      <w:r w:rsidR="00B56CE5">
        <w:rPr>
          <w:rFonts w:ascii="Arial" w:hAnsi="Arial" w:cs="Arial"/>
          <w:b/>
          <w:sz w:val="20"/>
          <w:szCs w:val="20"/>
          <w:lang w:val="uk-UA"/>
        </w:rPr>
        <w:t>ресурсне</w:t>
      </w:r>
      <w:r w:rsidRPr="00075B18">
        <w:rPr>
          <w:rFonts w:ascii="Arial" w:hAnsi="Arial" w:cs="Arial"/>
          <w:b/>
          <w:sz w:val="20"/>
          <w:szCs w:val="20"/>
          <w:lang w:val="uk-UA"/>
        </w:rPr>
        <w:t xml:space="preserve"> забезпечення </w:t>
      </w:r>
      <w:r w:rsidR="00B56CE5">
        <w:rPr>
          <w:rFonts w:ascii="Arial" w:hAnsi="Arial" w:cs="Arial"/>
          <w:b/>
          <w:sz w:val="20"/>
          <w:szCs w:val="20"/>
          <w:lang w:val="uk-UA"/>
        </w:rPr>
        <w:t>Л</w:t>
      </w:r>
      <w:r w:rsidRPr="00075B18">
        <w:rPr>
          <w:rFonts w:ascii="Arial" w:hAnsi="Arial" w:cs="Arial"/>
          <w:b/>
          <w:sz w:val="20"/>
          <w:szCs w:val="20"/>
          <w:lang w:val="uk-UA"/>
        </w:rPr>
        <w:t>абораторії</w:t>
      </w:r>
    </w:p>
    <w:p w:rsidR="00B73C80" w:rsidRPr="00B73C80" w:rsidRDefault="00B73C80" w:rsidP="00F016AE">
      <w:pPr>
        <w:spacing w:after="0" w:line="240" w:lineRule="auto"/>
        <w:ind w:right="227"/>
        <w:jc w:val="center"/>
        <w:rPr>
          <w:rFonts w:ascii="Arial" w:hAnsi="Arial" w:cs="Arial"/>
          <w:b/>
          <w:sz w:val="16"/>
          <w:szCs w:val="16"/>
          <w:lang w:val="uk-UA"/>
        </w:rPr>
      </w:pPr>
    </w:p>
    <w:p w:rsidR="005544EC" w:rsidRPr="00075B18" w:rsidRDefault="005544EC" w:rsidP="00F016AE">
      <w:pPr>
        <w:spacing w:after="0" w:line="240" w:lineRule="auto"/>
        <w:ind w:firstLine="564"/>
        <w:jc w:val="both"/>
        <w:rPr>
          <w:rFonts w:ascii="Arial" w:hAnsi="Arial" w:cs="Arial"/>
          <w:sz w:val="20"/>
          <w:szCs w:val="20"/>
          <w:lang w:val="uk-UA"/>
        </w:rPr>
      </w:pPr>
      <w:r w:rsidRPr="00075B18">
        <w:rPr>
          <w:rFonts w:ascii="Arial" w:hAnsi="Arial" w:cs="Arial"/>
          <w:sz w:val="20"/>
          <w:szCs w:val="20"/>
          <w:lang w:val="uk-UA"/>
        </w:rPr>
        <w:t>3.1.</w:t>
      </w:r>
      <w:r w:rsidRPr="00075B18">
        <w:rPr>
          <w:rFonts w:ascii="Arial" w:hAnsi="Arial" w:cs="Arial"/>
          <w:b/>
          <w:sz w:val="20"/>
          <w:szCs w:val="20"/>
          <w:lang w:val="uk-UA"/>
        </w:rPr>
        <w:t> </w:t>
      </w:r>
      <w:r w:rsidRPr="00075B18">
        <w:rPr>
          <w:rFonts w:ascii="Arial" w:hAnsi="Arial" w:cs="Arial"/>
          <w:sz w:val="20"/>
          <w:szCs w:val="20"/>
          <w:lang w:val="uk-UA"/>
        </w:rPr>
        <w:t xml:space="preserve">Науково-методична </w:t>
      </w:r>
      <w:r w:rsidR="006C1169">
        <w:rPr>
          <w:rFonts w:ascii="Arial" w:hAnsi="Arial" w:cs="Arial"/>
          <w:sz w:val="20"/>
          <w:szCs w:val="20"/>
          <w:lang w:val="uk-UA"/>
        </w:rPr>
        <w:t>Л</w:t>
      </w:r>
      <w:r w:rsidRPr="00075B18">
        <w:rPr>
          <w:rFonts w:ascii="Arial" w:hAnsi="Arial" w:cs="Arial"/>
          <w:sz w:val="20"/>
          <w:szCs w:val="20"/>
          <w:lang w:val="uk-UA"/>
        </w:rPr>
        <w:t xml:space="preserve">абораторія є </w:t>
      </w:r>
      <w:r w:rsidR="00B56CE5">
        <w:rPr>
          <w:rFonts w:ascii="Arial" w:hAnsi="Arial" w:cs="Arial"/>
          <w:sz w:val="20"/>
          <w:szCs w:val="20"/>
          <w:lang w:val="uk-UA"/>
        </w:rPr>
        <w:t xml:space="preserve">методичним </w:t>
      </w:r>
      <w:r w:rsidR="006C1169">
        <w:rPr>
          <w:rFonts w:ascii="Arial" w:hAnsi="Arial" w:cs="Arial"/>
          <w:sz w:val="20"/>
          <w:szCs w:val="20"/>
          <w:lang w:val="uk-UA"/>
        </w:rPr>
        <w:t xml:space="preserve">творчим об’єднанням </w:t>
      </w:r>
      <w:r w:rsidRPr="00075B18">
        <w:rPr>
          <w:rFonts w:ascii="Arial" w:hAnsi="Arial" w:cs="Arial"/>
          <w:sz w:val="20"/>
          <w:szCs w:val="20"/>
          <w:lang w:val="uk-UA"/>
        </w:rPr>
        <w:t>педагогів</w:t>
      </w:r>
      <w:r w:rsidR="0033297A">
        <w:rPr>
          <w:rFonts w:ascii="Arial" w:hAnsi="Arial" w:cs="Arial"/>
          <w:sz w:val="20"/>
          <w:szCs w:val="20"/>
          <w:lang w:val="uk-UA"/>
        </w:rPr>
        <w:t xml:space="preserve">, які мають </w:t>
      </w:r>
      <w:r w:rsidRPr="00075B18">
        <w:rPr>
          <w:rFonts w:ascii="Arial" w:hAnsi="Arial" w:cs="Arial"/>
          <w:sz w:val="20"/>
          <w:szCs w:val="20"/>
          <w:lang w:val="uk-UA"/>
        </w:rPr>
        <w:t>високи</w:t>
      </w:r>
      <w:r w:rsidR="0033297A">
        <w:rPr>
          <w:rFonts w:ascii="Arial" w:hAnsi="Arial" w:cs="Arial"/>
          <w:sz w:val="20"/>
          <w:szCs w:val="20"/>
          <w:lang w:val="uk-UA"/>
        </w:rPr>
        <w:t>й</w:t>
      </w:r>
      <w:r w:rsidRPr="00075B18">
        <w:rPr>
          <w:rFonts w:ascii="Arial" w:hAnsi="Arial" w:cs="Arial"/>
          <w:sz w:val="20"/>
          <w:szCs w:val="20"/>
          <w:lang w:val="uk-UA"/>
        </w:rPr>
        <w:t xml:space="preserve"> рів</w:t>
      </w:r>
      <w:r w:rsidR="0033297A">
        <w:rPr>
          <w:rFonts w:ascii="Arial" w:hAnsi="Arial" w:cs="Arial"/>
          <w:sz w:val="20"/>
          <w:szCs w:val="20"/>
          <w:lang w:val="uk-UA"/>
        </w:rPr>
        <w:t>ень</w:t>
      </w:r>
      <w:r w:rsidRPr="00075B18">
        <w:rPr>
          <w:rFonts w:ascii="Arial" w:hAnsi="Arial" w:cs="Arial"/>
          <w:sz w:val="20"/>
          <w:szCs w:val="20"/>
          <w:lang w:val="uk-UA"/>
        </w:rPr>
        <w:t xml:space="preserve"> методико-технологічної компетентності, досвід науково-дослідницької </w:t>
      </w:r>
      <w:r w:rsidR="0033297A">
        <w:rPr>
          <w:rFonts w:ascii="Arial" w:hAnsi="Arial" w:cs="Arial"/>
          <w:sz w:val="20"/>
          <w:szCs w:val="20"/>
          <w:lang w:val="uk-UA"/>
        </w:rPr>
        <w:t>та</w:t>
      </w:r>
      <w:r w:rsidRPr="00075B18">
        <w:rPr>
          <w:rFonts w:ascii="Arial" w:hAnsi="Arial" w:cs="Arial"/>
          <w:sz w:val="20"/>
          <w:szCs w:val="20"/>
          <w:lang w:val="uk-UA"/>
        </w:rPr>
        <w:t xml:space="preserve"> інноваційної діяльності. </w:t>
      </w:r>
    </w:p>
    <w:p w:rsidR="005544EC" w:rsidRPr="00075B18" w:rsidRDefault="005544EC" w:rsidP="00F016AE">
      <w:pPr>
        <w:spacing w:after="0" w:line="240" w:lineRule="auto"/>
        <w:ind w:firstLine="564"/>
        <w:jc w:val="both"/>
        <w:rPr>
          <w:rFonts w:ascii="Arial" w:hAnsi="Arial" w:cs="Arial"/>
          <w:sz w:val="20"/>
          <w:szCs w:val="20"/>
          <w:lang w:val="uk-UA"/>
        </w:rPr>
      </w:pPr>
      <w:r w:rsidRPr="00075B18">
        <w:rPr>
          <w:rFonts w:ascii="Arial" w:hAnsi="Arial" w:cs="Arial"/>
          <w:sz w:val="20"/>
          <w:szCs w:val="20"/>
          <w:lang w:val="uk-UA"/>
        </w:rPr>
        <w:t>3.2. </w:t>
      </w:r>
      <w:r w:rsidR="00CD1A3B">
        <w:rPr>
          <w:rFonts w:ascii="Arial" w:hAnsi="Arial" w:cs="Arial"/>
          <w:sz w:val="20"/>
          <w:szCs w:val="20"/>
          <w:lang w:val="uk-UA"/>
        </w:rPr>
        <w:t>Д</w:t>
      </w:r>
      <w:r w:rsidR="0033297A">
        <w:rPr>
          <w:rFonts w:ascii="Arial" w:hAnsi="Arial" w:cs="Arial"/>
          <w:sz w:val="20"/>
          <w:szCs w:val="20"/>
          <w:lang w:val="uk-UA"/>
        </w:rPr>
        <w:t>іяльність</w:t>
      </w:r>
      <w:r w:rsidRPr="00075B18">
        <w:rPr>
          <w:rFonts w:ascii="Arial" w:hAnsi="Arial" w:cs="Arial"/>
          <w:sz w:val="20"/>
          <w:szCs w:val="20"/>
          <w:lang w:val="uk-UA"/>
        </w:rPr>
        <w:t xml:space="preserve"> </w:t>
      </w:r>
      <w:r w:rsidR="0012356F">
        <w:rPr>
          <w:rFonts w:ascii="Arial" w:hAnsi="Arial" w:cs="Arial"/>
          <w:sz w:val="20"/>
          <w:szCs w:val="20"/>
          <w:lang w:val="uk-UA"/>
        </w:rPr>
        <w:t>Л</w:t>
      </w:r>
      <w:r w:rsidRPr="00075B18">
        <w:rPr>
          <w:rFonts w:ascii="Arial" w:hAnsi="Arial" w:cs="Arial"/>
          <w:sz w:val="20"/>
          <w:szCs w:val="20"/>
          <w:lang w:val="uk-UA"/>
        </w:rPr>
        <w:t xml:space="preserve">абораторії </w:t>
      </w:r>
      <w:r w:rsidR="0033297A">
        <w:rPr>
          <w:rFonts w:ascii="Arial" w:hAnsi="Arial" w:cs="Arial"/>
          <w:sz w:val="20"/>
          <w:szCs w:val="20"/>
          <w:lang w:val="uk-UA"/>
        </w:rPr>
        <w:t>зд</w:t>
      </w:r>
      <w:r w:rsidR="00CD1A3B">
        <w:rPr>
          <w:rFonts w:ascii="Arial" w:hAnsi="Arial" w:cs="Arial"/>
          <w:sz w:val="20"/>
          <w:szCs w:val="20"/>
          <w:lang w:val="uk-UA"/>
        </w:rPr>
        <w:t>ійснюється відповідно до вимог</w:t>
      </w:r>
      <w:r w:rsidRPr="00075B18">
        <w:rPr>
          <w:rFonts w:ascii="Arial" w:hAnsi="Arial" w:cs="Arial"/>
          <w:sz w:val="20"/>
          <w:szCs w:val="20"/>
          <w:lang w:val="uk-UA"/>
        </w:rPr>
        <w:t xml:space="preserve"> до організації </w:t>
      </w:r>
      <w:r w:rsidR="00CD1A3B">
        <w:rPr>
          <w:rFonts w:ascii="Arial" w:hAnsi="Arial" w:cs="Arial"/>
          <w:sz w:val="20"/>
          <w:szCs w:val="20"/>
          <w:lang w:val="uk-UA"/>
        </w:rPr>
        <w:t xml:space="preserve">роботи </w:t>
      </w:r>
      <w:r w:rsidRPr="00075B18">
        <w:rPr>
          <w:rFonts w:ascii="Arial" w:hAnsi="Arial" w:cs="Arial"/>
          <w:sz w:val="20"/>
          <w:szCs w:val="20"/>
          <w:lang w:val="uk-UA"/>
        </w:rPr>
        <w:t xml:space="preserve">методичних об’єднань </w:t>
      </w:r>
      <w:r w:rsidR="0012356F">
        <w:rPr>
          <w:rFonts w:ascii="Arial" w:hAnsi="Arial" w:cs="Arial"/>
          <w:sz w:val="20"/>
          <w:szCs w:val="20"/>
          <w:lang w:val="uk-UA"/>
        </w:rPr>
        <w:t>і</w:t>
      </w:r>
      <w:r w:rsidRPr="00075B18">
        <w:rPr>
          <w:rFonts w:ascii="Arial" w:hAnsi="Arial" w:cs="Arial"/>
          <w:sz w:val="20"/>
          <w:szCs w:val="20"/>
          <w:lang w:val="uk-UA"/>
        </w:rPr>
        <w:t xml:space="preserve"> творчих груп педагогів у </w:t>
      </w:r>
      <w:r w:rsidR="00CD1A3B">
        <w:rPr>
          <w:rFonts w:ascii="Arial" w:hAnsi="Arial" w:cs="Arial"/>
          <w:sz w:val="20"/>
          <w:szCs w:val="20"/>
          <w:lang w:val="uk-UA"/>
        </w:rPr>
        <w:t xml:space="preserve">навчальних </w:t>
      </w:r>
      <w:r w:rsidRPr="00075B18">
        <w:rPr>
          <w:rFonts w:ascii="Arial" w:hAnsi="Arial" w:cs="Arial"/>
          <w:sz w:val="20"/>
          <w:szCs w:val="20"/>
          <w:lang w:val="uk-UA"/>
        </w:rPr>
        <w:t>закладах.</w:t>
      </w:r>
    </w:p>
    <w:p w:rsidR="005544EC" w:rsidRPr="00075B18" w:rsidRDefault="005544EC" w:rsidP="00F016AE">
      <w:pPr>
        <w:spacing w:after="0" w:line="240" w:lineRule="auto"/>
        <w:ind w:firstLine="564"/>
        <w:jc w:val="both"/>
        <w:rPr>
          <w:rFonts w:ascii="Arial" w:hAnsi="Arial" w:cs="Arial"/>
          <w:sz w:val="20"/>
          <w:szCs w:val="20"/>
          <w:lang w:val="uk-UA"/>
        </w:rPr>
      </w:pPr>
      <w:r w:rsidRPr="00075B18">
        <w:rPr>
          <w:rFonts w:ascii="Arial" w:hAnsi="Arial" w:cs="Arial"/>
          <w:sz w:val="20"/>
          <w:szCs w:val="20"/>
          <w:lang w:val="uk-UA"/>
        </w:rPr>
        <w:t xml:space="preserve">3.3. До </w:t>
      </w:r>
      <w:r w:rsidR="00CD1A3B">
        <w:rPr>
          <w:rFonts w:ascii="Arial" w:hAnsi="Arial" w:cs="Arial"/>
          <w:sz w:val="20"/>
          <w:szCs w:val="20"/>
          <w:lang w:val="uk-UA"/>
        </w:rPr>
        <w:t>Л</w:t>
      </w:r>
      <w:r w:rsidRPr="00075B18">
        <w:rPr>
          <w:rFonts w:ascii="Arial" w:hAnsi="Arial" w:cs="Arial"/>
          <w:sz w:val="20"/>
          <w:szCs w:val="20"/>
          <w:lang w:val="uk-UA"/>
        </w:rPr>
        <w:t>абораторії входять:</w:t>
      </w:r>
    </w:p>
    <w:p w:rsidR="005544EC" w:rsidRPr="00075B18" w:rsidRDefault="005544EC" w:rsidP="00F016AE">
      <w:pPr>
        <w:numPr>
          <w:ilvl w:val="0"/>
          <w:numId w:val="27"/>
        </w:numPr>
        <w:spacing w:after="0" w:line="240" w:lineRule="auto"/>
        <w:jc w:val="both"/>
        <w:rPr>
          <w:rFonts w:ascii="Arial" w:hAnsi="Arial" w:cs="Arial"/>
          <w:sz w:val="20"/>
          <w:szCs w:val="20"/>
          <w:lang w:val="uk-UA"/>
        </w:rPr>
      </w:pPr>
      <w:r w:rsidRPr="00075B18">
        <w:rPr>
          <w:rFonts w:ascii="Arial" w:hAnsi="Arial" w:cs="Arial"/>
          <w:i/>
          <w:sz w:val="20"/>
          <w:szCs w:val="20"/>
          <w:lang w:val="uk-UA"/>
        </w:rPr>
        <w:t>науковий керівник,</w:t>
      </w:r>
      <w:r w:rsidRPr="00075B18">
        <w:rPr>
          <w:rFonts w:ascii="Arial" w:hAnsi="Arial" w:cs="Arial"/>
          <w:sz w:val="20"/>
          <w:szCs w:val="20"/>
          <w:lang w:val="uk-UA"/>
        </w:rPr>
        <w:t xml:space="preserve"> який забезпечує системність </w:t>
      </w:r>
      <w:r w:rsidR="0012356F">
        <w:rPr>
          <w:rFonts w:ascii="Arial" w:hAnsi="Arial" w:cs="Arial"/>
          <w:sz w:val="20"/>
          <w:szCs w:val="20"/>
          <w:lang w:val="uk-UA"/>
        </w:rPr>
        <w:t>і</w:t>
      </w:r>
      <w:r w:rsidRPr="00075B18">
        <w:rPr>
          <w:rFonts w:ascii="Arial" w:hAnsi="Arial" w:cs="Arial"/>
          <w:sz w:val="20"/>
          <w:szCs w:val="20"/>
          <w:lang w:val="uk-UA"/>
        </w:rPr>
        <w:t xml:space="preserve"> контрольованість роботи </w:t>
      </w:r>
      <w:r w:rsidR="00CD1A3B">
        <w:rPr>
          <w:rFonts w:ascii="Arial" w:hAnsi="Arial" w:cs="Arial"/>
          <w:sz w:val="20"/>
          <w:szCs w:val="20"/>
          <w:lang w:val="uk-UA"/>
        </w:rPr>
        <w:t>Л</w:t>
      </w:r>
      <w:r w:rsidRPr="00075B18">
        <w:rPr>
          <w:rFonts w:ascii="Arial" w:hAnsi="Arial" w:cs="Arial"/>
          <w:sz w:val="20"/>
          <w:szCs w:val="20"/>
          <w:lang w:val="uk-UA"/>
        </w:rPr>
        <w:t>абораторії;</w:t>
      </w:r>
    </w:p>
    <w:p w:rsidR="005544EC" w:rsidRPr="00075B18" w:rsidRDefault="005544EC" w:rsidP="00F016AE">
      <w:pPr>
        <w:numPr>
          <w:ilvl w:val="0"/>
          <w:numId w:val="27"/>
        </w:numPr>
        <w:spacing w:after="0" w:line="240" w:lineRule="auto"/>
        <w:jc w:val="both"/>
        <w:rPr>
          <w:rFonts w:ascii="Arial" w:hAnsi="Arial" w:cs="Arial"/>
          <w:sz w:val="20"/>
          <w:szCs w:val="20"/>
          <w:lang w:val="uk-UA"/>
        </w:rPr>
      </w:pPr>
      <w:r w:rsidRPr="00075B18">
        <w:rPr>
          <w:rFonts w:ascii="Arial" w:hAnsi="Arial" w:cs="Arial"/>
          <w:i/>
          <w:sz w:val="20"/>
          <w:szCs w:val="20"/>
          <w:lang w:val="uk-UA"/>
        </w:rPr>
        <w:t>представники адміністрації закладу,</w:t>
      </w:r>
      <w:r w:rsidRPr="00075B18">
        <w:rPr>
          <w:rFonts w:ascii="Arial" w:hAnsi="Arial" w:cs="Arial"/>
          <w:sz w:val="20"/>
          <w:szCs w:val="20"/>
          <w:lang w:val="uk-UA"/>
        </w:rPr>
        <w:t xml:space="preserve"> які забезпечують ефективність розроблення матеріалів організаційно-управлінської практики</w:t>
      </w:r>
      <w:r w:rsidR="00B56CE5">
        <w:rPr>
          <w:rFonts w:ascii="Arial" w:hAnsi="Arial" w:cs="Arial"/>
          <w:sz w:val="20"/>
          <w:szCs w:val="20"/>
          <w:lang w:val="uk-UA"/>
        </w:rPr>
        <w:t>,</w:t>
      </w:r>
      <w:r w:rsidRPr="00075B18">
        <w:rPr>
          <w:rFonts w:ascii="Arial" w:hAnsi="Arial" w:cs="Arial"/>
          <w:sz w:val="20"/>
          <w:szCs w:val="20"/>
          <w:lang w:val="uk-UA"/>
        </w:rPr>
        <w:t xml:space="preserve"> сприяють поширенню ефективних технологій сучасного освітнього менеджменту; </w:t>
      </w:r>
    </w:p>
    <w:p w:rsidR="005544EC" w:rsidRPr="00075B18" w:rsidRDefault="005544EC" w:rsidP="00F016AE">
      <w:pPr>
        <w:numPr>
          <w:ilvl w:val="0"/>
          <w:numId w:val="27"/>
        </w:numPr>
        <w:spacing w:after="0" w:line="240" w:lineRule="auto"/>
        <w:jc w:val="both"/>
        <w:rPr>
          <w:rFonts w:ascii="Arial" w:hAnsi="Arial" w:cs="Arial"/>
          <w:sz w:val="20"/>
          <w:szCs w:val="20"/>
          <w:lang w:val="uk-UA"/>
        </w:rPr>
      </w:pPr>
      <w:r w:rsidRPr="00075B18">
        <w:rPr>
          <w:rFonts w:ascii="Arial" w:hAnsi="Arial" w:cs="Arial"/>
          <w:i/>
          <w:sz w:val="20"/>
          <w:szCs w:val="20"/>
          <w:lang w:val="uk-UA"/>
        </w:rPr>
        <w:t>методисти,</w:t>
      </w:r>
      <w:r w:rsidRPr="00075B18">
        <w:rPr>
          <w:rFonts w:ascii="Arial" w:hAnsi="Arial" w:cs="Arial"/>
          <w:sz w:val="20"/>
          <w:szCs w:val="20"/>
          <w:lang w:val="uk-UA"/>
        </w:rPr>
        <w:t xml:space="preserve"> які забезпечують ефективність наукових (визначених угодами про співпрацю</w:t>
      </w:r>
      <w:r w:rsidR="00652C46">
        <w:rPr>
          <w:rFonts w:ascii="Arial" w:hAnsi="Arial" w:cs="Arial"/>
          <w:sz w:val="20"/>
          <w:szCs w:val="20"/>
          <w:lang w:val="uk-UA"/>
        </w:rPr>
        <w:t xml:space="preserve"> з  </w:t>
      </w:r>
      <w:r w:rsidRPr="00075B18">
        <w:rPr>
          <w:rFonts w:ascii="Arial" w:hAnsi="Arial" w:cs="Arial"/>
          <w:sz w:val="20"/>
          <w:szCs w:val="20"/>
          <w:lang w:val="uk-UA"/>
        </w:rPr>
        <w:t>науковими установами) і прикладних (методико-педагогічних) досліджень, ведуть методичний моніторинг процесів розвитку, сприяють поширенню в регіоні менеджменту освітніх інновацій;</w:t>
      </w:r>
    </w:p>
    <w:p w:rsidR="005544EC" w:rsidRPr="00075B18" w:rsidRDefault="0012356F" w:rsidP="00F016AE">
      <w:pPr>
        <w:numPr>
          <w:ilvl w:val="0"/>
          <w:numId w:val="27"/>
        </w:numPr>
        <w:spacing w:after="0" w:line="240" w:lineRule="auto"/>
        <w:jc w:val="both"/>
        <w:rPr>
          <w:rFonts w:ascii="Arial" w:hAnsi="Arial" w:cs="Arial"/>
          <w:sz w:val="20"/>
          <w:szCs w:val="20"/>
          <w:lang w:val="uk-UA"/>
        </w:rPr>
      </w:pPr>
      <w:r>
        <w:rPr>
          <w:rFonts w:ascii="Arial" w:hAnsi="Arial" w:cs="Arial"/>
          <w:i/>
          <w:sz w:val="20"/>
          <w:szCs w:val="20"/>
          <w:lang w:val="uk-UA"/>
        </w:rPr>
        <w:t>практичний психолог</w:t>
      </w:r>
      <w:r w:rsidR="005544EC" w:rsidRPr="00075B18">
        <w:rPr>
          <w:rFonts w:ascii="Arial" w:hAnsi="Arial" w:cs="Arial"/>
          <w:i/>
          <w:sz w:val="20"/>
          <w:szCs w:val="20"/>
          <w:lang w:val="uk-UA"/>
        </w:rPr>
        <w:t>,</w:t>
      </w:r>
      <w:r w:rsidR="005544EC" w:rsidRPr="00075B18">
        <w:rPr>
          <w:rFonts w:ascii="Arial" w:hAnsi="Arial" w:cs="Arial"/>
          <w:sz w:val="20"/>
          <w:szCs w:val="20"/>
          <w:lang w:val="uk-UA"/>
        </w:rPr>
        <w:t xml:space="preserve"> </w:t>
      </w:r>
      <w:r>
        <w:rPr>
          <w:rFonts w:ascii="Arial" w:hAnsi="Arial" w:cs="Arial"/>
          <w:sz w:val="20"/>
          <w:szCs w:val="20"/>
          <w:lang w:val="uk-UA"/>
        </w:rPr>
        <w:t>який</w:t>
      </w:r>
      <w:r w:rsidR="005544EC" w:rsidRPr="00075B18">
        <w:rPr>
          <w:rFonts w:ascii="Arial" w:hAnsi="Arial" w:cs="Arial"/>
          <w:sz w:val="20"/>
          <w:szCs w:val="20"/>
          <w:lang w:val="uk-UA"/>
        </w:rPr>
        <w:t xml:space="preserve"> </w:t>
      </w:r>
      <w:r>
        <w:rPr>
          <w:rFonts w:ascii="Arial" w:hAnsi="Arial" w:cs="Arial"/>
          <w:sz w:val="20"/>
          <w:szCs w:val="20"/>
          <w:lang w:val="uk-UA"/>
        </w:rPr>
        <w:t>веде</w:t>
      </w:r>
      <w:r w:rsidR="005544EC" w:rsidRPr="00075B18">
        <w:rPr>
          <w:rFonts w:ascii="Arial" w:hAnsi="Arial" w:cs="Arial"/>
          <w:sz w:val="20"/>
          <w:szCs w:val="20"/>
          <w:lang w:val="uk-UA"/>
        </w:rPr>
        <w:t xml:space="preserve"> систематичні прикладні (психолого-педагогічні) дослідження та бер</w:t>
      </w:r>
      <w:r w:rsidR="00B56CE5">
        <w:rPr>
          <w:rFonts w:ascii="Arial" w:hAnsi="Arial" w:cs="Arial"/>
          <w:sz w:val="20"/>
          <w:szCs w:val="20"/>
          <w:lang w:val="uk-UA"/>
        </w:rPr>
        <w:t>е</w:t>
      </w:r>
      <w:r w:rsidR="005544EC" w:rsidRPr="00075B18">
        <w:rPr>
          <w:rFonts w:ascii="Arial" w:hAnsi="Arial" w:cs="Arial"/>
          <w:sz w:val="20"/>
          <w:szCs w:val="20"/>
          <w:lang w:val="uk-UA"/>
        </w:rPr>
        <w:t xml:space="preserve"> участь у науковій роботі, проблематика якої визначається угодами про співпрацю</w:t>
      </w:r>
      <w:r w:rsidR="00652C46">
        <w:rPr>
          <w:rFonts w:ascii="Arial" w:hAnsi="Arial" w:cs="Arial"/>
          <w:sz w:val="20"/>
          <w:szCs w:val="20"/>
          <w:lang w:val="uk-UA"/>
        </w:rPr>
        <w:t xml:space="preserve"> з  </w:t>
      </w:r>
      <w:r w:rsidR="005544EC" w:rsidRPr="00075B18">
        <w:rPr>
          <w:rFonts w:ascii="Arial" w:hAnsi="Arial" w:cs="Arial"/>
          <w:sz w:val="20"/>
          <w:szCs w:val="20"/>
          <w:lang w:val="uk-UA"/>
        </w:rPr>
        <w:t>науковими установами НАПН</w:t>
      </w:r>
      <w:r w:rsidR="00B56CE5">
        <w:rPr>
          <w:rFonts w:ascii="Arial" w:hAnsi="Arial" w:cs="Arial"/>
          <w:sz w:val="20"/>
          <w:szCs w:val="20"/>
          <w:lang w:val="uk-UA"/>
        </w:rPr>
        <w:t xml:space="preserve"> України,</w:t>
      </w:r>
      <w:r w:rsidR="005544EC" w:rsidRPr="00075B18">
        <w:rPr>
          <w:rFonts w:ascii="Arial" w:hAnsi="Arial" w:cs="Arial"/>
          <w:sz w:val="20"/>
          <w:szCs w:val="20"/>
          <w:lang w:val="uk-UA"/>
        </w:rPr>
        <w:t xml:space="preserve"> забезпечу</w:t>
      </w:r>
      <w:r>
        <w:rPr>
          <w:rFonts w:ascii="Arial" w:hAnsi="Arial" w:cs="Arial"/>
          <w:sz w:val="20"/>
          <w:szCs w:val="20"/>
          <w:lang w:val="uk-UA"/>
        </w:rPr>
        <w:t>є</w:t>
      </w:r>
      <w:r w:rsidR="005544EC" w:rsidRPr="00075B18">
        <w:rPr>
          <w:rFonts w:ascii="Arial" w:hAnsi="Arial" w:cs="Arial"/>
          <w:sz w:val="20"/>
          <w:szCs w:val="20"/>
          <w:lang w:val="uk-UA"/>
        </w:rPr>
        <w:t xml:space="preserve"> ефективність психологічного супроводу процесів розвитку позашкільної освіти в регіоні, сприя</w:t>
      </w:r>
      <w:r w:rsidR="00B56CE5">
        <w:rPr>
          <w:rFonts w:ascii="Arial" w:hAnsi="Arial" w:cs="Arial"/>
          <w:sz w:val="20"/>
          <w:szCs w:val="20"/>
          <w:lang w:val="uk-UA"/>
        </w:rPr>
        <w:t>є</w:t>
      </w:r>
      <w:r w:rsidR="005544EC" w:rsidRPr="00075B18">
        <w:rPr>
          <w:rFonts w:ascii="Arial" w:hAnsi="Arial" w:cs="Arial"/>
          <w:sz w:val="20"/>
          <w:szCs w:val="20"/>
          <w:lang w:val="uk-UA"/>
        </w:rPr>
        <w:t xml:space="preserve"> підсиленню соціально-педагогічної складової діяльності позашкільних навчальних закладів.</w:t>
      </w:r>
    </w:p>
    <w:p w:rsidR="005544EC" w:rsidRPr="00075B18" w:rsidRDefault="005544EC" w:rsidP="00F016AE">
      <w:pPr>
        <w:spacing w:after="0" w:line="240" w:lineRule="auto"/>
        <w:ind w:firstLine="564"/>
        <w:jc w:val="both"/>
        <w:rPr>
          <w:rFonts w:ascii="Arial" w:hAnsi="Arial" w:cs="Arial"/>
          <w:sz w:val="20"/>
          <w:szCs w:val="20"/>
          <w:lang w:val="uk-UA"/>
        </w:rPr>
      </w:pPr>
      <w:r w:rsidRPr="00075B18">
        <w:rPr>
          <w:rFonts w:ascii="Arial" w:hAnsi="Arial" w:cs="Arial"/>
          <w:sz w:val="20"/>
          <w:szCs w:val="20"/>
          <w:lang w:val="uk-UA"/>
        </w:rPr>
        <w:t xml:space="preserve">3.4. До участі </w:t>
      </w:r>
      <w:r w:rsidR="00505031">
        <w:rPr>
          <w:rFonts w:ascii="Arial" w:hAnsi="Arial" w:cs="Arial"/>
          <w:sz w:val="20"/>
          <w:szCs w:val="20"/>
          <w:lang w:val="uk-UA"/>
        </w:rPr>
        <w:t>в</w:t>
      </w:r>
      <w:r w:rsidRPr="00075B18">
        <w:rPr>
          <w:rFonts w:ascii="Arial" w:hAnsi="Arial" w:cs="Arial"/>
          <w:sz w:val="20"/>
          <w:szCs w:val="20"/>
          <w:lang w:val="uk-UA"/>
        </w:rPr>
        <w:t xml:space="preserve"> </w:t>
      </w:r>
      <w:r w:rsidR="00B56CE5">
        <w:rPr>
          <w:rFonts w:ascii="Arial" w:hAnsi="Arial" w:cs="Arial"/>
          <w:sz w:val="20"/>
          <w:szCs w:val="20"/>
          <w:lang w:val="uk-UA"/>
        </w:rPr>
        <w:t xml:space="preserve">роботі </w:t>
      </w:r>
      <w:r w:rsidR="00505031">
        <w:rPr>
          <w:rFonts w:ascii="Arial" w:hAnsi="Arial" w:cs="Arial"/>
          <w:sz w:val="20"/>
          <w:szCs w:val="20"/>
          <w:lang w:val="uk-UA"/>
        </w:rPr>
        <w:t>Л</w:t>
      </w:r>
      <w:r w:rsidRPr="00075B18">
        <w:rPr>
          <w:rFonts w:ascii="Arial" w:hAnsi="Arial" w:cs="Arial"/>
          <w:sz w:val="20"/>
          <w:szCs w:val="20"/>
          <w:lang w:val="uk-UA"/>
        </w:rPr>
        <w:t xml:space="preserve">абораторії можуть бути </w:t>
      </w:r>
      <w:r w:rsidR="0012356F">
        <w:rPr>
          <w:rFonts w:ascii="Arial" w:hAnsi="Arial" w:cs="Arial"/>
          <w:sz w:val="20"/>
          <w:szCs w:val="20"/>
          <w:lang w:val="uk-UA"/>
        </w:rPr>
        <w:t>залучені (за їхньою згодою)</w:t>
      </w:r>
      <w:r w:rsidRPr="00075B18">
        <w:rPr>
          <w:rFonts w:ascii="Arial" w:hAnsi="Arial" w:cs="Arial"/>
          <w:sz w:val="20"/>
          <w:szCs w:val="20"/>
          <w:lang w:val="uk-UA"/>
        </w:rPr>
        <w:t xml:space="preserve"> представники організацій</w:t>
      </w:r>
      <w:r w:rsidR="0012356F">
        <w:rPr>
          <w:rFonts w:ascii="Arial" w:hAnsi="Arial" w:cs="Arial"/>
          <w:sz w:val="20"/>
          <w:szCs w:val="20"/>
          <w:lang w:val="uk-UA"/>
        </w:rPr>
        <w:t>-</w:t>
      </w:r>
      <w:r w:rsidR="0012356F" w:rsidRPr="00075B18">
        <w:rPr>
          <w:rFonts w:ascii="Arial" w:hAnsi="Arial" w:cs="Arial"/>
          <w:sz w:val="20"/>
          <w:szCs w:val="20"/>
          <w:lang w:val="uk-UA"/>
        </w:rPr>
        <w:t>партнер</w:t>
      </w:r>
      <w:r w:rsidR="0012356F">
        <w:rPr>
          <w:rFonts w:ascii="Arial" w:hAnsi="Arial" w:cs="Arial"/>
          <w:sz w:val="20"/>
          <w:szCs w:val="20"/>
          <w:lang w:val="uk-UA"/>
        </w:rPr>
        <w:t>ів</w:t>
      </w:r>
      <w:r w:rsidR="00505031">
        <w:rPr>
          <w:rFonts w:ascii="Arial" w:hAnsi="Arial" w:cs="Arial"/>
          <w:sz w:val="20"/>
          <w:szCs w:val="20"/>
          <w:lang w:val="uk-UA"/>
        </w:rPr>
        <w:t xml:space="preserve"> (</w:t>
      </w:r>
      <w:r w:rsidRPr="00075B18">
        <w:rPr>
          <w:rFonts w:ascii="Arial" w:hAnsi="Arial" w:cs="Arial"/>
          <w:sz w:val="20"/>
          <w:szCs w:val="20"/>
          <w:lang w:val="uk-UA"/>
        </w:rPr>
        <w:t>наукових установ і вищих навчальних закладів</w:t>
      </w:r>
      <w:r w:rsidR="00505031">
        <w:rPr>
          <w:rFonts w:ascii="Arial" w:hAnsi="Arial" w:cs="Arial"/>
          <w:sz w:val="20"/>
          <w:szCs w:val="20"/>
          <w:lang w:val="uk-UA"/>
        </w:rPr>
        <w:t>)</w:t>
      </w:r>
      <w:r w:rsidR="0012356F">
        <w:rPr>
          <w:rFonts w:ascii="Arial" w:hAnsi="Arial" w:cs="Arial"/>
          <w:sz w:val="20"/>
          <w:szCs w:val="20"/>
          <w:lang w:val="uk-UA"/>
        </w:rPr>
        <w:t>,</w:t>
      </w:r>
      <w:r w:rsidRPr="00075B18">
        <w:rPr>
          <w:rFonts w:ascii="Arial" w:hAnsi="Arial" w:cs="Arial"/>
          <w:sz w:val="20"/>
          <w:szCs w:val="20"/>
          <w:lang w:val="uk-UA"/>
        </w:rPr>
        <w:t xml:space="preserve"> педагоги загальноосвітніх, професійно-технічних </w:t>
      </w:r>
      <w:r w:rsidR="0012356F">
        <w:rPr>
          <w:rFonts w:ascii="Arial" w:hAnsi="Arial" w:cs="Arial"/>
          <w:sz w:val="20"/>
          <w:szCs w:val="20"/>
          <w:lang w:val="uk-UA"/>
        </w:rPr>
        <w:t>і</w:t>
      </w:r>
      <w:r w:rsidRPr="00075B18">
        <w:rPr>
          <w:rFonts w:ascii="Arial" w:hAnsi="Arial" w:cs="Arial"/>
          <w:sz w:val="20"/>
          <w:szCs w:val="20"/>
          <w:lang w:val="uk-UA"/>
        </w:rPr>
        <w:t xml:space="preserve"> позашкільних навчальних закладів області</w:t>
      </w:r>
      <w:r w:rsidR="0012356F">
        <w:rPr>
          <w:rFonts w:ascii="Arial" w:hAnsi="Arial" w:cs="Arial"/>
          <w:sz w:val="20"/>
          <w:szCs w:val="20"/>
          <w:lang w:val="uk-UA"/>
        </w:rPr>
        <w:t>.</w:t>
      </w:r>
    </w:p>
    <w:p w:rsidR="005544EC" w:rsidRPr="00075B18" w:rsidRDefault="005544EC" w:rsidP="00F016AE">
      <w:pPr>
        <w:spacing w:after="0" w:line="240" w:lineRule="auto"/>
        <w:ind w:firstLine="564"/>
        <w:jc w:val="both"/>
        <w:rPr>
          <w:rFonts w:ascii="Arial" w:hAnsi="Arial" w:cs="Arial"/>
          <w:sz w:val="20"/>
          <w:szCs w:val="20"/>
          <w:lang w:val="uk-UA"/>
        </w:rPr>
      </w:pPr>
      <w:r w:rsidRPr="00075B18">
        <w:rPr>
          <w:rFonts w:ascii="Arial" w:hAnsi="Arial" w:cs="Arial"/>
          <w:sz w:val="20"/>
          <w:szCs w:val="20"/>
          <w:lang w:val="uk-UA"/>
        </w:rPr>
        <w:t xml:space="preserve">3.5. Робота </w:t>
      </w:r>
      <w:r w:rsidR="0012356F">
        <w:rPr>
          <w:rFonts w:ascii="Arial" w:hAnsi="Arial" w:cs="Arial"/>
          <w:sz w:val="20"/>
          <w:szCs w:val="20"/>
          <w:lang w:val="uk-UA"/>
        </w:rPr>
        <w:t>Л</w:t>
      </w:r>
      <w:r w:rsidRPr="00075B18">
        <w:rPr>
          <w:rFonts w:ascii="Arial" w:hAnsi="Arial" w:cs="Arial"/>
          <w:sz w:val="20"/>
          <w:szCs w:val="20"/>
          <w:lang w:val="uk-UA"/>
        </w:rPr>
        <w:t>абораторії здійснюється відповідно до плану, узгодженого з планами роботи закладу, а також наукових і прикладних (методико-педагогічних) проектів, ініціація, організація і реалізація яких в регіоні забезпечується ОЦПО та РТМ. Основними її напрямами є дослідницький, науково-методологічний, організаційно-координаційний, методико-технологічний, психолого-методичний та інформаційно-методичний.</w:t>
      </w:r>
    </w:p>
    <w:p w:rsidR="005544EC" w:rsidRPr="00075B18" w:rsidRDefault="00505031" w:rsidP="00F016AE">
      <w:pPr>
        <w:spacing w:after="0" w:line="240" w:lineRule="auto"/>
        <w:ind w:firstLine="564"/>
        <w:jc w:val="both"/>
        <w:rPr>
          <w:rFonts w:ascii="Arial" w:hAnsi="Arial" w:cs="Arial"/>
          <w:sz w:val="20"/>
          <w:szCs w:val="20"/>
          <w:lang w:val="uk-UA"/>
        </w:rPr>
      </w:pPr>
      <w:r>
        <w:rPr>
          <w:rFonts w:ascii="Arial" w:hAnsi="Arial" w:cs="Arial"/>
          <w:sz w:val="20"/>
          <w:szCs w:val="20"/>
          <w:lang w:val="uk-UA"/>
        </w:rPr>
        <w:t>3.6</w:t>
      </w:r>
      <w:r w:rsidR="005544EC" w:rsidRPr="00075B18">
        <w:rPr>
          <w:rFonts w:ascii="Arial" w:hAnsi="Arial" w:cs="Arial"/>
          <w:sz w:val="20"/>
          <w:szCs w:val="20"/>
          <w:lang w:val="uk-UA"/>
        </w:rPr>
        <w:t xml:space="preserve">. Звіт про </w:t>
      </w:r>
      <w:r w:rsidR="00CE1D61">
        <w:rPr>
          <w:rFonts w:ascii="Arial" w:hAnsi="Arial" w:cs="Arial"/>
          <w:sz w:val="20"/>
          <w:szCs w:val="20"/>
          <w:lang w:val="uk-UA"/>
        </w:rPr>
        <w:t>результати діяльності</w:t>
      </w:r>
      <w:r w:rsidR="005544EC" w:rsidRPr="00075B18">
        <w:rPr>
          <w:rFonts w:ascii="Arial" w:hAnsi="Arial" w:cs="Arial"/>
          <w:sz w:val="20"/>
          <w:szCs w:val="20"/>
          <w:lang w:val="uk-UA"/>
        </w:rPr>
        <w:t xml:space="preserve"> </w:t>
      </w:r>
      <w:r w:rsidR="00CE1D61">
        <w:rPr>
          <w:rFonts w:ascii="Arial" w:hAnsi="Arial" w:cs="Arial"/>
          <w:sz w:val="20"/>
          <w:szCs w:val="20"/>
          <w:lang w:val="uk-UA"/>
        </w:rPr>
        <w:t>Л</w:t>
      </w:r>
      <w:r w:rsidR="005544EC" w:rsidRPr="00075B18">
        <w:rPr>
          <w:rFonts w:ascii="Arial" w:hAnsi="Arial" w:cs="Arial"/>
          <w:sz w:val="20"/>
          <w:szCs w:val="20"/>
          <w:lang w:val="uk-UA"/>
        </w:rPr>
        <w:t>абораторії складається наприкінці кожного навчального року, розглядається та схвалюється методичною або педагогічною радою закладу.</w:t>
      </w:r>
    </w:p>
    <w:p w:rsidR="005544EC" w:rsidRPr="00075B18" w:rsidRDefault="005544EC" w:rsidP="00F016AE">
      <w:pPr>
        <w:pStyle w:val="af9"/>
        <w:spacing w:after="0"/>
        <w:ind w:firstLine="564"/>
        <w:jc w:val="both"/>
        <w:rPr>
          <w:rFonts w:ascii="Arial" w:hAnsi="Arial" w:cs="Arial"/>
          <w:sz w:val="20"/>
          <w:szCs w:val="20"/>
        </w:rPr>
      </w:pPr>
      <w:r w:rsidRPr="00075B18">
        <w:rPr>
          <w:rFonts w:ascii="Arial" w:hAnsi="Arial" w:cs="Arial"/>
          <w:sz w:val="20"/>
          <w:szCs w:val="20"/>
        </w:rPr>
        <w:t>3.</w:t>
      </w:r>
      <w:r w:rsidR="00505031">
        <w:rPr>
          <w:rFonts w:ascii="Arial" w:hAnsi="Arial" w:cs="Arial"/>
          <w:sz w:val="20"/>
          <w:szCs w:val="20"/>
        </w:rPr>
        <w:t>7</w:t>
      </w:r>
      <w:r w:rsidRPr="00075B18">
        <w:rPr>
          <w:rFonts w:ascii="Arial" w:hAnsi="Arial" w:cs="Arial"/>
          <w:sz w:val="20"/>
          <w:szCs w:val="20"/>
        </w:rPr>
        <w:t xml:space="preserve">. Фінансування діяльності науково-методичної лабораторії здійснюється в межах </w:t>
      </w:r>
      <w:r w:rsidR="00505031">
        <w:rPr>
          <w:rFonts w:ascii="Arial" w:hAnsi="Arial" w:cs="Arial"/>
          <w:sz w:val="20"/>
          <w:szCs w:val="20"/>
        </w:rPr>
        <w:t>видатків, передбачених кошторисом</w:t>
      </w:r>
      <w:r w:rsidR="00CE1D61">
        <w:rPr>
          <w:rFonts w:ascii="Arial" w:hAnsi="Arial" w:cs="Arial"/>
          <w:sz w:val="20"/>
          <w:szCs w:val="20"/>
        </w:rPr>
        <w:t xml:space="preserve"> закладу на навчальний рік</w:t>
      </w:r>
      <w:r w:rsidR="00505031">
        <w:rPr>
          <w:rFonts w:ascii="Arial" w:hAnsi="Arial" w:cs="Arial"/>
          <w:sz w:val="20"/>
          <w:szCs w:val="20"/>
        </w:rPr>
        <w:t>.</w:t>
      </w:r>
    </w:p>
    <w:p w:rsidR="005544EC" w:rsidRPr="00075B18" w:rsidRDefault="005544EC" w:rsidP="00F016AE">
      <w:pPr>
        <w:pStyle w:val="af9"/>
        <w:spacing w:after="0"/>
        <w:ind w:firstLine="564"/>
        <w:jc w:val="both"/>
        <w:rPr>
          <w:rFonts w:ascii="Arial" w:hAnsi="Arial" w:cs="Arial"/>
          <w:sz w:val="20"/>
          <w:szCs w:val="20"/>
        </w:rPr>
      </w:pPr>
      <w:r w:rsidRPr="00075B18">
        <w:rPr>
          <w:rFonts w:ascii="Arial" w:hAnsi="Arial" w:cs="Arial"/>
          <w:sz w:val="20"/>
          <w:szCs w:val="20"/>
        </w:rPr>
        <w:t>3.</w:t>
      </w:r>
      <w:r w:rsidR="00505031">
        <w:rPr>
          <w:rFonts w:ascii="Arial" w:hAnsi="Arial" w:cs="Arial"/>
          <w:sz w:val="20"/>
          <w:szCs w:val="20"/>
        </w:rPr>
        <w:t>8</w:t>
      </w:r>
      <w:r w:rsidRPr="00075B18">
        <w:rPr>
          <w:rFonts w:ascii="Arial" w:hAnsi="Arial" w:cs="Arial"/>
          <w:sz w:val="20"/>
          <w:szCs w:val="20"/>
        </w:rPr>
        <w:t xml:space="preserve">. Додаткове фінансування діяльності </w:t>
      </w:r>
      <w:r w:rsidR="00C74DF7">
        <w:rPr>
          <w:rFonts w:ascii="Arial" w:hAnsi="Arial" w:cs="Arial"/>
          <w:sz w:val="20"/>
          <w:szCs w:val="20"/>
        </w:rPr>
        <w:t>Л</w:t>
      </w:r>
      <w:r w:rsidRPr="00075B18">
        <w:rPr>
          <w:rFonts w:ascii="Arial" w:hAnsi="Arial" w:cs="Arial"/>
          <w:sz w:val="20"/>
          <w:szCs w:val="20"/>
        </w:rPr>
        <w:t>абораторії може здійснюватися за рахунок добровільних внесків юридичних і фізичних осіб, спонсорської допомоги та інших коштів, що не суперечить чинному законодавству України.</w:t>
      </w:r>
    </w:p>
    <w:p w:rsidR="005544EC" w:rsidRPr="00075B18" w:rsidRDefault="005544EC" w:rsidP="00F016AE">
      <w:pPr>
        <w:pStyle w:val="af9"/>
        <w:spacing w:after="0"/>
        <w:ind w:firstLine="564"/>
        <w:jc w:val="both"/>
        <w:rPr>
          <w:rFonts w:ascii="Arial" w:hAnsi="Arial" w:cs="Arial"/>
          <w:sz w:val="20"/>
          <w:szCs w:val="20"/>
        </w:rPr>
      </w:pPr>
      <w:r w:rsidRPr="00075B18">
        <w:rPr>
          <w:rFonts w:ascii="Arial" w:hAnsi="Arial" w:cs="Arial"/>
          <w:sz w:val="20"/>
          <w:szCs w:val="20"/>
        </w:rPr>
        <w:t>3.</w:t>
      </w:r>
      <w:r w:rsidR="00505031">
        <w:rPr>
          <w:rFonts w:ascii="Arial" w:hAnsi="Arial" w:cs="Arial"/>
          <w:sz w:val="20"/>
          <w:szCs w:val="20"/>
        </w:rPr>
        <w:t>9</w:t>
      </w:r>
      <w:r w:rsidRPr="00075B18">
        <w:rPr>
          <w:rFonts w:ascii="Arial" w:hAnsi="Arial" w:cs="Arial"/>
          <w:sz w:val="20"/>
          <w:szCs w:val="20"/>
        </w:rPr>
        <w:t>. </w:t>
      </w:r>
      <w:r w:rsidR="00C74DF7">
        <w:rPr>
          <w:rFonts w:ascii="Arial" w:hAnsi="Arial" w:cs="Arial"/>
          <w:sz w:val="20"/>
          <w:szCs w:val="20"/>
        </w:rPr>
        <w:t>Л</w:t>
      </w:r>
      <w:r w:rsidRPr="00075B18">
        <w:rPr>
          <w:rFonts w:ascii="Arial" w:hAnsi="Arial" w:cs="Arial"/>
          <w:sz w:val="20"/>
          <w:szCs w:val="20"/>
        </w:rPr>
        <w:t>абораторія може проводити самостійну госпрозрахункову діяльність, що передбачено чинним законодавством</w:t>
      </w:r>
      <w:r w:rsidR="00505031">
        <w:rPr>
          <w:rFonts w:ascii="Arial" w:hAnsi="Arial" w:cs="Arial"/>
          <w:sz w:val="20"/>
          <w:szCs w:val="20"/>
        </w:rPr>
        <w:t>, С</w:t>
      </w:r>
      <w:r w:rsidRPr="00075B18">
        <w:rPr>
          <w:rFonts w:ascii="Arial" w:hAnsi="Arial" w:cs="Arial"/>
          <w:sz w:val="20"/>
          <w:szCs w:val="20"/>
        </w:rPr>
        <w:t>татутом закладу щодо надання інформаційних, навчально-консультативних послуг, розроблення науково-методичного забезпечення (проектів, програм, методик, технологій, освітніх систем, організаційно-технологічних моделей, супроводу інноваційних процесів тощо).</w:t>
      </w:r>
    </w:p>
    <w:p w:rsidR="005544EC" w:rsidRDefault="005544EC" w:rsidP="00F016AE">
      <w:pPr>
        <w:spacing w:after="0" w:line="240" w:lineRule="auto"/>
        <w:ind w:left="24" w:right="227"/>
        <w:jc w:val="center"/>
        <w:rPr>
          <w:rFonts w:ascii="Arial" w:hAnsi="Arial" w:cs="Arial"/>
          <w:b/>
          <w:sz w:val="20"/>
          <w:szCs w:val="20"/>
          <w:lang w:val="uk-UA"/>
        </w:rPr>
      </w:pPr>
    </w:p>
    <w:p w:rsidR="0062040C" w:rsidRPr="00075B18" w:rsidRDefault="0062040C" w:rsidP="00F016AE">
      <w:pPr>
        <w:spacing w:after="0" w:line="240" w:lineRule="auto"/>
        <w:ind w:left="24" w:right="227"/>
        <w:jc w:val="center"/>
        <w:rPr>
          <w:rFonts w:ascii="Arial" w:hAnsi="Arial" w:cs="Arial"/>
          <w:b/>
          <w:sz w:val="20"/>
          <w:szCs w:val="20"/>
          <w:lang w:val="uk-UA"/>
        </w:rPr>
      </w:pPr>
    </w:p>
    <w:p w:rsidR="005544EC" w:rsidRDefault="005544EC" w:rsidP="00F016AE">
      <w:pPr>
        <w:spacing w:after="0" w:line="240" w:lineRule="auto"/>
        <w:ind w:left="24" w:right="227"/>
        <w:jc w:val="center"/>
        <w:rPr>
          <w:rFonts w:ascii="Arial" w:hAnsi="Arial" w:cs="Arial"/>
          <w:b/>
          <w:sz w:val="20"/>
          <w:szCs w:val="20"/>
          <w:lang w:val="uk-UA"/>
        </w:rPr>
      </w:pPr>
      <w:r w:rsidRPr="00075B18">
        <w:rPr>
          <w:rFonts w:ascii="Arial" w:hAnsi="Arial" w:cs="Arial"/>
          <w:b/>
          <w:sz w:val="20"/>
          <w:szCs w:val="20"/>
          <w:lang w:val="uk-UA"/>
        </w:rPr>
        <w:t xml:space="preserve">4. Основні функції та зміст роботи </w:t>
      </w:r>
      <w:r w:rsidR="00505031">
        <w:rPr>
          <w:rFonts w:ascii="Arial" w:hAnsi="Arial" w:cs="Arial"/>
          <w:b/>
          <w:sz w:val="20"/>
          <w:szCs w:val="20"/>
          <w:lang w:val="uk-UA"/>
        </w:rPr>
        <w:t>Л</w:t>
      </w:r>
      <w:r w:rsidRPr="00075B18">
        <w:rPr>
          <w:rFonts w:ascii="Arial" w:hAnsi="Arial" w:cs="Arial"/>
          <w:b/>
          <w:sz w:val="20"/>
          <w:szCs w:val="20"/>
          <w:lang w:val="uk-UA"/>
        </w:rPr>
        <w:t>абораторії</w:t>
      </w:r>
    </w:p>
    <w:p w:rsidR="00B73C80" w:rsidRPr="00B73C80" w:rsidRDefault="00B73C80" w:rsidP="00F016AE">
      <w:pPr>
        <w:spacing w:after="0" w:line="240" w:lineRule="auto"/>
        <w:ind w:left="24" w:right="227"/>
        <w:jc w:val="center"/>
        <w:rPr>
          <w:rFonts w:ascii="Arial" w:hAnsi="Arial" w:cs="Arial"/>
          <w:b/>
          <w:sz w:val="16"/>
          <w:szCs w:val="16"/>
          <w:lang w:val="uk-UA"/>
        </w:rPr>
      </w:pPr>
    </w:p>
    <w:p w:rsidR="005544EC" w:rsidRPr="00075B18" w:rsidRDefault="005544EC" w:rsidP="00F016AE">
      <w:pPr>
        <w:spacing w:after="0" w:line="240" w:lineRule="auto"/>
        <w:ind w:right="37" w:firstLine="851"/>
        <w:jc w:val="both"/>
        <w:rPr>
          <w:rFonts w:ascii="Arial" w:hAnsi="Arial" w:cs="Arial"/>
          <w:sz w:val="20"/>
          <w:szCs w:val="20"/>
          <w:lang w:val="uk-UA"/>
        </w:rPr>
      </w:pPr>
      <w:r w:rsidRPr="00075B18">
        <w:rPr>
          <w:rFonts w:ascii="Arial" w:hAnsi="Arial" w:cs="Arial"/>
          <w:sz w:val="20"/>
          <w:szCs w:val="20"/>
          <w:lang w:val="uk-UA"/>
        </w:rPr>
        <w:t xml:space="preserve">Зміст діяльності </w:t>
      </w:r>
      <w:r w:rsidR="00505031">
        <w:rPr>
          <w:rFonts w:ascii="Arial" w:hAnsi="Arial" w:cs="Arial"/>
          <w:sz w:val="20"/>
          <w:szCs w:val="20"/>
          <w:lang w:val="uk-UA"/>
        </w:rPr>
        <w:t>Л</w:t>
      </w:r>
      <w:r w:rsidRPr="00075B18">
        <w:rPr>
          <w:rFonts w:ascii="Arial" w:hAnsi="Arial" w:cs="Arial"/>
          <w:sz w:val="20"/>
          <w:szCs w:val="20"/>
          <w:lang w:val="uk-UA"/>
        </w:rPr>
        <w:t>абораторії формується відповідно до основних її функцій, зокрема:</w:t>
      </w:r>
    </w:p>
    <w:p w:rsidR="0062040C" w:rsidRPr="0062040C" w:rsidRDefault="0062040C" w:rsidP="0062040C">
      <w:pPr>
        <w:spacing w:after="0" w:line="240" w:lineRule="auto"/>
        <w:ind w:left="1284"/>
        <w:jc w:val="both"/>
        <w:rPr>
          <w:rFonts w:ascii="Arial" w:hAnsi="Arial" w:cs="Arial"/>
          <w:i/>
          <w:sz w:val="8"/>
          <w:szCs w:val="8"/>
          <w:lang w:val="uk-UA"/>
        </w:rPr>
      </w:pPr>
    </w:p>
    <w:p w:rsidR="005544EC" w:rsidRPr="00075B18" w:rsidRDefault="005544EC" w:rsidP="00F016AE">
      <w:pPr>
        <w:numPr>
          <w:ilvl w:val="0"/>
          <w:numId w:val="26"/>
        </w:numPr>
        <w:spacing w:after="0" w:line="240" w:lineRule="auto"/>
        <w:jc w:val="both"/>
        <w:rPr>
          <w:rFonts w:ascii="Arial" w:hAnsi="Arial" w:cs="Arial"/>
          <w:i/>
          <w:sz w:val="20"/>
          <w:szCs w:val="20"/>
          <w:lang w:val="uk-UA"/>
        </w:rPr>
      </w:pPr>
      <w:r w:rsidRPr="00075B18">
        <w:rPr>
          <w:rFonts w:ascii="Arial" w:hAnsi="Arial" w:cs="Arial"/>
          <w:i/>
          <w:sz w:val="20"/>
          <w:szCs w:val="20"/>
          <w:lang w:val="uk-UA"/>
        </w:rPr>
        <w:t>дослідницької:</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 xml:space="preserve">дослідження організаційно-координаційних, методико-технологічних, соціальних і психолого-педагогічних аспектів розвитку позашкільної освіти як соціально спрямованої освітньо-виховної системи; </w:t>
      </w:r>
      <w:r w:rsidR="00F016AE">
        <w:rPr>
          <w:rFonts w:ascii="Arial" w:hAnsi="Arial" w:cs="Arial"/>
          <w:sz w:val="20"/>
          <w:szCs w:val="20"/>
          <w:lang w:val="uk-UA"/>
        </w:rPr>
        <w:t>позашкільни</w:t>
      </w:r>
      <w:r w:rsidR="00C74DF7">
        <w:rPr>
          <w:rFonts w:ascii="Arial" w:hAnsi="Arial" w:cs="Arial"/>
          <w:sz w:val="20"/>
          <w:szCs w:val="20"/>
          <w:lang w:val="uk-UA"/>
        </w:rPr>
        <w:t>х навчальних закладів</w:t>
      </w:r>
      <w:r w:rsidR="00F016AE" w:rsidRPr="00075B18">
        <w:rPr>
          <w:rFonts w:ascii="Arial" w:hAnsi="Arial" w:cs="Arial"/>
          <w:sz w:val="20"/>
          <w:szCs w:val="20"/>
          <w:lang w:val="uk-UA"/>
        </w:rPr>
        <w:t xml:space="preserve"> </w:t>
      </w:r>
      <w:r w:rsidRPr="00075B18">
        <w:rPr>
          <w:rFonts w:ascii="Arial" w:hAnsi="Arial" w:cs="Arial"/>
          <w:sz w:val="20"/>
          <w:szCs w:val="20"/>
          <w:lang w:val="uk-UA"/>
        </w:rPr>
        <w:t>як освітньо-виховних систем;</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 xml:space="preserve">здійснення дослідно-експериментальної роботи </w:t>
      </w:r>
      <w:r w:rsidR="00505031">
        <w:rPr>
          <w:rFonts w:ascii="Arial" w:hAnsi="Arial" w:cs="Arial"/>
          <w:sz w:val="20"/>
          <w:szCs w:val="20"/>
          <w:lang w:val="uk-UA"/>
        </w:rPr>
        <w:t>згідно з угодами з</w:t>
      </w:r>
      <w:r w:rsidRPr="00075B18">
        <w:rPr>
          <w:rFonts w:ascii="Arial" w:hAnsi="Arial" w:cs="Arial"/>
          <w:sz w:val="20"/>
          <w:szCs w:val="20"/>
          <w:lang w:val="uk-UA"/>
        </w:rPr>
        <w:t xml:space="preserve"> науковими інститутами НАПН України, науковими установами і вищими навчальними закладами регіону;</w:t>
      </w:r>
    </w:p>
    <w:p w:rsidR="005544EC" w:rsidRPr="00075B18" w:rsidRDefault="005544EC" w:rsidP="00F016AE">
      <w:pPr>
        <w:numPr>
          <w:ilvl w:val="0"/>
          <w:numId w:val="26"/>
        </w:numPr>
        <w:spacing w:after="0" w:line="240" w:lineRule="auto"/>
        <w:jc w:val="both"/>
        <w:rPr>
          <w:rFonts w:ascii="Arial" w:hAnsi="Arial" w:cs="Arial"/>
          <w:i/>
          <w:sz w:val="20"/>
          <w:szCs w:val="20"/>
          <w:lang w:val="uk-UA"/>
        </w:rPr>
      </w:pPr>
      <w:r w:rsidRPr="00075B18">
        <w:rPr>
          <w:rFonts w:ascii="Arial" w:hAnsi="Arial" w:cs="Arial"/>
          <w:i/>
          <w:sz w:val="20"/>
          <w:szCs w:val="20"/>
          <w:lang w:val="uk-UA"/>
        </w:rPr>
        <w:lastRenderedPageBreak/>
        <w:t>науково-методологічної:</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визначення перспектив розвитку системи позашкільної освіти в регіоні: розроблення концепцій, програм, моделей розвитку позашкільної освіти, проектування процесів розвитку;</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підбір, розроблення, удосконалення теоретико-методологічних і практичних матеріалів, спрямованих на підвищення ефективності інноваційних процесів у позашкільному освітньо-виховному просторі регіону;</w:t>
      </w:r>
    </w:p>
    <w:p w:rsidR="005544EC" w:rsidRPr="00075B18" w:rsidRDefault="005544EC" w:rsidP="00F016AE">
      <w:pPr>
        <w:numPr>
          <w:ilvl w:val="0"/>
          <w:numId w:val="26"/>
        </w:numPr>
        <w:spacing w:after="0" w:line="240" w:lineRule="auto"/>
        <w:jc w:val="both"/>
        <w:rPr>
          <w:rFonts w:ascii="Arial" w:hAnsi="Arial" w:cs="Arial"/>
          <w:sz w:val="20"/>
          <w:szCs w:val="20"/>
          <w:lang w:val="uk-UA"/>
        </w:rPr>
      </w:pPr>
      <w:r w:rsidRPr="00075B18">
        <w:rPr>
          <w:rFonts w:ascii="Arial" w:hAnsi="Arial" w:cs="Arial"/>
          <w:i/>
          <w:sz w:val="20"/>
          <w:szCs w:val="20"/>
          <w:lang w:val="uk-UA"/>
        </w:rPr>
        <w:t>організаційно-координаційної:</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505031">
        <w:rPr>
          <w:rFonts w:ascii="Arial" w:hAnsi="Arial" w:cs="Arial"/>
          <w:sz w:val="20"/>
          <w:szCs w:val="20"/>
          <w:lang w:val="uk-UA"/>
        </w:rPr>
        <w:t>освітньо-маркетингова діяльність:</w:t>
      </w:r>
      <w:r w:rsidRPr="00075B18">
        <w:rPr>
          <w:rFonts w:ascii="Arial" w:hAnsi="Arial" w:cs="Arial"/>
          <w:sz w:val="20"/>
          <w:szCs w:val="20"/>
          <w:lang w:val="uk-UA"/>
        </w:rPr>
        <w:t xml:space="preserve"> підбір, адаптація, розроблення діагностичних методик щодо вивчення зовнішнього середовища ПНЗ (соціальний попит </w:t>
      </w:r>
      <w:r w:rsidR="00505031">
        <w:rPr>
          <w:rFonts w:ascii="Arial" w:hAnsi="Arial" w:cs="Arial"/>
          <w:sz w:val="20"/>
          <w:szCs w:val="20"/>
          <w:lang w:val="uk-UA"/>
        </w:rPr>
        <w:t>і</w:t>
      </w:r>
      <w:r w:rsidRPr="00075B18">
        <w:rPr>
          <w:rFonts w:ascii="Arial" w:hAnsi="Arial" w:cs="Arial"/>
          <w:sz w:val="20"/>
          <w:szCs w:val="20"/>
          <w:lang w:val="uk-UA"/>
        </w:rPr>
        <w:t xml:space="preserve"> контроль якості освітніх послуг), організація іміджевої діяльності </w:t>
      </w:r>
      <w:r w:rsidR="00F016AE">
        <w:rPr>
          <w:rFonts w:ascii="Arial" w:hAnsi="Arial" w:cs="Arial"/>
          <w:sz w:val="20"/>
          <w:szCs w:val="20"/>
          <w:lang w:val="uk-UA"/>
        </w:rPr>
        <w:t>позашкільних навчальних закладів</w:t>
      </w:r>
      <w:r w:rsidRPr="00075B18">
        <w:rPr>
          <w:rFonts w:ascii="Arial" w:hAnsi="Arial" w:cs="Arial"/>
          <w:sz w:val="20"/>
          <w:szCs w:val="20"/>
          <w:lang w:val="uk-UA"/>
        </w:rPr>
        <w:t>;</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505031">
        <w:rPr>
          <w:rFonts w:ascii="Arial" w:hAnsi="Arial" w:cs="Arial"/>
          <w:sz w:val="20"/>
          <w:szCs w:val="20"/>
          <w:lang w:val="uk-UA"/>
        </w:rPr>
        <w:t>моніторингова діяльність:</w:t>
      </w:r>
      <w:r w:rsidRPr="00075B18">
        <w:rPr>
          <w:rFonts w:ascii="Arial" w:hAnsi="Arial" w:cs="Arial"/>
          <w:sz w:val="20"/>
          <w:szCs w:val="20"/>
          <w:lang w:val="uk-UA"/>
        </w:rPr>
        <w:t xml:space="preserve"> удосконалення організаційно-управлінських засад моніторингу якості освітніх послуг </w:t>
      </w:r>
      <w:r w:rsidR="00F016AE">
        <w:rPr>
          <w:rFonts w:ascii="Arial" w:hAnsi="Arial" w:cs="Arial"/>
          <w:sz w:val="20"/>
          <w:szCs w:val="20"/>
          <w:lang w:val="uk-UA"/>
        </w:rPr>
        <w:t>позашкільних навчальних закладів</w:t>
      </w:r>
      <w:r w:rsidR="00505031">
        <w:rPr>
          <w:rFonts w:ascii="Arial" w:hAnsi="Arial" w:cs="Arial"/>
          <w:sz w:val="20"/>
          <w:szCs w:val="20"/>
          <w:lang w:val="uk-UA"/>
        </w:rPr>
        <w:t>, що здійснюється в</w:t>
      </w:r>
      <w:r w:rsidRPr="00075B18">
        <w:rPr>
          <w:rFonts w:ascii="Arial" w:hAnsi="Arial" w:cs="Arial"/>
          <w:sz w:val="20"/>
          <w:szCs w:val="20"/>
          <w:lang w:val="uk-UA"/>
        </w:rPr>
        <w:t xml:space="preserve"> межах рейтингу якості позашкільної освіти</w:t>
      </w:r>
      <w:r w:rsidR="00C74DF7">
        <w:rPr>
          <w:rFonts w:ascii="Arial" w:hAnsi="Arial" w:cs="Arial"/>
          <w:sz w:val="20"/>
          <w:szCs w:val="20"/>
          <w:lang w:val="uk-UA"/>
        </w:rPr>
        <w:t xml:space="preserve"> «Позашкільний олімп Сумщини»</w:t>
      </w:r>
      <w:r w:rsidRPr="00075B18">
        <w:rPr>
          <w:rFonts w:ascii="Arial" w:hAnsi="Arial" w:cs="Arial"/>
          <w:sz w:val="20"/>
          <w:szCs w:val="20"/>
          <w:lang w:val="uk-UA"/>
        </w:rPr>
        <w:t xml:space="preserve">; </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505031">
        <w:rPr>
          <w:rFonts w:ascii="Arial" w:hAnsi="Arial" w:cs="Arial"/>
          <w:sz w:val="20"/>
          <w:szCs w:val="20"/>
          <w:lang w:val="uk-UA"/>
        </w:rPr>
        <w:t>координаційна діяльність:</w:t>
      </w:r>
      <w:r w:rsidRPr="00075B18">
        <w:rPr>
          <w:rFonts w:ascii="Arial" w:hAnsi="Arial" w:cs="Arial"/>
          <w:sz w:val="20"/>
          <w:szCs w:val="20"/>
          <w:lang w:val="uk-UA"/>
        </w:rPr>
        <w:t xml:space="preserve"> сприяння оптимізації зв’язків між різними ланками системи позашкільної освіти регіону: організація освітньо-виховного процесу – розвиток інформаційно-методичної </w:t>
      </w:r>
      <w:r w:rsidR="00505031">
        <w:rPr>
          <w:rFonts w:ascii="Arial" w:hAnsi="Arial" w:cs="Arial"/>
          <w:sz w:val="20"/>
          <w:szCs w:val="20"/>
          <w:lang w:val="uk-UA"/>
        </w:rPr>
        <w:t>та</w:t>
      </w:r>
      <w:r w:rsidRPr="00075B18">
        <w:rPr>
          <w:rFonts w:ascii="Arial" w:hAnsi="Arial" w:cs="Arial"/>
          <w:sz w:val="20"/>
          <w:szCs w:val="20"/>
          <w:lang w:val="uk-UA"/>
        </w:rPr>
        <w:t xml:space="preserve"> психологічної служб – науково-методологічне забезпечення процесів розвитку – розвиток </w:t>
      </w:r>
      <w:r w:rsidR="00F016AE">
        <w:rPr>
          <w:rFonts w:ascii="Arial" w:hAnsi="Arial" w:cs="Arial"/>
          <w:sz w:val="20"/>
          <w:szCs w:val="20"/>
          <w:lang w:val="uk-UA"/>
        </w:rPr>
        <w:t>позашкільних навчальних закладах</w:t>
      </w:r>
      <w:r w:rsidR="00F016AE" w:rsidRPr="00075B18">
        <w:rPr>
          <w:rFonts w:ascii="Arial" w:hAnsi="Arial" w:cs="Arial"/>
          <w:sz w:val="20"/>
          <w:szCs w:val="20"/>
          <w:lang w:val="uk-UA"/>
        </w:rPr>
        <w:t xml:space="preserve"> </w:t>
      </w:r>
      <w:r w:rsidRPr="00075B18">
        <w:rPr>
          <w:rFonts w:ascii="Arial" w:hAnsi="Arial" w:cs="Arial"/>
          <w:sz w:val="20"/>
          <w:szCs w:val="20"/>
          <w:lang w:val="uk-UA"/>
        </w:rPr>
        <w:t>як автентичних освітньо-виховних систем – розвиток регіональної системи позашкільної освіти в цілому;</w:t>
      </w:r>
    </w:p>
    <w:p w:rsidR="005544EC" w:rsidRPr="00075B18" w:rsidRDefault="005544EC" w:rsidP="00F016AE">
      <w:pPr>
        <w:numPr>
          <w:ilvl w:val="0"/>
          <w:numId w:val="26"/>
        </w:numPr>
        <w:spacing w:after="0" w:line="240" w:lineRule="auto"/>
        <w:jc w:val="both"/>
        <w:rPr>
          <w:rFonts w:ascii="Arial" w:hAnsi="Arial" w:cs="Arial"/>
          <w:sz w:val="20"/>
          <w:szCs w:val="20"/>
          <w:lang w:val="uk-UA"/>
        </w:rPr>
      </w:pPr>
      <w:r w:rsidRPr="00075B18">
        <w:rPr>
          <w:rFonts w:ascii="Arial" w:hAnsi="Arial" w:cs="Arial"/>
          <w:i/>
          <w:sz w:val="20"/>
          <w:szCs w:val="20"/>
          <w:lang w:val="uk-UA"/>
        </w:rPr>
        <w:t xml:space="preserve">методико-технологічної: </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 xml:space="preserve">методичний супровід </w:t>
      </w:r>
      <w:r w:rsidR="00505031">
        <w:rPr>
          <w:rFonts w:ascii="Arial" w:hAnsi="Arial" w:cs="Arial"/>
          <w:sz w:val="20"/>
          <w:szCs w:val="20"/>
          <w:lang w:val="uk-UA"/>
        </w:rPr>
        <w:t>і</w:t>
      </w:r>
      <w:r w:rsidRPr="00075B18">
        <w:rPr>
          <w:rFonts w:ascii="Arial" w:hAnsi="Arial" w:cs="Arial"/>
          <w:sz w:val="20"/>
          <w:szCs w:val="20"/>
          <w:lang w:val="uk-UA"/>
        </w:rPr>
        <w:t xml:space="preserve"> науково-методологічне забезпечення методико-педагогічних заходів, організація </w:t>
      </w:r>
      <w:r w:rsidR="00505031">
        <w:rPr>
          <w:rFonts w:ascii="Arial" w:hAnsi="Arial" w:cs="Arial"/>
          <w:sz w:val="20"/>
          <w:szCs w:val="20"/>
          <w:lang w:val="uk-UA"/>
        </w:rPr>
        <w:t>та</w:t>
      </w:r>
      <w:r w:rsidRPr="00075B18">
        <w:rPr>
          <w:rFonts w:ascii="Arial" w:hAnsi="Arial" w:cs="Arial"/>
          <w:sz w:val="20"/>
          <w:szCs w:val="20"/>
          <w:lang w:val="uk-UA"/>
        </w:rPr>
        <w:t xml:space="preserve"> проведення яких забезпечується педагогічним колетивом ОЦПО та РТМ (науково-практичні конференції, семінари, конкурси тощо);</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 xml:space="preserve">розроблення </w:t>
      </w:r>
      <w:r w:rsidR="00505031">
        <w:rPr>
          <w:rFonts w:ascii="Arial" w:hAnsi="Arial" w:cs="Arial"/>
          <w:sz w:val="20"/>
          <w:szCs w:val="20"/>
          <w:lang w:val="uk-UA"/>
        </w:rPr>
        <w:t>та</w:t>
      </w:r>
      <w:r w:rsidRPr="00075B18">
        <w:rPr>
          <w:rFonts w:ascii="Arial" w:hAnsi="Arial" w:cs="Arial"/>
          <w:sz w:val="20"/>
          <w:szCs w:val="20"/>
          <w:lang w:val="uk-UA"/>
        </w:rPr>
        <w:t xml:space="preserve"> впровадження педагогічних навчально-розвивальних, виховних, рекреаційно-дозвіллєвих, організаційно-управлінських </w:t>
      </w:r>
      <w:r w:rsidR="00CE1D61">
        <w:rPr>
          <w:rFonts w:ascii="Arial" w:hAnsi="Arial" w:cs="Arial"/>
          <w:sz w:val="20"/>
          <w:szCs w:val="20"/>
          <w:lang w:val="uk-UA"/>
        </w:rPr>
        <w:t xml:space="preserve">методик, </w:t>
      </w:r>
      <w:r w:rsidR="00505031" w:rsidRPr="00075B18">
        <w:rPr>
          <w:rFonts w:ascii="Arial" w:hAnsi="Arial" w:cs="Arial"/>
          <w:sz w:val="20"/>
          <w:szCs w:val="20"/>
          <w:lang w:val="uk-UA"/>
        </w:rPr>
        <w:t xml:space="preserve">технологій </w:t>
      </w:r>
      <w:r w:rsidRPr="00075B18">
        <w:rPr>
          <w:rFonts w:ascii="Arial" w:hAnsi="Arial" w:cs="Arial"/>
          <w:sz w:val="20"/>
          <w:szCs w:val="20"/>
          <w:lang w:val="uk-UA"/>
        </w:rPr>
        <w:t>тощо;</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 xml:space="preserve">експертна оцінка організаційно-технологічних і методичних матеріалів, розроблених педагогами </w:t>
      </w:r>
      <w:r w:rsidR="00F016AE">
        <w:rPr>
          <w:rFonts w:ascii="Arial" w:hAnsi="Arial" w:cs="Arial"/>
          <w:sz w:val="20"/>
          <w:szCs w:val="20"/>
          <w:lang w:val="uk-UA"/>
        </w:rPr>
        <w:t>позашкільних навчальних закладів</w:t>
      </w:r>
      <w:r w:rsidR="00F016AE" w:rsidRPr="00075B18">
        <w:rPr>
          <w:rFonts w:ascii="Arial" w:hAnsi="Arial" w:cs="Arial"/>
          <w:sz w:val="20"/>
          <w:szCs w:val="20"/>
          <w:lang w:val="uk-UA"/>
        </w:rPr>
        <w:t xml:space="preserve"> </w:t>
      </w:r>
      <w:r w:rsidRPr="00075B18">
        <w:rPr>
          <w:rFonts w:ascii="Arial" w:hAnsi="Arial" w:cs="Arial"/>
          <w:sz w:val="20"/>
          <w:szCs w:val="20"/>
          <w:lang w:val="uk-UA"/>
        </w:rPr>
        <w:t>області;</w:t>
      </w:r>
    </w:p>
    <w:p w:rsidR="005544EC" w:rsidRPr="00075B18" w:rsidRDefault="005544EC" w:rsidP="00F016AE">
      <w:pPr>
        <w:numPr>
          <w:ilvl w:val="0"/>
          <w:numId w:val="26"/>
        </w:numPr>
        <w:spacing w:after="0" w:line="240" w:lineRule="auto"/>
        <w:jc w:val="both"/>
        <w:rPr>
          <w:rFonts w:ascii="Arial" w:hAnsi="Arial" w:cs="Arial"/>
          <w:sz w:val="20"/>
          <w:szCs w:val="20"/>
          <w:lang w:val="uk-UA"/>
        </w:rPr>
      </w:pPr>
      <w:r w:rsidRPr="00075B18">
        <w:rPr>
          <w:rFonts w:ascii="Arial" w:hAnsi="Arial" w:cs="Arial"/>
          <w:i/>
          <w:sz w:val="20"/>
          <w:szCs w:val="20"/>
          <w:lang w:val="uk-UA"/>
        </w:rPr>
        <w:t>психолого-методичної:</w:t>
      </w:r>
      <w:r w:rsidRPr="00075B18">
        <w:rPr>
          <w:rFonts w:ascii="Arial" w:hAnsi="Arial" w:cs="Arial"/>
          <w:sz w:val="20"/>
          <w:szCs w:val="20"/>
          <w:lang w:val="uk-UA"/>
        </w:rPr>
        <w:t xml:space="preserve"> </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 xml:space="preserve">психолого-методичний супровід роботи </w:t>
      </w:r>
      <w:r w:rsidR="00C74DF7">
        <w:rPr>
          <w:rFonts w:ascii="Arial" w:hAnsi="Arial" w:cs="Arial"/>
          <w:sz w:val="20"/>
          <w:szCs w:val="20"/>
          <w:lang w:val="uk-UA"/>
        </w:rPr>
        <w:t>із</w:t>
      </w:r>
      <w:r w:rsidRPr="00075B18">
        <w:rPr>
          <w:rFonts w:ascii="Arial" w:hAnsi="Arial" w:cs="Arial"/>
          <w:sz w:val="20"/>
          <w:szCs w:val="20"/>
          <w:lang w:val="uk-UA"/>
        </w:rPr>
        <w:t xml:space="preserve"> психологізації освітньо-виховного процесу в </w:t>
      </w:r>
      <w:r w:rsidR="00F016AE">
        <w:rPr>
          <w:rFonts w:ascii="Arial" w:hAnsi="Arial" w:cs="Arial"/>
          <w:sz w:val="20"/>
          <w:szCs w:val="20"/>
          <w:lang w:val="uk-UA"/>
        </w:rPr>
        <w:t>позашкільних навчальних закладах</w:t>
      </w:r>
      <w:r w:rsidRPr="00075B18">
        <w:rPr>
          <w:rFonts w:ascii="Arial" w:hAnsi="Arial" w:cs="Arial"/>
          <w:sz w:val="20"/>
          <w:szCs w:val="20"/>
          <w:lang w:val="uk-UA"/>
        </w:rPr>
        <w:t xml:space="preserve">: сприяння </w:t>
      </w:r>
      <w:r w:rsidR="00505031">
        <w:rPr>
          <w:rFonts w:ascii="Arial" w:hAnsi="Arial" w:cs="Arial"/>
          <w:sz w:val="20"/>
          <w:szCs w:val="20"/>
          <w:lang w:val="uk-UA"/>
        </w:rPr>
        <w:t>в</w:t>
      </w:r>
      <w:r w:rsidRPr="00075B18">
        <w:rPr>
          <w:rFonts w:ascii="Arial" w:hAnsi="Arial" w:cs="Arial"/>
          <w:sz w:val="20"/>
          <w:szCs w:val="20"/>
          <w:lang w:val="uk-UA"/>
        </w:rPr>
        <w:t>провадженню сучасних тренінгових технологій; підбір і адаптація, розроблення і публікація тренінг-курсів розвивального, ко</w:t>
      </w:r>
      <w:r w:rsidR="00505031">
        <w:rPr>
          <w:rFonts w:ascii="Arial" w:hAnsi="Arial" w:cs="Arial"/>
          <w:sz w:val="20"/>
          <w:szCs w:val="20"/>
          <w:lang w:val="uk-UA"/>
        </w:rPr>
        <w:t>р</w:t>
      </w:r>
      <w:r w:rsidRPr="00075B18">
        <w:rPr>
          <w:rFonts w:ascii="Arial" w:hAnsi="Arial" w:cs="Arial"/>
          <w:sz w:val="20"/>
          <w:szCs w:val="20"/>
          <w:lang w:val="uk-UA"/>
        </w:rPr>
        <w:t>екційного, здоров’язбережувального спрямування тощо;</w:t>
      </w:r>
    </w:p>
    <w:p w:rsidR="005544EC" w:rsidRPr="00075B18" w:rsidRDefault="005544EC" w:rsidP="00F016AE">
      <w:pPr>
        <w:numPr>
          <w:ilvl w:val="0"/>
          <w:numId w:val="26"/>
        </w:numPr>
        <w:spacing w:after="0" w:line="240" w:lineRule="auto"/>
        <w:jc w:val="both"/>
        <w:rPr>
          <w:rFonts w:ascii="Arial" w:hAnsi="Arial" w:cs="Arial"/>
          <w:i/>
          <w:sz w:val="20"/>
          <w:szCs w:val="20"/>
          <w:lang w:val="uk-UA"/>
        </w:rPr>
      </w:pPr>
      <w:r w:rsidRPr="00075B18">
        <w:rPr>
          <w:rFonts w:ascii="Arial" w:hAnsi="Arial" w:cs="Arial"/>
          <w:i/>
          <w:sz w:val="20"/>
          <w:szCs w:val="20"/>
          <w:lang w:val="uk-UA"/>
        </w:rPr>
        <w:t>інформаційно-методичної:</w:t>
      </w:r>
    </w:p>
    <w:p w:rsidR="005544EC" w:rsidRPr="00075B18" w:rsidRDefault="00C74DF7" w:rsidP="00F016AE">
      <w:pPr>
        <w:numPr>
          <w:ilvl w:val="0"/>
          <w:numId w:val="26"/>
        </w:numPr>
        <w:tabs>
          <w:tab w:val="left" w:pos="2184"/>
        </w:tabs>
        <w:spacing w:after="0" w:line="240" w:lineRule="auto"/>
        <w:ind w:left="2184"/>
        <w:jc w:val="both"/>
        <w:rPr>
          <w:rFonts w:ascii="Arial" w:hAnsi="Arial" w:cs="Arial"/>
          <w:sz w:val="20"/>
          <w:szCs w:val="20"/>
          <w:lang w:val="uk-UA"/>
        </w:rPr>
      </w:pPr>
      <w:r>
        <w:rPr>
          <w:rFonts w:ascii="Arial" w:hAnsi="Arial" w:cs="Arial"/>
          <w:sz w:val="20"/>
          <w:szCs w:val="20"/>
          <w:lang w:val="uk-UA"/>
        </w:rPr>
        <w:t xml:space="preserve">ознайомлення </w:t>
      </w:r>
      <w:r w:rsidR="005544EC" w:rsidRPr="00075B18">
        <w:rPr>
          <w:rFonts w:ascii="Arial" w:hAnsi="Arial" w:cs="Arial"/>
          <w:sz w:val="20"/>
          <w:szCs w:val="20"/>
          <w:lang w:val="uk-UA"/>
        </w:rPr>
        <w:t>педагог</w:t>
      </w:r>
      <w:r>
        <w:rPr>
          <w:rFonts w:ascii="Arial" w:hAnsi="Arial" w:cs="Arial"/>
          <w:sz w:val="20"/>
          <w:szCs w:val="20"/>
          <w:lang w:val="uk-UA"/>
        </w:rPr>
        <w:t>ів із</w:t>
      </w:r>
      <w:r w:rsidR="005544EC" w:rsidRPr="00075B18">
        <w:rPr>
          <w:rFonts w:ascii="Arial" w:hAnsi="Arial" w:cs="Arial"/>
          <w:sz w:val="20"/>
          <w:szCs w:val="20"/>
          <w:lang w:val="uk-UA"/>
        </w:rPr>
        <w:t xml:space="preserve"> сучасни</w:t>
      </w:r>
      <w:r>
        <w:rPr>
          <w:rFonts w:ascii="Arial" w:hAnsi="Arial" w:cs="Arial"/>
          <w:sz w:val="20"/>
          <w:szCs w:val="20"/>
          <w:lang w:val="uk-UA"/>
        </w:rPr>
        <w:t>ми</w:t>
      </w:r>
      <w:r w:rsidR="005544EC" w:rsidRPr="00075B18">
        <w:rPr>
          <w:rFonts w:ascii="Arial" w:hAnsi="Arial" w:cs="Arial"/>
          <w:sz w:val="20"/>
          <w:szCs w:val="20"/>
          <w:lang w:val="uk-UA"/>
        </w:rPr>
        <w:t xml:space="preserve"> освітньо-виховни</w:t>
      </w:r>
      <w:r>
        <w:rPr>
          <w:rFonts w:ascii="Arial" w:hAnsi="Arial" w:cs="Arial"/>
          <w:sz w:val="20"/>
          <w:szCs w:val="20"/>
          <w:lang w:val="uk-UA"/>
        </w:rPr>
        <w:t>ми</w:t>
      </w:r>
      <w:r w:rsidR="00CE1D61">
        <w:rPr>
          <w:rFonts w:ascii="Arial" w:hAnsi="Arial" w:cs="Arial"/>
          <w:sz w:val="20"/>
          <w:szCs w:val="20"/>
          <w:lang w:val="uk-UA"/>
        </w:rPr>
        <w:t xml:space="preserve"> (педагогічни</w:t>
      </w:r>
      <w:r>
        <w:rPr>
          <w:rFonts w:ascii="Arial" w:hAnsi="Arial" w:cs="Arial"/>
          <w:sz w:val="20"/>
          <w:szCs w:val="20"/>
          <w:lang w:val="uk-UA"/>
        </w:rPr>
        <w:t>ми</w:t>
      </w:r>
      <w:r w:rsidR="00CE1D61">
        <w:rPr>
          <w:rFonts w:ascii="Arial" w:hAnsi="Arial" w:cs="Arial"/>
          <w:sz w:val="20"/>
          <w:szCs w:val="20"/>
          <w:lang w:val="uk-UA"/>
        </w:rPr>
        <w:t>)</w:t>
      </w:r>
      <w:r w:rsidR="005544EC" w:rsidRPr="00075B18">
        <w:rPr>
          <w:rFonts w:ascii="Arial" w:hAnsi="Arial" w:cs="Arial"/>
          <w:sz w:val="20"/>
          <w:szCs w:val="20"/>
          <w:lang w:val="uk-UA"/>
        </w:rPr>
        <w:t xml:space="preserve"> технологі</w:t>
      </w:r>
      <w:r>
        <w:rPr>
          <w:rFonts w:ascii="Arial" w:hAnsi="Arial" w:cs="Arial"/>
          <w:sz w:val="20"/>
          <w:szCs w:val="20"/>
          <w:lang w:val="uk-UA"/>
        </w:rPr>
        <w:t>ями</w:t>
      </w:r>
      <w:r w:rsidR="005544EC" w:rsidRPr="00075B18">
        <w:rPr>
          <w:rFonts w:ascii="Arial" w:hAnsi="Arial" w:cs="Arial"/>
          <w:sz w:val="20"/>
          <w:szCs w:val="20"/>
          <w:lang w:val="uk-UA"/>
        </w:rPr>
        <w:t>, методик</w:t>
      </w:r>
      <w:r>
        <w:rPr>
          <w:rFonts w:ascii="Arial" w:hAnsi="Arial" w:cs="Arial"/>
          <w:sz w:val="20"/>
          <w:szCs w:val="20"/>
          <w:lang w:val="uk-UA"/>
        </w:rPr>
        <w:t>ами</w:t>
      </w:r>
      <w:r w:rsidR="005544EC" w:rsidRPr="00075B18">
        <w:rPr>
          <w:rFonts w:ascii="Arial" w:hAnsi="Arial" w:cs="Arial"/>
          <w:sz w:val="20"/>
          <w:szCs w:val="20"/>
          <w:lang w:val="uk-UA"/>
        </w:rPr>
        <w:t>, форм</w:t>
      </w:r>
      <w:r>
        <w:rPr>
          <w:rFonts w:ascii="Arial" w:hAnsi="Arial" w:cs="Arial"/>
          <w:sz w:val="20"/>
          <w:szCs w:val="20"/>
          <w:lang w:val="uk-UA"/>
        </w:rPr>
        <w:t>ами</w:t>
      </w:r>
      <w:r w:rsidR="005544EC" w:rsidRPr="00075B18">
        <w:rPr>
          <w:rFonts w:ascii="Arial" w:hAnsi="Arial" w:cs="Arial"/>
          <w:sz w:val="20"/>
          <w:szCs w:val="20"/>
          <w:lang w:val="uk-UA"/>
        </w:rPr>
        <w:t xml:space="preserve"> організації освітньо-виховного процесу;</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 xml:space="preserve">сприяння підготовці </w:t>
      </w:r>
      <w:r w:rsidR="00505031">
        <w:rPr>
          <w:rFonts w:ascii="Arial" w:hAnsi="Arial" w:cs="Arial"/>
          <w:sz w:val="20"/>
          <w:szCs w:val="20"/>
          <w:lang w:val="uk-UA"/>
        </w:rPr>
        <w:t>та поширенню</w:t>
      </w:r>
      <w:r w:rsidRPr="00075B18">
        <w:rPr>
          <w:rFonts w:ascii="Arial" w:hAnsi="Arial" w:cs="Arial"/>
          <w:sz w:val="20"/>
          <w:szCs w:val="20"/>
          <w:lang w:val="uk-UA"/>
        </w:rPr>
        <w:t xml:space="preserve"> матеріалів</w:t>
      </w:r>
      <w:r w:rsidR="00CE1D61">
        <w:rPr>
          <w:rFonts w:ascii="Arial" w:hAnsi="Arial" w:cs="Arial"/>
          <w:sz w:val="20"/>
          <w:szCs w:val="20"/>
          <w:lang w:val="uk-UA"/>
        </w:rPr>
        <w:t xml:space="preserve"> </w:t>
      </w:r>
      <w:r w:rsidR="00C17643">
        <w:rPr>
          <w:rFonts w:ascii="Arial" w:hAnsi="Arial" w:cs="Arial"/>
          <w:sz w:val="20"/>
          <w:szCs w:val="20"/>
          <w:lang w:val="uk-UA"/>
        </w:rPr>
        <w:t>і</w:t>
      </w:r>
      <w:r w:rsidR="00CE1D61">
        <w:rPr>
          <w:rFonts w:ascii="Arial" w:hAnsi="Arial" w:cs="Arial"/>
          <w:sz w:val="20"/>
          <w:szCs w:val="20"/>
          <w:lang w:val="uk-UA"/>
        </w:rPr>
        <w:t>з досвіду роботи ОЦПО та РТМ с</w:t>
      </w:r>
      <w:r w:rsidR="00505031">
        <w:rPr>
          <w:rFonts w:ascii="Arial" w:hAnsi="Arial" w:cs="Arial"/>
          <w:sz w:val="20"/>
          <w:szCs w:val="20"/>
          <w:lang w:val="uk-UA"/>
        </w:rPr>
        <w:t xml:space="preserve">еред педагогічних колективів позашкільних навчальних закладів </w:t>
      </w:r>
      <w:r w:rsidRPr="00075B18">
        <w:rPr>
          <w:rFonts w:ascii="Arial" w:hAnsi="Arial" w:cs="Arial"/>
          <w:sz w:val="20"/>
          <w:szCs w:val="20"/>
          <w:lang w:val="uk-UA"/>
        </w:rPr>
        <w:t>регіону;</w:t>
      </w:r>
    </w:p>
    <w:p w:rsidR="005544EC" w:rsidRPr="00075B18" w:rsidRDefault="005544EC" w:rsidP="00F016AE">
      <w:pPr>
        <w:numPr>
          <w:ilvl w:val="0"/>
          <w:numId w:val="26"/>
        </w:numPr>
        <w:tabs>
          <w:tab w:val="left" w:pos="2184"/>
        </w:tabs>
        <w:spacing w:after="0" w:line="240" w:lineRule="auto"/>
        <w:ind w:left="2184"/>
        <w:jc w:val="both"/>
        <w:rPr>
          <w:rFonts w:ascii="Arial" w:hAnsi="Arial" w:cs="Arial"/>
          <w:sz w:val="20"/>
          <w:szCs w:val="20"/>
          <w:lang w:val="uk-UA"/>
        </w:rPr>
      </w:pPr>
      <w:r w:rsidRPr="00075B18">
        <w:rPr>
          <w:rFonts w:ascii="Arial" w:hAnsi="Arial" w:cs="Arial"/>
          <w:sz w:val="20"/>
          <w:szCs w:val="20"/>
          <w:lang w:val="uk-UA"/>
        </w:rPr>
        <w:t>удосконалення видавничої роботи ОЦПО та РТМ.</w:t>
      </w:r>
    </w:p>
    <w:p w:rsidR="005544EC" w:rsidRDefault="005544EC" w:rsidP="00F016AE">
      <w:pPr>
        <w:spacing w:after="0" w:line="240" w:lineRule="auto"/>
        <w:ind w:left="-12" w:right="227"/>
        <w:jc w:val="center"/>
        <w:rPr>
          <w:rFonts w:ascii="Arial" w:hAnsi="Arial" w:cs="Arial"/>
          <w:b/>
          <w:sz w:val="20"/>
          <w:szCs w:val="20"/>
          <w:lang w:val="uk-UA"/>
        </w:rPr>
      </w:pPr>
    </w:p>
    <w:p w:rsidR="0062040C" w:rsidRPr="00075B18" w:rsidRDefault="0062040C" w:rsidP="00F016AE">
      <w:pPr>
        <w:spacing w:after="0" w:line="240" w:lineRule="auto"/>
        <w:ind w:left="-12" w:right="227"/>
        <w:jc w:val="center"/>
        <w:rPr>
          <w:rFonts w:ascii="Arial" w:hAnsi="Arial" w:cs="Arial"/>
          <w:b/>
          <w:sz w:val="20"/>
          <w:szCs w:val="20"/>
          <w:lang w:val="uk-UA"/>
        </w:rPr>
      </w:pPr>
    </w:p>
    <w:p w:rsidR="005544EC" w:rsidRDefault="005544EC" w:rsidP="00F016AE">
      <w:pPr>
        <w:spacing w:after="0" w:line="240" w:lineRule="auto"/>
        <w:ind w:left="-12" w:right="227"/>
        <w:jc w:val="center"/>
        <w:rPr>
          <w:rFonts w:ascii="Arial" w:hAnsi="Arial" w:cs="Arial"/>
          <w:b/>
          <w:sz w:val="20"/>
          <w:szCs w:val="20"/>
          <w:lang w:val="uk-UA"/>
        </w:rPr>
      </w:pPr>
      <w:r w:rsidRPr="00075B18">
        <w:rPr>
          <w:rFonts w:ascii="Arial" w:hAnsi="Arial" w:cs="Arial"/>
          <w:b/>
          <w:sz w:val="20"/>
          <w:szCs w:val="20"/>
          <w:lang w:val="uk-UA"/>
        </w:rPr>
        <w:t xml:space="preserve">5. Права </w:t>
      </w:r>
      <w:r w:rsidR="009B3E37">
        <w:rPr>
          <w:rFonts w:ascii="Arial" w:hAnsi="Arial" w:cs="Arial"/>
          <w:b/>
          <w:sz w:val="20"/>
          <w:szCs w:val="20"/>
          <w:lang w:val="uk-UA"/>
        </w:rPr>
        <w:t>та</w:t>
      </w:r>
      <w:r w:rsidRPr="00075B18">
        <w:rPr>
          <w:rFonts w:ascii="Arial" w:hAnsi="Arial" w:cs="Arial"/>
          <w:b/>
          <w:sz w:val="20"/>
          <w:szCs w:val="20"/>
          <w:lang w:val="uk-UA"/>
        </w:rPr>
        <w:t xml:space="preserve"> обов’язки</w:t>
      </w:r>
      <w:r w:rsidR="00505031">
        <w:rPr>
          <w:rFonts w:ascii="Arial" w:hAnsi="Arial" w:cs="Arial"/>
          <w:b/>
          <w:sz w:val="20"/>
          <w:szCs w:val="20"/>
          <w:lang w:val="uk-UA"/>
        </w:rPr>
        <w:t xml:space="preserve"> </w:t>
      </w:r>
      <w:r w:rsidRPr="00075B18">
        <w:rPr>
          <w:rFonts w:ascii="Arial" w:hAnsi="Arial" w:cs="Arial"/>
          <w:b/>
          <w:sz w:val="20"/>
          <w:szCs w:val="20"/>
          <w:lang w:val="uk-UA"/>
        </w:rPr>
        <w:t xml:space="preserve">суб’єктів діяльності </w:t>
      </w:r>
      <w:r w:rsidR="00505031">
        <w:rPr>
          <w:rFonts w:ascii="Arial" w:hAnsi="Arial" w:cs="Arial"/>
          <w:b/>
          <w:sz w:val="20"/>
          <w:szCs w:val="20"/>
          <w:lang w:val="uk-UA"/>
        </w:rPr>
        <w:t>Л</w:t>
      </w:r>
      <w:r w:rsidRPr="00075B18">
        <w:rPr>
          <w:rFonts w:ascii="Arial" w:hAnsi="Arial" w:cs="Arial"/>
          <w:b/>
          <w:sz w:val="20"/>
          <w:szCs w:val="20"/>
          <w:lang w:val="uk-UA"/>
        </w:rPr>
        <w:t>абораторії</w:t>
      </w:r>
    </w:p>
    <w:p w:rsidR="00B73C80" w:rsidRPr="00B73C80" w:rsidRDefault="00B73C80" w:rsidP="00F016AE">
      <w:pPr>
        <w:spacing w:after="0" w:line="240" w:lineRule="auto"/>
        <w:ind w:left="-12" w:right="227"/>
        <w:jc w:val="center"/>
        <w:rPr>
          <w:rFonts w:ascii="Arial" w:hAnsi="Arial" w:cs="Arial"/>
          <w:b/>
          <w:sz w:val="16"/>
          <w:szCs w:val="16"/>
          <w:lang w:val="uk-UA"/>
        </w:rPr>
      </w:pPr>
    </w:p>
    <w:p w:rsidR="005544EC" w:rsidRPr="00075B18" w:rsidRDefault="005544EC" w:rsidP="00F016AE">
      <w:pPr>
        <w:spacing w:after="0" w:line="240" w:lineRule="auto"/>
        <w:ind w:firstLine="567"/>
        <w:jc w:val="both"/>
        <w:rPr>
          <w:rFonts w:ascii="Arial" w:hAnsi="Arial" w:cs="Arial"/>
          <w:sz w:val="20"/>
          <w:szCs w:val="20"/>
          <w:lang w:val="uk-UA"/>
        </w:rPr>
      </w:pPr>
      <w:r w:rsidRPr="00075B18">
        <w:rPr>
          <w:rFonts w:ascii="Arial" w:hAnsi="Arial" w:cs="Arial"/>
          <w:sz w:val="20"/>
          <w:szCs w:val="20"/>
          <w:lang w:val="uk-UA"/>
        </w:rPr>
        <w:t xml:space="preserve">5.1. Права та обов’язки, які забезпечують діяльність </w:t>
      </w:r>
      <w:r w:rsidR="00505031">
        <w:rPr>
          <w:rFonts w:ascii="Arial" w:hAnsi="Arial" w:cs="Arial"/>
          <w:sz w:val="20"/>
          <w:szCs w:val="20"/>
          <w:lang w:val="uk-UA"/>
        </w:rPr>
        <w:t>Ла</w:t>
      </w:r>
      <w:r w:rsidRPr="00075B18">
        <w:rPr>
          <w:rFonts w:ascii="Arial" w:hAnsi="Arial" w:cs="Arial"/>
          <w:sz w:val="20"/>
          <w:szCs w:val="20"/>
          <w:lang w:val="uk-UA"/>
        </w:rPr>
        <w:t xml:space="preserve">бораторії, </w:t>
      </w:r>
      <w:r w:rsidR="00505031">
        <w:rPr>
          <w:rFonts w:ascii="Arial" w:hAnsi="Arial" w:cs="Arial"/>
          <w:sz w:val="20"/>
          <w:szCs w:val="20"/>
          <w:lang w:val="uk-UA"/>
        </w:rPr>
        <w:t>визначаються</w:t>
      </w:r>
      <w:r w:rsidRPr="00075B18">
        <w:rPr>
          <w:rFonts w:ascii="Arial" w:hAnsi="Arial" w:cs="Arial"/>
          <w:sz w:val="20"/>
          <w:szCs w:val="20"/>
          <w:lang w:val="uk-UA"/>
        </w:rPr>
        <w:t xml:space="preserve"> їхніми посадовими інструкціями.</w:t>
      </w:r>
    </w:p>
    <w:p w:rsidR="005544EC" w:rsidRPr="00075B18" w:rsidRDefault="005544EC" w:rsidP="00F016AE">
      <w:pPr>
        <w:spacing w:after="0" w:line="240" w:lineRule="auto"/>
        <w:ind w:right="227" w:firstLine="567"/>
        <w:jc w:val="both"/>
        <w:rPr>
          <w:rFonts w:ascii="Arial" w:hAnsi="Arial" w:cs="Arial"/>
          <w:sz w:val="20"/>
          <w:szCs w:val="20"/>
          <w:lang w:val="uk-UA"/>
        </w:rPr>
      </w:pPr>
      <w:r w:rsidRPr="00075B18">
        <w:rPr>
          <w:rFonts w:ascii="Arial" w:hAnsi="Arial" w:cs="Arial"/>
          <w:sz w:val="20"/>
          <w:szCs w:val="20"/>
          <w:lang w:val="uk-UA"/>
        </w:rPr>
        <w:t xml:space="preserve">5.1.1. Керівник </w:t>
      </w:r>
      <w:r w:rsidR="00C74DF7">
        <w:rPr>
          <w:rFonts w:ascii="Arial" w:hAnsi="Arial" w:cs="Arial"/>
          <w:sz w:val="20"/>
          <w:szCs w:val="20"/>
          <w:lang w:val="uk-UA"/>
        </w:rPr>
        <w:t>Л</w:t>
      </w:r>
      <w:r w:rsidRPr="00075B18">
        <w:rPr>
          <w:rFonts w:ascii="Arial" w:hAnsi="Arial" w:cs="Arial"/>
          <w:sz w:val="20"/>
          <w:szCs w:val="20"/>
          <w:lang w:val="uk-UA"/>
        </w:rPr>
        <w:t>абораторії має право:</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 xml:space="preserve">у встановленому порядку залучати до участі в дослідницькій, експертній, методико-технологічній роботі представників партнерських організацій </w:t>
      </w:r>
      <w:r w:rsidR="00505031">
        <w:rPr>
          <w:rFonts w:ascii="Arial" w:hAnsi="Arial" w:cs="Arial"/>
          <w:sz w:val="20"/>
          <w:szCs w:val="20"/>
          <w:lang w:val="uk-UA"/>
        </w:rPr>
        <w:t>і</w:t>
      </w:r>
      <w:r w:rsidRPr="00075B18">
        <w:rPr>
          <w:rFonts w:ascii="Arial" w:hAnsi="Arial" w:cs="Arial"/>
          <w:sz w:val="20"/>
          <w:szCs w:val="20"/>
          <w:lang w:val="uk-UA"/>
        </w:rPr>
        <w:t xml:space="preserve"> педагогів-практиків;</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 xml:space="preserve">виконувати представницьку роль під час заходів, що проводяться науковими установами, вищими навчальними закладами, </w:t>
      </w:r>
      <w:r w:rsidR="00C74DF7">
        <w:rPr>
          <w:rFonts w:ascii="Arial" w:hAnsi="Arial" w:cs="Arial"/>
          <w:sz w:val="20"/>
          <w:szCs w:val="20"/>
          <w:lang w:val="uk-UA"/>
        </w:rPr>
        <w:t>центральними</w:t>
      </w:r>
      <w:r w:rsidRPr="00075B18">
        <w:rPr>
          <w:rFonts w:ascii="Arial" w:hAnsi="Arial" w:cs="Arial"/>
          <w:sz w:val="20"/>
          <w:szCs w:val="20"/>
          <w:lang w:val="uk-UA"/>
        </w:rPr>
        <w:t xml:space="preserve"> </w:t>
      </w:r>
      <w:r w:rsidR="00F016AE">
        <w:rPr>
          <w:rFonts w:ascii="Arial" w:hAnsi="Arial" w:cs="Arial"/>
          <w:sz w:val="20"/>
          <w:szCs w:val="20"/>
          <w:lang w:val="uk-UA"/>
        </w:rPr>
        <w:t>та</w:t>
      </w:r>
      <w:r w:rsidRPr="00075B18">
        <w:rPr>
          <w:rFonts w:ascii="Arial" w:hAnsi="Arial" w:cs="Arial"/>
          <w:sz w:val="20"/>
          <w:szCs w:val="20"/>
          <w:lang w:val="uk-UA"/>
        </w:rPr>
        <w:t xml:space="preserve"> регіональними органами управління освітою;</w:t>
      </w:r>
    </w:p>
    <w:p w:rsidR="0062040C" w:rsidRDefault="005544EC" w:rsidP="0062040C">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планувати колективну науково-дослідницьку роботу, визначену угодами про співпрацю</w:t>
      </w:r>
      <w:r w:rsidR="00652C46">
        <w:rPr>
          <w:rFonts w:ascii="Arial" w:hAnsi="Arial" w:cs="Arial"/>
          <w:sz w:val="20"/>
          <w:szCs w:val="20"/>
          <w:lang w:val="uk-UA"/>
        </w:rPr>
        <w:t xml:space="preserve"> з  </w:t>
      </w:r>
      <w:r w:rsidRPr="00075B18">
        <w:rPr>
          <w:rFonts w:ascii="Arial" w:hAnsi="Arial" w:cs="Arial"/>
          <w:sz w:val="20"/>
          <w:szCs w:val="20"/>
          <w:lang w:val="uk-UA"/>
        </w:rPr>
        <w:t>науковими установами, педагогічними вищими навчальними закладами;</w:t>
      </w:r>
    </w:p>
    <w:p w:rsidR="005544EC" w:rsidRPr="0062040C" w:rsidRDefault="005544EC" w:rsidP="0062040C">
      <w:pPr>
        <w:numPr>
          <w:ilvl w:val="0"/>
          <w:numId w:val="28"/>
        </w:numPr>
        <w:spacing w:after="0" w:line="240" w:lineRule="auto"/>
        <w:ind w:left="1296"/>
        <w:jc w:val="both"/>
        <w:rPr>
          <w:rFonts w:ascii="Arial" w:hAnsi="Arial" w:cs="Arial"/>
          <w:sz w:val="20"/>
          <w:szCs w:val="20"/>
          <w:lang w:val="uk-UA"/>
        </w:rPr>
      </w:pPr>
      <w:r w:rsidRPr="0062040C">
        <w:rPr>
          <w:rFonts w:ascii="Arial" w:hAnsi="Arial" w:cs="Arial"/>
          <w:sz w:val="20"/>
          <w:szCs w:val="20"/>
          <w:lang w:val="uk-UA"/>
        </w:rPr>
        <w:t>регулювати індивідуальне навантаження і ре</w:t>
      </w:r>
      <w:r w:rsidR="00F016AE" w:rsidRPr="0062040C">
        <w:rPr>
          <w:rFonts w:ascii="Arial" w:hAnsi="Arial" w:cs="Arial"/>
          <w:sz w:val="20"/>
          <w:szCs w:val="20"/>
          <w:lang w:val="uk-UA"/>
        </w:rPr>
        <w:t>гламент</w:t>
      </w:r>
      <w:r w:rsidRPr="0062040C">
        <w:rPr>
          <w:rFonts w:ascii="Arial" w:hAnsi="Arial" w:cs="Arial"/>
          <w:sz w:val="20"/>
          <w:szCs w:val="20"/>
          <w:lang w:val="uk-UA"/>
        </w:rPr>
        <w:t xml:space="preserve"> роботи членів </w:t>
      </w:r>
      <w:r w:rsidR="00F016AE" w:rsidRPr="0062040C">
        <w:rPr>
          <w:rFonts w:ascii="Arial" w:hAnsi="Arial" w:cs="Arial"/>
          <w:sz w:val="20"/>
          <w:szCs w:val="20"/>
          <w:lang w:val="uk-UA"/>
        </w:rPr>
        <w:t>Л</w:t>
      </w:r>
      <w:r w:rsidRPr="0062040C">
        <w:rPr>
          <w:rFonts w:ascii="Arial" w:hAnsi="Arial" w:cs="Arial"/>
          <w:sz w:val="20"/>
          <w:szCs w:val="20"/>
          <w:lang w:val="uk-UA"/>
        </w:rPr>
        <w:t>абораторії.</w:t>
      </w:r>
    </w:p>
    <w:p w:rsidR="005544EC" w:rsidRPr="00075B18" w:rsidRDefault="005544EC" w:rsidP="00F016AE">
      <w:pPr>
        <w:spacing w:after="0" w:line="240" w:lineRule="auto"/>
        <w:ind w:left="720" w:right="227"/>
        <w:jc w:val="both"/>
        <w:rPr>
          <w:rFonts w:ascii="Arial" w:hAnsi="Arial" w:cs="Arial"/>
          <w:sz w:val="20"/>
          <w:szCs w:val="20"/>
          <w:lang w:val="uk-UA"/>
        </w:rPr>
      </w:pPr>
      <w:r w:rsidRPr="00075B18">
        <w:rPr>
          <w:rFonts w:ascii="Arial" w:hAnsi="Arial" w:cs="Arial"/>
          <w:sz w:val="20"/>
          <w:szCs w:val="20"/>
          <w:lang w:val="uk-UA"/>
        </w:rPr>
        <w:t xml:space="preserve">5.1.2.Члени </w:t>
      </w:r>
      <w:r w:rsidR="00F016AE">
        <w:rPr>
          <w:rFonts w:ascii="Arial" w:hAnsi="Arial" w:cs="Arial"/>
          <w:sz w:val="20"/>
          <w:szCs w:val="20"/>
          <w:lang w:val="uk-UA"/>
        </w:rPr>
        <w:t>Л</w:t>
      </w:r>
      <w:r w:rsidRPr="00075B18">
        <w:rPr>
          <w:rFonts w:ascii="Arial" w:hAnsi="Arial" w:cs="Arial"/>
          <w:sz w:val="20"/>
          <w:szCs w:val="20"/>
          <w:lang w:val="uk-UA"/>
        </w:rPr>
        <w:t>абораторії мають право:</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 xml:space="preserve">виносити на розгляд педагогічної та методичної рад закладу питання, що стосуються порядку, напрямів, змісту роботи </w:t>
      </w:r>
      <w:r w:rsidR="00F016AE">
        <w:rPr>
          <w:rFonts w:ascii="Arial" w:hAnsi="Arial" w:cs="Arial"/>
          <w:sz w:val="20"/>
          <w:szCs w:val="20"/>
          <w:lang w:val="uk-UA"/>
        </w:rPr>
        <w:t>Л</w:t>
      </w:r>
      <w:r w:rsidRPr="00075B18">
        <w:rPr>
          <w:rFonts w:ascii="Arial" w:hAnsi="Arial" w:cs="Arial"/>
          <w:sz w:val="20"/>
          <w:szCs w:val="20"/>
          <w:lang w:val="uk-UA"/>
        </w:rPr>
        <w:t>абораторії;</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lastRenderedPageBreak/>
        <w:t>брати участь у науково-практичних конференціях, семінарах, засіданнях комісій, інших методико-педагогічних заходах різних організаційних рівнів;</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планувати індивідуальну дослідницьку роботу, проблематика якої визначається угодами про співпрацю</w:t>
      </w:r>
      <w:r w:rsidR="00652C46">
        <w:rPr>
          <w:rFonts w:ascii="Arial" w:hAnsi="Arial" w:cs="Arial"/>
          <w:sz w:val="20"/>
          <w:szCs w:val="20"/>
          <w:lang w:val="uk-UA"/>
        </w:rPr>
        <w:t xml:space="preserve"> з  </w:t>
      </w:r>
      <w:r w:rsidRPr="00075B18">
        <w:rPr>
          <w:rFonts w:ascii="Arial" w:hAnsi="Arial" w:cs="Arial"/>
          <w:sz w:val="20"/>
          <w:szCs w:val="20"/>
          <w:lang w:val="uk-UA"/>
        </w:rPr>
        <w:t>науковими установами, планом роботи ОЦПО та РТМ.</w:t>
      </w:r>
    </w:p>
    <w:p w:rsidR="005544EC" w:rsidRPr="00075B18" w:rsidRDefault="005544EC" w:rsidP="00F016AE">
      <w:pPr>
        <w:spacing w:after="0" w:line="240" w:lineRule="auto"/>
        <w:ind w:right="227" w:firstLine="567"/>
        <w:jc w:val="both"/>
        <w:rPr>
          <w:rFonts w:ascii="Arial" w:hAnsi="Arial" w:cs="Arial"/>
          <w:sz w:val="20"/>
          <w:szCs w:val="20"/>
          <w:lang w:val="uk-UA"/>
        </w:rPr>
      </w:pPr>
      <w:r w:rsidRPr="00075B18">
        <w:rPr>
          <w:rFonts w:ascii="Arial" w:hAnsi="Arial" w:cs="Arial"/>
          <w:sz w:val="20"/>
          <w:szCs w:val="20"/>
          <w:lang w:val="uk-UA"/>
        </w:rPr>
        <w:t xml:space="preserve">5.1.3. До обов’язків керівника </w:t>
      </w:r>
      <w:r w:rsidR="00C74DF7">
        <w:rPr>
          <w:rFonts w:ascii="Arial" w:hAnsi="Arial" w:cs="Arial"/>
          <w:sz w:val="20"/>
          <w:szCs w:val="20"/>
          <w:lang w:val="uk-UA"/>
        </w:rPr>
        <w:t>Л</w:t>
      </w:r>
      <w:r w:rsidRPr="00075B18">
        <w:rPr>
          <w:rFonts w:ascii="Arial" w:hAnsi="Arial" w:cs="Arial"/>
          <w:sz w:val="20"/>
          <w:szCs w:val="20"/>
          <w:lang w:val="uk-UA"/>
        </w:rPr>
        <w:t>абораторії належить:</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забезпечення ефективної взаємодії</w:t>
      </w:r>
      <w:r w:rsidR="00C74DF7">
        <w:rPr>
          <w:rFonts w:ascii="Arial" w:hAnsi="Arial" w:cs="Arial"/>
          <w:sz w:val="20"/>
          <w:szCs w:val="20"/>
          <w:lang w:val="uk-UA"/>
        </w:rPr>
        <w:t xml:space="preserve"> із заввіділами</w:t>
      </w:r>
      <w:r w:rsidRPr="00075B18">
        <w:rPr>
          <w:rFonts w:ascii="Arial" w:hAnsi="Arial" w:cs="Arial"/>
          <w:sz w:val="20"/>
          <w:szCs w:val="20"/>
          <w:lang w:val="uk-UA"/>
        </w:rPr>
        <w:t>, методистами функціональних підрозділів закладу, керівниками профільних обласних методичних об’єднань педагогів ПНЗ області;</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 xml:space="preserve">планування (перспективне і поточне) роботи, складання довідкових, інформаційних, звітних матеріалів про результати діяльності </w:t>
      </w:r>
      <w:r w:rsidR="00F016AE">
        <w:rPr>
          <w:rFonts w:ascii="Arial" w:hAnsi="Arial" w:cs="Arial"/>
          <w:sz w:val="20"/>
          <w:szCs w:val="20"/>
          <w:lang w:val="uk-UA"/>
        </w:rPr>
        <w:t>Л</w:t>
      </w:r>
      <w:r w:rsidRPr="00075B18">
        <w:rPr>
          <w:rFonts w:ascii="Arial" w:hAnsi="Arial" w:cs="Arial"/>
          <w:sz w:val="20"/>
          <w:szCs w:val="20"/>
          <w:lang w:val="uk-UA"/>
        </w:rPr>
        <w:t>абораторії.</w:t>
      </w:r>
    </w:p>
    <w:p w:rsidR="005544EC" w:rsidRPr="00075B18" w:rsidRDefault="005544EC" w:rsidP="00F016AE">
      <w:pPr>
        <w:pStyle w:val="af9"/>
        <w:spacing w:after="0"/>
        <w:ind w:firstLine="564"/>
        <w:jc w:val="both"/>
        <w:rPr>
          <w:rFonts w:ascii="Arial" w:hAnsi="Arial" w:cs="Arial"/>
          <w:sz w:val="20"/>
          <w:szCs w:val="20"/>
        </w:rPr>
      </w:pPr>
      <w:r w:rsidRPr="00075B18">
        <w:rPr>
          <w:rFonts w:ascii="Arial" w:hAnsi="Arial" w:cs="Arial"/>
          <w:sz w:val="20"/>
          <w:szCs w:val="20"/>
        </w:rPr>
        <w:t xml:space="preserve">5.1.4. До обов’язків членів </w:t>
      </w:r>
      <w:r w:rsidR="00F016AE">
        <w:rPr>
          <w:rFonts w:ascii="Arial" w:hAnsi="Arial" w:cs="Arial"/>
          <w:sz w:val="20"/>
          <w:szCs w:val="20"/>
        </w:rPr>
        <w:t>Л</w:t>
      </w:r>
      <w:r w:rsidRPr="00075B18">
        <w:rPr>
          <w:rFonts w:ascii="Arial" w:hAnsi="Arial" w:cs="Arial"/>
          <w:sz w:val="20"/>
          <w:szCs w:val="20"/>
        </w:rPr>
        <w:t>абораторії належить:</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 xml:space="preserve">участь у </w:t>
      </w:r>
      <w:r w:rsidR="00F016AE">
        <w:rPr>
          <w:rFonts w:ascii="Arial" w:hAnsi="Arial" w:cs="Arial"/>
          <w:sz w:val="20"/>
          <w:szCs w:val="20"/>
          <w:lang w:val="uk-UA"/>
        </w:rPr>
        <w:t xml:space="preserve">наукових </w:t>
      </w:r>
      <w:r w:rsidRPr="00075B18">
        <w:rPr>
          <w:rFonts w:ascii="Arial" w:hAnsi="Arial" w:cs="Arial"/>
          <w:sz w:val="20"/>
          <w:szCs w:val="20"/>
          <w:lang w:val="uk-UA"/>
        </w:rPr>
        <w:t>і прикладних дослідженнях;</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розроблення індивідуальних і колективних матеріалів, забезпечення висвітлення їх у фахових виданнях;</w:t>
      </w:r>
    </w:p>
    <w:p w:rsidR="005544EC" w:rsidRPr="00075B18" w:rsidRDefault="005544EC" w:rsidP="00F016AE">
      <w:pPr>
        <w:numPr>
          <w:ilvl w:val="0"/>
          <w:numId w:val="28"/>
        </w:numPr>
        <w:spacing w:after="0" w:line="240" w:lineRule="auto"/>
        <w:ind w:left="1296"/>
        <w:jc w:val="both"/>
        <w:rPr>
          <w:rFonts w:ascii="Arial" w:hAnsi="Arial" w:cs="Arial"/>
          <w:sz w:val="20"/>
          <w:szCs w:val="20"/>
          <w:lang w:val="uk-UA"/>
        </w:rPr>
      </w:pPr>
      <w:r w:rsidRPr="00075B18">
        <w:rPr>
          <w:rFonts w:ascii="Arial" w:hAnsi="Arial" w:cs="Arial"/>
          <w:sz w:val="20"/>
          <w:szCs w:val="20"/>
          <w:lang w:val="uk-UA"/>
        </w:rPr>
        <w:t>участь у видавничій роботі закладу (підготовка монографій, посібників, інформаційно-методичних збірників, матеріалів для публікації у фахових виданнях).</w:t>
      </w:r>
    </w:p>
    <w:p w:rsidR="005544EC" w:rsidRPr="00075B18" w:rsidRDefault="005544EC" w:rsidP="00F016AE">
      <w:pPr>
        <w:pStyle w:val="af9"/>
        <w:spacing w:after="0"/>
        <w:ind w:firstLine="564"/>
        <w:jc w:val="both"/>
        <w:rPr>
          <w:rFonts w:ascii="Arial" w:hAnsi="Arial" w:cs="Arial"/>
          <w:sz w:val="20"/>
          <w:szCs w:val="20"/>
        </w:rPr>
      </w:pPr>
      <w:r w:rsidRPr="00075B18">
        <w:rPr>
          <w:rFonts w:ascii="Arial" w:hAnsi="Arial" w:cs="Arial"/>
          <w:sz w:val="20"/>
          <w:szCs w:val="20"/>
        </w:rPr>
        <w:t xml:space="preserve">5.2. За умови результативності науково-методичної роботи (фундаментальності досліджень; розроблення програм, проектів, концепцій, інших науково обґрунтованих організаційно-технологічних і методичних матеріалів), їх теоретичного і практичного значення для розвитку позашкільної освіти в регіоні </w:t>
      </w:r>
      <w:r w:rsidR="00F016AE">
        <w:rPr>
          <w:rFonts w:ascii="Arial" w:hAnsi="Arial" w:cs="Arial"/>
          <w:sz w:val="20"/>
          <w:szCs w:val="20"/>
        </w:rPr>
        <w:t>Л</w:t>
      </w:r>
      <w:r w:rsidRPr="00075B18">
        <w:rPr>
          <w:rFonts w:ascii="Arial" w:hAnsi="Arial" w:cs="Arial"/>
          <w:sz w:val="20"/>
          <w:szCs w:val="20"/>
        </w:rPr>
        <w:t>абораторія закладу має право претендувати на статус обласн</w:t>
      </w:r>
      <w:r w:rsidR="00C74DF7">
        <w:rPr>
          <w:rFonts w:ascii="Arial" w:hAnsi="Arial" w:cs="Arial"/>
          <w:sz w:val="20"/>
          <w:szCs w:val="20"/>
        </w:rPr>
        <w:t>ого</w:t>
      </w:r>
      <w:r w:rsidRPr="00075B18">
        <w:rPr>
          <w:rFonts w:ascii="Arial" w:hAnsi="Arial" w:cs="Arial"/>
          <w:sz w:val="20"/>
          <w:szCs w:val="20"/>
        </w:rPr>
        <w:t xml:space="preserve"> експериментально</w:t>
      </w:r>
      <w:r w:rsidR="00C74DF7">
        <w:rPr>
          <w:rFonts w:ascii="Arial" w:hAnsi="Arial" w:cs="Arial"/>
          <w:sz w:val="20"/>
          <w:szCs w:val="20"/>
        </w:rPr>
        <w:t>го майданчика</w:t>
      </w:r>
      <w:r w:rsidRPr="00075B18">
        <w:rPr>
          <w:rFonts w:ascii="Arial" w:hAnsi="Arial" w:cs="Arial"/>
          <w:sz w:val="20"/>
          <w:szCs w:val="20"/>
        </w:rPr>
        <w:t>.</w:t>
      </w:r>
    </w:p>
    <w:p w:rsidR="005544EC" w:rsidRPr="00075B18" w:rsidRDefault="005544EC" w:rsidP="00F016AE">
      <w:pPr>
        <w:spacing w:after="0" w:line="240" w:lineRule="auto"/>
        <w:ind w:right="227" w:firstLine="576"/>
        <w:jc w:val="both"/>
        <w:rPr>
          <w:rFonts w:ascii="Arial" w:hAnsi="Arial" w:cs="Arial"/>
          <w:sz w:val="20"/>
          <w:szCs w:val="20"/>
          <w:lang w:val="uk-UA"/>
        </w:rPr>
      </w:pPr>
      <w:r w:rsidRPr="00075B18">
        <w:rPr>
          <w:rFonts w:ascii="Arial" w:hAnsi="Arial" w:cs="Arial"/>
          <w:sz w:val="20"/>
          <w:szCs w:val="20"/>
          <w:lang w:val="uk-UA"/>
        </w:rPr>
        <w:t xml:space="preserve">5.4. </w:t>
      </w:r>
      <w:r w:rsidR="00F016AE">
        <w:rPr>
          <w:rFonts w:ascii="Arial" w:hAnsi="Arial" w:cs="Arial"/>
          <w:sz w:val="20"/>
          <w:szCs w:val="20"/>
          <w:lang w:val="uk-UA"/>
        </w:rPr>
        <w:t>С</w:t>
      </w:r>
      <w:r w:rsidRPr="00075B18">
        <w:rPr>
          <w:rFonts w:ascii="Arial" w:hAnsi="Arial" w:cs="Arial"/>
          <w:sz w:val="20"/>
          <w:szCs w:val="20"/>
          <w:lang w:val="uk-UA"/>
        </w:rPr>
        <w:t xml:space="preserve">уб’єкти діяльності </w:t>
      </w:r>
      <w:r w:rsidR="00F016AE">
        <w:rPr>
          <w:rFonts w:ascii="Arial" w:hAnsi="Arial" w:cs="Arial"/>
          <w:sz w:val="20"/>
          <w:szCs w:val="20"/>
          <w:lang w:val="uk-UA"/>
        </w:rPr>
        <w:t>Л</w:t>
      </w:r>
      <w:r w:rsidRPr="00075B18">
        <w:rPr>
          <w:rFonts w:ascii="Arial" w:hAnsi="Arial" w:cs="Arial"/>
          <w:sz w:val="20"/>
          <w:szCs w:val="20"/>
          <w:lang w:val="uk-UA"/>
        </w:rPr>
        <w:t>абораторії несуть відповідальність за:</w:t>
      </w:r>
    </w:p>
    <w:p w:rsidR="005544EC" w:rsidRPr="00075B18" w:rsidRDefault="00CE1D61" w:rsidP="00F016AE">
      <w:pPr>
        <w:numPr>
          <w:ilvl w:val="0"/>
          <w:numId w:val="28"/>
        </w:numPr>
        <w:spacing w:after="0" w:line="240" w:lineRule="auto"/>
        <w:ind w:left="1296"/>
        <w:jc w:val="both"/>
        <w:rPr>
          <w:rFonts w:ascii="Arial" w:hAnsi="Arial" w:cs="Arial"/>
          <w:sz w:val="20"/>
          <w:szCs w:val="20"/>
          <w:lang w:val="uk-UA"/>
        </w:rPr>
      </w:pPr>
      <w:r>
        <w:rPr>
          <w:rFonts w:ascii="Arial" w:hAnsi="Arial" w:cs="Arial"/>
          <w:sz w:val="20"/>
          <w:szCs w:val="20"/>
          <w:lang w:val="uk-UA"/>
        </w:rPr>
        <w:t>не</w:t>
      </w:r>
      <w:r w:rsidR="005544EC" w:rsidRPr="00075B18">
        <w:rPr>
          <w:rFonts w:ascii="Arial" w:hAnsi="Arial" w:cs="Arial"/>
          <w:sz w:val="20"/>
          <w:szCs w:val="20"/>
          <w:lang w:val="uk-UA"/>
        </w:rPr>
        <w:t xml:space="preserve">виконання функцій і завдань, покладених на </w:t>
      </w:r>
      <w:r>
        <w:rPr>
          <w:rFonts w:ascii="Arial" w:hAnsi="Arial" w:cs="Arial"/>
          <w:sz w:val="20"/>
          <w:szCs w:val="20"/>
          <w:lang w:val="uk-UA"/>
        </w:rPr>
        <w:t>Л</w:t>
      </w:r>
      <w:r w:rsidR="005544EC" w:rsidRPr="00075B18">
        <w:rPr>
          <w:rFonts w:ascii="Arial" w:hAnsi="Arial" w:cs="Arial"/>
          <w:sz w:val="20"/>
          <w:szCs w:val="20"/>
          <w:lang w:val="uk-UA"/>
        </w:rPr>
        <w:t>абораторію;</w:t>
      </w:r>
    </w:p>
    <w:p w:rsidR="005544EC" w:rsidRPr="00075B18" w:rsidRDefault="00CE1D61" w:rsidP="00F016AE">
      <w:pPr>
        <w:numPr>
          <w:ilvl w:val="0"/>
          <w:numId w:val="28"/>
        </w:numPr>
        <w:spacing w:after="0" w:line="240" w:lineRule="auto"/>
        <w:ind w:left="1296"/>
        <w:jc w:val="both"/>
        <w:rPr>
          <w:rFonts w:ascii="Arial" w:hAnsi="Arial" w:cs="Arial"/>
          <w:sz w:val="20"/>
          <w:szCs w:val="20"/>
          <w:lang w:val="uk-UA"/>
        </w:rPr>
      </w:pPr>
      <w:r>
        <w:rPr>
          <w:rFonts w:ascii="Arial" w:hAnsi="Arial" w:cs="Arial"/>
          <w:sz w:val="20"/>
          <w:szCs w:val="20"/>
          <w:lang w:val="uk-UA"/>
        </w:rPr>
        <w:t>не</w:t>
      </w:r>
      <w:r w:rsidR="005544EC" w:rsidRPr="00075B18">
        <w:rPr>
          <w:rFonts w:ascii="Arial" w:hAnsi="Arial" w:cs="Arial"/>
          <w:sz w:val="20"/>
          <w:szCs w:val="20"/>
          <w:lang w:val="uk-UA"/>
        </w:rPr>
        <w:t>виконання завдань, визначених угодами</w:t>
      </w:r>
      <w:r w:rsidR="00652C46">
        <w:rPr>
          <w:rFonts w:ascii="Arial" w:hAnsi="Arial" w:cs="Arial"/>
          <w:sz w:val="20"/>
          <w:szCs w:val="20"/>
          <w:lang w:val="uk-UA"/>
        </w:rPr>
        <w:t xml:space="preserve"> з  </w:t>
      </w:r>
      <w:r w:rsidR="005544EC" w:rsidRPr="00075B18">
        <w:rPr>
          <w:rFonts w:ascii="Arial" w:hAnsi="Arial" w:cs="Arial"/>
          <w:sz w:val="20"/>
          <w:szCs w:val="20"/>
          <w:lang w:val="uk-UA"/>
        </w:rPr>
        <w:t>науковими установами;</w:t>
      </w:r>
    </w:p>
    <w:p w:rsidR="005544EC" w:rsidRPr="00075B18" w:rsidRDefault="00CE1D61" w:rsidP="00F016AE">
      <w:pPr>
        <w:numPr>
          <w:ilvl w:val="0"/>
          <w:numId w:val="28"/>
        </w:numPr>
        <w:spacing w:after="0" w:line="240" w:lineRule="auto"/>
        <w:ind w:left="1296"/>
        <w:jc w:val="both"/>
        <w:rPr>
          <w:rFonts w:ascii="Arial" w:hAnsi="Arial" w:cs="Arial"/>
          <w:sz w:val="20"/>
          <w:szCs w:val="20"/>
          <w:lang w:val="uk-UA"/>
        </w:rPr>
      </w:pPr>
      <w:r>
        <w:rPr>
          <w:rFonts w:ascii="Arial" w:hAnsi="Arial" w:cs="Arial"/>
          <w:sz w:val="20"/>
          <w:szCs w:val="20"/>
          <w:lang w:val="uk-UA"/>
        </w:rPr>
        <w:t>не</w:t>
      </w:r>
      <w:r w:rsidR="005544EC" w:rsidRPr="00075B18">
        <w:rPr>
          <w:rFonts w:ascii="Arial" w:hAnsi="Arial" w:cs="Arial"/>
          <w:sz w:val="20"/>
          <w:szCs w:val="20"/>
          <w:lang w:val="uk-UA"/>
        </w:rPr>
        <w:t xml:space="preserve">дотримання вимог чинного законодавства та нормативно-правових документів, що регламентують діяльність методичних об’єднань педагогів у </w:t>
      </w:r>
      <w:r w:rsidR="00F016AE">
        <w:rPr>
          <w:rFonts w:ascii="Arial" w:hAnsi="Arial" w:cs="Arial"/>
          <w:sz w:val="20"/>
          <w:szCs w:val="20"/>
          <w:lang w:val="uk-UA"/>
        </w:rPr>
        <w:t>навчальних</w:t>
      </w:r>
      <w:r w:rsidR="005544EC" w:rsidRPr="00075B18">
        <w:rPr>
          <w:rFonts w:ascii="Arial" w:hAnsi="Arial" w:cs="Arial"/>
          <w:sz w:val="20"/>
          <w:szCs w:val="20"/>
          <w:lang w:val="uk-UA"/>
        </w:rPr>
        <w:t xml:space="preserve"> установах.</w:t>
      </w:r>
    </w:p>
    <w:p w:rsidR="004567CF" w:rsidRDefault="004567CF" w:rsidP="00F016AE">
      <w:pPr>
        <w:spacing w:after="0" w:line="240" w:lineRule="auto"/>
        <w:rPr>
          <w:rFonts w:ascii="Arial" w:eastAsia="Times New Roman" w:hAnsi="Arial" w:cs="Arial"/>
          <w:sz w:val="20"/>
          <w:szCs w:val="20"/>
          <w:lang w:val="uk-UA"/>
        </w:rPr>
      </w:pPr>
    </w:p>
    <w:p w:rsidR="00B73C80" w:rsidRDefault="00B73C80" w:rsidP="00F016AE">
      <w:pPr>
        <w:spacing w:after="0" w:line="240" w:lineRule="auto"/>
        <w:rPr>
          <w:rFonts w:ascii="Arial" w:eastAsia="Times New Roman" w:hAnsi="Arial" w:cs="Arial"/>
          <w:sz w:val="20"/>
          <w:szCs w:val="20"/>
          <w:lang w:val="uk-UA"/>
        </w:rPr>
      </w:pPr>
    </w:p>
    <w:p w:rsidR="00B73C80" w:rsidRDefault="00B73C80" w:rsidP="00F016AE">
      <w:pPr>
        <w:spacing w:after="0" w:line="240" w:lineRule="auto"/>
        <w:rPr>
          <w:rFonts w:ascii="Arial" w:eastAsia="Times New Roman" w:hAnsi="Arial" w:cs="Arial"/>
          <w:sz w:val="20"/>
          <w:szCs w:val="20"/>
          <w:lang w:val="uk-UA"/>
        </w:rPr>
      </w:pPr>
    </w:p>
    <w:p w:rsidR="00B73C80" w:rsidRDefault="00B73C80" w:rsidP="00F016AE">
      <w:pPr>
        <w:spacing w:after="0" w:line="240" w:lineRule="auto"/>
        <w:rPr>
          <w:rFonts w:ascii="Arial" w:eastAsia="Times New Roman" w:hAnsi="Arial" w:cs="Arial"/>
          <w:sz w:val="20"/>
          <w:szCs w:val="20"/>
          <w:lang w:val="uk-UA"/>
        </w:rPr>
      </w:pPr>
    </w:p>
    <w:p w:rsidR="00B73C80" w:rsidRDefault="00B73C80" w:rsidP="00F016AE">
      <w:pPr>
        <w:spacing w:after="0" w:line="240" w:lineRule="auto"/>
        <w:rPr>
          <w:rFonts w:ascii="Arial" w:eastAsia="Times New Roman" w:hAnsi="Arial" w:cs="Arial"/>
          <w:sz w:val="20"/>
          <w:szCs w:val="20"/>
          <w:lang w:val="uk-UA"/>
        </w:rPr>
      </w:pPr>
    </w:p>
    <w:p w:rsidR="00AF779F" w:rsidRDefault="00AF779F" w:rsidP="00F016AE">
      <w:pPr>
        <w:spacing w:after="0" w:line="240" w:lineRule="auto"/>
        <w:rPr>
          <w:rFonts w:ascii="Arial" w:eastAsia="Times New Roman" w:hAnsi="Arial" w:cs="Arial"/>
          <w:sz w:val="20"/>
          <w:szCs w:val="20"/>
          <w:lang w:val="uk-UA"/>
        </w:rPr>
      </w:pPr>
    </w:p>
    <w:p w:rsidR="00ED143A" w:rsidRDefault="00ED143A" w:rsidP="00F016AE">
      <w:pPr>
        <w:spacing w:after="0" w:line="240" w:lineRule="auto"/>
        <w:rPr>
          <w:rFonts w:ascii="Arial" w:eastAsia="Times New Roman" w:hAnsi="Arial" w:cs="Arial"/>
          <w:sz w:val="20"/>
          <w:szCs w:val="20"/>
          <w:lang w:val="uk-UA"/>
        </w:rPr>
      </w:pPr>
    </w:p>
    <w:p w:rsidR="00CB7F20" w:rsidRDefault="00CB7F20" w:rsidP="00F016AE">
      <w:pPr>
        <w:spacing w:line="240" w:lineRule="auto"/>
        <w:ind w:firstLine="6"/>
        <w:jc w:val="center"/>
        <w:rPr>
          <w:rFonts w:ascii="Arial" w:hAnsi="Arial" w:cs="Arial"/>
          <w:b/>
          <w:kern w:val="2"/>
          <w:sz w:val="24"/>
          <w:szCs w:val="24"/>
        </w:rPr>
      </w:pPr>
      <w:r>
        <w:rPr>
          <w:rFonts w:ascii="Arial" w:hAnsi="Arial" w:cs="Arial"/>
          <w:b/>
          <w:kern w:val="2"/>
          <w:sz w:val="24"/>
          <w:szCs w:val="24"/>
        </w:rPr>
        <w:t xml:space="preserve">МАТЕРІАЛИ ДІЯЛЬНОСТІ </w:t>
      </w:r>
    </w:p>
    <w:p w:rsidR="00062BF9" w:rsidRDefault="00CB7F20" w:rsidP="00F016AE">
      <w:pPr>
        <w:spacing w:after="0" w:line="240" w:lineRule="auto"/>
        <w:jc w:val="center"/>
        <w:rPr>
          <w:rFonts w:ascii="Arial" w:hAnsi="Arial" w:cs="Arial"/>
          <w:b/>
          <w:lang w:val="uk-UA"/>
        </w:rPr>
      </w:pPr>
      <w:r>
        <w:rPr>
          <w:rFonts w:ascii="Arial" w:hAnsi="Arial" w:cs="Arial"/>
          <w:b/>
          <w:kern w:val="2"/>
          <w:sz w:val="24"/>
          <w:szCs w:val="24"/>
        </w:rPr>
        <w:t xml:space="preserve">НАУКОВО-МЕТОДИЧНОЇ ЛАБОРАТОРІЇ СУМСЬКОГО ОЦПО </w:t>
      </w:r>
      <w:r w:rsidR="00B056F7">
        <w:rPr>
          <w:rFonts w:ascii="Arial" w:hAnsi="Arial" w:cs="Arial"/>
          <w:b/>
          <w:kern w:val="2"/>
          <w:sz w:val="24"/>
          <w:szCs w:val="24"/>
          <w:lang w:val="uk-UA"/>
        </w:rPr>
        <w:t>та</w:t>
      </w:r>
      <w:r>
        <w:rPr>
          <w:rFonts w:ascii="Arial" w:hAnsi="Arial" w:cs="Arial"/>
          <w:b/>
          <w:kern w:val="2"/>
          <w:sz w:val="24"/>
          <w:szCs w:val="24"/>
        </w:rPr>
        <w:t xml:space="preserve"> РТМ</w:t>
      </w:r>
    </w:p>
    <w:p w:rsidR="00062BF9" w:rsidRDefault="00062BF9" w:rsidP="00F016AE">
      <w:pPr>
        <w:spacing w:after="0" w:line="240" w:lineRule="auto"/>
        <w:jc w:val="center"/>
        <w:rPr>
          <w:rFonts w:ascii="Arial" w:hAnsi="Arial" w:cs="Arial"/>
          <w:b/>
          <w:lang w:val="uk-UA"/>
        </w:rPr>
      </w:pPr>
    </w:p>
    <w:p w:rsidR="00151F45" w:rsidRDefault="00151F45" w:rsidP="00F016AE">
      <w:pPr>
        <w:spacing w:after="0" w:line="240" w:lineRule="auto"/>
        <w:jc w:val="center"/>
        <w:rPr>
          <w:rFonts w:ascii="Arial" w:hAnsi="Arial" w:cs="Arial"/>
          <w:b/>
          <w:lang w:val="uk-UA"/>
        </w:rPr>
      </w:pPr>
    </w:p>
    <w:p w:rsidR="00062BF9" w:rsidRDefault="00062BF9" w:rsidP="00F016AE">
      <w:pPr>
        <w:pStyle w:val="a3"/>
        <w:spacing w:after="0" w:line="240" w:lineRule="auto"/>
        <w:ind w:left="0"/>
        <w:jc w:val="center"/>
        <w:rPr>
          <w:rFonts w:ascii="Arial" w:hAnsi="Arial" w:cs="Arial"/>
          <w:b/>
          <w:lang w:val="uk-UA"/>
        </w:rPr>
      </w:pPr>
    </w:p>
    <w:p w:rsidR="00AF779F" w:rsidRPr="00062BF9" w:rsidRDefault="00AF779F" w:rsidP="00A9567A">
      <w:pPr>
        <w:pStyle w:val="a3"/>
        <w:spacing w:after="0" w:line="360" w:lineRule="auto"/>
        <w:ind w:left="0"/>
        <w:jc w:val="center"/>
        <w:rPr>
          <w:rFonts w:ascii="Arial" w:hAnsi="Arial" w:cs="Arial"/>
          <w:b/>
          <w:lang w:val="uk-UA"/>
        </w:rPr>
      </w:pPr>
    </w:p>
    <w:p w:rsidR="00C9606E" w:rsidRPr="005C11AD" w:rsidRDefault="00C9606E" w:rsidP="00A9567A">
      <w:pPr>
        <w:pStyle w:val="a3"/>
        <w:spacing w:after="0" w:line="360" w:lineRule="auto"/>
        <w:ind w:left="0"/>
        <w:jc w:val="center"/>
        <w:rPr>
          <w:rFonts w:ascii="Arial" w:hAnsi="Arial" w:cs="Arial"/>
          <w:b/>
          <w:lang w:val="uk-UA"/>
        </w:rPr>
      </w:pPr>
      <w:r w:rsidRPr="005C11AD">
        <w:rPr>
          <w:rFonts w:ascii="Arial" w:hAnsi="Arial" w:cs="Arial"/>
          <w:b/>
          <w:lang w:val="uk-UA"/>
        </w:rPr>
        <w:t>ТЕОРЕТИКО-МЕТОДОЛОГІЧНІ ТА ОРГАНІЗАЦІЙНО-</w:t>
      </w:r>
    </w:p>
    <w:p w:rsidR="00C9606E" w:rsidRPr="005C11AD" w:rsidRDefault="00C9606E" w:rsidP="00A9567A">
      <w:pPr>
        <w:pStyle w:val="a3"/>
        <w:spacing w:after="0" w:line="360" w:lineRule="auto"/>
        <w:ind w:left="0"/>
        <w:jc w:val="center"/>
        <w:rPr>
          <w:rFonts w:ascii="Arial" w:hAnsi="Arial" w:cs="Arial"/>
          <w:b/>
          <w:lang w:val="uk-UA"/>
        </w:rPr>
      </w:pPr>
      <w:r w:rsidRPr="005C11AD">
        <w:rPr>
          <w:rFonts w:ascii="Arial" w:hAnsi="Arial" w:cs="Arial"/>
          <w:b/>
          <w:lang w:val="uk-UA"/>
        </w:rPr>
        <w:t>ТЕХНОЛОГІЧНІ АСПЕКТИ РОЗВИТКУ ПОЗАШКІЛЬНОЇ ОСВІТИ В УКРАЇНІ</w:t>
      </w:r>
    </w:p>
    <w:p w:rsidR="00C9606E" w:rsidRPr="005C11AD" w:rsidRDefault="00C9606E" w:rsidP="00F016AE">
      <w:pPr>
        <w:spacing w:after="0" w:line="240" w:lineRule="auto"/>
        <w:jc w:val="center"/>
        <w:rPr>
          <w:rFonts w:ascii="Arial" w:hAnsi="Arial" w:cs="Arial"/>
          <w:b/>
          <w:lang w:val="uk-UA"/>
        </w:rPr>
      </w:pPr>
    </w:p>
    <w:p w:rsidR="008D4DC4" w:rsidRPr="00DC7CD5" w:rsidRDefault="004F40AB" w:rsidP="00F016AE">
      <w:pPr>
        <w:spacing w:after="0" w:line="240" w:lineRule="auto"/>
        <w:jc w:val="center"/>
        <w:rPr>
          <w:rFonts w:ascii="Arial" w:hAnsi="Arial" w:cs="Arial"/>
          <w:b/>
          <w:lang w:val="uk-UA"/>
        </w:rPr>
      </w:pPr>
      <w:r w:rsidRPr="00DC7CD5">
        <w:rPr>
          <w:rFonts w:ascii="Arial" w:hAnsi="Arial" w:cs="Arial"/>
          <w:b/>
          <w:lang w:val="uk-UA"/>
        </w:rPr>
        <w:t>Аналіз процесів розвитку</w:t>
      </w:r>
    </w:p>
    <w:p w:rsidR="00151F45" w:rsidRDefault="00151F45" w:rsidP="00F016AE">
      <w:pPr>
        <w:spacing w:after="0" w:line="240" w:lineRule="auto"/>
        <w:jc w:val="center"/>
        <w:rPr>
          <w:rFonts w:ascii="Arial" w:hAnsi="Arial" w:cs="Arial"/>
          <w:b/>
          <w:lang w:val="uk-UA"/>
        </w:rPr>
      </w:pPr>
    </w:p>
    <w:p w:rsidR="00C9606E" w:rsidRPr="00151F45" w:rsidRDefault="00C9606E" w:rsidP="00F016AE">
      <w:pPr>
        <w:spacing w:after="0" w:line="240" w:lineRule="auto"/>
        <w:ind w:firstLine="540"/>
        <w:jc w:val="both"/>
        <w:rPr>
          <w:rFonts w:ascii="Arial" w:hAnsi="Arial" w:cs="Arial"/>
          <w:sz w:val="20"/>
          <w:szCs w:val="20"/>
          <w:lang w:val="uk-UA"/>
        </w:rPr>
      </w:pPr>
      <w:r w:rsidRPr="00151F45">
        <w:rPr>
          <w:rFonts w:ascii="Arial" w:hAnsi="Arial" w:cs="Arial"/>
          <w:sz w:val="20"/>
          <w:szCs w:val="20"/>
          <w:lang w:val="uk-UA"/>
        </w:rPr>
        <w:t xml:space="preserve">Сучасний етап соціально-економічного розвитку в державі передбачає необхідність більш ефективного використання освітньо-виховного потенціалу навчальних закладів, спрямованого на вирішення проблеми організації вільного часу дітей та учнівської молоді, задоволення їхніх потреб в особистісному розвиткові та самореалізації. Соціальний попит на освіту, що відзначається практичною спрямованістю та широкими можливостями для творчої самореалізації особистості, зумовлює важливість оптимізації освітньо-виховної роботи </w:t>
      </w:r>
      <w:r w:rsidR="00692DEF">
        <w:rPr>
          <w:rFonts w:ascii="Arial" w:hAnsi="Arial" w:cs="Arial"/>
          <w:sz w:val="20"/>
          <w:szCs w:val="20"/>
          <w:lang w:val="uk-UA"/>
        </w:rPr>
        <w:t>в</w:t>
      </w:r>
      <w:r w:rsidR="00EA7D3E" w:rsidRPr="00151F45">
        <w:rPr>
          <w:rFonts w:ascii="Arial" w:hAnsi="Arial" w:cs="Arial"/>
          <w:sz w:val="20"/>
          <w:szCs w:val="20"/>
          <w:lang w:val="uk-UA"/>
        </w:rPr>
        <w:t xml:space="preserve"> </w:t>
      </w:r>
      <w:r w:rsidRPr="00151F45">
        <w:rPr>
          <w:rFonts w:ascii="Arial" w:hAnsi="Arial" w:cs="Arial"/>
          <w:sz w:val="20"/>
          <w:szCs w:val="20"/>
          <w:lang w:val="uk-UA"/>
        </w:rPr>
        <w:t>загальноосвітні</w:t>
      </w:r>
      <w:r w:rsidR="00EA7D3E" w:rsidRPr="00151F45">
        <w:rPr>
          <w:rFonts w:ascii="Arial" w:hAnsi="Arial" w:cs="Arial"/>
          <w:sz w:val="20"/>
          <w:szCs w:val="20"/>
          <w:lang w:val="uk-UA"/>
        </w:rPr>
        <w:t>х</w:t>
      </w:r>
      <w:r w:rsidRPr="00151F45">
        <w:rPr>
          <w:rFonts w:ascii="Arial" w:hAnsi="Arial" w:cs="Arial"/>
          <w:sz w:val="20"/>
          <w:szCs w:val="20"/>
          <w:lang w:val="uk-UA"/>
        </w:rPr>
        <w:t>, позашкільни</w:t>
      </w:r>
      <w:r w:rsidR="00EA7D3E" w:rsidRPr="00151F45">
        <w:rPr>
          <w:rFonts w:ascii="Arial" w:hAnsi="Arial" w:cs="Arial"/>
          <w:sz w:val="20"/>
          <w:szCs w:val="20"/>
          <w:lang w:val="uk-UA"/>
        </w:rPr>
        <w:t>х</w:t>
      </w:r>
      <w:r w:rsidRPr="00151F45">
        <w:rPr>
          <w:rFonts w:ascii="Arial" w:hAnsi="Arial" w:cs="Arial"/>
          <w:sz w:val="20"/>
          <w:szCs w:val="20"/>
          <w:lang w:val="uk-UA"/>
        </w:rPr>
        <w:t>, професійно-технічни</w:t>
      </w:r>
      <w:r w:rsidR="00EA7D3E" w:rsidRPr="00151F45">
        <w:rPr>
          <w:rFonts w:ascii="Arial" w:hAnsi="Arial" w:cs="Arial"/>
          <w:sz w:val="20"/>
          <w:szCs w:val="20"/>
          <w:lang w:val="uk-UA"/>
        </w:rPr>
        <w:t>х</w:t>
      </w:r>
      <w:r w:rsidR="00B93944" w:rsidRPr="00151F45">
        <w:rPr>
          <w:rFonts w:ascii="Arial" w:hAnsi="Arial" w:cs="Arial"/>
          <w:sz w:val="20"/>
          <w:szCs w:val="20"/>
          <w:lang w:val="uk-UA"/>
        </w:rPr>
        <w:t>,</w:t>
      </w:r>
      <w:r w:rsidRPr="00151F45">
        <w:rPr>
          <w:rFonts w:ascii="Arial" w:hAnsi="Arial" w:cs="Arial"/>
          <w:sz w:val="20"/>
          <w:szCs w:val="20"/>
          <w:lang w:val="uk-UA"/>
        </w:rPr>
        <w:t xml:space="preserve"> вищи</w:t>
      </w:r>
      <w:r w:rsidR="00EA7D3E" w:rsidRPr="00151F45">
        <w:rPr>
          <w:rFonts w:ascii="Arial" w:hAnsi="Arial" w:cs="Arial"/>
          <w:sz w:val="20"/>
          <w:szCs w:val="20"/>
          <w:lang w:val="uk-UA"/>
        </w:rPr>
        <w:t>х</w:t>
      </w:r>
      <w:r w:rsidRPr="00151F45">
        <w:rPr>
          <w:rFonts w:ascii="Arial" w:hAnsi="Arial" w:cs="Arial"/>
          <w:sz w:val="20"/>
          <w:szCs w:val="20"/>
          <w:lang w:val="uk-UA"/>
        </w:rPr>
        <w:t xml:space="preserve"> навчальни</w:t>
      </w:r>
      <w:r w:rsidR="00EA7D3E" w:rsidRPr="00151F45">
        <w:rPr>
          <w:rFonts w:ascii="Arial" w:hAnsi="Arial" w:cs="Arial"/>
          <w:sz w:val="20"/>
          <w:szCs w:val="20"/>
          <w:lang w:val="uk-UA"/>
        </w:rPr>
        <w:t>х</w:t>
      </w:r>
      <w:r w:rsidRPr="00151F45">
        <w:rPr>
          <w:rFonts w:ascii="Arial" w:hAnsi="Arial" w:cs="Arial"/>
          <w:sz w:val="20"/>
          <w:szCs w:val="20"/>
          <w:lang w:val="uk-UA"/>
        </w:rPr>
        <w:t xml:space="preserve"> заклада</w:t>
      </w:r>
      <w:r w:rsidR="00EA7D3E" w:rsidRPr="00151F45">
        <w:rPr>
          <w:rFonts w:ascii="Arial" w:hAnsi="Arial" w:cs="Arial"/>
          <w:sz w:val="20"/>
          <w:szCs w:val="20"/>
          <w:lang w:val="uk-UA"/>
        </w:rPr>
        <w:t>х</w:t>
      </w:r>
      <w:r w:rsidRPr="00151F45">
        <w:rPr>
          <w:rFonts w:ascii="Arial" w:hAnsi="Arial" w:cs="Arial"/>
          <w:sz w:val="20"/>
          <w:szCs w:val="20"/>
          <w:lang w:val="uk-UA"/>
        </w:rPr>
        <w:t>. Реалізація такого завдання можлива за умови дотримання вимог щодо якості освіти, детермінованої сучасними інтеграційними процесами</w:t>
      </w:r>
      <w:r w:rsidR="00B93944" w:rsidRPr="00151F45">
        <w:rPr>
          <w:rFonts w:ascii="Arial" w:hAnsi="Arial" w:cs="Arial"/>
          <w:sz w:val="20"/>
          <w:szCs w:val="20"/>
          <w:lang w:val="uk-UA"/>
        </w:rPr>
        <w:t xml:space="preserve">; </w:t>
      </w:r>
      <w:r w:rsidRPr="00151F45">
        <w:rPr>
          <w:rFonts w:ascii="Arial" w:hAnsi="Arial" w:cs="Arial"/>
          <w:sz w:val="20"/>
          <w:szCs w:val="20"/>
          <w:lang w:val="uk-UA"/>
        </w:rPr>
        <w:t>побудови навчально-виховного процесу в контексті впровадження принципів соціалізації та гуманізації</w:t>
      </w:r>
      <w:r w:rsidR="00B93944" w:rsidRPr="00151F45">
        <w:rPr>
          <w:rFonts w:ascii="Arial" w:hAnsi="Arial" w:cs="Arial"/>
          <w:sz w:val="20"/>
          <w:szCs w:val="20"/>
          <w:lang w:val="uk-UA"/>
        </w:rPr>
        <w:t>;</w:t>
      </w:r>
      <w:r w:rsidRPr="00151F45">
        <w:rPr>
          <w:rFonts w:ascii="Arial" w:hAnsi="Arial" w:cs="Arial"/>
          <w:sz w:val="20"/>
          <w:szCs w:val="20"/>
          <w:lang w:val="uk-UA"/>
        </w:rPr>
        <w:t xml:space="preserve"> удосконалення методико-педагогічних засад їх діяльності</w:t>
      </w:r>
      <w:r w:rsidR="00B93944" w:rsidRPr="00151F45">
        <w:rPr>
          <w:rFonts w:ascii="Arial" w:hAnsi="Arial" w:cs="Arial"/>
          <w:sz w:val="20"/>
          <w:szCs w:val="20"/>
          <w:lang w:val="uk-UA"/>
        </w:rPr>
        <w:t>;</w:t>
      </w:r>
      <w:r w:rsidRPr="00151F45">
        <w:rPr>
          <w:rFonts w:ascii="Arial" w:hAnsi="Arial" w:cs="Arial"/>
          <w:sz w:val="20"/>
          <w:szCs w:val="20"/>
          <w:lang w:val="uk-UA"/>
        </w:rPr>
        <w:t xml:space="preserve"> єдності навчальних, виховних, розвивальних цілей і завдань</w:t>
      </w:r>
      <w:r w:rsidR="00791478" w:rsidRPr="00151F45">
        <w:rPr>
          <w:rFonts w:ascii="Arial" w:hAnsi="Arial" w:cs="Arial"/>
          <w:sz w:val="20"/>
          <w:szCs w:val="20"/>
          <w:lang w:val="uk-UA"/>
        </w:rPr>
        <w:t xml:space="preserve">. </w:t>
      </w:r>
      <w:r w:rsidRPr="00151F45">
        <w:rPr>
          <w:rFonts w:ascii="Arial" w:hAnsi="Arial" w:cs="Arial"/>
          <w:sz w:val="20"/>
          <w:szCs w:val="20"/>
          <w:lang w:val="uk-UA"/>
        </w:rPr>
        <w:t>Особлив</w:t>
      </w:r>
      <w:r w:rsidR="00B056F7">
        <w:rPr>
          <w:rFonts w:ascii="Arial" w:hAnsi="Arial" w:cs="Arial"/>
          <w:sz w:val="20"/>
          <w:szCs w:val="20"/>
          <w:lang w:val="uk-UA"/>
        </w:rPr>
        <w:t>у</w:t>
      </w:r>
      <w:r w:rsidRPr="00151F45">
        <w:rPr>
          <w:rFonts w:ascii="Arial" w:hAnsi="Arial" w:cs="Arial"/>
          <w:sz w:val="20"/>
          <w:szCs w:val="20"/>
          <w:lang w:val="uk-UA"/>
        </w:rPr>
        <w:t xml:space="preserve"> роль у розв’язанні </w:t>
      </w:r>
      <w:r w:rsidR="009B3E37">
        <w:rPr>
          <w:rFonts w:ascii="Arial" w:hAnsi="Arial" w:cs="Arial"/>
          <w:sz w:val="20"/>
          <w:szCs w:val="20"/>
          <w:lang w:val="uk-UA"/>
        </w:rPr>
        <w:t>за</w:t>
      </w:r>
      <w:r w:rsidR="00B93944" w:rsidRPr="00151F45">
        <w:rPr>
          <w:rFonts w:ascii="Arial" w:hAnsi="Arial" w:cs="Arial"/>
          <w:sz w:val="20"/>
          <w:szCs w:val="20"/>
          <w:lang w:val="uk-UA"/>
        </w:rPr>
        <w:t>значених проблем</w:t>
      </w:r>
      <w:r w:rsidRPr="00151F45">
        <w:rPr>
          <w:rFonts w:ascii="Arial" w:hAnsi="Arial" w:cs="Arial"/>
          <w:sz w:val="20"/>
          <w:szCs w:val="20"/>
          <w:lang w:val="uk-UA"/>
        </w:rPr>
        <w:t xml:space="preserve"> </w:t>
      </w:r>
      <w:r w:rsidR="00B056F7">
        <w:rPr>
          <w:rFonts w:ascii="Arial" w:hAnsi="Arial" w:cs="Arial"/>
          <w:sz w:val="20"/>
          <w:szCs w:val="20"/>
          <w:lang w:val="uk-UA"/>
        </w:rPr>
        <w:t>відіграє</w:t>
      </w:r>
      <w:r w:rsidRPr="00151F45">
        <w:rPr>
          <w:rFonts w:ascii="Arial" w:hAnsi="Arial" w:cs="Arial"/>
          <w:sz w:val="20"/>
          <w:szCs w:val="20"/>
          <w:lang w:val="uk-UA"/>
        </w:rPr>
        <w:t xml:space="preserve"> позашкільн</w:t>
      </w:r>
      <w:r w:rsidR="00B056F7">
        <w:rPr>
          <w:rFonts w:ascii="Arial" w:hAnsi="Arial" w:cs="Arial"/>
          <w:sz w:val="20"/>
          <w:szCs w:val="20"/>
          <w:lang w:val="uk-UA"/>
        </w:rPr>
        <w:t>а</w:t>
      </w:r>
      <w:r w:rsidRPr="00151F45">
        <w:rPr>
          <w:rFonts w:ascii="Arial" w:hAnsi="Arial" w:cs="Arial"/>
          <w:sz w:val="20"/>
          <w:szCs w:val="20"/>
          <w:lang w:val="uk-UA"/>
        </w:rPr>
        <w:t xml:space="preserve"> освіт</w:t>
      </w:r>
      <w:r w:rsidR="00B056F7">
        <w:rPr>
          <w:rFonts w:ascii="Arial" w:hAnsi="Arial" w:cs="Arial"/>
          <w:sz w:val="20"/>
          <w:szCs w:val="20"/>
          <w:lang w:val="uk-UA"/>
        </w:rPr>
        <w:t>а</w:t>
      </w:r>
      <w:r w:rsidRPr="00151F45">
        <w:rPr>
          <w:rFonts w:ascii="Arial" w:hAnsi="Arial" w:cs="Arial"/>
          <w:sz w:val="20"/>
          <w:szCs w:val="20"/>
          <w:lang w:val="uk-UA"/>
        </w:rPr>
        <w:t xml:space="preserve"> як соціальн</w:t>
      </w:r>
      <w:r w:rsidR="00B056F7">
        <w:rPr>
          <w:rFonts w:ascii="Arial" w:hAnsi="Arial" w:cs="Arial"/>
          <w:sz w:val="20"/>
          <w:szCs w:val="20"/>
          <w:lang w:val="uk-UA"/>
        </w:rPr>
        <w:t>ий</w:t>
      </w:r>
      <w:r w:rsidRPr="00151F45">
        <w:rPr>
          <w:rFonts w:ascii="Arial" w:hAnsi="Arial" w:cs="Arial"/>
          <w:sz w:val="20"/>
          <w:szCs w:val="20"/>
          <w:lang w:val="uk-UA"/>
        </w:rPr>
        <w:t xml:space="preserve"> інститут виховання й розвитку дітей та у</w:t>
      </w:r>
      <w:r w:rsidR="00B32903" w:rsidRPr="00151F45">
        <w:rPr>
          <w:rFonts w:ascii="Arial" w:hAnsi="Arial" w:cs="Arial"/>
          <w:sz w:val="20"/>
          <w:szCs w:val="20"/>
          <w:lang w:val="uk-UA"/>
        </w:rPr>
        <w:t>чнівської молоді – невід’ємн</w:t>
      </w:r>
      <w:r w:rsidR="00B056F7">
        <w:rPr>
          <w:rFonts w:ascii="Arial" w:hAnsi="Arial" w:cs="Arial"/>
          <w:sz w:val="20"/>
          <w:szCs w:val="20"/>
          <w:lang w:val="uk-UA"/>
        </w:rPr>
        <w:t xml:space="preserve">а </w:t>
      </w:r>
      <w:r w:rsidRPr="00151F45">
        <w:rPr>
          <w:rFonts w:ascii="Arial" w:hAnsi="Arial" w:cs="Arial"/>
          <w:sz w:val="20"/>
          <w:szCs w:val="20"/>
          <w:lang w:val="uk-UA"/>
        </w:rPr>
        <w:t>частин</w:t>
      </w:r>
      <w:r w:rsidR="00B056F7">
        <w:rPr>
          <w:rFonts w:ascii="Arial" w:hAnsi="Arial" w:cs="Arial"/>
          <w:sz w:val="20"/>
          <w:szCs w:val="20"/>
          <w:lang w:val="uk-UA"/>
        </w:rPr>
        <w:t>а</w:t>
      </w:r>
      <w:r w:rsidRPr="00151F45">
        <w:rPr>
          <w:rFonts w:ascii="Arial" w:hAnsi="Arial" w:cs="Arial"/>
          <w:sz w:val="20"/>
          <w:szCs w:val="20"/>
          <w:lang w:val="uk-UA"/>
        </w:rPr>
        <w:t xml:space="preserve"> освітньо-виховного простору, що сприяє формуванню особистості, розкриттю творчого потенціалу, вихованню соціально значущих якостей</w:t>
      </w:r>
      <w:r w:rsidR="00B93944" w:rsidRPr="00151F45">
        <w:rPr>
          <w:rFonts w:ascii="Arial" w:hAnsi="Arial" w:cs="Arial"/>
          <w:sz w:val="20"/>
          <w:szCs w:val="20"/>
          <w:lang w:val="uk-UA"/>
        </w:rPr>
        <w:t>,</w:t>
      </w:r>
      <w:r w:rsidRPr="00151F45">
        <w:rPr>
          <w:rFonts w:ascii="Arial" w:hAnsi="Arial" w:cs="Arial"/>
          <w:sz w:val="20"/>
          <w:szCs w:val="20"/>
          <w:lang w:val="uk-UA"/>
        </w:rPr>
        <w:t xml:space="preserve"> </w:t>
      </w:r>
      <w:r w:rsidR="00B93944" w:rsidRPr="00151F45">
        <w:rPr>
          <w:rFonts w:ascii="Arial" w:hAnsi="Arial" w:cs="Arial"/>
          <w:sz w:val="20"/>
          <w:szCs w:val="20"/>
          <w:lang w:val="uk-UA"/>
        </w:rPr>
        <w:t>формуванню її ціннісних і моральних орієнтирів.</w:t>
      </w:r>
      <w:r w:rsidRPr="00151F45">
        <w:rPr>
          <w:rFonts w:ascii="Arial" w:hAnsi="Arial" w:cs="Arial"/>
          <w:sz w:val="20"/>
          <w:szCs w:val="20"/>
          <w:lang w:val="uk-UA"/>
        </w:rPr>
        <w:t xml:space="preserve"> </w:t>
      </w:r>
    </w:p>
    <w:p w:rsidR="00C9606E" w:rsidRPr="00151F45" w:rsidRDefault="00791478" w:rsidP="00F016AE">
      <w:pPr>
        <w:spacing w:after="0" w:line="240" w:lineRule="auto"/>
        <w:ind w:firstLine="567"/>
        <w:jc w:val="both"/>
        <w:rPr>
          <w:rFonts w:ascii="Arial" w:hAnsi="Arial" w:cs="Arial"/>
          <w:sz w:val="20"/>
          <w:szCs w:val="20"/>
          <w:lang w:val="uk-UA"/>
        </w:rPr>
      </w:pPr>
      <w:r w:rsidRPr="00151F45">
        <w:rPr>
          <w:rFonts w:ascii="Arial" w:hAnsi="Arial" w:cs="Arial"/>
          <w:sz w:val="20"/>
          <w:szCs w:val="20"/>
          <w:lang w:val="uk-UA"/>
        </w:rPr>
        <w:lastRenderedPageBreak/>
        <w:t xml:space="preserve">Ґрунтовний історичний і педагогічний аналіз процесів становлення </w:t>
      </w:r>
      <w:r w:rsidR="009B3E37">
        <w:rPr>
          <w:rFonts w:ascii="Arial" w:hAnsi="Arial" w:cs="Arial"/>
          <w:sz w:val="20"/>
          <w:szCs w:val="20"/>
          <w:lang w:val="uk-UA"/>
        </w:rPr>
        <w:t>та</w:t>
      </w:r>
      <w:r w:rsidRPr="00151F45">
        <w:rPr>
          <w:rFonts w:ascii="Arial" w:hAnsi="Arial" w:cs="Arial"/>
          <w:sz w:val="20"/>
          <w:szCs w:val="20"/>
          <w:lang w:val="uk-UA"/>
        </w:rPr>
        <w:t xml:space="preserve"> розвитку позашкільних закладів здійснено в</w:t>
      </w:r>
      <w:r w:rsidR="00B93944" w:rsidRPr="00151F45">
        <w:rPr>
          <w:rFonts w:ascii="Arial" w:hAnsi="Arial" w:cs="Arial"/>
          <w:sz w:val="20"/>
          <w:szCs w:val="20"/>
          <w:lang w:val="uk-UA"/>
        </w:rPr>
        <w:t xml:space="preserve"> наукових доробках І. Беха, О. Биковської, В. Вербицького, Л. Ковбасенко, О. Литовченоко, Л. Павлової, Г. Пустовіта, Т. Сущенко, Л. Тихенко </w:t>
      </w:r>
      <w:r w:rsidRPr="00151F45">
        <w:rPr>
          <w:rFonts w:ascii="Arial" w:hAnsi="Arial" w:cs="Arial"/>
          <w:sz w:val="20"/>
          <w:szCs w:val="20"/>
          <w:lang w:val="uk-UA"/>
        </w:rPr>
        <w:t xml:space="preserve">та інших вітчизняних науковців і педагогів-практиків. </w:t>
      </w:r>
      <w:r w:rsidR="00C9606E" w:rsidRPr="00151F45">
        <w:rPr>
          <w:rFonts w:ascii="Arial" w:hAnsi="Arial" w:cs="Arial"/>
          <w:sz w:val="20"/>
          <w:szCs w:val="20"/>
          <w:lang w:val="uk-UA"/>
        </w:rPr>
        <w:t xml:space="preserve">Спрямованість </w:t>
      </w:r>
      <w:r w:rsidRPr="00151F45">
        <w:rPr>
          <w:rFonts w:ascii="Arial" w:hAnsi="Arial" w:cs="Arial"/>
          <w:sz w:val="20"/>
          <w:szCs w:val="20"/>
          <w:lang w:val="uk-UA"/>
        </w:rPr>
        <w:t>профільних</w:t>
      </w:r>
      <w:r w:rsidR="00C9606E" w:rsidRPr="00151F45">
        <w:rPr>
          <w:rFonts w:ascii="Arial" w:hAnsi="Arial" w:cs="Arial"/>
          <w:sz w:val="20"/>
          <w:szCs w:val="20"/>
          <w:lang w:val="uk-UA"/>
        </w:rPr>
        <w:t xml:space="preserve"> інститутів НАПН України на дослідження актуальних проблем розвитку позашкільної освіти, теоретичне узагальнення перспективного педагогічного, методичного, управлінського досвіду; застосування позашкільним педагогічним соціумом досягнень світової і вітчизняної психолого-педагогічної науки, організаційно-управлінській діяльності забезпечують стабільність процесів удосконалення змісту і форм освітньо-виховної діяльності позашкільних навчальних закладів України.</w:t>
      </w:r>
    </w:p>
    <w:p w:rsidR="00545DD6"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 xml:space="preserve">Законодавчою основою функціонування </w:t>
      </w:r>
      <w:r w:rsidR="00791478" w:rsidRPr="00151F45">
        <w:rPr>
          <w:rFonts w:ascii="Arial" w:hAnsi="Arial" w:cs="Arial"/>
          <w:sz w:val="20"/>
          <w:szCs w:val="20"/>
          <w:lang w:val="uk-UA"/>
        </w:rPr>
        <w:t>та</w:t>
      </w:r>
      <w:r w:rsidRPr="00151F45">
        <w:rPr>
          <w:rFonts w:ascii="Arial" w:hAnsi="Arial" w:cs="Arial"/>
          <w:sz w:val="20"/>
          <w:szCs w:val="20"/>
          <w:lang w:val="uk-UA"/>
        </w:rPr>
        <w:t xml:space="preserve"> розвитку позашкільної освіти в Україні є Конституція України (1996 р.). Зокрема, статтею 53 Конституції України передбачено забезпечення доступності позашкільної освіти, її розвиток; статтею 54 закріплено право громадян на свободу художньої, наукової і технічної творчості, захист інтелектуальної власності. Державну політику щодо позашкільної освіти, її правові, соціально-економічні, організаційні, освітні та виховні засади та напрями розвитку визначено в таких документах, як: Закон України «Про освіту» (1991 р.), Державна національна програма «Освіта» («Україна ХХІ століття») (1993 р.), Закон України «Про загальну середню освіту» (1999 р.), Закон України «Про позашкільну освіту» (2000 р.), Закон України «Про охорону дитинства» (2001 р.), Положення про позашкільний навчальний заклад (2001 р.), Національна доктрина розвитку освіти (2002 р.), Національна стратегія розвитку освіти в Україні на 2012–2021 роки, Державна цільова соціальна програма розвитку позашкільної освіти на період до 2014 року тощо </w:t>
      </w:r>
      <w:r w:rsidR="008811B7" w:rsidRPr="00151F45">
        <w:rPr>
          <w:rFonts w:ascii="Arial" w:hAnsi="Arial" w:cs="Arial"/>
          <w:spacing w:val="3"/>
          <w:sz w:val="20"/>
          <w:szCs w:val="20"/>
          <w:lang w:val="uk-UA"/>
        </w:rPr>
        <w:t>[</w:t>
      </w:r>
      <w:r w:rsidR="005F6098" w:rsidRPr="00151F45">
        <w:rPr>
          <w:rFonts w:ascii="Arial" w:hAnsi="Arial" w:cs="Arial"/>
          <w:spacing w:val="3"/>
          <w:sz w:val="20"/>
          <w:szCs w:val="20"/>
          <w:lang w:val="uk-UA"/>
        </w:rPr>
        <w:t>22; 24;</w:t>
      </w:r>
      <w:r w:rsidR="00D96CE0" w:rsidRPr="00151F45">
        <w:rPr>
          <w:rFonts w:ascii="Arial" w:hAnsi="Arial" w:cs="Arial"/>
          <w:spacing w:val="3"/>
          <w:sz w:val="20"/>
          <w:szCs w:val="20"/>
          <w:lang w:val="uk-UA"/>
        </w:rPr>
        <w:t xml:space="preserve"> 25</w:t>
      </w:r>
      <w:r w:rsidR="00B32903" w:rsidRPr="00151F45">
        <w:rPr>
          <w:rFonts w:ascii="Arial" w:hAnsi="Arial" w:cs="Arial"/>
          <w:spacing w:val="3"/>
          <w:sz w:val="20"/>
          <w:szCs w:val="20"/>
          <w:lang w:val="uk-UA"/>
        </w:rPr>
        <w:t>; 26; 40; 44; 45; 46; 48</w:t>
      </w:r>
      <w:r w:rsidR="008811B7" w:rsidRPr="00151F45">
        <w:rPr>
          <w:rFonts w:ascii="Arial" w:hAnsi="Arial" w:cs="Arial"/>
          <w:spacing w:val="3"/>
          <w:sz w:val="20"/>
          <w:szCs w:val="20"/>
          <w:lang w:val="uk-UA"/>
        </w:rPr>
        <w:t>].</w:t>
      </w:r>
    </w:p>
    <w:p w:rsidR="00444500"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Законом України «Про освіту» (ст. 29, 38, 39) визначено структуру освіти України, а позашкільну освіту як її невід’ємну складову</w:t>
      </w:r>
      <w:r w:rsidR="008811B7" w:rsidRPr="00151F45">
        <w:rPr>
          <w:rFonts w:ascii="Arial" w:hAnsi="Arial" w:cs="Arial"/>
          <w:sz w:val="20"/>
          <w:szCs w:val="20"/>
          <w:lang w:val="uk-UA"/>
        </w:rPr>
        <w:t xml:space="preserve">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24</w:t>
      </w:r>
      <w:r w:rsidR="008811B7" w:rsidRPr="00151F45">
        <w:rPr>
          <w:rFonts w:ascii="Arial" w:hAnsi="Arial" w:cs="Arial"/>
          <w:spacing w:val="3"/>
          <w:sz w:val="20"/>
          <w:szCs w:val="20"/>
          <w:lang w:val="uk-UA"/>
        </w:rPr>
        <w:t>].</w:t>
      </w:r>
    </w:p>
    <w:p w:rsidR="00545DD6"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 xml:space="preserve">Законом України «Про загальну середню освіту» (р. 2, ст.9, п.2., абз.1) позашкільні навчально-виховні заклади віднесені до загальної середньої освіти як навчальні заклади для виховання дітей та задоволення їхніх потреб у додаткових знаннях, вміннях, навичках за інтересами (наукових, технічних, художньо-естетичних тощо)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23</w:t>
      </w:r>
      <w:r w:rsidR="008811B7" w:rsidRPr="00151F45">
        <w:rPr>
          <w:rFonts w:ascii="Arial" w:hAnsi="Arial" w:cs="Arial"/>
          <w:spacing w:val="3"/>
          <w:sz w:val="20"/>
          <w:szCs w:val="20"/>
          <w:lang w:val="uk-UA"/>
        </w:rPr>
        <w:t>].</w:t>
      </w:r>
    </w:p>
    <w:p w:rsidR="00545DD6"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 xml:space="preserve">Національною доктриною розвитку освіти задекларовано принципи доступності, наступності, безперервності, інноваційності освіти, зокрема позашкільної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48</w:t>
      </w:r>
      <w:r w:rsidR="008811B7" w:rsidRPr="00151F45">
        <w:rPr>
          <w:rFonts w:ascii="Arial" w:hAnsi="Arial" w:cs="Arial"/>
          <w:spacing w:val="3"/>
          <w:sz w:val="20"/>
          <w:szCs w:val="20"/>
          <w:lang w:val="uk-UA"/>
        </w:rPr>
        <w:t>].</w:t>
      </w:r>
    </w:p>
    <w:p w:rsidR="00C9606E"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 xml:space="preserve">Організаційні засади освітньо-виховної роботи відображено </w:t>
      </w:r>
      <w:r w:rsidR="00692DEF">
        <w:rPr>
          <w:rFonts w:ascii="Arial" w:hAnsi="Arial" w:cs="Arial"/>
          <w:sz w:val="20"/>
          <w:szCs w:val="20"/>
          <w:lang w:val="uk-UA"/>
        </w:rPr>
        <w:t>в</w:t>
      </w:r>
      <w:r w:rsidRPr="00151F45">
        <w:rPr>
          <w:rFonts w:ascii="Arial" w:hAnsi="Arial" w:cs="Arial"/>
          <w:sz w:val="20"/>
          <w:szCs w:val="20"/>
          <w:lang w:val="uk-UA"/>
        </w:rPr>
        <w:t xml:space="preserve"> концепту</w:t>
      </w:r>
      <w:r w:rsidR="00692DEF">
        <w:rPr>
          <w:rFonts w:ascii="Arial" w:hAnsi="Arial" w:cs="Arial"/>
          <w:sz w:val="20"/>
          <w:szCs w:val="20"/>
          <w:lang w:val="uk-UA"/>
        </w:rPr>
        <w:t>альних і програмних документах</w:t>
      </w:r>
      <w:r w:rsidR="00545DD6" w:rsidRPr="00151F45">
        <w:rPr>
          <w:rFonts w:ascii="Arial" w:hAnsi="Arial" w:cs="Arial"/>
          <w:sz w:val="20"/>
          <w:szCs w:val="20"/>
          <w:lang w:val="uk-UA"/>
        </w:rPr>
        <w:t>. Важливими</w:t>
      </w:r>
      <w:r w:rsidRPr="00151F45">
        <w:rPr>
          <w:rFonts w:ascii="Arial" w:hAnsi="Arial" w:cs="Arial"/>
          <w:sz w:val="20"/>
          <w:szCs w:val="20"/>
          <w:lang w:val="uk-UA"/>
        </w:rPr>
        <w:t xml:space="preserve"> </w:t>
      </w:r>
      <w:r w:rsidR="00545DD6" w:rsidRPr="00151F45">
        <w:rPr>
          <w:rFonts w:ascii="Arial" w:hAnsi="Arial" w:cs="Arial"/>
          <w:sz w:val="20"/>
          <w:szCs w:val="20"/>
          <w:lang w:val="uk-UA"/>
        </w:rPr>
        <w:t xml:space="preserve">для системного розвитку є </w:t>
      </w:r>
      <w:r w:rsidRPr="00151F45">
        <w:rPr>
          <w:rFonts w:ascii="Arial" w:hAnsi="Arial" w:cs="Arial"/>
          <w:sz w:val="20"/>
          <w:szCs w:val="20"/>
          <w:lang w:val="uk-UA"/>
        </w:rPr>
        <w:t xml:space="preserve">«Концепція виховання дітей та молоді </w:t>
      </w:r>
      <w:r w:rsidR="00692DEF">
        <w:rPr>
          <w:rFonts w:ascii="Arial" w:hAnsi="Arial" w:cs="Arial"/>
          <w:sz w:val="20"/>
          <w:szCs w:val="20"/>
          <w:lang w:val="uk-UA"/>
        </w:rPr>
        <w:t>в</w:t>
      </w:r>
      <w:r w:rsidRPr="00151F45">
        <w:rPr>
          <w:rFonts w:ascii="Arial" w:hAnsi="Arial" w:cs="Arial"/>
          <w:sz w:val="20"/>
          <w:szCs w:val="20"/>
          <w:lang w:val="uk-UA"/>
        </w:rPr>
        <w:t xml:space="preserve"> національній системі освіти» (1996</w:t>
      </w:r>
      <w:r w:rsidR="00545DD6" w:rsidRPr="00151F45">
        <w:rPr>
          <w:rFonts w:ascii="Arial" w:hAnsi="Arial" w:cs="Arial"/>
          <w:sz w:val="20"/>
          <w:szCs w:val="20"/>
          <w:lang w:val="uk-UA"/>
        </w:rPr>
        <w:t> </w:t>
      </w:r>
      <w:r w:rsidRPr="00151F45">
        <w:rPr>
          <w:rFonts w:ascii="Arial" w:hAnsi="Arial" w:cs="Arial"/>
          <w:sz w:val="20"/>
          <w:szCs w:val="20"/>
          <w:lang w:val="uk-UA"/>
        </w:rPr>
        <w:t>р.), «Концепція позашкільної освіти і виховання» (1996 р.), «Національна програма патріотичного виховання, формування здорового способу життя, розвитку духовності та зміцнення моральних засад суспільства»</w:t>
      </w:r>
      <w:r w:rsidR="00545DD6" w:rsidRPr="00151F45">
        <w:rPr>
          <w:rFonts w:ascii="Arial" w:hAnsi="Arial" w:cs="Arial"/>
          <w:sz w:val="20"/>
          <w:szCs w:val="20"/>
          <w:lang w:val="uk-UA"/>
        </w:rPr>
        <w:t xml:space="preserve"> </w:t>
      </w:r>
      <w:r w:rsidRPr="00151F45">
        <w:rPr>
          <w:rFonts w:ascii="Arial" w:hAnsi="Arial" w:cs="Arial"/>
          <w:sz w:val="20"/>
          <w:szCs w:val="20"/>
          <w:lang w:val="uk-UA"/>
        </w:rPr>
        <w:t>(1999</w:t>
      </w:r>
      <w:r w:rsidR="00545DD6" w:rsidRPr="00151F45">
        <w:rPr>
          <w:rFonts w:ascii="Arial" w:hAnsi="Arial" w:cs="Arial"/>
          <w:sz w:val="20"/>
          <w:szCs w:val="20"/>
          <w:lang w:val="uk-UA"/>
        </w:rPr>
        <w:t xml:space="preserve"> р.), </w:t>
      </w:r>
      <w:r w:rsidRPr="00151F45">
        <w:rPr>
          <w:rFonts w:ascii="Arial" w:hAnsi="Arial" w:cs="Arial"/>
          <w:sz w:val="20"/>
          <w:szCs w:val="20"/>
          <w:lang w:val="uk-UA"/>
        </w:rPr>
        <w:t xml:space="preserve">«Концепція екологічної освіти України» (2001 р.), </w:t>
      </w:r>
      <w:r w:rsidR="00162C51" w:rsidRPr="00151F45">
        <w:rPr>
          <w:rFonts w:ascii="Arial" w:hAnsi="Arial" w:cs="Arial"/>
          <w:sz w:val="20"/>
          <w:szCs w:val="20"/>
          <w:lang w:val="uk-UA"/>
        </w:rPr>
        <w:t xml:space="preserve">«Програма виховання дітей та учнівської молоді в Україні» (2004 р.), </w:t>
      </w:r>
      <w:r w:rsidRPr="00151F45">
        <w:rPr>
          <w:rFonts w:ascii="Arial" w:hAnsi="Arial" w:cs="Arial"/>
          <w:sz w:val="20"/>
          <w:szCs w:val="20"/>
          <w:lang w:val="uk-UA"/>
        </w:rPr>
        <w:t>«Комплексна програма художньо-естетичного виховання» (2004 р.).</w:t>
      </w:r>
    </w:p>
    <w:p w:rsidR="00545DD6"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Правові, соціально-економічні, організаційні, освітньо-виховні засади позашкільної освіти визначено в Законі України «Про позашкільну освіту». Позашкільна освіта декларується як складова системи безперервної освіти, спрямована на розвиток здібностей та обдарувань вихованців, учнів і слухачів, задоволення їх</w:t>
      </w:r>
      <w:r w:rsidR="009B3E37">
        <w:rPr>
          <w:rFonts w:ascii="Arial" w:hAnsi="Arial" w:cs="Arial"/>
          <w:sz w:val="20"/>
          <w:szCs w:val="20"/>
          <w:lang w:val="uk-UA"/>
        </w:rPr>
        <w:t>ніх</w:t>
      </w:r>
      <w:r w:rsidRPr="00151F45">
        <w:rPr>
          <w:rFonts w:ascii="Arial" w:hAnsi="Arial" w:cs="Arial"/>
          <w:sz w:val="20"/>
          <w:szCs w:val="20"/>
          <w:lang w:val="uk-UA"/>
        </w:rPr>
        <w:t xml:space="preserve"> інтересів, духовних запитів і потреб у професійному визначенні (ст. 4). Законом також визначено основні завдання позашкільної освіти, а саме: виховання громадянина України; виховання почуття власної гідності, відповідальності перед законом за свої дії; виховання патріотизму, любові до України, поваги до народних звичаїв, традицій, національних цінностей українського народу, а також інших націй і народів та ін.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26; 34</w:t>
      </w:r>
      <w:r w:rsidR="008811B7" w:rsidRPr="00151F45">
        <w:rPr>
          <w:rFonts w:ascii="Arial" w:hAnsi="Arial" w:cs="Arial"/>
          <w:spacing w:val="3"/>
          <w:sz w:val="20"/>
          <w:szCs w:val="20"/>
          <w:lang w:val="uk-UA"/>
        </w:rPr>
        <w:t>].</w:t>
      </w:r>
    </w:p>
    <w:p w:rsidR="00545DD6"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 xml:space="preserve">Положення про позашкільний навчальний заклад визначає системно-структурні, теоретико-технологічні, організаційно-педагогічні, науково-практичні засади навчально-виховного процесу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46</w:t>
      </w:r>
      <w:r w:rsidR="008811B7" w:rsidRPr="00151F45">
        <w:rPr>
          <w:rFonts w:ascii="Arial" w:hAnsi="Arial" w:cs="Arial"/>
          <w:spacing w:val="3"/>
          <w:sz w:val="20"/>
          <w:szCs w:val="20"/>
          <w:lang w:val="uk-UA"/>
        </w:rPr>
        <w:t>].</w:t>
      </w:r>
    </w:p>
    <w:p w:rsidR="00444500" w:rsidRPr="00151F45" w:rsidRDefault="00C9606E" w:rsidP="00F016AE">
      <w:pPr>
        <w:pStyle w:val="a4"/>
        <w:spacing w:before="0" w:beforeAutospacing="0" w:after="0" w:afterAutospacing="0"/>
        <w:ind w:firstLine="567"/>
        <w:jc w:val="both"/>
        <w:rPr>
          <w:rFonts w:ascii="Arial" w:hAnsi="Arial" w:cs="Arial"/>
          <w:sz w:val="20"/>
          <w:szCs w:val="20"/>
          <w:lang w:val="uk-UA"/>
        </w:rPr>
      </w:pPr>
      <w:r w:rsidRPr="00151F45">
        <w:rPr>
          <w:rFonts w:ascii="Arial" w:hAnsi="Arial" w:cs="Arial"/>
          <w:sz w:val="20"/>
          <w:szCs w:val="20"/>
          <w:lang w:val="uk-UA"/>
        </w:rPr>
        <w:t xml:space="preserve">Отже, </w:t>
      </w:r>
      <w:r w:rsidR="00791478" w:rsidRPr="00151F45">
        <w:rPr>
          <w:rFonts w:ascii="Arial" w:hAnsi="Arial" w:cs="Arial"/>
          <w:sz w:val="20"/>
          <w:szCs w:val="20"/>
          <w:lang w:val="uk-UA"/>
        </w:rPr>
        <w:t>існуюча</w:t>
      </w:r>
      <w:r w:rsidRPr="00151F45">
        <w:rPr>
          <w:rFonts w:ascii="Arial" w:hAnsi="Arial" w:cs="Arial"/>
          <w:sz w:val="20"/>
          <w:szCs w:val="20"/>
          <w:lang w:val="uk-UA"/>
        </w:rPr>
        <w:t xml:space="preserve"> нормативно-правова база підтверджує важливість діяльності позашкільної освіти як соціально важливої ланки загальної системи освіти в державі. За висновками О. Биковської, Т.</w:t>
      </w:r>
      <w:r w:rsidRPr="00151F45">
        <w:rPr>
          <w:rFonts w:ascii="Arial" w:hAnsi="Arial" w:cs="Arial"/>
          <w:b/>
          <w:sz w:val="20"/>
          <w:szCs w:val="20"/>
          <w:lang w:val="uk-UA"/>
        </w:rPr>
        <w:t> </w:t>
      </w:r>
      <w:r w:rsidRPr="00151F45">
        <w:rPr>
          <w:rFonts w:ascii="Arial" w:hAnsi="Arial" w:cs="Arial"/>
          <w:sz w:val="20"/>
          <w:szCs w:val="20"/>
          <w:lang w:val="uk-UA"/>
        </w:rPr>
        <w:t>Сущенко, Г. Пустовіта, Л. Тихенко та ін.</w:t>
      </w:r>
      <w:r w:rsidR="00791478" w:rsidRPr="00151F45">
        <w:rPr>
          <w:rFonts w:ascii="Arial" w:hAnsi="Arial" w:cs="Arial"/>
          <w:sz w:val="20"/>
          <w:szCs w:val="20"/>
          <w:lang w:val="uk-UA"/>
        </w:rPr>
        <w:t>, у</w:t>
      </w:r>
      <w:r w:rsidRPr="00151F45">
        <w:rPr>
          <w:rFonts w:ascii="Arial" w:hAnsi="Arial" w:cs="Arial"/>
          <w:sz w:val="20"/>
          <w:szCs w:val="20"/>
          <w:lang w:val="uk-UA"/>
        </w:rPr>
        <w:t xml:space="preserve"> державі розроблено й упроваджено комплекс законів прямої дії, спрямованих на функціонування </w:t>
      </w:r>
      <w:r w:rsidR="00791478" w:rsidRPr="00151F45">
        <w:rPr>
          <w:rFonts w:ascii="Arial" w:hAnsi="Arial" w:cs="Arial"/>
          <w:sz w:val="20"/>
          <w:szCs w:val="20"/>
          <w:lang w:val="uk-UA"/>
        </w:rPr>
        <w:t>та розвиток у</w:t>
      </w:r>
      <w:r w:rsidRPr="00151F45">
        <w:rPr>
          <w:rFonts w:ascii="Arial" w:hAnsi="Arial" w:cs="Arial"/>
          <w:sz w:val="20"/>
          <w:szCs w:val="20"/>
          <w:lang w:val="uk-UA"/>
        </w:rPr>
        <w:t>сіх складових систем освіт</w:t>
      </w:r>
      <w:r w:rsidR="008811B7" w:rsidRPr="00151F45">
        <w:rPr>
          <w:rFonts w:ascii="Arial" w:hAnsi="Arial" w:cs="Arial"/>
          <w:sz w:val="20"/>
          <w:szCs w:val="20"/>
          <w:lang w:val="uk-UA"/>
        </w:rPr>
        <w:t xml:space="preserve">и, у тому числі – позашкільної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7; 55; 62</w:t>
      </w:r>
      <w:r w:rsidR="008811B7" w:rsidRPr="00151F45">
        <w:rPr>
          <w:rFonts w:ascii="Arial" w:hAnsi="Arial" w:cs="Arial"/>
          <w:spacing w:val="3"/>
          <w:sz w:val="20"/>
          <w:szCs w:val="20"/>
          <w:lang w:val="uk-UA"/>
        </w:rPr>
        <w:t>].</w:t>
      </w:r>
    </w:p>
    <w:p w:rsidR="00C9606E" w:rsidRPr="00151F45" w:rsidRDefault="00C9606E" w:rsidP="00F016AE">
      <w:pPr>
        <w:shd w:val="clear" w:color="auto" w:fill="FFFFFF"/>
        <w:spacing w:after="0" w:line="240" w:lineRule="auto"/>
        <w:ind w:right="48" w:firstLine="574"/>
        <w:jc w:val="both"/>
        <w:rPr>
          <w:rFonts w:ascii="Arial" w:hAnsi="Arial" w:cs="Arial"/>
          <w:spacing w:val="-2"/>
          <w:sz w:val="20"/>
          <w:szCs w:val="20"/>
          <w:lang w:val="uk-UA"/>
        </w:rPr>
      </w:pPr>
      <w:r w:rsidRPr="00151F45">
        <w:rPr>
          <w:rFonts w:ascii="Arial" w:hAnsi="Arial" w:cs="Arial"/>
          <w:spacing w:val="-2"/>
          <w:sz w:val="20"/>
          <w:szCs w:val="20"/>
          <w:lang w:val="uk-UA"/>
        </w:rPr>
        <w:t xml:space="preserve">Здійснення аналізу процесів і перспектив розвитку позашкільної освіти в Україні – складової загальнодержавної системи освіти – зумовлює необхідність з’ясування сутності наукових понять «система», «система освіти» та «освітня система», а також розгляду різних підходів до дослідження проблеми формування та функціонування освітніх систем. </w:t>
      </w:r>
    </w:p>
    <w:p w:rsidR="00B025EC" w:rsidRPr="00151F45" w:rsidRDefault="00791478" w:rsidP="00F016AE">
      <w:pPr>
        <w:shd w:val="clear" w:color="auto" w:fill="FFFFFF"/>
        <w:spacing w:after="0" w:line="240" w:lineRule="auto"/>
        <w:ind w:right="48" w:firstLine="574"/>
        <w:jc w:val="both"/>
        <w:rPr>
          <w:rFonts w:ascii="Arial" w:hAnsi="Arial" w:cs="Arial"/>
          <w:spacing w:val="-2"/>
          <w:sz w:val="20"/>
          <w:szCs w:val="20"/>
          <w:lang w:val="uk-UA"/>
        </w:rPr>
      </w:pPr>
      <w:r w:rsidRPr="00151F45">
        <w:rPr>
          <w:rFonts w:ascii="Arial" w:hAnsi="Arial" w:cs="Arial"/>
          <w:spacing w:val="-2"/>
          <w:sz w:val="20"/>
          <w:szCs w:val="20"/>
          <w:lang w:val="uk-UA"/>
        </w:rPr>
        <w:t>На сучасному етапі</w:t>
      </w:r>
      <w:r w:rsidR="00C9606E" w:rsidRPr="00151F45">
        <w:rPr>
          <w:rFonts w:ascii="Arial" w:hAnsi="Arial" w:cs="Arial"/>
          <w:spacing w:val="-2"/>
          <w:sz w:val="20"/>
          <w:szCs w:val="20"/>
          <w:lang w:val="uk-UA"/>
        </w:rPr>
        <w:t xml:space="preserve"> поняття «система» є центральним у концепції теорії систем, системного аналізу, кібернетики, </w:t>
      </w:r>
      <w:r w:rsidRPr="00151F45">
        <w:rPr>
          <w:rFonts w:ascii="Arial" w:hAnsi="Arial" w:cs="Arial"/>
          <w:spacing w:val="-2"/>
          <w:sz w:val="20"/>
          <w:szCs w:val="20"/>
          <w:lang w:val="uk-UA"/>
        </w:rPr>
        <w:t>у</w:t>
      </w:r>
      <w:r w:rsidR="00C9606E" w:rsidRPr="00151F45">
        <w:rPr>
          <w:rFonts w:ascii="Arial" w:hAnsi="Arial" w:cs="Arial"/>
          <w:spacing w:val="-2"/>
          <w:sz w:val="20"/>
          <w:szCs w:val="20"/>
          <w:lang w:val="uk-UA"/>
        </w:rPr>
        <w:t xml:space="preserve">сієї системології. Основоположник теорії систем Л. Берталанфі поняття «система» визначає як комплекс </w:t>
      </w:r>
      <w:r w:rsidRPr="00151F45">
        <w:rPr>
          <w:rFonts w:ascii="Arial" w:hAnsi="Arial" w:cs="Arial"/>
          <w:spacing w:val="-2"/>
          <w:sz w:val="20"/>
          <w:szCs w:val="20"/>
          <w:lang w:val="uk-UA"/>
        </w:rPr>
        <w:t>у</w:t>
      </w:r>
      <w:r w:rsidR="00C9606E" w:rsidRPr="00151F45">
        <w:rPr>
          <w:rFonts w:ascii="Arial" w:hAnsi="Arial" w:cs="Arial"/>
          <w:spacing w:val="-2"/>
          <w:sz w:val="20"/>
          <w:szCs w:val="20"/>
          <w:lang w:val="uk-UA"/>
        </w:rPr>
        <w:t xml:space="preserve">заємодіючих елементів або як сукупність елементів, що знаходяться у відносинах один з одним </w:t>
      </w:r>
      <w:r w:rsidR="00C17643">
        <w:rPr>
          <w:rFonts w:ascii="Arial" w:hAnsi="Arial" w:cs="Arial"/>
          <w:spacing w:val="-2"/>
          <w:sz w:val="20"/>
          <w:szCs w:val="20"/>
          <w:lang w:val="uk-UA"/>
        </w:rPr>
        <w:t>та і</w:t>
      </w:r>
      <w:r w:rsidR="00C9606E" w:rsidRPr="00151F45">
        <w:rPr>
          <w:rFonts w:ascii="Arial" w:hAnsi="Arial" w:cs="Arial"/>
          <w:spacing w:val="-2"/>
          <w:sz w:val="20"/>
          <w:szCs w:val="20"/>
          <w:lang w:val="uk-UA"/>
        </w:rPr>
        <w:t xml:space="preserve">з середовищем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6</w:t>
      </w:r>
      <w:r w:rsidR="008811B7" w:rsidRPr="00151F45">
        <w:rPr>
          <w:rFonts w:ascii="Arial" w:hAnsi="Arial" w:cs="Arial"/>
          <w:spacing w:val="3"/>
          <w:sz w:val="20"/>
          <w:szCs w:val="20"/>
          <w:lang w:val="uk-UA"/>
        </w:rPr>
        <w:t>].</w:t>
      </w:r>
    </w:p>
    <w:p w:rsidR="00B025EC" w:rsidRPr="00151F45" w:rsidRDefault="00C9606E" w:rsidP="00F016AE">
      <w:pPr>
        <w:shd w:val="clear" w:color="auto" w:fill="FFFFFF"/>
        <w:spacing w:after="0" w:line="240" w:lineRule="auto"/>
        <w:ind w:right="48" w:firstLine="574"/>
        <w:jc w:val="both"/>
        <w:rPr>
          <w:rFonts w:ascii="Arial" w:hAnsi="Arial" w:cs="Arial"/>
          <w:spacing w:val="-2"/>
          <w:sz w:val="20"/>
          <w:szCs w:val="20"/>
          <w:lang w:val="uk-UA"/>
        </w:rPr>
      </w:pPr>
      <w:r w:rsidRPr="00151F45">
        <w:rPr>
          <w:rFonts w:ascii="Arial" w:hAnsi="Arial" w:cs="Arial"/>
          <w:spacing w:val="-2"/>
          <w:sz w:val="20"/>
          <w:szCs w:val="20"/>
          <w:lang w:val="uk-UA"/>
        </w:rPr>
        <w:t xml:space="preserve">У філософському словнику поняття «система» трактується як сукупність елементів, що знаходяться у зв’язках між собою й утворюють цілісну єдність </w:t>
      </w:r>
      <w:r w:rsidR="008811B7" w:rsidRPr="00151F45">
        <w:rPr>
          <w:rFonts w:ascii="Arial" w:hAnsi="Arial" w:cs="Arial"/>
          <w:spacing w:val="3"/>
          <w:sz w:val="20"/>
          <w:szCs w:val="20"/>
          <w:lang w:val="uk-UA"/>
        </w:rPr>
        <w:t>[</w:t>
      </w:r>
      <w:r w:rsidR="00D96CE0" w:rsidRPr="00151F45">
        <w:rPr>
          <w:rFonts w:ascii="Arial" w:hAnsi="Arial" w:cs="Arial"/>
          <w:spacing w:val="3"/>
          <w:sz w:val="20"/>
          <w:szCs w:val="20"/>
          <w:lang w:val="uk-UA"/>
        </w:rPr>
        <w:t>63</w:t>
      </w:r>
      <w:r w:rsidR="008811B7" w:rsidRPr="00151F45">
        <w:rPr>
          <w:rFonts w:ascii="Arial" w:hAnsi="Arial" w:cs="Arial"/>
          <w:spacing w:val="3"/>
          <w:sz w:val="20"/>
          <w:szCs w:val="20"/>
          <w:lang w:val="uk-UA"/>
        </w:rPr>
        <w:t>].</w:t>
      </w:r>
    </w:p>
    <w:p w:rsidR="00B025EC" w:rsidRPr="00151F45" w:rsidRDefault="00C9606E" w:rsidP="00F016AE">
      <w:pPr>
        <w:shd w:val="clear" w:color="auto" w:fill="FFFFFF"/>
        <w:spacing w:after="0" w:line="240" w:lineRule="auto"/>
        <w:ind w:right="48" w:firstLine="574"/>
        <w:jc w:val="both"/>
        <w:rPr>
          <w:rFonts w:ascii="Arial" w:hAnsi="Arial" w:cs="Arial"/>
          <w:spacing w:val="3"/>
          <w:sz w:val="20"/>
          <w:szCs w:val="20"/>
          <w:lang w:val="uk-UA"/>
        </w:rPr>
      </w:pPr>
      <w:r w:rsidRPr="00151F45">
        <w:rPr>
          <w:rFonts w:ascii="Arial" w:hAnsi="Arial" w:cs="Arial"/>
          <w:spacing w:val="-2"/>
          <w:sz w:val="20"/>
          <w:szCs w:val="20"/>
          <w:lang w:val="uk-UA"/>
        </w:rPr>
        <w:t xml:space="preserve">Результати аналізу сучасної філософської та психолого-педагогічної літератури дали підстави для </w:t>
      </w:r>
      <w:r w:rsidR="00647EBB" w:rsidRPr="00151F45">
        <w:rPr>
          <w:rFonts w:ascii="Arial" w:hAnsi="Arial" w:cs="Arial"/>
          <w:spacing w:val="-2"/>
          <w:sz w:val="20"/>
          <w:szCs w:val="20"/>
          <w:lang w:val="uk-UA"/>
        </w:rPr>
        <w:t>таких</w:t>
      </w:r>
      <w:r w:rsidRPr="00151F45">
        <w:rPr>
          <w:rFonts w:ascii="Arial" w:hAnsi="Arial" w:cs="Arial"/>
          <w:spacing w:val="-2"/>
          <w:sz w:val="20"/>
          <w:szCs w:val="20"/>
          <w:lang w:val="uk-UA"/>
        </w:rPr>
        <w:t xml:space="preserve"> висновків</w:t>
      </w:r>
      <w:r w:rsidRPr="00151F45">
        <w:rPr>
          <w:rFonts w:ascii="Arial" w:hAnsi="Arial" w:cs="Arial"/>
          <w:color w:val="365F91"/>
          <w:spacing w:val="-2"/>
          <w:sz w:val="20"/>
          <w:szCs w:val="20"/>
          <w:lang w:val="uk-UA"/>
        </w:rPr>
        <w:t>:</w:t>
      </w:r>
      <w:r w:rsidR="00A503F0" w:rsidRPr="00151F45">
        <w:rPr>
          <w:rFonts w:ascii="Arial" w:hAnsi="Arial" w:cs="Arial"/>
          <w:color w:val="365F91"/>
          <w:spacing w:val="-2"/>
          <w:sz w:val="20"/>
          <w:szCs w:val="20"/>
          <w:lang w:val="uk-UA"/>
        </w:rPr>
        <w:t xml:space="preserve"> </w:t>
      </w:r>
      <w:r w:rsidRPr="00151F45">
        <w:rPr>
          <w:rFonts w:ascii="Arial" w:hAnsi="Arial" w:cs="Arial"/>
          <w:spacing w:val="3"/>
          <w:sz w:val="20"/>
          <w:szCs w:val="20"/>
          <w:lang w:val="uk-UA"/>
        </w:rPr>
        <w:t xml:space="preserve">система освіти України є макросистемою, що складається з численних освітніх </w:t>
      </w:r>
      <w:r w:rsidRPr="00151F45">
        <w:rPr>
          <w:rFonts w:ascii="Arial" w:hAnsi="Arial" w:cs="Arial"/>
          <w:spacing w:val="3"/>
          <w:sz w:val="20"/>
          <w:szCs w:val="20"/>
          <w:lang w:val="uk-UA"/>
        </w:rPr>
        <w:lastRenderedPageBreak/>
        <w:t>систем як різних креа</w:t>
      </w:r>
      <w:r w:rsidR="00B025EC" w:rsidRPr="00151F45">
        <w:rPr>
          <w:rFonts w:ascii="Arial" w:hAnsi="Arial" w:cs="Arial"/>
          <w:spacing w:val="3"/>
          <w:sz w:val="20"/>
          <w:szCs w:val="20"/>
          <w:lang w:val="uk-UA"/>
        </w:rPr>
        <w:t>тивних варіантів системи освіти</w:t>
      </w:r>
      <w:r w:rsidR="008811B7" w:rsidRPr="00151F45">
        <w:rPr>
          <w:rFonts w:ascii="Arial" w:hAnsi="Arial" w:cs="Arial"/>
          <w:spacing w:val="3"/>
          <w:sz w:val="20"/>
          <w:szCs w:val="20"/>
          <w:lang w:val="uk-UA"/>
        </w:rPr>
        <w:t xml:space="preserve"> [</w:t>
      </w:r>
      <w:r w:rsidR="00D96CE0" w:rsidRPr="00151F45">
        <w:rPr>
          <w:rFonts w:ascii="Arial" w:hAnsi="Arial" w:cs="Arial"/>
          <w:spacing w:val="3"/>
          <w:sz w:val="20"/>
          <w:szCs w:val="20"/>
          <w:lang w:val="uk-UA"/>
        </w:rPr>
        <w:t>16; 19</w:t>
      </w:r>
      <w:r w:rsidR="008811B7" w:rsidRPr="00151F45">
        <w:rPr>
          <w:rFonts w:ascii="Arial" w:hAnsi="Arial" w:cs="Arial"/>
          <w:spacing w:val="3"/>
          <w:sz w:val="20"/>
          <w:szCs w:val="20"/>
          <w:lang w:val="uk-UA"/>
        </w:rPr>
        <w:t>];</w:t>
      </w:r>
      <w:r w:rsidR="00A503F0" w:rsidRPr="00151F45">
        <w:rPr>
          <w:rFonts w:ascii="Arial" w:hAnsi="Arial" w:cs="Arial"/>
          <w:spacing w:val="3"/>
          <w:sz w:val="20"/>
          <w:szCs w:val="20"/>
          <w:lang w:val="uk-UA"/>
        </w:rPr>
        <w:t xml:space="preserve"> </w:t>
      </w:r>
      <w:r w:rsidRPr="00151F45">
        <w:rPr>
          <w:rFonts w:ascii="Arial" w:hAnsi="Arial" w:cs="Arial"/>
          <w:spacing w:val="3"/>
          <w:sz w:val="20"/>
          <w:szCs w:val="20"/>
          <w:lang w:val="uk-UA"/>
        </w:rPr>
        <w:t xml:space="preserve">кожна з освітніх систем у системі освіти України має свою оригінальну основу, що є запорукою її розвитку </w:t>
      </w:r>
      <w:r w:rsidR="008811B7" w:rsidRPr="00151F45">
        <w:rPr>
          <w:rFonts w:ascii="Arial" w:hAnsi="Arial" w:cs="Arial"/>
          <w:spacing w:val="3"/>
          <w:sz w:val="20"/>
          <w:szCs w:val="20"/>
          <w:lang w:val="uk-UA"/>
        </w:rPr>
        <w:t>[</w:t>
      </w:r>
      <w:r w:rsidR="003D1F95" w:rsidRPr="00151F45">
        <w:rPr>
          <w:rFonts w:ascii="Arial" w:hAnsi="Arial" w:cs="Arial"/>
          <w:spacing w:val="3"/>
          <w:sz w:val="20"/>
          <w:szCs w:val="20"/>
          <w:lang w:val="uk-UA"/>
        </w:rPr>
        <w:t>10</w:t>
      </w:r>
      <w:r w:rsidR="008811B7" w:rsidRPr="00151F45">
        <w:rPr>
          <w:rFonts w:ascii="Arial" w:hAnsi="Arial" w:cs="Arial"/>
          <w:spacing w:val="3"/>
          <w:sz w:val="20"/>
          <w:szCs w:val="20"/>
          <w:lang w:val="uk-UA"/>
        </w:rPr>
        <w:t>];</w:t>
      </w:r>
      <w:r w:rsidR="00A503F0" w:rsidRPr="00151F45">
        <w:rPr>
          <w:rFonts w:ascii="Arial" w:hAnsi="Arial" w:cs="Arial"/>
          <w:spacing w:val="3"/>
          <w:sz w:val="20"/>
          <w:szCs w:val="20"/>
          <w:lang w:val="uk-UA"/>
        </w:rPr>
        <w:t xml:space="preserve"> </w:t>
      </w:r>
      <w:r w:rsidRPr="00151F45">
        <w:rPr>
          <w:rFonts w:ascii="Arial" w:hAnsi="Arial" w:cs="Arial"/>
          <w:spacing w:val="3"/>
          <w:sz w:val="20"/>
          <w:szCs w:val="20"/>
          <w:lang w:val="uk-UA"/>
        </w:rPr>
        <w:t xml:space="preserve">поняття «освітня система» не має загальновизнаного визначення, хоч і широко використовується </w:t>
      </w:r>
      <w:r w:rsidR="00647EBB" w:rsidRPr="00151F45">
        <w:rPr>
          <w:rFonts w:ascii="Arial" w:hAnsi="Arial" w:cs="Arial"/>
          <w:spacing w:val="3"/>
          <w:sz w:val="20"/>
          <w:szCs w:val="20"/>
          <w:lang w:val="uk-UA"/>
        </w:rPr>
        <w:t>в</w:t>
      </w:r>
      <w:r w:rsidRPr="00151F45">
        <w:rPr>
          <w:rFonts w:ascii="Arial" w:hAnsi="Arial" w:cs="Arial"/>
          <w:spacing w:val="3"/>
          <w:sz w:val="20"/>
          <w:szCs w:val="20"/>
          <w:lang w:val="uk-UA"/>
        </w:rPr>
        <w:t xml:space="preserve"> різних контекстах у наукових публікаціях із педагогіки, соціальної філософії, філософії освіти, соціології освіти (В. Кремень, І. Підласий та ін.) </w:t>
      </w:r>
      <w:r w:rsidR="008811B7" w:rsidRPr="00151F45">
        <w:rPr>
          <w:rFonts w:ascii="Arial" w:hAnsi="Arial" w:cs="Arial"/>
          <w:spacing w:val="3"/>
          <w:sz w:val="20"/>
          <w:szCs w:val="20"/>
          <w:lang w:val="uk-UA"/>
        </w:rPr>
        <w:t>[</w:t>
      </w:r>
      <w:r w:rsidR="003D1F95" w:rsidRPr="00151F45">
        <w:rPr>
          <w:rFonts w:ascii="Arial" w:hAnsi="Arial" w:cs="Arial"/>
          <w:spacing w:val="3"/>
          <w:sz w:val="20"/>
          <w:szCs w:val="20"/>
          <w:lang w:val="uk-UA"/>
        </w:rPr>
        <w:t>6; 19</w:t>
      </w:r>
      <w:r w:rsidR="008811B7" w:rsidRPr="00151F45">
        <w:rPr>
          <w:rFonts w:ascii="Arial" w:hAnsi="Arial" w:cs="Arial"/>
          <w:spacing w:val="3"/>
          <w:sz w:val="20"/>
          <w:szCs w:val="20"/>
          <w:lang w:val="uk-UA"/>
        </w:rPr>
        <w:t>]</w:t>
      </w:r>
      <w:r w:rsidR="009B3E37">
        <w:rPr>
          <w:rFonts w:ascii="Arial" w:hAnsi="Arial" w:cs="Arial"/>
          <w:spacing w:val="3"/>
          <w:sz w:val="20"/>
          <w:szCs w:val="20"/>
          <w:lang w:val="uk-UA"/>
        </w:rPr>
        <w:t>.</w:t>
      </w:r>
    </w:p>
    <w:p w:rsidR="005C2BCB" w:rsidRPr="00151F45" w:rsidRDefault="00C9606E" w:rsidP="00F016AE">
      <w:pPr>
        <w:shd w:val="clear" w:color="auto" w:fill="FFFFFF"/>
        <w:spacing w:after="0" w:line="240" w:lineRule="auto"/>
        <w:ind w:right="48" w:firstLine="574"/>
        <w:jc w:val="both"/>
        <w:rPr>
          <w:rFonts w:ascii="Arial" w:hAnsi="Arial" w:cs="Arial"/>
          <w:spacing w:val="-2"/>
          <w:sz w:val="20"/>
          <w:szCs w:val="20"/>
          <w:lang w:val="uk-UA"/>
        </w:rPr>
      </w:pPr>
      <w:r w:rsidRPr="00151F45">
        <w:rPr>
          <w:rFonts w:ascii="Arial" w:hAnsi="Arial" w:cs="Arial"/>
          <w:spacing w:val="-2"/>
          <w:sz w:val="20"/>
          <w:szCs w:val="20"/>
          <w:lang w:val="uk-UA"/>
        </w:rPr>
        <w:t xml:space="preserve">Так, за визначенням А. Євдотюк, </w:t>
      </w:r>
      <w:r w:rsidRPr="00151F45">
        <w:rPr>
          <w:rFonts w:ascii="Arial" w:hAnsi="Arial" w:cs="Arial"/>
          <w:i/>
          <w:spacing w:val="-2"/>
          <w:sz w:val="20"/>
          <w:szCs w:val="20"/>
          <w:lang w:val="uk-UA"/>
        </w:rPr>
        <w:t>освітня система</w:t>
      </w:r>
      <w:r w:rsidRPr="00151F45">
        <w:rPr>
          <w:rFonts w:ascii="Arial" w:hAnsi="Arial" w:cs="Arial"/>
          <w:spacing w:val="-2"/>
          <w:sz w:val="20"/>
          <w:szCs w:val="20"/>
          <w:lang w:val="uk-UA"/>
        </w:rPr>
        <w:t xml:space="preserve"> – це наділена специфічними функціями системоформувальна підсистема національної системи освіти; упорядкована, структурна, самоорганізована цілісність історично зумовлених і взаємопов’язаних поглядів, переконань, ідеалів, національних традицій і практичної діяльності, що об’єднані спільними мотивами, завданнями і цілями, спрямованими на навчання і виховання людини для досягнення нею рівня освіченості як ступеня становлення особистості</w:t>
      </w:r>
      <w:r w:rsidR="00265F83" w:rsidRPr="00151F45">
        <w:rPr>
          <w:rFonts w:ascii="Arial" w:hAnsi="Arial" w:cs="Arial"/>
          <w:spacing w:val="-2"/>
          <w:sz w:val="20"/>
          <w:szCs w:val="20"/>
          <w:lang w:val="uk-UA"/>
        </w:rPr>
        <w:t>.</w:t>
      </w:r>
      <w:r w:rsidRPr="00151F45">
        <w:rPr>
          <w:rFonts w:ascii="Arial" w:hAnsi="Arial" w:cs="Arial"/>
          <w:spacing w:val="-2"/>
          <w:sz w:val="20"/>
          <w:szCs w:val="20"/>
          <w:lang w:val="uk-UA"/>
        </w:rPr>
        <w:t xml:space="preserve"> </w:t>
      </w:r>
      <w:r w:rsidR="00647EBB" w:rsidRPr="00151F45">
        <w:rPr>
          <w:rFonts w:ascii="Arial" w:hAnsi="Arial" w:cs="Arial"/>
          <w:spacing w:val="-2"/>
          <w:sz w:val="20"/>
          <w:szCs w:val="20"/>
          <w:lang w:val="uk-UA"/>
        </w:rPr>
        <w:t>С</w:t>
      </w:r>
      <w:r w:rsidRPr="00151F45">
        <w:rPr>
          <w:rFonts w:ascii="Arial" w:hAnsi="Arial" w:cs="Arial"/>
          <w:spacing w:val="-2"/>
          <w:sz w:val="20"/>
          <w:szCs w:val="20"/>
          <w:lang w:val="uk-UA"/>
        </w:rPr>
        <w:t xml:space="preserve">тановлення та розвиток освітніх систем має здійснюватися </w:t>
      </w:r>
      <w:r w:rsidR="00647EBB" w:rsidRPr="00151F45">
        <w:rPr>
          <w:rFonts w:ascii="Arial" w:hAnsi="Arial" w:cs="Arial"/>
          <w:spacing w:val="-2"/>
          <w:sz w:val="20"/>
          <w:szCs w:val="20"/>
          <w:lang w:val="uk-UA"/>
        </w:rPr>
        <w:t>в</w:t>
      </w:r>
      <w:r w:rsidRPr="00151F45">
        <w:rPr>
          <w:rFonts w:ascii="Arial" w:hAnsi="Arial" w:cs="Arial"/>
          <w:spacing w:val="-2"/>
          <w:sz w:val="20"/>
          <w:szCs w:val="20"/>
          <w:lang w:val="uk-UA"/>
        </w:rPr>
        <w:t xml:space="preserve"> контексті синергетичної парадигми, принцип</w:t>
      </w:r>
      <w:r w:rsidR="00647EBB" w:rsidRPr="00151F45">
        <w:rPr>
          <w:rFonts w:ascii="Arial" w:hAnsi="Arial" w:cs="Arial"/>
          <w:spacing w:val="-2"/>
          <w:sz w:val="20"/>
          <w:szCs w:val="20"/>
          <w:lang w:val="uk-UA"/>
        </w:rPr>
        <w:t>ам</w:t>
      </w:r>
      <w:r w:rsidRPr="00151F45">
        <w:rPr>
          <w:rFonts w:ascii="Arial" w:hAnsi="Arial" w:cs="Arial"/>
          <w:spacing w:val="-2"/>
          <w:sz w:val="20"/>
          <w:szCs w:val="20"/>
          <w:lang w:val="uk-UA"/>
        </w:rPr>
        <w:t xml:space="preserve">и якої є динамічність, нелінійність, циклопричинність, цілісність, кооперація, що виявляють себе на всіх рівнях мікро- та макросвіту </w:t>
      </w:r>
      <w:r w:rsidR="00647EBB" w:rsidRPr="00151F45">
        <w:rPr>
          <w:rFonts w:ascii="Arial" w:hAnsi="Arial" w:cs="Arial"/>
          <w:spacing w:val="-2"/>
          <w:sz w:val="20"/>
          <w:szCs w:val="20"/>
          <w:lang w:val="uk-UA"/>
        </w:rPr>
        <w:t>й</w:t>
      </w:r>
      <w:r w:rsidRPr="00151F45">
        <w:rPr>
          <w:rFonts w:ascii="Arial" w:hAnsi="Arial" w:cs="Arial"/>
          <w:spacing w:val="-2"/>
          <w:sz w:val="20"/>
          <w:szCs w:val="20"/>
          <w:lang w:val="uk-UA"/>
        </w:rPr>
        <w:t xml:space="preserve"> застосовуються науковцями до комплексних систем різноманітних онтологічних статусів (небіологічних, біологічних, соціальних). Це дає можливість синергетиці розкривати глибинні механізми </w:t>
      </w:r>
      <w:r w:rsidR="008960B8" w:rsidRPr="00151F45">
        <w:rPr>
          <w:rFonts w:ascii="Arial" w:hAnsi="Arial" w:cs="Arial"/>
          <w:spacing w:val="-2"/>
          <w:sz w:val="20"/>
          <w:szCs w:val="20"/>
          <w:lang w:val="uk-UA"/>
        </w:rPr>
        <w:t>та</w:t>
      </w:r>
      <w:r w:rsidRPr="00151F45">
        <w:rPr>
          <w:rFonts w:ascii="Arial" w:hAnsi="Arial" w:cs="Arial"/>
          <w:spacing w:val="-2"/>
          <w:sz w:val="20"/>
          <w:szCs w:val="20"/>
          <w:lang w:val="uk-UA"/>
        </w:rPr>
        <w:t xml:space="preserve"> шляхи розвитку відкритих динамічних систем загалом і освітніх зокрема </w:t>
      </w:r>
      <w:r w:rsidR="008811B7" w:rsidRPr="00151F45">
        <w:rPr>
          <w:rFonts w:ascii="Arial" w:hAnsi="Arial" w:cs="Arial"/>
          <w:spacing w:val="3"/>
          <w:sz w:val="20"/>
          <w:szCs w:val="20"/>
          <w:lang w:val="uk-UA"/>
        </w:rPr>
        <w:t>[</w:t>
      </w:r>
      <w:r w:rsidR="003D1F95" w:rsidRPr="00151F45">
        <w:rPr>
          <w:rFonts w:ascii="Arial" w:hAnsi="Arial" w:cs="Arial"/>
          <w:spacing w:val="3"/>
          <w:sz w:val="20"/>
          <w:szCs w:val="20"/>
          <w:lang w:val="uk-UA"/>
        </w:rPr>
        <w:t>19</w:t>
      </w:r>
      <w:r w:rsidR="008811B7" w:rsidRPr="00151F45">
        <w:rPr>
          <w:rFonts w:ascii="Arial" w:hAnsi="Arial" w:cs="Arial"/>
          <w:spacing w:val="3"/>
          <w:sz w:val="20"/>
          <w:szCs w:val="20"/>
          <w:lang w:val="uk-UA"/>
        </w:rPr>
        <w:t>].</w:t>
      </w:r>
    </w:p>
    <w:p w:rsidR="008811B7" w:rsidRPr="00151F45" w:rsidRDefault="00C9606E" w:rsidP="00F016AE">
      <w:pPr>
        <w:shd w:val="clear" w:color="auto" w:fill="FFFFFF"/>
        <w:spacing w:after="0" w:line="240" w:lineRule="auto"/>
        <w:ind w:right="48" w:firstLine="574"/>
        <w:jc w:val="both"/>
        <w:rPr>
          <w:rFonts w:ascii="Arial" w:hAnsi="Arial" w:cs="Arial"/>
          <w:spacing w:val="-2"/>
          <w:sz w:val="20"/>
          <w:szCs w:val="20"/>
          <w:lang w:val="uk-UA"/>
        </w:rPr>
      </w:pPr>
      <w:r w:rsidRPr="00151F45">
        <w:rPr>
          <w:rFonts w:ascii="Arial" w:hAnsi="Arial" w:cs="Arial"/>
          <w:spacing w:val="-2"/>
          <w:sz w:val="20"/>
          <w:szCs w:val="20"/>
          <w:lang w:val="uk-UA"/>
        </w:rPr>
        <w:t xml:space="preserve">На важливості застосування методу системного дослідження під час розгляду педагогічної проблематики наголошують О. Биковська та О. Бушман, </w:t>
      </w:r>
      <w:r w:rsidR="008960B8" w:rsidRPr="00151F45">
        <w:rPr>
          <w:rFonts w:ascii="Arial" w:hAnsi="Arial" w:cs="Arial"/>
          <w:spacing w:val="-2"/>
          <w:sz w:val="20"/>
          <w:szCs w:val="20"/>
          <w:lang w:val="uk-UA"/>
        </w:rPr>
        <w:t xml:space="preserve">які трактують проблему </w:t>
      </w:r>
      <w:r w:rsidRPr="00151F45">
        <w:rPr>
          <w:rFonts w:ascii="Arial" w:hAnsi="Arial" w:cs="Arial"/>
          <w:spacing w:val="-2"/>
          <w:sz w:val="20"/>
          <w:szCs w:val="20"/>
          <w:lang w:val="uk-UA"/>
        </w:rPr>
        <w:t>вивчення об’єкта (освітньої системи) як комплекс</w:t>
      </w:r>
      <w:r w:rsidR="008960B8" w:rsidRPr="00151F45">
        <w:rPr>
          <w:rFonts w:ascii="Arial" w:hAnsi="Arial" w:cs="Arial"/>
          <w:spacing w:val="-2"/>
          <w:sz w:val="20"/>
          <w:szCs w:val="20"/>
          <w:lang w:val="uk-UA"/>
        </w:rPr>
        <w:t xml:space="preserve"> </w:t>
      </w:r>
      <w:r w:rsidRPr="00151F45">
        <w:rPr>
          <w:rFonts w:ascii="Arial" w:hAnsi="Arial" w:cs="Arial"/>
          <w:spacing w:val="-2"/>
          <w:sz w:val="20"/>
          <w:szCs w:val="20"/>
          <w:lang w:val="uk-UA"/>
        </w:rPr>
        <w:t>елементів у контексті постійної взає</w:t>
      </w:r>
      <w:r w:rsidR="008811B7" w:rsidRPr="00151F45">
        <w:rPr>
          <w:rFonts w:ascii="Arial" w:hAnsi="Arial" w:cs="Arial"/>
          <w:spacing w:val="-2"/>
          <w:sz w:val="20"/>
          <w:szCs w:val="20"/>
          <w:lang w:val="uk-UA"/>
        </w:rPr>
        <w:t>модії з навколишнім середовищем</w:t>
      </w:r>
      <w:r w:rsidRPr="00151F45">
        <w:rPr>
          <w:rFonts w:ascii="Arial" w:hAnsi="Arial" w:cs="Arial"/>
          <w:spacing w:val="-2"/>
          <w:sz w:val="20"/>
          <w:szCs w:val="20"/>
          <w:lang w:val="uk-UA"/>
        </w:rPr>
        <w:t xml:space="preserve"> </w:t>
      </w:r>
      <w:r w:rsidR="008811B7" w:rsidRPr="00151F45">
        <w:rPr>
          <w:rFonts w:ascii="Arial" w:hAnsi="Arial" w:cs="Arial"/>
          <w:spacing w:val="3"/>
          <w:sz w:val="20"/>
          <w:szCs w:val="20"/>
          <w:lang w:val="uk-UA"/>
        </w:rPr>
        <w:t>[</w:t>
      </w:r>
      <w:r w:rsidR="003D1F95" w:rsidRPr="00151F45">
        <w:rPr>
          <w:rFonts w:ascii="Arial" w:hAnsi="Arial" w:cs="Arial"/>
          <w:spacing w:val="3"/>
          <w:sz w:val="20"/>
          <w:szCs w:val="20"/>
          <w:lang w:val="uk-UA"/>
        </w:rPr>
        <w:t>6; 10</w:t>
      </w:r>
      <w:r w:rsidR="008811B7" w:rsidRPr="00151F45">
        <w:rPr>
          <w:rFonts w:ascii="Arial" w:hAnsi="Arial" w:cs="Arial"/>
          <w:spacing w:val="3"/>
          <w:sz w:val="20"/>
          <w:szCs w:val="20"/>
          <w:lang w:val="uk-UA"/>
        </w:rPr>
        <w:t>].</w:t>
      </w:r>
    </w:p>
    <w:p w:rsidR="00C9606E" w:rsidRPr="00151F45" w:rsidRDefault="008811B7" w:rsidP="00F016AE">
      <w:pPr>
        <w:shd w:val="clear" w:color="auto" w:fill="FFFFFF"/>
        <w:spacing w:after="0" w:line="240" w:lineRule="auto"/>
        <w:ind w:right="48" w:firstLine="574"/>
        <w:jc w:val="both"/>
        <w:rPr>
          <w:rFonts w:ascii="Arial" w:hAnsi="Arial" w:cs="Arial"/>
          <w:spacing w:val="-2"/>
          <w:sz w:val="20"/>
          <w:szCs w:val="20"/>
          <w:lang w:val="uk-UA"/>
        </w:rPr>
      </w:pPr>
      <w:r w:rsidRPr="00151F45">
        <w:rPr>
          <w:rFonts w:ascii="Arial" w:hAnsi="Arial" w:cs="Arial"/>
          <w:spacing w:val="-2"/>
          <w:sz w:val="20"/>
          <w:szCs w:val="20"/>
          <w:lang w:val="uk-UA"/>
        </w:rPr>
        <w:t>Означен</w:t>
      </w:r>
      <w:r w:rsidR="008960B8" w:rsidRPr="00151F45">
        <w:rPr>
          <w:rFonts w:ascii="Arial" w:hAnsi="Arial" w:cs="Arial"/>
          <w:spacing w:val="-2"/>
          <w:sz w:val="20"/>
          <w:szCs w:val="20"/>
          <w:lang w:val="uk-UA"/>
        </w:rPr>
        <w:t xml:space="preserve">ий </w:t>
      </w:r>
      <w:r w:rsidR="00C9606E" w:rsidRPr="00151F45">
        <w:rPr>
          <w:rFonts w:ascii="Arial" w:hAnsi="Arial" w:cs="Arial"/>
          <w:spacing w:val="-2"/>
          <w:sz w:val="20"/>
          <w:szCs w:val="20"/>
          <w:lang w:val="uk-UA"/>
        </w:rPr>
        <w:t>підх</w:t>
      </w:r>
      <w:r w:rsidR="008960B8" w:rsidRPr="00151F45">
        <w:rPr>
          <w:rFonts w:ascii="Arial" w:hAnsi="Arial" w:cs="Arial"/>
          <w:spacing w:val="-2"/>
          <w:sz w:val="20"/>
          <w:szCs w:val="20"/>
          <w:lang w:val="uk-UA"/>
        </w:rPr>
        <w:t>ід</w:t>
      </w:r>
      <w:r w:rsidR="00C9606E" w:rsidRPr="00151F45">
        <w:rPr>
          <w:rFonts w:ascii="Arial" w:hAnsi="Arial" w:cs="Arial"/>
          <w:spacing w:val="-2"/>
          <w:sz w:val="20"/>
          <w:szCs w:val="20"/>
          <w:lang w:val="uk-UA"/>
        </w:rPr>
        <w:t xml:space="preserve"> дозволяє оперувати об’єктом дослідження цілісно</w:t>
      </w:r>
      <w:r w:rsidR="008960B8" w:rsidRPr="00151F45">
        <w:rPr>
          <w:rFonts w:ascii="Arial" w:hAnsi="Arial" w:cs="Arial"/>
          <w:spacing w:val="-2"/>
          <w:sz w:val="20"/>
          <w:szCs w:val="20"/>
          <w:lang w:val="uk-UA"/>
        </w:rPr>
        <w:t xml:space="preserve">, </w:t>
      </w:r>
      <w:r w:rsidR="00C9606E" w:rsidRPr="00151F45">
        <w:rPr>
          <w:rFonts w:ascii="Arial" w:hAnsi="Arial" w:cs="Arial"/>
          <w:spacing w:val="-2"/>
          <w:sz w:val="20"/>
          <w:szCs w:val="20"/>
          <w:lang w:val="uk-UA"/>
        </w:rPr>
        <w:t>у співвідношенні</w:t>
      </w:r>
      <w:r w:rsidR="00652C46">
        <w:rPr>
          <w:rFonts w:ascii="Arial" w:hAnsi="Arial" w:cs="Arial"/>
          <w:spacing w:val="-2"/>
          <w:sz w:val="20"/>
          <w:szCs w:val="20"/>
          <w:lang w:val="uk-UA"/>
        </w:rPr>
        <w:t xml:space="preserve"> із  </w:t>
      </w:r>
      <w:r w:rsidR="00C9606E" w:rsidRPr="00151F45">
        <w:rPr>
          <w:rFonts w:ascii="Arial" w:hAnsi="Arial" w:cs="Arial"/>
          <w:spacing w:val="-2"/>
          <w:sz w:val="20"/>
          <w:szCs w:val="20"/>
          <w:lang w:val="uk-UA"/>
        </w:rPr>
        <w:t>системами вищого порядку (у нашому випадку – із системою освіти, невід’ємною частиною якої є освітні системи) (рис. 1).</w:t>
      </w:r>
    </w:p>
    <w:p w:rsidR="00913BE3" w:rsidRPr="00913BE3" w:rsidRDefault="00B14071" w:rsidP="00F016AE">
      <w:pPr>
        <w:shd w:val="clear" w:color="auto" w:fill="FFFFFF"/>
        <w:spacing w:after="0" w:line="240" w:lineRule="auto"/>
        <w:ind w:right="48" w:firstLine="574"/>
        <w:jc w:val="both"/>
        <w:rPr>
          <w:rFonts w:ascii="Arial" w:hAnsi="Arial" w:cs="Arial"/>
          <w:spacing w:val="-2"/>
          <w:sz w:val="20"/>
          <w:szCs w:val="20"/>
          <w:lang w:val="uk-UA"/>
        </w:rPr>
      </w:pPr>
      <w:r w:rsidRPr="00B14071">
        <w:rPr>
          <w:rFonts w:ascii="Arial" w:hAnsi="Arial" w:cs="Arial"/>
          <w:noProof/>
          <w:spacing w:val="-2"/>
          <w:sz w:val="20"/>
          <w:szCs w:val="20"/>
          <w:lang w:val="uk-UA"/>
        </w:rPr>
        <w:pict>
          <v:group id="_x0000_s1026" style="position:absolute;left:0;text-align:left;margin-left:87.15pt;margin-top:8.8pt;width:308.55pt;height:412.5pt;z-index:251660288" coordorigin="3218,7434" coordsize="6171,7850">
            <v:shapetype id="_x0000_t202" coordsize="21600,21600" o:spt="202" path="m,l,21600r21600,l21600,xe">
              <v:stroke joinstyle="miter"/>
              <v:path gradientshapeok="t" o:connecttype="rect"/>
            </v:shapetype>
            <v:shape id="_x0000_s1027" type="#_x0000_t202" style="position:absolute;left:3218;top:7434;width:6171;height:5351" fillcolor="#f2f2f2" strokecolor="gray">
              <v:textbox style="mso-next-textbox:#_x0000_s1027">
                <w:txbxContent>
                  <w:p w:rsidR="00FC71D6" w:rsidRPr="00146810" w:rsidRDefault="00FC71D6" w:rsidP="00C9606E">
                    <w:pPr>
                      <w:spacing w:after="0" w:line="240" w:lineRule="auto"/>
                      <w:jc w:val="center"/>
                      <w:rPr>
                        <w:rFonts w:ascii="Arial" w:hAnsi="Arial" w:cs="Arial"/>
                        <w:b/>
                        <w:caps/>
                        <w:sz w:val="18"/>
                        <w:szCs w:val="18"/>
                      </w:rPr>
                    </w:pPr>
                    <w:r w:rsidRPr="00146810">
                      <w:rPr>
                        <w:rFonts w:ascii="Arial" w:hAnsi="Arial" w:cs="Arial"/>
                        <w:b/>
                        <w:caps/>
                        <w:sz w:val="18"/>
                        <w:szCs w:val="18"/>
                      </w:rPr>
                      <w:t>Система освіти України</w:t>
                    </w:r>
                  </w:p>
                  <w:p w:rsidR="00FC71D6" w:rsidRPr="00146810" w:rsidRDefault="00FC71D6" w:rsidP="00C9606E">
                    <w:pPr>
                      <w:spacing w:after="0" w:line="240" w:lineRule="auto"/>
                      <w:jc w:val="center"/>
                      <w:rPr>
                        <w:rFonts w:ascii="Arial" w:hAnsi="Arial" w:cs="Arial"/>
                        <w:b/>
                        <w:caps/>
                        <w:sz w:val="8"/>
                        <w:szCs w:val="8"/>
                      </w:rPr>
                    </w:pPr>
                  </w:p>
                  <w:p w:rsidR="00FC71D6" w:rsidRPr="005C2BCB" w:rsidRDefault="00FC71D6" w:rsidP="00C9606E">
                    <w:pPr>
                      <w:spacing w:after="0" w:line="240" w:lineRule="auto"/>
                      <w:ind w:left="36"/>
                      <w:rPr>
                        <w:rFonts w:ascii="Arial" w:hAnsi="Arial" w:cs="Arial"/>
                        <w:sz w:val="16"/>
                        <w:szCs w:val="16"/>
                        <w:lang w:val="uk-UA"/>
                      </w:rPr>
                    </w:pPr>
                    <w:r w:rsidRPr="005C2BCB">
                      <w:rPr>
                        <w:rFonts w:ascii="Arial" w:hAnsi="Arial" w:cs="Arial"/>
                        <w:b/>
                        <w:sz w:val="16"/>
                        <w:szCs w:val="16"/>
                        <w:lang w:val="uk-UA"/>
                      </w:rPr>
                      <w:t>Концептуальна ідея:</w:t>
                    </w:r>
                    <w:r w:rsidRPr="005C2BCB">
                      <w:rPr>
                        <w:rFonts w:ascii="Arial" w:hAnsi="Arial" w:cs="Arial"/>
                        <w:sz w:val="16"/>
                        <w:szCs w:val="16"/>
                        <w:lang w:val="uk-UA"/>
                      </w:rPr>
                      <w:t xml:space="preserve"> освіта протягом життя</w:t>
                    </w:r>
                  </w:p>
                  <w:p w:rsidR="00FC71D6" w:rsidRPr="005C2BCB" w:rsidRDefault="00FC71D6" w:rsidP="00C9606E">
                    <w:pPr>
                      <w:spacing w:after="0" w:line="240" w:lineRule="auto"/>
                      <w:ind w:left="36"/>
                      <w:rPr>
                        <w:rFonts w:ascii="Arial" w:hAnsi="Arial" w:cs="Arial"/>
                        <w:sz w:val="16"/>
                        <w:szCs w:val="16"/>
                        <w:lang w:val="uk-UA"/>
                      </w:rPr>
                    </w:pPr>
                    <w:r w:rsidRPr="005C2BCB">
                      <w:rPr>
                        <w:rFonts w:ascii="Arial" w:hAnsi="Arial" w:cs="Arial"/>
                        <w:b/>
                        <w:sz w:val="16"/>
                        <w:szCs w:val="16"/>
                        <w:lang w:val="uk-UA"/>
                      </w:rPr>
                      <w:t xml:space="preserve">Організаційні рівні: </w:t>
                    </w:r>
                    <w:r w:rsidRPr="005C2BCB">
                      <w:rPr>
                        <w:rFonts w:ascii="Arial" w:hAnsi="Arial" w:cs="Arial"/>
                        <w:sz w:val="16"/>
                        <w:szCs w:val="16"/>
                        <w:lang w:val="uk-UA"/>
                      </w:rPr>
                      <w:t>загальнодержавний, регіональний, місцевий (районний, міський), локальний (рівень діяльності навчального закладу)</w:t>
                    </w:r>
                  </w:p>
                </w:txbxContent>
              </v:textbox>
            </v:shape>
            <v:shape id="_x0000_s1028" type="#_x0000_t202" style="position:absolute;left:3534;top:8514;width:5489;height:4109" strokecolor="gray">
              <v:fill r:id="rId10" o:title="10%" type="pattern"/>
              <v:textbox style="mso-next-textbox:#_x0000_s1028">
                <w:txbxContent>
                  <w:p w:rsidR="00FC71D6" w:rsidRPr="005C2BCB" w:rsidRDefault="00FC71D6" w:rsidP="00C9606E">
                    <w:pPr>
                      <w:spacing w:after="0" w:line="240" w:lineRule="auto"/>
                      <w:jc w:val="center"/>
                      <w:rPr>
                        <w:rFonts w:ascii="Arial" w:hAnsi="Arial" w:cs="Arial"/>
                        <w:b/>
                        <w:caps/>
                        <w:sz w:val="18"/>
                        <w:szCs w:val="18"/>
                        <w:lang w:val="uk-UA"/>
                      </w:rPr>
                    </w:pPr>
                    <w:r w:rsidRPr="005C2BCB">
                      <w:rPr>
                        <w:rFonts w:ascii="Arial" w:hAnsi="Arial" w:cs="Arial"/>
                        <w:b/>
                        <w:caps/>
                        <w:sz w:val="18"/>
                        <w:szCs w:val="18"/>
                        <w:lang w:val="uk-UA"/>
                      </w:rPr>
                      <w:t xml:space="preserve">освітні системи </w:t>
                    </w:r>
                  </w:p>
                  <w:p w:rsidR="00FC71D6" w:rsidRPr="005C2BCB" w:rsidRDefault="00FC71D6" w:rsidP="00C9606E">
                    <w:pPr>
                      <w:spacing w:after="0" w:line="240" w:lineRule="auto"/>
                      <w:jc w:val="center"/>
                      <w:rPr>
                        <w:rFonts w:ascii="Arial" w:hAnsi="Arial" w:cs="Arial"/>
                        <w:b/>
                        <w:i/>
                        <w:caps/>
                        <w:sz w:val="18"/>
                        <w:szCs w:val="18"/>
                        <w:lang w:val="uk-UA"/>
                      </w:rPr>
                    </w:pPr>
                    <w:r w:rsidRPr="005C2BCB">
                      <w:rPr>
                        <w:rFonts w:ascii="Arial" w:hAnsi="Arial" w:cs="Arial"/>
                        <w:b/>
                        <w:i/>
                        <w:sz w:val="18"/>
                        <w:szCs w:val="18"/>
                        <w:lang w:val="uk-UA"/>
                      </w:rPr>
                      <w:t>(функціональні складові загальнодержавної системи)</w:t>
                    </w:r>
                  </w:p>
                  <w:p w:rsidR="00FC71D6" w:rsidRPr="008B25FC" w:rsidRDefault="00FC71D6" w:rsidP="00C9606E">
                    <w:pPr>
                      <w:spacing w:after="0" w:line="240" w:lineRule="auto"/>
                      <w:jc w:val="center"/>
                      <w:rPr>
                        <w:rFonts w:ascii="Arial" w:hAnsi="Arial" w:cs="Arial"/>
                        <w:b/>
                        <w:caps/>
                        <w:sz w:val="18"/>
                        <w:szCs w:val="18"/>
                      </w:rPr>
                    </w:pPr>
                  </w:p>
                </w:txbxContent>
              </v:textbox>
            </v:shape>
            <v:shape id="_x0000_s1029" type="#_x0000_t202" style="position:absolute;left:3740;top:12003;width:5106;height:401" fillcolor="#f2f2f2" strokecolor="gray">
              <v:textbox style="mso-next-textbox:#_x0000_s1029">
                <w:txbxContent>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Дошкільна освіта</w:t>
                    </w:r>
                  </w:p>
                </w:txbxContent>
              </v:textbox>
            </v:shape>
            <v:shape id="_x0000_s1030" type="#_x0000_t202" style="position:absolute;left:3752;top:10646;width:5106;height:1128" fillcolor="#f2f2f2" strokecolor="gray">
              <v:textbox style="mso-next-textbox:#_x0000_s1030">
                <w:txbxContent>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Загальна середня освіта України</w:t>
                    </w:r>
                  </w:p>
                </w:txbxContent>
              </v:textbox>
            </v:shape>
            <v:shape id="_x0000_s1031" type="#_x0000_t202" style="position:absolute;left:3752;top:9914;width:2292;height:504" fillcolor="#f2f2f2" strokecolor="gray">
              <v:textbox style="mso-next-textbox:#_x0000_s1031">
                <w:txbxContent>
                  <w:p w:rsidR="00FC71D6" w:rsidRPr="009211B0" w:rsidRDefault="00FC71D6" w:rsidP="00C9606E">
                    <w:pPr>
                      <w:spacing w:after="0" w:line="240" w:lineRule="auto"/>
                      <w:jc w:val="center"/>
                      <w:rPr>
                        <w:rFonts w:ascii="Arial" w:hAnsi="Arial" w:cs="Arial"/>
                        <w:b/>
                        <w:sz w:val="4"/>
                        <w:szCs w:val="4"/>
                      </w:rPr>
                    </w:pPr>
                  </w:p>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Вища освіта</w:t>
                    </w:r>
                  </w:p>
                </w:txbxContent>
              </v:textbox>
            </v:shape>
            <v:shape id="_x0000_s1032" type="#_x0000_t202" style="position:absolute;left:6554;top:9914;width:2292;height:492" fillcolor="#f2f2f2" strokecolor="gray">
              <v:textbox style="mso-next-textbox:#_x0000_s1032">
                <w:txbxContent>
                  <w:p w:rsidR="00FC71D6" w:rsidRPr="009211B0" w:rsidRDefault="00FC71D6" w:rsidP="00C9606E">
                    <w:pPr>
                      <w:spacing w:after="0" w:line="240" w:lineRule="auto"/>
                      <w:jc w:val="center"/>
                      <w:rPr>
                        <w:rFonts w:ascii="Arial" w:hAnsi="Arial" w:cs="Arial"/>
                        <w:b/>
                        <w:sz w:val="4"/>
                        <w:szCs w:val="4"/>
                      </w:rPr>
                    </w:pPr>
                  </w:p>
                  <w:p w:rsidR="00FC71D6" w:rsidRPr="005C2BCB" w:rsidRDefault="00FC71D6" w:rsidP="00C9606E">
                    <w:pPr>
                      <w:jc w:val="center"/>
                      <w:rPr>
                        <w:rFonts w:ascii="Arial" w:hAnsi="Arial" w:cs="Arial"/>
                        <w:b/>
                        <w:sz w:val="18"/>
                        <w:szCs w:val="18"/>
                        <w:lang w:val="uk-UA"/>
                      </w:rPr>
                    </w:pPr>
                    <w:r w:rsidRPr="005C2BCB">
                      <w:rPr>
                        <w:rFonts w:ascii="Arial" w:hAnsi="Arial" w:cs="Arial"/>
                        <w:b/>
                        <w:sz w:val="18"/>
                        <w:szCs w:val="18"/>
                        <w:lang w:val="uk-UA"/>
                      </w:rPr>
                      <w:t>Профтехосвіта</w:t>
                    </w:r>
                  </w:p>
                </w:txbxContent>
              </v:textbox>
            </v:shape>
            <v:shape id="_x0000_s1033" type="#_x0000_t202" style="position:absolute;left:3920;top:11072;width:2152;height:597" strokecolor="gray">
              <v:textbox style="mso-next-textbox:#_x0000_s1033">
                <w:txbxContent>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 xml:space="preserve">Система </w:t>
                    </w:r>
                  </w:p>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 xml:space="preserve">шкільної освіти </w:t>
                    </w:r>
                  </w:p>
                </w:txbxContent>
              </v:textbox>
            </v:shape>
            <v:shape id="_x0000_s1034" type="#_x0000_t202" style="position:absolute;left:6542;top:11072;width:2152;height:597" strokecolor="gray">
              <v:textbox style="mso-next-textbox:#_x0000_s1034">
                <w:txbxContent>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 xml:space="preserve">Система </w:t>
                    </w:r>
                  </w:p>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 xml:space="preserve">позашкільної освіти </w:t>
                    </w:r>
                  </w:p>
                </w:txbxContent>
              </v:textbox>
            </v:shape>
            <v:shape id="_x0000_s1035" type="#_x0000_t202" style="position:absolute;left:3218;top:12995;width:6171;height:2289" fillcolor="#f2f2f2" strokecolor="gray">
              <v:textbox style="mso-next-textbox:#_x0000_s1035">
                <w:txbxContent>
                  <w:p w:rsidR="00FC71D6" w:rsidRPr="002B0A2C" w:rsidRDefault="00FC71D6" w:rsidP="00C9606E">
                    <w:pPr>
                      <w:jc w:val="center"/>
                      <w:rPr>
                        <w:rFonts w:ascii="Arial" w:hAnsi="Arial" w:cs="Arial"/>
                        <w:b/>
                        <w:caps/>
                        <w:sz w:val="18"/>
                        <w:szCs w:val="18"/>
                      </w:rPr>
                    </w:pPr>
                    <w:r>
                      <w:rPr>
                        <w:rFonts w:ascii="Arial" w:hAnsi="Arial" w:cs="Arial"/>
                        <w:b/>
                        <w:caps/>
                        <w:sz w:val="18"/>
                        <w:szCs w:val="18"/>
                      </w:rPr>
                      <w:t>СоціокультурнИЙ</w:t>
                    </w:r>
                    <w:r w:rsidRPr="008633FC">
                      <w:rPr>
                        <w:rFonts w:ascii="Arial" w:hAnsi="Arial" w:cs="Arial"/>
                        <w:b/>
                        <w:caps/>
                        <w:sz w:val="18"/>
                        <w:szCs w:val="18"/>
                      </w:rPr>
                      <w:t xml:space="preserve"> </w:t>
                    </w:r>
                    <w:r>
                      <w:rPr>
                        <w:rFonts w:ascii="Arial" w:hAnsi="Arial" w:cs="Arial"/>
                        <w:b/>
                        <w:caps/>
                        <w:sz w:val="18"/>
                        <w:szCs w:val="18"/>
                      </w:rPr>
                      <w:t>ПРОСТІР</w:t>
                    </w:r>
                  </w:p>
                </w:txbxContent>
              </v:textbox>
            </v:shape>
            <v:shape id="_x0000_s1036" type="#_x0000_t202" style="position:absolute;left:3380;top:13424;width:2700;height:679" strokecolor="gray">
              <v:textbox style="mso-next-textbox:#_x0000_s1036">
                <w:txbxContent>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 xml:space="preserve">Традиції </w:t>
                    </w:r>
                  </w:p>
                  <w:p w:rsidR="00FC71D6" w:rsidRPr="005C2BCB" w:rsidRDefault="00FC71D6" w:rsidP="00C9606E">
                    <w:pPr>
                      <w:jc w:val="center"/>
                      <w:rPr>
                        <w:rFonts w:ascii="Arial" w:hAnsi="Arial" w:cs="Arial"/>
                        <w:b/>
                        <w:sz w:val="18"/>
                        <w:szCs w:val="18"/>
                        <w:lang w:val="uk-UA"/>
                      </w:rPr>
                    </w:pPr>
                    <w:r w:rsidRPr="005C2BCB">
                      <w:rPr>
                        <w:rFonts w:ascii="Arial" w:hAnsi="Arial" w:cs="Arial"/>
                        <w:b/>
                        <w:sz w:val="18"/>
                        <w:szCs w:val="18"/>
                        <w:lang w:val="uk-UA"/>
                      </w:rPr>
                      <w:t>родинного виховання</w:t>
                    </w:r>
                  </w:p>
                </w:txbxContent>
              </v:textbox>
            </v:shape>
            <v:shape id="_x0000_s1037" type="#_x0000_t202" style="position:absolute;left:5449;top:14328;width:1813;height:794" strokecolor="gray">
              <v:textbox style="mso-next-textbox:#_x0000_s1037">
                <w:txbxContent>
                  <w:p w:rsidR="00FC71D6" w:rsidRPr="005C2BCB" w:rsidRDefault="00FC71D6" w:rsidP="00C9606E">
                    <w:pPr>
                      <w:spacing w:after="0" w:line="240" w:lineRule="auto"/>
                      <w:jc w:val="center"/>
                      <w:rPr>
                        <w:rFonts w:ascii="Arial" w:hAnsi="Arial" w:cs="Arial"/>
                        <w:b/>
                        <w:sz w:val="16"/>
                        <w:szCs w:val="16"/>
                        <w:lang w:val="uk-UA"/>
                      </w:rPr>
                    </w:pPr>
                    <w:r w:rsidRPr="005C2BCB">
                      <w:rPr>
                        <w:rFonts w:ascii="Arial" w:hAnsi="Arial" w:cs="Arial"/>
                        <w:b/>
                        <w:sz w:val="16"/>
                        <w:szCs w:val="16"/>
                        <w:lang w:val="uk-UA"/>
                      </w:rPr>
                      <w:t xml:space="preserve">Робота закладів </w:t>
                    </w:r>
                  </w:p>
                  <w:p w:rsidR="00FC71D6" w:rsidRPr="005C2BCB" w:rsidRDefault="00FC71D6" w:rsidP="00C9606E">
                    <w:pPr>
                      <w:spacing w:after="0" w:line="240" w:lineRule="auto"/>
                      <w:jc w:val="center"/>
                      <w:rPr>
                        <w:rFonts w:ascii="Arial" w:hAnsi="Arial" w:cs="Arial"/>
                        <w:b/>
                        <w:sz w:val="16"/>
                        <w:szCs w:val="16"/>
                        <w:lang w:val="uk-UA"/>
                      </w:rPr>
                    </w:pPr>
                    <w:r w:rsidRPr="005C2BCB">
                      <w:rPr>
                        <w:rFonts w:ascii="Arial" w:hAnsi="Arial" w:cs="Arial"/>
                        <w:b/>
                        <w:sz w:val="16"/>
                        <w:szCs w:val="16"/>
                        <w:lang w:val="uk-UA"/>
                      </w:rPr>
                      <w:t xml:space="preserve">фізкультури </w:t>
                    </w:r>
                  </w:p>
                  <w:p w:rsidR="00FC71D6" w:rsidRPr="005C2BCB" w:rsidRDefault="00FC71D6" w:rsidP="00C9606E">
                    <w:pPr>
                      <w:spacing w:after="0" w:line="240" w:lineRule="auto"/>
                      <w:jc w:val="center"/>
                      <w:rPr>
                        <w:rFonts w:ascii="Arial" w:hAnsi="Arial" w:cs="Arial"/>
                        <w:b/>
                        <w:sz w:val="16"/>
                        <w:szCs w:val="16"/>
                        <w:lang w:val="uk-UA"/>
                      </w:rPr>
                    </w:pPr>
                    <w:r w:rsidRPr="005C2BCB">
                      <w:rPr>
                        <w:rFonts w:ascii="Arial" w:hAnsi="Arial" w:cs="Arial"/>
                        <w:b/>
                        <w:sz w:val="16"/>
                        <w:szCs w:val="16"/>
                        <w:lang w:val="uk-UA"/>
                      </w:rPr>
                      <w:t>і спорту</w:t>
                    </w:r>
                  </w:p>
                </w:txbxContent>
              </v:textbox>
            </v:shape>
            <v:shape id="_x0000_s1038" type="#_x0000_t202" style="position:absolute;left:3380;top:14328;width:1980;height:793" strokecolor="gray">
              <v:textbox style="mso-next-textbox:#_x0000_s1038">
                <w:txbxContent>
                  <w:p w:rsidR="00FC71D6" w:rsidRPr="005C2BCB" w:rsidRDefault="00FC71D6" w:rsidP="00C9606E">
                    <w:pPr>
                      <w:spacing w:after="0" w:line="240" w:lineRule="auto"/>
                      <w:jc w:val="center"/>
                      <w:rPr>
                        <w:rFonts w:ascii="Arial" w:hAnsi="Arial" w:cs="Arial"/>
                        <w:b/>
                        <w:sz w:val="16"/>
                        <w:szCs w:val="16"/>
                        <w:lang w:val="uk-UA"/>
                      </w:rPr>
                    </w:pPr>
                    <w:r w:rsidRPr="005C2BCB">
                      <w:rPr>
                        <w:rFonts w:ascii="Arial" w:hAnsi="Arial" w:cs="Arial"/>
                        <w:b/>
                        <w:sz w:val="16"/>
                        <w:szCs w:val="16"/>
                        <w:lang w:val="uk-UA"/>
                      </w:rPr>
                      <w:t xml:space="preserve">Робота </w:t>
                    </w:r>
                  </w:p>
                  <w:p w:rsidR="00FC71D6" w:rsidRPr="005C2BCB" w:rsidRDefault="00FC71D6" w:rsidP="00C9606E">
                    <w:pPr>
                      <w:spacing w:after="0" w:line="240" w:lineRule="auto"/>
                      <w:jc w:val="center"/>
                      <w:rPr>
                        <w:rFonts w:ascii="Arial" w:hAnsi="Arial" w:cs="Arial"/>
                        <w:b/>
                        <w:sz w:val="16"/>
                        <w:szCs w:val="16"/>
                        <w:lang w:val="uk-UA"/>
                      </w:rPr>
                    </w:pPr>
                    <w:r w:rsidRPr="005C2BCB">
                      <w:rPr>
                        <w:rFonts w:ascii="Arial" w:hAnsi="Arial" w:cs="Arial"/>
                        <w:b/>
                        <w:sz w:val="16"/>
                        <w:szCs w:val="16"/>
                        <w:lang w:val="uk-UA"/>
                      </w:rPr>
                      <w:t xml:space="preserve">закладів культури </w:t>
                    </w:r>
                  </w:p>
                  <w:p w:rsidR="00FC71D6" w:rsidRPr="005C2BCB" w:rsidRDefault="00FC71D6" w:rsidP="00C9606E">
                    <w:pPr>
                      <w:spacing w:after="0"/>
                      <w:jc w:val="center"/>
                      <w:rPr>
                        <w:rFonts w:ascii="Arial" w:hAnsi="Arial" w:cs="Arial"/>
                        <w:b/>
                        <w:sz w:val="16"/>
                        <w:szCs w:val="16"/>
                        <w:lang w:val="uk-UA"/>
                      </w:rPr>
                    </w:pPr>
                    <w:r w:rsidRPr="005C2BCB">
                      <w:rPr>
                        <w:rFonts w:ascii="Arial" w:hAnsi="Arial" w:cs="Arial"/>
                        <w:b/>
                        <w:sz w:val="16"/>
                        <w:szCs w:val="16"/>
                        <w:lang w:val="uk-UA"/>
                      </w:rPr>
                      <w:t>і мистецтв</w:t>
                    </w:r>
                  </w:p>
                </w:txbxContent>
              </v:textbox>
            </v:shape>
            <v:shape id="_x0000_s1039" type="#_x0000_t202" style="position:absolute;left:6572;top:13424;width:2664;height:679" strokecolor="gray">
              <v:textbox style="mso-next-textbox:#_x0000_s1039">
                <w:txbxContent>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 xml:space="preserve">Історико-культурні </w:t>
                    </w:r>
                  </w:p>
                  <w:p w:rsidR="00FC71D6" w:rsidRPr="005C2BCB" w:rsidRDefault="00FC71D6" w:rsidP="00C9606E">
                    <w:pPr>
                      <w:jc w:val="center"/>
                      <w:rPr>
                        <w:rFonts w:ascii="Arial" w:hAnsi="Arial" w:cs="Arial"/>
                        <w:b/>
                        <w:sz w:val="18"/>
                        <w:szCs w:val="18"/>
                        <w:lang w:val="uk-UA"/>
                      </w:rPr>
                    </w:pPr>
                    <w:r w:rsidRPr="005C2BCB">
                      <w:rPr>
                        <w:rFonts w:ascii="Arial" w:hAnsi="Arial" w:cs="Arial"/>
                        <w:b/>
                        <w:sz w:val="18"/>
                        <w:szCs w:val="18"/>
                        <w:lang w:val="uk-UA"/>
                      </w:rPr>
                      <w:t>умови розвитку регіонів</w:t>
                    </w:r>
                  </w:p>
                </w:txbxContent>
              </v:textbox>
            </v:shape>
            <v:shape id="_x0000_s1040" type="#_x0000_t202" style="position:absolute;left:7382;top:14336;width:1854;height:780" strokecolor="gray">
              <v:textbox style="mso-next-textbox:#_x0000_s1040">
                <w:txbxContent>
                  <w:p w:rsidR="00FC71D6" w:rsidRPr="005C2BCB" w:rsidRDefault="00FC71D6" w:rsidP="00C9606E">
                    <w:pPr>
                      <w:spacing w:after="0" w:line="240" w:lineRule="auto"/>
                      <w:jc w:val="center"/>
                      <w:rPr>
                        <w:rFonts w:ascii="Arial" w:hAnsi="Arial" w:cs="Arial"/>
                        <w:b/>
                        <w:sz w:val="16"/>
                        <w:szCs w:val="16"/>
                        <w:lang w:val="uk-UA"/>
                      </w:rPr>
                    </w:pPr>
                    <w:r w:rsidRPr="005C2BCB">
                      <w:rPr>
                        <w:rFonts w:ascii="Arial" w:hAnsi="Arial" w:cs="Arial"/>
                        <w:b/>
                        <w:sz w:val="16"/>
                        <w:szCs w:val="16"/>
                        <w:lang w:val="uk-UA"/>
                      </w:rPr>
                      <w:t xml:space="preserve">Діяльність соціальних служб для молоді </w:t>
                    </w:r>
                  </w:p>
                </w:txbxContent>
              </v:textbox>
            </v:shape>
            <v:shapetype id="_x0000_t32" coordsize="21600,21600" o:spt="32" o:oned="t" path="m,l21600,21600e" filled="f">
              <v:path arrowok="t" fillok="f" o:connecttype="none"/>
              <o:lock v:ext="edit" shapetype="t"/>
            </v:shapetype>
            <v:shape id="_x0000_s1041" type="#_x0000_t32" style="position:absolute;left:6090;top:13765;width:470;height:1" o:connectortype="straight" strokecolor="gray">
              <v:stroke startarrow="block" endarrow="block"/>
            </v:shape>
            <v:shape id="_x0000_s1042" type="#_x0000_t202" style="position:absolute;left:4964;top:9181;width:2694;height:504" fillcolor="#f2f2f2" strokecolor="gray">
              <v:textbox style="mso-next-textbox:#_x0000_s1042">
                <w:txbxContent>
                  <w:p w:rsidR="00FC71D6" w:rsidRPr="009211B0" w:rsidRDefault="00FC71D6" w:rsidP="00C9606E">
                    <w:pPr>
                      <w:spacing w:after="0" w:line="240" w:lineRule="auto"/>
                      <w:jc w:val="center"/>
                      <w:rPr>
                        <w:rFonts w:ascii="Arial" w:hAnsi="Arial" w:cs="Arial"/>
                        <w:b/>
                        <w:sz w:val="4"/>
                        <w:szCs w:val="4"/>
                      </w:rPr>
                    </w:pPr>
                  </w:p>
                  <w:p w:rsidR="00FC71D6" w:rsidRPr="005C2BCB" w:rsidRDefault="00FC71D6" w:rsidP="00C9606E">
                    <w:pPr>
                      <w:spacing w:after="0" w:line="240" w:lineRule="auto"/>
                      <w:jc w:val="center"/>
                      <w:rPr>
                        <w:rFonts w:ascii="Arial" w:hAnsi="Arial" w:cs="Arial"/>
                        <w:b/>
                        <w:sz w:val="18"/>
                        <w:szCs w:val="18"/>
                        <w:lang w:val="uk-UA"/>
                      </w:rPr>
                    </w:pPr>
                    <w:r w:rsidRPr="005C2BCB">
                      <w:rPr>
                        <w:rFonts w:ascii="Arial" w:hAnsi="Arial" w:cs="Arial"/>
                        <w:b/>
                        <w:sz w:val="18"/>
                        <w:szCs w:val="18"/>
                        <w:lang w:val="uk-UA"/>
                      </w:rPr>
                      <w:t>Післядипломна освіта</w:t>
                    </w:r>
                  </w:p>
                </w:txbxContent>
              </v:textbox>
            </v:shape>
            <v:shape id="_x0000_s1043" type="#_x0000_t32" style="position:absolute;left:6313;top:11774;width:1;height:229;flip:y" o:connectortype="straight" strokecolor="gray">
              <v:stroke endarrow="block"/>
            </v:shape>
            <v:shape id="_x0000_s1044" type="#_x0000_t32" style="position:absolute;left:4772;top:10418;width:1;height:229;flip:y" o:connectortype="straight" strokecolor="gray">
              <v:stroke endarrow="block"/>
            </v:shape>
            <v:shape id="_x0000_s1045" type="#_x0000_t32" style="position:absolute;left:7657;top:10387;width:1;height:229;flip:y" o:connectortype="straight" strokecolor="gray">
              <v:stroke endarrow="block"/>
            </v:shape>
            <v:shape id="_x0000_s1046" type="#_x0000_t32" style="position:absolute;left:5360;top:9680;width:1;height:229;flip:y" o:connectortype="straight" strokecolor="gray">
              <v:stroke endarrow="block"/>
            </v:shape>
            <v:shape id="_x0000_s1047" type="#_x0000_t32" style="position:absolute;left:7261;top:9685;width:1;height:229;flip:y" o:connectortype="straight" strokecolor="gray">
              <v:stroke endarrow="block"/>
            </v:shape>
            <v:shape id="_x0000_s1048" type="#_x0000_t32" style="position:absolute;left:6068;top:11342;width:470;height:1" o:connectortype="straight" strokecolor="gray">
              <v:stroke startarrow="block" endarrow="block"/>
            </v:shape>
            <v:shape id="_x0000_s1049" type="#_x0000_t32" style="position:absolute;left:5774;top:14127;width:0;height:209" o:connectortype="straight" strokecolor="gray">
              <v:stroke startarrow="block" startarrowwidth="narrow" startarrowlength="short" endarrow="block" endarrowwidth="narrow" endarrowlength="short"/>
            </v:shape>
            <v:shape id="_x0000_s1050" type="#_x0000_t32" style="position:absolute;left:4316;top:14127;width:0;height:209" o:connectortype="straight" strokecolor="gray">
              <v:stroke startarrow="block" startarrowwidth="narrow" startarrowlength="short" endarrow="block" endarrowwidth="narrow" endarrowlength="short"/>
            </v:shape>
            <v:shape id="_x0000_s1051" type="#_x0000_t32" style="position:absolute;left:8318;top:14115;width:0;height:209" o:connectortype="straight" strokecolor="gray">
              <v:stroke startarrow="block" startarrowwidth="narrow" startarrowlength="short" endarrow="block" endarrowwidth="narrow" endarrowlength="short"/>
            </v:shape>
            <v:shape id="_x0000_s1052" type="#_x0000_t32" style="position:absolute;left:6848;top:14121;width:0;height:209" o:connectortype="straight" strokecolor="gray">
              <v:stroke startarrow="block" startarrowwidth="narrow" startarrowlength="short" endarrow="block" endarrowwidth="narrow" endarrowlength="short"/>
            </v:shape>
            <v:shape id="_x0000_s1053" type="#_x0000_t32" style="position:absolute;left:6314;top:12785;width:0;height:209" o:connectortype="straight" strokecolor="gray">
              <v:stroke startarrow="block" startarrowwidth="narrow" startarrowlength="short" endarrow="block" endarrowwidth="narrow" endarrowlength="short"/>
            </v:shape>
          </v:group>
        </w:pict>
      </w:r>
    </w:p>
    <w:p w:rsidR="004D3A49" w:rsidRPr="00913BE3" w:rsidRDefault="004D3A49" w:rsidP="00F016AE">
      <w:pPr>
        <w:shd w:val="clear" w:color="auto" w:fill="FFFFFF"/>
        <w:spacing w:after="0" w:line="240" w:lineRule="auto"/>
        <w:ind w:right="48" w:firstLine="574"/>
        <w:jc w:val="both"/>
        <w:rPr>
          <w:rFonts w:ascii="Arial" w:hAnsi="Arial" w:cs="Arial"/>
          <w:spacing w:val="-2"/>
          <w:sz w:val="20"/>
          <w:szCs w:val="20"/>
          <w:lang w:val="uk-UA"/>
        </w:rPr>
      </w:pPr>
    </w:p>
    <w:p w:rsidR="008811B7" w:rsidRPr="00913BE3" w:rsidRDefault="008811B7"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5C2BCB" w:rsidRPr="00913BE3" w:rsidRDefault="005C2BCB"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913BE3" w:rsidRPr="00913BE3" w:rsidRDefault="00913BE3"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C9606E"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A9567A" w:rsidRPr="00913BE3" w:rsidRDefault="00A9567A" w:rsidP="00F016AE">
      <w:pPr>
        <w:shd w:val="clear" w:color="auto" w:fill="FFFFFF"/>
        <w:spacing w:after="0" w:line="240" w:lineRule="auto"/>
        <w:ind w:right="48" w:firstLine="574"/>
        <w:jc w:val="both"/>
        <w:rPr>
          <w:rFonts w:ascii="Arial" w:hAnsi="Arial" w:cs="Arial"/>
          <w:spacing w:val="-2"/>
          <w:sz w:val="20"/>
          <w:szCs w:val="20"/>
          <w:lang w:val="uk-UA"/>
        </w:rPr>
      </w:pPr>
    </w:p>
    <w:p w:rsidR="00C9606E" w:rsidRPr="00913BE3" w:rsidRDefault="00C9606E" w:rsidP="00F016AE">
      <w:pPr>
        <w:shd w:val="clear" w:color="auto" w:fill="FFFFFF"/>
        <w:spacing w:after="0" w:line="240" w:lineRule="auto"/>
        <w:ind w:right="48" w:firstLine="574"/>
        <w:jc w:val="both"/>
        <w:rPr>
          <w:rFonts w:ascii="Arial" w:hAnsi="Arial" w:cs="Arial"/>
          <w:spacing w:val="-2"/>
          <w:sz w:val="20"/>
          <w:szCs w:val="20"/>
          <w:lang w:val="uk-UA"/>
        </w:rPr>
      </w:pPr>
    </w:p>
    <w:p w:rsidR="00B32903" w:rsidRPr="00913BE3" w:rsidRDefault="00B32903" w:rsidP="00F016AE">
      <w:pPr>
        <w:shd w:val="clear" w:color="auto" w:fill="FFFFFF"/>
        <w:spacing w:after="0" w:line="240" w:lineRule="auto"/>
        <w:ind w:right="48" w:firstLine="574"/>
        <w:jc w:val="both"/>
        <w:rPr>
          <w:rFonts w:ascii="Arial" w:hAnsi="Arial" w:cs="Arial"/>
          <w:spacing w:val="-2"/>
          <w:sz w:val="20"/>
          <w:szCs w:val="20"/>
          <w:lang w:val="uk-UA"/>
        </w:rPr>
      </w:pPr>
    </w:p>
    <w:p w:rsidR="00ED143A" w:rsidRDefault="00C9606E" w:rsidP="00ED143A">
      <w:pPr>
        <w:spacing w:after="0" w:line="240" w:lineRule="auto"/>
        <w:ind w:firstLine="558"/>
        <w:rPr>
          <w:rFonts w:ascii="Arial" w:hAnsi="Arial" w:cs="Arial"/>
          <w:sz w:val="20"/>
          <w:szCs w:val="20"/>
          <w:lang w:val="uk-UA"/>
        </w:rPr>
      </w:pPr>
      <w:r w:rsidRPr="00913BE3">
        <w:rPr>
          <w:rFonts w:ascii="Arial" w:hAnsi="Arial" w:cs="Arial"/>
          <w:b/>
          <w:i/>
          <w:sz w:val="20"/>
          <w:szCs w:val="20"/>
          <w:lang w:val="uk-UA"/>
        </w:rPr>
        <w:t>Рис. 1</w:t>
      </w:r>
      <w:r w:rsidR="00932EA9" w:rsidRPr="00913BE3">
        <w:rPr>
          <w:rFonts w:ascii="Arial" w:hAnsi="Arial" w:cs="Arial"/>
          <w:b/>
          <w:i/>
          <w:sz w:val="20"/>
          <w:szCs w:val="20"/>
          <w:lang w:val="uk-UA"/>
        </w:rPr>
        <w:t>.</w:t>
      </w:r>
      <w:r w:rsidRPr="00913BE3">
        <w:rPr>
          <w:rFonts w:ascii="Arial" w:hAnsi="Arial" w:cs="Arial"/>
          <w:sz w:val="20"/>
          <w:szCs w:val="20"/>
          <w:lang w:val="uk-UA"/>
        </w:rPr>
        <w:t xml:space="preserve"> Основні складові системи освіти України</w:t>
      </w:r>
      <w:r w:rsidR="00ED143A">
        <w:rPr>
          <w:rFonts w:ascii="Arial" w:hAnsi="Arial" w:cs="Arial"/>
          <w:sz w:val="20"/>
          <w:szCs w:val="20"/>
          <w:lang w:val="uk-UA"/>
        </w:rPr>
        <w:t xml:space="preserve"> </w:t>
      </w:r>
      <w:r w:rsidR="00ED143A">
        <w:rPr>
          <w:rFonts w:ascii="Arial" w:hAnsi="Arial" w:cs="Arial"/>
          <w:sz w:val="20"/>
          <w:szCs w:val="20"/>
          <w:lang w:val="uk-UA"/>
        </w:rPr>
        <w:br w:type="page"/>
      </w:r>
    </w:p>
    <w:p w:rsidR="00FA4DDC" w:rsidRDefault="00C9606E"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lastRenderedPageBreak/>
        <w:t xml:space="preserve">На сьогодні позашкільна освіта України є визнаним соціальним інститутом, що забезпечує передачу підростаючому поколінню освітньо-культурних цінностей суспільства. Важлива місія, різноманітність форм і напрямів роботи визначають вагомість її виховної складової, що забезпечує гармонійний розвиток і соціалізацію особистості. </w:t>
      </w:r>
    </w:p>
    <w:p w:rsidR="00C9606E" w:rsidRPr="00913BE3" w:rsidRDefault="00FA4DDC" w:rsidP="00F016AE">
      <w:pPr>
        <w:spacing w:after="0" w:line="240" w:lineRule="auto"/>
        <w:ind w:firstLine="567"/>
        <w:jc w:val="both"/>
        <w:rPr>
          <w:rFonts w:ascii="Arial" w:hAnsi="Arial" w:cs="Arial"/>
          <w:i/>
          <w:sz w:val="20"/>
          <w:szCs w:val="20"/>
          <w:lang w:val="uk-UA"/>
        </w:rPr>
      </w:pPr>
      <w:r>
        <w:rPr>
          <w:rFonts w:ascii="Arial" w:hAnsi="Arial" w:cs="Arial"/>
          <w:sz w:val="20"/>
          <w:szCs w:val="20"/>
          <w:lang w:val="uk-UA"/>
        </w:rPr>
        <w:t>Зазначене вище</w:t>
      </w:r>
      <w:r w:rsidR="00C9606E" w:rsidRPr="00913BE3">
        <w:rPr>
          <w:rFonts w:ascii="Arial" w:hAnsi="Arial" w:cs="Arial"/>
          <w:sz w:val="20"/>
          <w:szCs w:val="20"/>
          <w:lang w:val="uk-UA"/>
        </w:rPr>
        <w:t xml:space="preserve"> </w:t>
      </w:r>
      <w:r w:rsidR="00DB5A4A" w:rsidRPr="00913BE3">
        <w:rPr>
          <w:rFonts w:ascii="Arial" w:hAnsi="Arial" w:cs="Arial"/>
          <w:sz w:val="20"/>
          <w:szCs w:val="20"/>
          <w:lang w:val="uk-UA"/>
        </w:rPr>
        <w:t>дає підстави розглядати</w:t>
      </w:r>
      <w:r w:rsidR="00C9606E" w:rsidRPr="00913BE3">
        <w:rPr>
          <w:rFonts w:ascii="Arial" w:hAnsi="Arial" w:cs="Arial"/>
          <w:i/>
          <w:sz w:val="20"/>
          <w:szCs w:val="20"/>
          <w:lang w:val="uk-UA"/>
        </w:rPr>
        <w:t xml:space="preserve"> позашкільн</w:t>
      </w:r>
      <w:r w:rsidR="00DB5A4A" w:rsidRPr="00913BE3">
        <w:rPr>
          <w:rFonts w:ascii="Arial" w:hAnsi="Arial" w:cs="Arial"/>
          <w:i/>
          <w:sz w:val="20"/>
          <w:szCs w:val="20"/>
          <w:lang w:val="uk-UA"/>
        </w:rPr>
        <w:t>у</w:t>
      </w:r>
      <w:r w:rsidR="00C9606E" w:rsidRPr="00913BE3">
        <w:rPr>
          <w:rFonts w:ascii="Arial" w:hAnsi="Arial" w:cs="Arial"/>
          <w:i/>
          <w:sz w:val="20"/>
          <w:szCs w:val="20"/>
          <w:lang w:val="uk-UA"/>
        </w:rPr>
        <w:t xml:space="preserve"> освіт</w:t>
      </w:r>
      <w:r w:rsidR="00DB5A4A" w:rsidRPr="00913BE3">
        <w:rPr>
          <w:rFonts w:ascii="Arial" w:hAnsi="Arial" w:cs="Arial"/>
          <w:i/>
          <w:sz w:val="20"/>
          <w:szCs w:val="20"/>
          <w:lang w:val="uk-UA"/>
        </w:rPr>
        <w:t>у</w:t>
      </w:r>
      <w:r w:rsidR="00C9606E" w:rsidRPr="00913BE3">
        <w:rPr>
          <w:rFonts w:ascii="Arial" w:hAnsi="Arial" w:cs="Arial"/>
          <w:i/>
          <w:sz w:val="20"/>
          <w:szCs w:val="20"/>
          <w:lang w:val="uk-UA"/>
        </w:rPr>
        <w:t xml:space="preserve"> України як сучасн</w:t>
      </w:r>
      <w:r w:rsidR="00DB5A4A" w:rsidRPr="00913BE3">
        <w:rPr>
          <w:rFonts w:ascii="Arial" w:hAnsi="Arial" w:cs="Arial"/>
          <w:i/>
          <w:sz w:val="20"/>
          <w:szCs w:val="20"/>
          <w:lang w:val="uk-UA"/>
        </w:rPr>
        <w:t>у</w:t>
      </w:r>
      <w:r w:rsidR="00C9606E" w:rsidRPr="00913BE3">
        <w:rPr>
          <w:rFonts w:ascii="Arial" w:hAnsi="Arial" w:cs="Arial"/>
          <w:i/>
          <w:sz w:val="20"/>
          <w:szCs w:val="20"/>
          <w:lang w:val="uk-UA"/>
        </w:rPr>
        <w:t xml:space="preserve"> багатопрофільн</w:t>
      </w:r>
      <w:r w:rsidR="00DB5A4A" w:rsidRPr="00913BE3">
        <w:rPr>
          <w:rFonts w:ascii="Arial" w:hAnsi="Arial" w:cs="Arial"/>
          <w:i/>
          <w:sz w:val="20"/>
          <w:szCs w:val="20"/>
          <w:lang w:val="uk-UA"/>
        </w:rPr>
        <w:t xml:space="preserve">у </w:t>
      </w:r>
      <w:r w:rsidR="00C9606E" w:rsidRPr="00913BE3">
        <w:rPr>
          <w:rFonts w:ascii="Arial" w:hAnsi="Arial" w:cs="Arial"/>
          <w:i/>
          <w:sz w:val="20"/>
          <w:szCs w:val="20"/>
          <w:lang w:val="uk-UA"/>
        </w:rPr>
        <w:t>багаторівнев</w:t>
      </w:r>
      <w:r w:rsidR="00DB5A4A" w:rsidRPr="00913BE3">
        <w:rPr>
          <w:rFonts w:ascii="Arial" w:hAnsi="Arial" w:cs="Arial"/>
          <w:i/>
          <w:sz w:val="20"/>
          <w:szCs w:val="20"/>
          <w:lang w:val="uk-UA"/>
        </w:rPr>
        <w:t>у</w:t>
      </w:r>
      <w:r w:rsidR="00C9606E" w:rsidRPr="00913BE3">
        <w:rPr>
          <w:rFonts w:ascii="Arial" w:hAnsi="Arial" w:cs="Arial"/>
          <w:i/>
          <w:sz w:val="20"/>
          <w:szCs w:val="20"/>
          <w:lang w:val="uk-UA"/>
        </w:rPr>
        <w:t xml:space="preserve"> освітньо-виховн</w:t>
      </w:r>
      <w:r w:rsidR="00DB5A4A" w:rsidRPr="00913BE3">
        <w:rPr>
          <w:rFonts w:ascii="Arial" w:hAnsi="Arial" w:cs="Arial"/>
          <w:i/>
          <w:sz w:val="20"/>
          <w:szCs w:val="20"/>
          <w:lang w:val="uk-UA"/>
        </w:rPr>
        <w:t>у</w:t>
      </w:r>
      <w:r w:rsidR="00C9606E" w:rsidRPr="00913BE3">
        <w:rPr>
          <w:rFonts w:ascii="Arial" w:hAnsi="Arial" w:cs="Arial"/>
          <w:i/>
          <w:sz w:val="20"/>
          <w:szCs w:val="20"/>
          <w:lang w:val="uk-UA"/>
        </w:rPr>
        <w:t xml:space="preserve"> систем</w:t>
      </w:r>
      <w:r w:rsidR="00DB5A4A" w:rsidRPr="00913BE3">
        <w:rPr>
          <w:rFonts w:ascii="Arial" w:hAnsi="Arial" w:cs="Arial"/>
          <w:i/>
          <w:sz w:val="20"/>
          <w:szCs w:val="20"/>
          <w:lang w:val="uk-UA"/>
        </w:rPr>
        <w:t>у</w:t>
      </w:r>
      <w:r w:rsidR="00C9606E" w:rsidRPr="00913BE3">
        <w:rPr>
          <w:rFonts w:ascii="Arial" w:hAnsi="Arial" w:cs="Arial"/>
          <w:i/>
          <w:sz w:val="20"/>
          <w:szCs w:val="20"/>
          <w:lang w:val="uk-UA"/>
        </w:rPr>
        <w:t>, складов</w:t>
      </w:r>
      <w:r w:rsidR="00DB5A4A" w:rsidRPr="00913BE3">
        <w:rPr>
          <w:rFonts w:ascii="Arial" w:hAnsi="Arial" w:cs="Arial"/>
          <w:i/>
          <w:sz w:val="20"/>
          <w:szCs w:val="20"/>
          <w:lang w:val="uk-UA"/>
        </w:rPr>
        <w:t xml:space="preserve">у підсистему </w:t>
      </w:r>
      <w:r w:rsidR="00C9606E" w:rsidRPr="00913BE3">
        <w:rPr>
          <w:rFonts w:ascii="Arial" w:hAnsi="Arial" w:cs="Arial"/>
          <w:i/>
          <w:sz w:val="20"/>
          <w:szCs w:val="20"/>
          <w:lang w:val="uk-UA"/>
        </w:rPr>
        <w:t>системи освіти України.</w:t>
      </w:r>
    </w:p>
    <w:p w:rsidR="00C9606E"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hAnsi="Arial" w:cs="Arial"/>
          <w:sz w:val="20"/>
          <w:szCs w:val="20"/>
          <w:lang w:val="uk-UA"/>
        </w:rPr>
        <w:t>З</w:t>
      </w:r>
      <w:r w:rsidR="00DB5A4A" w:rsidRPr="00913BE3">
        <w:rPr>
          <w:rFonts w:ascii="Arial" w:hAnsi="Arial" w:cs="Arial"/>
          <w:sz w:val="20"/>
          <w:szCs w:val="20"/>
          <w:lang w:val="uk-UA"/>
        </w:rPr>
        <w:t>гідно із З</w:t>
      </w:r>
      <w:r w:rsidRPr="00913BE3">
        <w:rPr>
          <w:rFonts w:ascii="Arial" w:hAnsi="Arial" w:cs="Arial"/>
          <w:sz w:val="20"/>
          <w:szCs w:val="20"/>
          <w:lang w:val="uk-UA"/>
        </w:rPr>
        <w:t>аконом Україн</w:t>
      </w:r>
      <w:r w:rsidR="009B3E37">
        <w:rPr>
          <w:rFonts w:ascii="Arial" w:hAnsi="Arial" w:cs="Arial"/>
          <w:sz w:val="20"/>
          <w:szCs w:val="20"/>
          <w:lang w:val="uk-UA"/>
        </w:rPr>
        <w:t xml:space="preserve">и «Про позашкільну освіту» (ст. </w:t>
      </w:r>
      <w:r w:rsidRPr="00913BE3">
        <w:rPr>
          <w:rFonts w:ascii="Arial" w:hAnsi="Arial" w:cs="Arial"/>
          <w:sz w:val="20"/>
          <w:szCs w:val="20"/>
          <w:lang w:val="uk-UA"/>
        </w:rPr>
        <w:t>1) с</w:t>
      </w:r>
      <w:r w:rsidRPr="00913BE3">
        <w:rPr>
          <w:rFonts w:ascii="Arial" w:hAnsi="Arial" w:cs="Arial"/>
          <w:iCs/>
          <w:sz w:val="20"/>
          <w:szCs w:val="20"/>
          <w:lang w:val="uk-UA"/>
        </w:rPr>
        <w:t>истем</w:t>
      </w:r>
      <w:r w:rsidR="00DB5A4A" w:rsidRPr="00913BE3">
        <w:rPr>
          <w:rFonts w:ascii="Arial" w:hAnsi="Arial" w:cs="Arial"/>
          <w:iCs/>
          <w:sz w:val="20"/>
          <w:szCs w:val="20"/>
          <w:lang w:val="uk-UA"/>
        </w:rPr>
        <w:t>а</w:t>
      </w:r>
      <w:r w:rsidRPr="00913BE3">
        <w:rPr>
          <w:rFonts w:ascii="Arial" w:hAnsi="Arial" w:cs="Arial"/>
          <w:iCs/>
          <w:sz w:val="20"/>
          <w:szCs w:val="20"/>
          <w:lang w:val="uk-UA"/>
        </w:rPr>
        <w:t xml:space="preserve"> позашкільної освіти </w:t>
      </w:r>
      <w:r w:rsidR="00DB5A4A" w:rsidRPr="00913BE3">
        <w:rPr>
          <w:rFonts w:ascii="Arial" w:hAnsi="Arial" w:cs="Arial"/>
          <w:sz w:val="20"/>
          <w:szCs w:val="20"/>
          <w:lang w:val="uk-UA"/>
        </w:rPr>
        <w:t>– це</w:t>
      </w:r>
      <w:r w:rsidRPr="00913BE3">
        <w:rPr>
          <w:rFonts w:ascii="Arial" w:hAnsi="Arial" w:cs="Arial"/>
          <w:sz w:val="20"/>
          <w:szCs w:val="20"/>
          <w:lang w:val="uk-UA"/>
        </w:rPr>
        <w:t xml:space="preserve"> освітн</w:t>
      </w:r>
      <w:r w:rsidR="00DB5A4A" w:rsidRPr="00913BE3">
        <w:rPr>
          <w:rFonts w:ascii="Arial" w:hAnsi="Arial" w:cs="Arial"/>
          <w:sz w:val="20"/>
          <w:szCs w:val="20"/>
          <w:lang w:val="uk-UA"/>
        </w:rPr>
        <w:t>я</w:t>
      </w:r>
      <w:r w:rsidRPr="00913BE3">
        <w:rPr>
          <w:rFonts w:ascii="Arial" w:hAnsi="Arial" w:cs="Arial"/>
          <w:sz w:val="20"/>
          <w:szCs w:val="20"/>
          <w:lang w:val="uk-UA"/>
        </w:rPr>
        <w:t xml:space="preserve"> підсистем</w:t>
      </w:r>
      <w:r w:rsidR="00DB5A4A" w:rsidRPr="00913BE3">
        <w:rPr>
          <w:rFonts w:ascii="Arial" w:hAnsi="Arial" w:cs="Arial"/>
          <w:sz w:val="20"/>
          <w:szCs w:val="20"/>
          <w:lang w:val="uk-UA"/>
        </w:rPr>
        <w:t>а</w:t>
      </w:r>
      <w:r w:rsidRPr="00913BE3">
        <w:rPr>
          <w:rFonts w:ascii="Arial" w:hAnsi="Arial" w:cs="Arial"/>
          <w:sz w:val="20"/>
          <w:szCs w:val="20"/>
          <w:lang w:val="uk-UA"/>
        </w:rPr>
        <w:t xml:space="preserve">, що включає державні, комунальні, приватні позашкільні навчальні заклади; інші навчальні заклади як центри позашкільної освіти </w:t>
      </w:r>
      <w:r w:rsidR="00DB5A4A" w:rsidRPr="00913BE3">
        <w:rPr>
          <w:rFonts w:ascii="Arial" w:hAnsi="Arial" w:cs="Arial"/>
          <w:sz w:val="20"/>
          <w:szCs w:val="20"/>
          <w:lang w:val="uk-UA"/>
        </w:rPr>
        <w:t>в</w:t>
      </w:r>
      <w:r w:rsidRPr="00913BE3">
        <w:rPr>
          <w:rFonts w:ascii="Arial" w:hAnsi="Arial" w:cs="Arial"/>
          <w:sz w:val="20"/>
          <w:szCs w:val="20"/>
          <w:lang w:val="uk-UA"/>
        </w:rPr>
        <w:t xml:space="preserve"> позаурочний </w:t>
      </w:r>
      <w:r w:rsidR="00DB5A4A" w:rsidRPr="00913BE3">
        <w:rPr>
          <w:rFonts w:ascii="Arial" w:hAnsi="Arial" w:cs="Arial"/>
          <w:sz w:val="20"/>
          <w:szCs w:val="20"/>
          <w:lang w:val="uk-UA"/>
        </w:rPr>
        <w:t>і</w:t>
      </w:r>
      <w:r w:rsidRPr="00913BE3">
        <w:rPr>
          <w:rFonts w:ascii="Arial" w:hAnsi="Arial" w:cs="Arial"/>
          <w:sz w:val="20"/>
          <w:szCs w:val="20"/>
          <w:lang w:val="uk-UA"/>
        </w:rPr>
        <w:t xml:space="preserve"> позанавчальний час (загальноосвітні навчальні заклади незалежно від підпорядкування, типів і форм власності, </w:t>
      </w:r>
      <w:r w:rsidR="002F42AC">
        <w:rPr>
          <w:rFonts w:ascii="Arial" w:hAnsi="Arial" w:cs="Arial"/>
          <w:sz w:val="20"/>
          <w:szCs w:val="20"/>
          <w:lang w:val="uk-UA"/>
        </w:rPr>
        <w:t>серед них</w:t>
      </w:r>
      <w:r w:rsidRPr="00913BE3">
        <w:rPr>
          <w:rFonts w:ascii="Arial" w:hAnsi="Arial" w:cs="Arial"/>
          <w:sz w:val="20"/>
          <w:szCs w:val="20"/>
          <w:lang w:val="uk-UA"/>
        </w:rPr>
        <w:t xml:space="preserve"> школи соціальної реабілітації, міжшкільні навчально-виробничі комбінати, професійно-технічні та вищі навчальні заклади І</w:t>
      </w:r>
      <w:r w:rsidR="009B3E37">
        <w:rPr>
          <w:rFonts w:ascii="Arial" w:hAnsi="Arial" w:cs="Arial"/>
          <w:sz w:val="20"/>
          <w:szCs w:val="20"/>
          <w:lang w:val="uk-UA"/>
        </w:rPr>
        <w:t>–</w:t>
      </w:r>
      <w:r w:rsidRPr="00913BE3">
        <w:rPr>
          <w:rFonts w:ascii="Arial" w:hAnsi="Arial" w:cs="Arial"/>
          <w:sz w:val="20"/>
          <w:szCs w:val="20"/>
          <w:lang w:val="uk-UA"/>
        </w:rPr>
        <w:t>ІІ рівнів акредитації); гуртки, секції, клуби, культурно-освітні, спортивно-оздоровчі, науково-пошукові об’єднання на базі навчально-виробничих комбінатів, професійно-технічних і вищих навчальних закладів І</w:t>
      </w:r>
      <w:r w:rsidR="009B3E37">
        <w:rPr>
          <w:rFonts w:ascii="Arial" w:hAnsi="Arial" w:cs="Arial"/>
          <w:sz w:val="20"/>
          <w:szCs w:val="20"/>
          <w:lang w:val="uk-UA"/>
        </w:rPr>
        <w:t>–</w:t>
      </w:r>
      <w:r w:rsidRPr="00913BE3">
        <w:rPr>
          <w:rFonts w:ascii="Arial" w:hAnsi="Arial" w:cs="Arial"/>
          <w:sz w:val="20"/>
          <w:szCs w:val="20"/>
          <w:lang w:val="uk-UA"/>
        </w:rPr>
        <w:t>ІІ рівнів акредитації; клуби та об’єднання за місцем проживання незалежно від форм підпорядкування, типів і форм власності; культурно-освітні, фізкультурно-оздоровчі, спортивні та інші навчальні заклади, установи, фонди, асоціа</w:t>
      </w:r>
      <w:r w:rsidR="00DB5A4A" w:rsidRPr="00913BE3">
        <w:rPr>
          <w:rFonts w:ascii="Arial" w:hAnsi="Arial" w:cs="Arial"/>
          <w:sz w:val="20"/>
          <w:szCs w:val="20"/>
          <w:lang w:val="uk-UA"/>
        </w:rPr>
        <w:t>ції, що співпрацюють і</w:t>
      </w:r>
      <w:r w:rsidRPr="00913BE3">
        <w:rPr>
          <w:rFonts w:ascii="Arial" w:hAnsi="Arial" w:cs="Arial"/>
          <w:sz w:val="20"/>
          <w:szCs w:val="20"/>
          <w:lang w:val="uk-UA"/>
        </w:rPr>
        <w:t xml:space="preserve">з </w:t>
      </w:r>
      <w:r w:rsidR="00DB5A4A" w:rsidRPr="00913BE3">
        <w:rPr>
          <w:rFonts w:ascii="Arial" w:hAnsi="Arial" w:cs="Arial"/>
          <w:sz w:val="20"/>
          <w:szCs w:val="20"/>
          <w:lang w:val="uk-UA"/>
        </w:rPr>
        <w:t>позашкільним навчальними закладами</w:t>
      </w:r>
      <w:r w:rsidRPr="00913BE3">
        <w:rPr>
          <w:rFonts w:ascii="Arial" w:hAnsi="Arial" w:cs="Arial"/>
          <w:sz w:val="20"/>
          <w:szCs w:val="20"/>
          <w:lang w:val="uk-UA"/>
        </w:rPr>
        <w:t>; органи управління освітою і науково-методичні установи.</w:t>
      </w:r>
      <w:r w:rsidRPr="00913BE3">
        <w:rPr>
          <w:rFonts w:ascii="Arial" w:eastAsia="Times New Roman" w:hAnsi="Arial" w:cs="Arial"/>
          <w:sz w:val="20"/>
          <w:szCs w:val="20"/>
          <w:lang w:val="uk-UA"/>
        </w:rPr>
        <w:t xml:space="preserve"> </w:t>
      </w:r>
    </w:p>
    <w:p w:rsidR="00C9606E" w:rsidRDefault="00C9606E"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Аналіз наукових і науково-методичних джерел</w:t>
      </w:r>
      <w:r w:rsidR="00DB5A4A" w:rsidRPr="00913BE3">
        <w:rPr>
          <w:rFonts w:ascii="Arial" w:hAnsi="Arial" w:cs="Arial"/>
          <w:sz w:val="20"/>
          <w:szCs w:val="20"/>
          <w:lang w:val="uk-UA"/>
        </w:rPr>
        <w:t>,</w:t>
      </w:r>
      <w:r w:rsidRPr="00913BE3">
        <w:rPr>
          <w:rFonts w:ascii="Arial" w:hAnsi="Arial" w:cs="Arial"/>
          <w:sz w:val="20"/>
          <w:szCs w:val="20"/>
          <w:lang w:val="uk-UA"/>
        </w:rPr>
        <w:t xml:space="preserve"> </w:t>
      </w:r>
      <w:r w:rsidR="00DB5A4A" w:rsidRPr="00913BE3">
        <w:rPr>
          <w:rFonts w:ascii="Arial" w:hAnsi="Arial" w:cs="Arial"/>
          <w:sz w:val="20"/>
          <w:szCs w:val="20"/>
          <w:lang w:val="uk-UA"/>
        </w:rPr>
        <w:t xml:space="preserve">практичних матеріалів організаційно-управлінської практики </w:t>
      </w:r>
      <w:r w:rsidRPr="00913BE3">
        <w:rPr>
          <w:rFonts w:ascii="Arial" w:hAnsi="Arial" w:cs="Arial"/>
          <w:sz w:val="20"/>
          <w:szCs w:val="20"/>
          <w:lang w:val="uk-UA"/>
        </w:rPr>
        <w:t xml:space="preserve">щодо становлення </w:t>
      </w:r>
      <w:r w:rsidR="00DB5A4A" w:rsidRPr="00913BE3">
        <w:rPr>
          <w:rFonts w:ascii="Arial" w:hAnsi="Arial" w:cs="Arial"/>
          <w:sz w:val="20"/>
          <w:szCs w:val="20"/>
          <w:lang w:val="uk-UA"/>
        </w:rPr>
        <w:t>та</w:t>
      </w:r>
      <w:r w:rsidRPr="00913BE3">
        <w:rPr>
          <w:rFonts w:ascii="Arial" w:hAnsi="Arial" w:cs="Arial"/>
          <w:sz w:val="20"/>
          <w:szCs w:val="20"/>
          <w:lang w:val="uk-UA"/>
        </w:rPr>
        <w:t xml:space="preserve"> розвитк</w:t>
      </w:r>
      <w:r w:rsidR="00DB5A4A" w:rsidRPr="00913BE3">
        <w:rPr>
          <w:rFonts w:ascii="Arial" w:hAnsi="Arial" w:cs="Arial"/>
          <w:sz w:val="20"/>
          <w:szCs w:val="20"/>
          <w:lang w:val="uk-UA"/>
        </w:rPr>
        <w:t>у позашкільної освіти в Україні</w:t>
      </w:r>
      <w:r w:rsidRPr="00913BE3">
        <w:rPr>
          <w:rFonts w:ascii="Arial" w:hAnsi="Arial" w:cs="Arial"/>
          <w:sz w:val="20"/>
          <w:szCs w:val="20"/>
          <w:lang w:val="uk-UA"/>
        </w:rPr>
        <w:t xml:space="preserve"> дозволяє стверджувати, що на сучасному етапі всі зазначені вище складові є функціональними елементами освітньо-виховних систем, ієрархічно підпорядкованих відповідно до </w:t>
      </w:r>
      <w:r w:rsidRPr="00913BE3">
        <w:rPr>
          <w:rFonts w:ascii="Arial" w:hAnsi="Arial" w:cs="Arial"/>
          <w:i/>
          <w:sz w:val="20"/>
          <w:szCs w:val="20"/>
          <w:lang w:val="uk-UA"/>
        </w:rPr>
        <w:t>чотирьох організаційних рівнів</w:t>
      </w:r>
      <w:r w:rsidRPr="00913BE3">
        <w:rPr>
          <w:rFonts w:ascii="Arial" w:hAnsi="Arial" w:cs="Arial"/>
          <w:sz w:val="20"/>
          <w:szCs w:val="20"/>
          <w:lang w:val="uk-UA"/>
        </w:rPr>
        <w:t xml:space="preserve">, а саме: </w:t>
      </w:r>
    </w:p>
    <w:p w:rsidR="007675B0" w:rsidRPr="007675B0" w:rsidRDefault="007675B0" w:rsidP="00F016AE">
      <w:pPr>
        <w:spacing w:after="0" w:line="240" w:lineRule="auto"/>
        <w:ind w:firstLine="567"/>
        <w:jc w:val="both"/>
        <w:rPr>
          <w:rFonts w:ascii="Arial" w:hAnsi="Arial" w:cs="Arial"/>
          <w:sz w:val="8"/>
          <w:szCs w:val="8"/>
          <w:lang w:val="uk-UA"/>
        </w:rPr>
      </w:pPr>
    </w:p>
    <w:p w:rsidR="00C9606E" w:rsidRPr="00913BE3" w:rsidRDefault="00C9606E" w:rsidP="00F016AE">
      <w:pPr>
        <w:pStyle w:val="a3"/>
        <w:numPr>
          <w:ilvl w:val="0"/>
          <w:numId w:val="3"/>
        </w:numPr>
        <w:spacing w:after="0" w:line="240" w:lineRule="auto"/>
        <w:ind w:left="851"/>
        <w:jc w:val="both"/>
        <w:rPr>
          <w:rFonts w:ascii="Arial" w:hAnsi="Arial" w:cs="Arial"/>
          <w:sz w:val="20"/>
          <w:szCs w:val="20"/>
          <w:lang w:val="uk-UA"/>
        </w:rPr>
      </w:pPr>
      <w:r w:rsidRPr="00913BE3">
        <w:rPr>
          <w:rFonts w:ascii="Arial" w:hAnsi="Arial" w:cs="Arial"/>
          <w:i/>
          <w:sz w:val="20"/>
          <w:szCs w:val="20"/>
          <w:lang w:val="uk-UA"/>
        </w:rPr>
        <w:t>загальнодержавного</w:t>
      </w:r>
      <w:r w:rsidRPr="00913BE3">
        <w:rPr>
          <w:rFonts w:ascii="Arial" w:hAnsi="Arial" w:cs="Arial"/>
          <w:sz w:val="20"/>
          <w:szCs w:val="20"/>
          <w:lang w:val="uk-UA"/>
        </w:rPr>
        <w:t xml:space="preserve"> – діяльність освітньо-виховної системи всеукраїнського організаційного рівня, основними структурними елементами якої є:</w:t>
      </w:r>
    </w:p>
    <w:p w:rsidR="00C9606E" w:rsidRPr="00913BE3" w:rsidRDefault="00C9606E"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 xml:space="preserve">профільні державні центри позашкільної освіти (НЕНЦ, УДЦПО, УДЦТКУМ, НЦ «МАН України»), що забезпечують цілісність профільних підсистем, ефективність їх взаємодії; </w:t>
      </w:r>
    </w:p>
    <w:p w:rsidR="00C9606E" w:rsidRPr="00913BE3" w:rsidRDefault="00C9606E"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 xml:space="preserve">центральні органи управління освітою (підрозділи МОНмолодьспорту України), що визначають стратегію і тактику розвитку позашкільної освіти; </w:t>
      </w:r>
    </w:p>
    <w:p w:rsidR="00C9606E" w:rsidRPr="00913BE3" w:rsidRDefault="00C9606E"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 xml:space="preserve">наукові та науково-методичні установи, що забезпечують науково-методичний супровід процесів розвитку в позашкільній освіті; </w:t>
      </w:r>
    </w:p>
    <w:p w:rsidR="00C9606E" w:rsidRPr="00913BE3" w:rsidRDefault="00C9606E"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інші установи, фонди, асоціації, діяльність яких пов’язана</w:t>
      </w:r>
      <w:r w:rsidR="009B3E37">
        <w:rPr>
          <w:rFonts w:ascii="Arial" w:hAnsi="Arial" w:cs="Arial"/>
          <w:sz w:val="20"/>
          <w:szCs w:val="20"/>
          <w:lang w:val="uk-UA"/>
        </w:rPr>
        <w:t xml:space="preserve"> з</w:t>
      </w:r>
      <w:r w:rsidR="00652C46">
        <w:rPr>
          <w:rFonts w:ascii="Arial" w:hAnsi="Arial" w:cs="Arial"/>
          <w:sz w:val="20"/>
          <w:szCs w:val="20"/>
          <w:lang w:val="uk-UA"/>
        </w:rPr>
        <w:t xml:space="preserve"> </w:t>
      </w:r>
      <w:r w:rsidRPr="00913BE3">
        <w:rPr>
          <w:rFonts w:ascii="Arial" w:hAnsi="Arial" w:cs="Arial"/>
          <w:sz w:val="20"/>
          <w:szCs w:val="20"/>
          <w:lang w:val="uk-UA"/>
        </w:rPr>
        <w:t>функціонуванням і розвитком позашкільної освіти.</w:t>
      </w:r>
    </w:p>
    <w:p w:rsidR="00703674" w:rsidRPr="00913BE3" w:rsidRDefault="00703674" w:rsidP="00F016AE">
      <w:pPr>
        <w:pStyle w:val="a3"/>
        <w:numPr>
          <w:ilvl w:val="0"/>
          <w:numId w:val="3"/>
        </w:numPr>
        <w:spacing w:after="0" w:line="240" w:lineRule="auto"/>
        <w:ind w:left="851"/>
        <w:jc w:val="both"/>
        <w:rPr>
          <w:rFonts w:ascii="Arial" w:hAnsi="Arial" w:cs="Arial"/>
          <w:sz w:val="20"/>
          <w:szCs w:val="20"/>
          <w:lang w:val="uk-UA"/>
        </w:rPr>
      </w:pPr>
      <w:r w:rsidRPr="00913BE3">
        <w:rPr>
          <w:rFonts w:ascii="Arial" w:hAnsi="Arial" w:cs="Arial"/>
          <w:i/>
          <w:sz w:val="20"/>
          <w:szCs w:val="20"/>
          <w:lang w:val="uk-UA"/>
        </w:rPr>
        <w:t>регіонального</w:t>
      </w:r>
      <w:r w:rsidRPr="00913BE3">
        <w:rPr>
          <w:rFonts w:ascii="Arial" w:hAnsi="Arial" w:cs="Arial"/>
          <w:sz w:val="20"/>
          <w:szCs w:val="20"/>
          <w:lang w:val="uk-UA"/>
        </w:rPr>
        <w:t xml:space="preserve"> – діяльність освітньо-виховних систем обласного організаційного рівня, структурними елементами яких є:</w:t>
      </w:r>
    </w:p>
    <w:p w:rsidR="00703674" w:rsidRPr="00913BE3" w:rsidRDefault="00703674"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 xml:space="preserve">ПНЗ обласного підпорядкування, що забезпечують цілеспрямованість і цілісність позашкільного освітньо-виховного простору в регіоні; </w:t>
      </w:r>
    </w:p>
    <w:p w:rsidR="00703674" w:rsidRPr="00913BE3" w:rsidRDefault="00703674"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 xml:space="preserve">регіональні органи управління освітою, що координують діяльність освітньо-виховних систем місцевого та локального організаційних рівнів; </w:t>
      </w:r>
    </w:p>
    <w:p w:rsidR="00703674" w:rsidRPr="00913BE3" w:rsidRDefault="00703674"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обласні інститути післядипломної педагогічної освіти, інші обласні установи, фонди, асоціації, діяльність яких пов’язана</w:t>
      </w:r>
      <w:r w:rsidR="00652C46">
        <w:rPr>
          <w:rFonts w:ascii="Arial" w:hAnsi="Arial" w:cs="Arial"/>
          <w:sz w:val="20"/>
          <w:szCs w:val="20"/>
          <w:lang w:val="uk-UA"/>
        </w:rPr>
        <w:t xml:space="preserve"> з  </w:t>
      </w:r>
      <w:r w:rsidRPr="00913BE3">
        <w:rPr>
          <w:rFonts w:ascii="Arial" w:hAnsi="Arial" w:cs="Arial"/>
          <w:sz w:val="20"/>
          <w:szCs w:val="20"/>
          <w:lang w:val="uk-UA"/>
        </w:rPr>
        <w:t xml:space="preserve">ПНЗ регіону; </w:t>
      </w:r>
    </w:p>
    <w:p w:rsidR="00703674" w:rsidRPr="00913BE3" w:rsidRDefault="00703674" w:rsidP="00F016AE">
      <w:pPr>
        <w:pStyle w:val="a3"/>
        <w:numPr>
          <w:ilvl w:val="0"/>
          <w:numId w:val="3"/>
        </w:numPr>
        <w:spacing w:after="0" w:line="240" w:lineRule="auto"/>
        <w:ind w:left="851"/>
        <w:jc w:val="both"/>
        <w:rPr>
          <w:rFonts w:ascii="Arial" w:hAnsi="Arial" w:cs="Arial"/>
          <w:sz w:val="20"/>
          <w:szCs w:val="20"/>
          <w:lang w:val="uk-UA"/>
        </w:rPr>
      </w:pPr>
      <w:r w:rsidRPr="00913BE3">
        <w:rPr>
          <w:rFonts w:ascii="Arial" w:hAnsi="Arial" w:cs="Arial"/>
          <w:i/>
          <w:sz w:val="20"/>
          <w:szCs w:val="20"/>
          <w:lang w:val="uk-UA"/>
        </w:rPr>
        <w:t>місцевого</w:t>
      </w:r>
      <w:r w:rsidRPr="00913BE3">
        <w:rPr>
          <w:rFonts w:ascii="Arial" w:hAnsi="Arial" w:cs="Arial"/>
          <w:sz w:val="20"/>
          <w:szCs w:val="20"/>
          <w:lang w:val="uk-UA"/>
        </w:rPr>
        <w:t xml:space="preserve"> – діяльність освітньо-виховних систем районного, міського організаційного рівня, структурними елементами яких є:</w:t>
      </w:r>
    </w:p>
    <w:p w:rsidR="00703674" w:rsidRPr="00913BE3" w:rsidRDefault="00703674"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 xml:space="preserve">комплексні </w:t>
      </w:r>
      <w:r w:rsidR="009B3E37">
        <w:rPr>
          <w:rFonts w:ascii="Arial" w:hAnsi="Arial" w:cs="Arial"/>
          <w:sz w:val="20"/>
          <w:szCs w:val="20"/>
          <w:lang w:val="uk-UA"/>
        </w:rPr>
        <w:t>та</w:t>
      </w:r>
      <w:r w:rsidRPr="00913BE3">
        <w:rPr>
          <w:rFonts w:ascii="Arial" w:hAnsi="Arial" w:cs="Arial"/>
          <w:sz w:val="20"/>
          <w:szCs w:val="20"/>
          <w:lang w:val="uk-UA"/>
        </w:rPr>
        <w:t xml:space="preserve"> профільні ПНЗ районного, міського підпорядкування; системи позакласної та позааудиторної роботи загальноосвітніх, професійно-технічних, вищих навчальних закладів; </w:t>
      </w:r>
    </w:p>
    <w:p w:rsidR="00703674" w:rsidRPr="00913BE3" w:rsidRDefault="00703674"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 xml:space="preserve">освітньо-виховні системи місцевих культурно-освітніх, фізкультурно-оздоровчих, спортивних та інших закладів; </w:t>
      </w:r>
    </w:p>
    <w:p w:rsidR="00703674" w:rsidRPr="00913BE3" w:rsidRDefault="00703674" w:rsidP="00F016AE">
      <w:pPr>
        <w:pStyle w:val="a3"/>
        <w:numPr>
          <w:ilvl w:val="0"/>
          <w:numId w:val="3"/>
        </w:numPr>
        <w:spacing w:after="0" w:line="240" w:lineRule="auto"/>
        <w:ind w:left="1843"/>
        <w:jc w:val="both"/>
        <w:rPr>
          <w:rFonts w:ascii="Arial" w:hAnsi="Arial" w:cs="Arial"/>
          <w:sz w:val="20"/>
          <w:szCs w:val="20"/>
          <w:lang w:val="uk-UA"/>
        </w:rPr>
      </w:pPr>
      <w:r w:rsidRPr="00913BE3">
        <w:rPr>
          <w:rFonts w:ascii="Arial" w:hAnsi="Arial" w:cs="Arial"/>
          <w:sz w:val="20"/>
          <w:szCs w:val="20"/>
          <w:lang w:val="uk-UA"/>
        </w:rPr>
        <w:t>соціально-освітня робота партнерських установ і організацій; місцеві органи управління освітою;</w:t>
      </w:r>
    </w:p>
    <w:p w:rsidR="00703674" w:rsidRPr="00913BE3" w:rsidRDefault="00703674" w:rsidP="007675B0">
      <w:pPr>
        <w:pStyle w:val="a3"/>
        <w:numPr>
          <w:ilvl w:val="0"/>
          <w:numId w:val="3"/>
        </w:numPr>
        <w:spacing w:after="0" w:line="240" w:lineRule="auto"/>
        <w:ind w:left="1848" w:hanging="354"/>
        <w:jc w:val="both"/>
        <w:rPr>
          <w:rFonts w:ascii="Arial" w:hAnsi="Arial" w:cs="Arial"/>
          <w:sz w:val="20"/>
          <w:szCs w:val="20"/>
          <w:lang w:val="uk-UA"/>
        </w:rPr>
      </w:pPr>
      <w:r w:rsidRPr="00913BE3">
        <w:rPr>
          <w:rFonts w:ascii="Arial" w:hAnsi="Arial" w:cs="Arial"/>
          <w:i/>
          <w:sz w:val="20"/>
          <w:szCs w:val="20"/>
          <w:lang w:val="uk-UA"/>
        </w:rPr>
        <w:t>локального</w:t>
      </w:r>
      <w:r w:rsidRPr="00913BE3">
        <w:rPr>
          <w:rFonts w:ascii="Arial" w:hAnsi="Arial" w:cs="Arial"/>
          <w:sz w:val="20"/>
          <w:szCs w:val="20"/>
          <w:lang w:val="uk-UA"/>
        </w:rPr>
        <w:t xml:space="preserve"> – діяльність комплексних і профільних ПНЗ як самостійних освітньо-виховних систем (рівень діяльності елементарних складових);</w:t>
      </w:r>
    </w:p>
    <w:p w:rsidR="007675B0" w:rsidRPr="007675B0" w:rsidRDefault="007675B0" w:rsidP="00F016AE">
      <w:pPr>
        <w:spacing w:after="0" w:line="240" w:lineRule="auto"/>
        <w:ind w:firstLine="567"/>
        <w:jc w:val="both"/>
        <w:rPr>
          <w:rFonts w:ascii="Arial" w:hAnsi="Arial" w:cs="Arial"/>
          <w:sz w:val="8"/>
          <w:szCs w:val="8"/>
          <w:lang w:val="uk-UA"/>
        </w:rPr>
      </w:pPr>
    </w:p>
    <w:p w:rsidR="00C9606E" w:rsidRDefault="00C9606E"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Кожен із організаційних рівнів діяльності системи позашкільної освіти України характеризуються ієрархічно-функціональною визначеністю, структурованістю, цілеспрямованістю педагогічного соціуму, технологічною цілісністю і керованістю, що є вагомим свідченням їх становлення </w:t>
      </w:r>
      <w:r w:rsidR="009B3E37">
        <w:rPr>
          <w:rFonts w:ascii="Arial" w:hAnsi="Arial" w:cs="Arial"/>
          <w:sz w:val="20"/>
          <w:szCs w:val="20"/>
          <w:lang w:val="uk-UA"/>
        </w:rPr>
        <w:t>та</w:t>
      </w:r>
      <w:r w:rsidRPr="00913BE3">
        <w:rPr>
          <w:rFonts w:ascii="Arial" w:hAnsi="Arial" w:cs="Arial"/>
          <w:sz w:val="20"/>
          <w:szCs w:val="20"/>
          <w:lang w:val="uk-UA"/>
        </w:rPr>
        <w:t xml:space="preserve"> розвитку як самостійних освітньо-виховних систем (підсистем) (рис. 2).</w:t>
      </w:r>
    </w:p>
    <w:p w:rsidR="00B73C80" w:rsidRDefault="00B73C80" w:rsidP="00F016AE">
      <w:pPr>
        <w:spacing w:after="0" w:line="240" w:lineRule="auto"/>
        <w:ind w:firstLine="567"/>
        <w:jc w:val="both"/>
        <w:rPr>
          <w:rFonts w:ascii="Arial" w:hAnsi="Arial" w:cs="Arial"/>
          <w:sz w:val="20"/>
          <w:szCs w:val="20"/>
          <w:lang w:val="uk-UA"/>
        </w:rPr>
      </w:pPr>
    </w:p>
    <w:p w:rsidR="00B73C80" w:rsidRDefault="00B73C80" w:rsidP="00F016AE">
      <w:pPr>
        <w:spacing w:after="0" w:line="240" w:lineRule="auto"/>
        <w:ind w:firstLine="567"/>
        <w:jc w:val="both"/>
        <w:rPr>
          <w:rFonts w:ascii="Arial" w:hAnsi="Arial" w:cs="Arial"/>
          <w:sz w:val="20"/>
          <w:szCs w:val="20"/>
          <w:lang w:val="uk-UA"/>
        </w:rPr>
      </w:pPr>
    </w:p>
    <w:p w:rsidR="00B73C80" w:rsidRDefault="00B73C80" w:rsidP="00F016AE">
      <w:pPr>
        <w:spacing w:after="0" w:line="240" w:lineRule="auto"/>
        <w:ind w:firstLine="567"/>
        <w:jc w:val="both"/>
        <w:rPr>
          <w:rFonts w:ascii="Arial" w:hAnsi="Arial" w:cs="Arial"/>
          <w:sz w:val="20"/>
          <w:szCs w:val="20"/>
          <w:lang w:val="uk-UA"/>
        </w:rPr>
      </w:pPr>
    </w:p>
    <w:p w:rsidR="00B73C80" w:rsidRDefault="00B73C80">
      <w:pPr>
        <w:rPr>
          <w:rFonts w:ascii="Arial" w:hAnsi="Arial" w:cs="Arial"/>
          <w:sz w:val="20"/>
          <w:szCs w:val="20"/>
          <w:lang w:val="uk-UA"/>
        </w:rPr>
      </w:pPr>
      <w:r>
        <w:rPr>
          <w:rFonts w:ascii="Arial" w:hAnsi="Arial" w:cs="Arial"/>
          <w:sz w:val="20"/>
          <w:szCs w:val="20"/>
          <w:lang w:val="uk-UA"/>
        </w:rPr>
        <w:br w:type="page"/>
      </w:r>
    </w:p>
    <w:p w:rsidR="00B73C80" w:rsidRDefault="00B14071" w:rsidP="00F016AE">
      <w:pPr>
        <w:spacing w:after="0" w:line="240" w:lineRule="auto"/>
        <w:ind w:firstLine="567"/>
        <w:jc w:val="both"/>
        <w:rPr>
          <w:rFonts w:ascii="Arial" w:hAnsi="Arial" w:cs="Arial"/>
          <w:sz w:val="20"/>
          <w:szCs w:val="20"/>
          <w:lang w:val="uk-UA"/>
        </w:rPr>
      </w:pPr>
      <w:r w:rsidRPr="00B14071">
        <w:rPr>
          <w:rFonts w:ascii="Times New Roman" w:hAnsi="Times New Roman"/>
          <w:noProof/>
          <w:sz w:val="28"/>
          <w:szCs w:val="28"/>
        </w:rPr>
        <w:lastRenderedPageBreak/>
        <w:pict>
          <v:group id="_x0000_s1078" style="position:absolute;left:0;text-align:left;margin-left:68.35pt;margin-top:1.2pt;width:341.45pt;height:323pt;z-index:251675648" coordorigin="2501,8844" coordsize="6829,6460">
            <v:shape id="_x0000_s1055" type="#_x0000_t202" style="position:absolute;left:2501;top:8844;width:6829;height:6460" o:regroupid="1" strokecolor="gray" strokeweight="1.5pt">
              <v:fill r:id="rId11" o:title="5%" type="pattern"/>
              <v:textbox style="mso-next-textbox:#_x0000_s1055">
                <w:txbxContent>
                  <w:p w:rsidR="00FC71D6" w:rsidRPr="000B7E42" w:rsidRDefault="00FC71D6" w:rsidP="00C9606E">
                    <w:pPr>
                      <w:spacing w:after="0" w:line="240" w:lineRule="auto"/>
                      <w:jc w:val="center"/>
                      <w:rPr>
                        <w:rFonts w:ascii="Arial" w:hAnsi="Arial" w:cs="Arial"/>
                        <w:b/>
                        <w:caps/>
                        <w:sz w:val="18"/>
                        <w:szCs w:val="18"/>
                        <w:lang w:val="uk-UA"/>
                      </w:rPr>
                    </w:pPr>
                    <w:r w:rsidRPr="000B7E42">
                      <w:rPr>
                        <w:rFonts w:ascii="Arial" w:hAnsi="Arial" w:cs="Arial"/>
                        <w:b/>
                        <w:caps/>
                        <w:sz w:val="18"/>
                        <w:szCs w:val="18"/>
                        <w:lang w:val="uk-UA"/>
                      </w:rPr>
                      <w:t>ПОЗАШКІЛЬНА освітА України</w:t>
                    </w:r>
                  </w:p>
                  <w:p w:rsidR="00FC71D6" w:rsidRPr="000B7E42" w:rsidRDefault="00FC71D6" w:rsidP="00C9606E">
                    <w:pPr>
                      <w:spacing w:after="0" w:line="240" w:lineRule="auto"/>
                      <w:jc w:val="center"/>
                      <w:rPr>
                        <w:rFonts w:ascii="Arial" w:hAnsi="Arial" w:cs="Arial"/>
                        <w:b/>
                        <w:caps/>
                        <w:sz w:val="4"/>
                        <w:szCs w:val="4"/>
                        <w:lang w:val="uk-UA"/>
                      </w:rPr>
                    </w:pPr>
                  </w:p>
                  <w:p w:rsidR="00FC71D6" w:rsidRPr="000B7E42" w:rsidRDefault="00FC71D6" w:rsidP="00C9606E">
                    <w:pPr>
                      <w:spacing w:after="0" w:line="240" w:lineRule="auto"/>
                      <w:jc w:val="center"/>
                      <w:rPr>
                        <w:rFonts w:ascii="Arial" w:hAnsi="Arial" w:cs="Arial"/>
                        <w:b/>
                        <w:i/>
                        <w:caps/>
                        <w:sz w:val="16"/>
                        <w:szCs w:val="16"/>
                        <w:lang w:val="uk-UA"/>
                      </w:rPr>
                    </w:pPr>
                    <w:r w:rsidRPr="000B7E42">
                      <w:rPr>
                        <w:rFonts w:ascii="Arial" w:hAnsi="Arial" w:cs="Arial"/>
                        <w:b/>
                        <w:i/>
                        <w:sz w:val="16"/>
                        <w:szCs w:val="16"/>
                        <w:lang w:val="uk-UA"/>
                      </w:rPr>
                      <w:t>(система загальнодержавного організаційного рівня)</w:t>
                    </w:r>
                  </w:p>
                  <w:p w:rsidR="00FC71D6" w:rsidRPr="000B7E42" w:rsidRDefault="00FC71D6" w:rsidP="00C9606E">
                    <w:pPr>
                      <w:spacing w:after="0" w:line="240" w:lineRule="auto"/>
                      <w:jc w:val="center"/>
                      <w:rPr>
                        <w:rFonts w:ascii="Arial" w:hAnsi="Arial" w:cs="Arial"/>
                        <w:b/>
                        <w:caps/>
                        <w:sz w:val="8"/>
                        <w:szCs w:val="8"/>
                        <w:lang w:val="uk-UA"/>
                      </w:rPr>
                    </w:pPr>
                  </w:p>
                  <w:p w:rsidR="00FC71D6" w:rsidRPr="00913BE3" w:rsidRDefault="00FC71D6" w:rsidP="00C9606E">
                    <w:pPr>
                      <w:spacing w:after="0" w:line="240" w:lineRule="auto"/>
                      <w:rPr>
                        <w:rFonts w:ascii="Arial" w:hAnsi="Arial" w:cs="Arial"/>
                        <w:b/>
                        <w:sz w:val="16"/>
                        <w:szCs w:val="16"/>
                        <w:lang w:val="uk-UA"/>
                      </w:rPr>
                    </w:pPr>
                    <w:r w:rsidRPr="00913BE3">
                      <w:rPr>
                        <w:rFonts w:ascii="Arial" w:hAnsi="Arial" w:cs="Arial"/>
                        <w:b/>
                        <w:sz w:val="16"/>
                        <w:szCs w:val="16"/>
                        <w:lang w:val="uk-UA"/>
                      </w:rPr>
                      <w:t xml:space="preserve">Структурні компоненти: </w:t>
                    </w:r>
                  </w:p>
                  <w:p w:rsidR="00FC71D6" w:rsidRDefault="00FC71D6" w:rsidP="00097015">
                    <w:pPr>
                      <w:pStyle w:val="a3"/>
                      <w:numPr>
                        <w:ilvl w:val="0"/>
                        <w:numId w:val="2"/>
                      </w:numPr>
                      <w:spacing w:after="0"/>
                      <w:ind w:left="468" w:hanging="186"/>
                      <w:jc w:val="both"/>
                      <w:rPr>
                        <w:rFonts w:ascii="Arial" w:hAnsi="Arial" w:cs="Arial"/>
                        <w:sz w:val="16"/>
                        <w:szCs w:val="16"/>
                        <w:lang w:val="uk-UA"/>
                      </w:rPr>
                    </w:pPr>
                    <w:r w:rsidRPr="00913BE3">
                      <w:rPr>
                        <w:rFonts w:ascii="Arial" w:hAnsi="Arial" w:cs="Arial"/>
                        <w:sz w:val="16"/>
                        <w:szCs w:val="16"/>
                        <w:lang w:val="uk-UA"/>
                      </w:rPr>
                      <w:t xml:space="preserve">профільні методико-координаційні центри: НЕНЦ, УДЦТКУМ, УДЦПО, </w:t>
                    </w:r>
                  </w:p>
                  <w:p w:rsidR="00FC71D6" w:rsidRPr="00913BE3" w:rsidRDefault="00FC71D6" w:rsidP="00913BE3">
                    <w:pPr>
                      <w:pStyle w:val="a3"/>
                      <w:spacing w:after="0"/>
                      <w:ind w:left="468"/>
                      <w:jc w:val="both"/>
                      <w:rPr>
                        <w:rFonts w:ascii="Arial" w:hAnsi="Arial" w:cs="Arial"/>
                        <w:sz w:val="16"/>
                        <w:szCs w:val="16"/>
                        <w:lang w:val="uk-UA"/>
                      </w:rPr>
                    </w:pPr>
                    <w:r w:rsidRPr="00913BE3">
                      <w:rPr>
                        <w:rFonts w:ascii="Arial" w:hAnsi="Arial" w:cs="Arial"/>
                        <w:sz w:val="16"/>
                        <w:szCs w:val="16"/>
                        <w:lang w:val="uk-UA"/>
                      </w:rPr>
                      <w:t>НЦ «Мала академія наук України»;</w:t>
                    </w:r>
                  </w:p>
                  <w:p w:rsidR="00FC71D6" w:rsidRPr="00913BE3" w:rsidRDefault="00FC71D6" w:rsidP="00097015">
                    <w:pPr>
                      <w:pStyle w:val="a3"/>
                      <w:numPr>
                        <w:ilvl w:val="0"/>
                        <w:numId w:val="2"/>
                      </w:numPr>
                      <w:spacing w:after="0"/>
                      <w:ind w:left="468" w:hanging="186"/>
                      <w:jc w:val="both"/>
                      <w:rPr>
                        <w:rFonts w:ascii="Arial" w:hAnsi="Arial" w:cs="Arial"/>
                        <w:sz w:val="16"/>
                        <w:szCs w:val="16"/>
                        <w:lang w:val="uk-UA"/>
                      </w:rPr>
                    </w:pPr>
                    <w:r w:rsidRPr="00913BE3">
                      <w:rPr>
                        <w:rFonts w:ascii="Arial" w:hAnsi="Arial" w:cs="Arial"/>
                        <w:sz w:val="16"/>
                        <w:szCs w:val="16"/>
                        <w:lang w:val="uk-UA"/>
                      </w:rPr>
                      <w:t>освітньо-виховні системи регіонального, місцевого, локального рівнів</w:t>
                    </w:r>
                  </w:p>
                  <w:p w:rsidR="00FC71D6" w:rsidRPr="000B7E42" w:rsidRDefault="00FC71D6" w:rsidP="00C9606E">
                    <w:pPr>
                      <w:spacing w:after="0"/>
                      <w:ind w:left="36"/>
                      <w:jc w:val="both"/>
                      <w:rPr>
                        <w:rFonts w:ascii="Arial" w:hAnsi="Arial" w:cs="Arial"/>
                        <w:b/>
                        <w:sz w:val="16"/>
                        <w:szCs w:val="16"/>
                        <w:lang w:val="uk-UA"/>
                      </w:rPr>
                    </w:pPr>
                  </w:p>
                </w:txbxContent>
              </v:textbox>
            </v:shape>
            <v:group id="_x0000_s1056" style="position:absolute;left:2735;top:10404;width:6277;height:4784" coordorigin="5793,2478" coordsize="5703,6155" o:regroupid="1">
              <v:shape id="_x0000_s1057" type="#_x0000_t202" style="position:absolute;left:5883;top:2478;width:5613;height:6053" fillcolor="#f2f2f2" strokecolor="gray">
                <v:fill r:id="rId12" o:title="Светлый диагональный 2" color2="#f2f2f2" type="pattern"/>
                <v:textbox style="mso-next-textbox:#_x0000_s1057">
                  <w:txbxContent>
                    <w:p w:rsidR="00FC71D6" w:rsidRPr="00C66213" w:rsidRDefault="00FC71D6" w:rsidP="00C9606E"/>
                  </w:txbxContent>
                </v:textbox>
              </v:shape>
              <v:shape id="_x0000_s1058" type="#_x0000_t202" style="position:absolute;left:5835;top:2526;width:5613;height:6053" fillcolor="#f2f2f2" strokecolor="gray">
                <v:fill r:id="rId12" o:title="Светлый диагональный 2" color2="#f2f2f2" type="pattern"/>
                <v:textbox style="mso-next-textbox:#_x0000_s1058">
                  <w:txbxContent>
                    <w:p w:rsidR="00FC71D6" w:rsidRPr="00C66213" w:rsidRDefault="00FC71D6" w:rsidP="00C9606E"/>
                  </w:txbxContent>
                </v:textbox>
              </v:shape>
              <v:shape id="_x0000_s1059" type="#_x0000_t202" style="position:absolute;left:5793;top:2580;width:5613;height:6053" strokecolor="gray">
                <v:fill r:id="rId12" o:title="Светлый диагональный 2" type="pattern"/>
                <v:textbox style="mso-next-textbox:#_x0000_s1059">
                  <w:txbxContent>
                    <w:p w:rsidR="00FC71D6" w:rsidRPr="000B7E42" w:rsidRDefault="00FC71D6" w:rsidP="00C9606E">
                      <w:pPr>
                        <w:spacing w:after="0" w:line="240" w:lineRule="auto"/>
                        <w:jc w:val="center"/>
                        <w:rPr>
                          <w:rFonts w:ascii="Arial" w:hAnsi="Arial" w:cs="Arial"/>
                          <w:b/>
                          <w:sz w:val="18"/>
                          <w:szCs w:val="18"/>
                          <w:lang w:val="uk-UA"/>
                        </w:rPr>
                      </w:pPr>
                      <w:r w:rsidRPr="000B7E42">
                        <w:rPr>
                          <w:rFonts w:ascii="Arial" w:hAnsi="Arial" w:cs="Arial"/>
                          <w:b/>
                          <w:sz w:val="18"/>
                          <w:szCs w:val="18"/>
                          <w:lang w:val="uk-UA"/>
                        </w:rPr>
                        <w:t>ПОЗАШКІЛЬНА ОСВІТА РЕГІОНУ</w:t>
                      </w:r>
                    </w:p>
                    <w:p w:rsidR="00FC71D6" w:rsidRPr="000B7E42" w:rsidRDefault="00FC71D6" w:rsidP="00C9606E">
                      <w:pPr>
                        <w:spacing w:after="0" w:line="240" w:lineRule="auto"/>
                        <w:jc w:val="center"/>
                        <w:rPr>
                          <w:rFonts w:ascii="Arial" w:hAnsi="Arial" w:cs="Arial"/>
                          <w:b/>
                          <w:i/>
                          <w:sz w:val="4"/>
                          <w:szCs w:val="4"/>
                          <w:lang w:val="uk-UA"/>
                        </w:rPr>
                      </w:pPr>
                    </w:p>
                    <w:p w:rsidR="00FC71D6" w:rsidRPr="000B7E42" w:rsidRDefault="00FC71D6" w:rsidP="00C9606E">
                      <w:pPr>
                        <w:spacing w:after="0" w:line="240" w:lineRule="auto"/>
                        <w:jc w:val="center"/>
                        <w:rPr>
                          <w:rFonts w:ascii="Arial" w:hAnsi="Arial" w:cs="Arial"/>
                          <w:b/>
                          <w:i/>
                          <w:sz w:val="16"/>
                          <w:szCs w:val="16"/>
                          <w:lang w:val="uk-UA"/>
                        </w:rPr>
                      </w:pPr>
                      <w:r w:rsidRPr="000B7E42">
                        <w:rPr>
                          <w:rFonts w:ascii="Arial" w:hAnsi="Arial" w:cs="Arial"/>
                          <w:b/>
                          <w:i/>
                          <w:sz w:val="16"/>
                          <w:szCs w:val="16"/>
                          <w:lang w:val="uk-UA"/>
                        </w:rPr>
                        <w:t>(система регіонального організаційного рівня)</w:t>
                      </w:r>
                    </w:p>
                    <w:p w:rsidR="00FC71D6" w:rsidRPr="000B7E42" w:rsidRDefault="00FC71D6" w:rsidP="00C9606E">
                      <w:pPr>
                        <w:spacing w:after="0" w:line="240" w:lineRule="auto"/>
                        <w:jc w:val="center"/>
                        <w:rPr>
                          <w:rFonts w:ascii="Arial" w:hAnsi="Arial" w:cs="Arial"/>
                          <w:b/>
                          <w:sz w:val="8"/>
                          <w:szCs w:val="8"/>
                          <w:lang w:val="uk-UA"/>
                        </w:rPr>
                      </w:pPr>
                    </w:p>
                    <w:p w:rsidR="00FC71D6" w:rsidRPr="00913BE3" w:rsidRDefault="00FC71D6" w:rsidP="00C9606E">
                      <w:pPr>
                        <w:spacing w:after="0" w:line="240" w:lineRule="auto"/>
                        <w:ind w:left="36"/>
                        <w:rPr>
                          <w:rFonts w:ascii="Arial" w:hAnsi="Arial" w:cs="Arial"/>
                          <w:b/>
                          <w:sz w:val="16"/>
                          <w:szCs w:val="16"/>
                          <w:lang w:val="uk-UA"/>
                        </w:rPr>
                      </w:pPr>
                      <w:r w:rsidRPr="00913BE3">
                        <w:rPr>
                          <w:rFonts w:ascii="Arial" w:hAnsi="Arial" w:cs="Arial"/>
                          <w:b/>
                          <w:sz w:val="16"/>
                          <w:szCs w:val="16"/>
                          <w:lang w:val="uk-UA"/>
                        </w:rPr>
                        <w:t xml:space="preserve">Структурні компоненти: </w:t>
                      </w:r>
                    </w:p>
                    <w:p w:rsidR="00FC71D6" w:rsidRPr="00913BE3" w:rsidRDefault="00FC71D6" w:rsidP="00097015">
                      <w:pPr>
                        <w:pStyle w:val="a3"/>
                        <w:numPr>
                          <w:ilvl w:val="0"/>
                          <w:numId w:val="2"/>
                        </w:numPr>
                        <w:spacing w:after="0"/>
                        <w:ind w:left="432" w:hanging="186"/>
                        <w:rPr>
                          <w:rFonts w:ascii="Arial" w:hAnsi="Arial" w:cs="Arial"/>
                          <w:sz w:val="16"/>
                          <w:szCs w:val="16"/>
                          <w:lang w:val="uk-UA"/>
                        </w:rPr>
                      </w:pPr>
                      <w:r w:rsidRPr="00913BE3">
                        <w:rPr>
                          <w:rFonts w:ascii="Arial" w:hAnsi="Arial" w:cs="Arial"/>
                          <w:sz w:val="16"/>
                          <w:szCs w:val="16"/>
                          <w:lang w:val="uk-UA"/>
                        </w:rPr>
                        <w:t>методико-координаційні центри: обласні комплексні,і профільні ПНЗ;</w:t>
                      </w:r>
                    </w:p>
                    <w:p w:rsidR="00FC71D6" w:rsidRPr="00913BE3" w:rsidRDefault="00FC71D6" w:rsidP="00097015">
                      <w:pPr>
                        <w:pStyle w:val="a3"/>
                        <w:numPr>
                          <w:ilvl w:val="0"/>
                          <w:numId w:val="2"/>
                        </w:numPr>
                        <w:spacing w:after="0"/>
                        <w:ind w:left="432" w:hanging="186"/>
                        <w:rPr>
                          <w:rFonts w:ascii="Arial" w:hAnsi="Arial" w:cs="Arial"/>
                          <w:sz w:val="16"/>
                          <w:szCs w:val="16"/>
                          <w:lang w:val="uk-UA"/>
                        </w:rPr>
                      </w:pPr>
                      <w:r w:rsidRPr="00913BE3">
                        <w:rPr>
                          <w:rFonts w:ascii="Arial" w:hAnsi="Arial" w:cs="Arial"/>
                          <w:sz w:val="16"/>
                          <w:szCs w:val="16"/>
                          <w:lang w:val="uk-UA"/>
                        </w:rPr>
                        <w:t>освітньо-виховні системи місцевого, локального рівнів</w:t>
                      </w:r>
                    </w:p>
                    <w:p w:rsidR="00FC71D6" w:rsidRPr="000B7E42" w:rsidRDefault="00FC71D6" w:rsidP="00C9606E">
                      <w:pPr>
                        <w:spacing w:after="0" w:line="240" w:lineRule="auto"/>
                        <w:jc w:val="both"/>
                        <w:rPr>
                          <w:rFonts w:ascii="Arial" w:hAnsi="Arial" w:cs="Arial"/>
                          <w:b/>
                          <w:sz w:val="18"/>
                          <w:szCs w:val="18"/>
                          <w:lang w:val="uk-UA"/>
                        </w:rPr>
                      </w:pPr>
                    </w:p>
                  </w:txbxContent>
                </v:textbox>
              </v:shape>
            </v:group>
            <v:group id="_x0000_s1060" style="position:absolute;left:2951;top:11802;width:5707;height:3307" coordorigin="4971,4644" coordsize="5154,4192" o:regroupid="1">
              <v:shape id="_x0000_s1061" type="#_x0000_t202" style="position:absolute;left:5064;top:4644;width:5061;height:4098" fillcolor="#f2f2f2" strokecolor="gray">
                <v:fill r:id="rId12" o:title="Светлый диагональный 2" color2="#f2f2f2" type="pattern"/>
                <v:textbox style="mso-next-textbox:#_x0000_s1061">
                  <w:txbxContent>
                    <w:p w:rsidR="00FC71D6" w:rsidRPr="00611CF4" w:rsidRDefault="00FC71D6" w:rsidP="00C9606E"/>
                  </w:txbxContent>
                </v:textbox>
              </v:shape>
              <v:shape id="_x0000_s1062" type="#_x0000_t202" style="position:absolute;left:5016;top:4698;width:5061;height:4098" fillcolor="#f2f2f2" strokecolor="gray">
                <v:fill r:id="rId12" o:title="Светлый диагональный 2" color2="#f2f2f2" type="pattern"/>
                <v:textbox style="mso-next-textbox:#_x0000_s1062">
                  <w:txbxContent>
                    <w:p w:rsidR="00FC71D6" w:rsidRPr="00611CF4" w:rsidRDefault="00FC71D6" w:rsidP="00C9606E"/>
                  </w:txbxContent>
                </v:textbox>
              </v:shape>
              <v:shape id="_x0000_s1063" type="#_x0000_t202" style="position:absolute;left:4971;top:4738;width:5061;height:4098" strokecolor="gray">
                <v:fill r:id="rId12" o:title="Светлый диагональный 2" type="pattern"/>
                <v:textbox style="mso-next-textbox:#_x0000_s1063">
                  <w:txbxContent>
                    <w:p w:rsidR="00FC71D6" w:rsidRDefault="00FC71D6" w:rsidP="00C9606E">
                      <w:pPr>
                        <w:spacing w:after="0" w:line="240" w:lineRule="auto"/>
                        <w:jc w:val="center"/>
                        <w:rPr>
                          <w:rFonts w:ascii="Arial" w:hAnsi="Arial" w:cs="Arial"/>
                          <w:b/>
                          <w:sz w:val="18"/>
                          <w:szCs w:val="18"/>
                        </w:rPr>
                      </w:pPr>
                      <w:r w:rsidRPr="00DB5A4A">
                        <w:rPr>
                          <w:rFonts w:ascii="Arial" w:hAnsi="Arial" w:cs="Arial"/>
                          <w:b/>
                          <w:sz w:val="18"/>
                          <w:szCs w:val="18"/>
                          <w:lang w:val="uk-UA"/>
                        </w:rPr>
                        <w:t>ПОЗАШКІЛЬНА</w:t>
                      </w:r>
                      <w:r>
                        <w:rPr>
                          <w:rFonts w:ascii="Arial" w:hAnsi="Arial" w:cs="Arial"/>
                          <w:b/>
                          <w:sz w:val="18"/>
                          <w:szCs w:val="18"/>
                        </w:rPr>
                        <w:t xml:space="preserve"> ОСВІТА РАЙОНУ, МІСТА</w:t>
                      </w:r>
                    </w:p>
                    <w:p w:rsidR="00FC71D6" w:rsidRPr="00513AED" w:rsidRDefault="00FC71D6" w:rsidP="00C9606E">
                      <w:pPr>
                        <w:spacing w:after="0" w:line="240" w:lineRule="auto"/>
                        <w:jc w:val="center"/>
                        <w:rPr>
                          <w:rFonts w:ascii="Arial" w:hAnsi="Arial" w:cs="Arial"/>
                          <w:b/>
                          <w:sz w:val="4"/>
                          <w:szCs w:val="4"/>
                        </w:rPr>
                      </w:pPr>
                    </w:p>
                    <w:p w:rsidR="00FC71D6" w:rsidRPr="000C0A61" w:rsidRDefault="00FC71D6" w:rsidP="00C9606E">
                      <w:pPr>
                        <w:spacing w:after="0" w:line="240" w:lineRule="auto"/>
                        <w:jc w:val="center"/>
                        <w:rPr>
                          <w:rFonts w:ascii="Arial" w:hAnsi="Arial" w:cs="Arial"/>
                          <w:b/>
                          <w:i/>
                          <w:sz w:val="16"/>
                          <w:szCs w:val="16"/>
                        </w:rPr>
                      </w:pPr>
                      <w:r>
                        <w:rPr>
                          <w:rFonts w:ascii="Arial" w:hAnsi="Arial" w:cs="Arial"/>
                          <w:b/>
                          <w:i/>
                          <w:sz w:val="16"/>
                          <w:szCs w:val="16"/>
                        </w:rPr>
                        <w:t>(</w:t>
                      </w:r>
                      <w:r w:rsidRPr="000C0A61">
                        <w:rPr>
                          <w:rFonts w:ascii="Arial" w:hAnsi="Arial" w:cs="Arial"/>
                          <w:b/>
                          <w:i/>
                          <w:sz w:val="16"/>
                          <w:szCs w:val="16"/>
                        </w:rPr>
                        <w:t xml:space="preserve">система </w:t>
                      </w:r>
                      <w:r w:rsidRPr="00DB5A4A">
                        <w:rPr>
                          <w:rFonts w:ascii="Arial" w:hAnsi="Arial" w:cs="Arial"/>
                          <w:b/>
                          <w:i/>
                          <w:sz w:val="16"/>
                          <w:szCs w:val="16"/>
                          <w:lang w:val="uk-UA"/>
                        </w:rPr>
                        <w:t>місцевого організаційного рівня</w:t>
                      </w:r>
                      <w:r>
                        <w:rPr>
                          <w:rFonts w:ascii="Arial" w:hAnsi="Arial" w:cs="Arial"/>
                          <w:b/>
                          <w:i/>
                          <w:sz w:val="16"/>
                          <w:szCs w:val="16"/>
                        </w:rPr>
                        <w:t>)</w:t>
                      </w:r>
                    </w:p>
                    <w:p w:rsidR="00FC71D6" w:rsidRPr="00C947F5" w:rsidRDefault="00FC71D6" w:rsidP="00C9606E">
                      <w:pPr>
                        <w:spacing w:after="0" w:line="240" w:lineRule="auto"/>
                        <w:jc w:val="center"/>
                        <w:rPr>
                          <w:rFonts w:ascii="Arial" w:hAnsi="Arial" w:cs="Arial"/>
                          <w:b/>
                          <w:sz w:val="8"/>
                          <w:szCs w:val="8"/>
                        </w:rPr>
                      </w:pPr>
                    </w:p>
                    <w:p w:rsidR="00FC71D6" w:rsidRPr="00913BE3" w:rsidRDefault="00FC71D6" w:rsidP="00C9606E">
                      <w:pPr>
                        <w:spacing w:after="0" w:line="240" w:lineRule="auto"/>
                        <w:ind w:left="36"/>
                        <w:rPr>
                          <w:rFonts w:ascii="Arial" w:hAnsi="Arial" w:cs="Arial"/>
                          <w:b/>
                          <w:sz w:val="16"/>
                          <w:szCs w:val="16"/>
                        </w:rPr>
                      </w:pPr>
                      <w:r w:rsidRPr="00913BE3">
                        <w:rPr>
                          <w:rFonts w:ascii="Arial" w:hAnsi="Arial" w:cs="Arial"/>
                          <w:b/>
                          <w:sz w:val="16"/>
                          <w:szCs w:val="16"/>
                          <w:lang w:val="uk-UA"/>
                        </w:rPr>
                        <w:t>Структурні</w:t>
                      </w:r>
                      <w:r w:rsidRPr="00913BE3">
                        <w:rPr>
                          <w:rFonts w:ascii="Arial" w:hAnsi="Arial" w:cs="Arial"/>
                          <w:b/>
                          <w:sz w:val="16"/>
                          <w:szCs w:val="16"/>
                        </w:rPr>
                        <w:t xml:space="preserve"> </w:t>
                      </w:r>
                      <w:r w:rsidRPr="00913BE3">
                        <w:rPr>
                          <w:rFonts w:ascii="Arial" w:hAnsi="Arial" w:cs="Arial"/>
                          <w:b/>
                          <w:sz w:val="16"/>
                          <w:szCs w:val="16"/>
                          <w:lang w:val="uk-UA"/>
                        </w:rPr>
                        <w:t>компоненти</w:t>
                      </w:r>
                      <w:r w:rsidRPr="00913BE3">
                        <w:rPr>
                          <w:rFonts w:ascii="Arial" w:hAnsi="Arial" w:cs="Arial"/>
                          <w:b/>
                          <w:sz w:val="16"/>
                          <w:szCs w:val="16"/>
                        </w:rPr>
                        <w:t xml:space="preserve">: </w:t>
                      </w:r>
                    </w:p>
                    <w:p w:rsidR="00FC71D6" w:rsidRPr="00913BE3" w:rsidRDefault="00FC71D6" w:rsidP="00097015">
                      <w:pPr>
                        <w:pStyle w:val="a3"/>
                        <w:numPr>
                          <w:ilvl w:val="0"/>
                          <w:numId w:val="2"/>
                        </w:numPr>
                        <w:spacing w:after="0" w:line="240" w:lineRule="auto"/>
                        <w:ind w:left="654" w:hanging="186"/>
                        <w:rPr>
                          <w:rFonts w:ascii="Arial" w:hAnsi="Arial" w:cs="Arial"/>
                          <w:sz w:val="16"/>
                          <w:szCs w:val="16"/>
                          <w:lang w:val="uk-UA"/>
                        </w:rPr>
                      </w:pPr>
                      <w:r w:rsidRPr="00913BE3">
                        <w:rPr>
                          <w:rFonts w:ascii="Arial" w:hAnsi="Arial" w:cs="Arial"/>
                          <w:sz w:val="16"/>
                          <w:szCs w:val="16"/>
                          <w:lang w:val="uk-UA"/>
                        </w:rPr>
                        <w:t>освітньо-виховні системи локального рівня (комплексних і профільних ПНЗ);</w:t>
                      </w:r>
                    </w:p>
                    <w:p w:rsidR="00FC71D6" w:rsidRPr="00913BE3" w:rsidRDefault="00FC71D6" w:rsidP="00097015">
                      <w:pPr>
                        <w:pStyle w:val="a3"/>
                        <w:numPr>
                          <w:ilvl w:val="0"/>
                          <w:numId w:val="2"/>
                        </w:numPr>
                        <w:spacing w:after="0" w:line="240" w:lineRule="auto"/>
                        <w:ind w:left="654" w:right="-25" w:hanging="186"/>
                        <w:rPr>
                          <w:rFonts w:ascii="Arial" w:hAnsi="Arial" w:cs="Arial"/>
                          <w:sz w:val="16"/>
                          <w:szCs w:val="16"/>
                          <w:lang w:val="uk-UA"/>
                        </w:rPr>
                      </w:pPr>
                      <w:r w:rsidRPr="00913BE3">
                        <w:rPr>
                          <w:rFonts w:ascii="Arial" w:hAnsi="Arial" w:cs="Arial"/>
                          <w:sz w:val="16"/>
                          <w:szCs w:val="16"/>
                          <w:lang w:val="uk-UA"/>
                        </w:rPr>
                        <w:t xml:space="preserve">системи позакласної </w:t>
                      </w:r>
                      <w:r>
                        <w:rPr>
                          <w:rFonts w:ascii="Arial" w:hAnsi="Arial" w:cs="Arial"/>
                          <w:sz w:val="16"/>
                          <w:szCs w:val="16"/>
                          <w:lang w:val="uk-UA"/>
                        </w:rPr>
                        <w:t>роботи в</w:t>
                      </w:r>
                      <w:r w:rsidRPr="00913BE3">
                        <w:rPr>
                          <w:rFonts w:ascii="Arial" w:hAnsi="Arial" w:cs="Arial"/>
                          <w:sz w:val="16"/>
                          <w:szCs w:val="16"/>
                          <w:lang w:val="uk-UA"/>
                        </w:rPr>
                        <w:t xml:space="preserve"> ЗОНЗ, ПТНЗ т</w:t>
                      </w:r>
                      <w:r>
                        <w:rPr>
                          <w:rFonts w:ascii="Arial" w:hAnsi="Arial" w:cs="Arial"/>
                          <w:sz w:val="16"/>
                          <w:szCs w:val="16"/>
                          <w:lang w:val="uk-UA"/>
                        </w:rPr>
                        <w:t>а позааудиторної роботи у ВНЗ</w:t>
                      </w:r>
                    </w:p>
                    <w:p w:rsidR="00FC71D6" w:rsidRPr="00513AED" w:rsidRDefault="00FC71D6" w:rsidP="00C9606E">
                      <w:pPr>
                        <w:spacing w:after="0" w:line="240" w:lineRule="auto"/>
                        <w:rPr>
                          <w:rFonts w:ascii="Arial" w:hAnsi="Arial" w:cs="Arial"/>
                          <w:sz w:val="18"/>
                          <w:szCs w:val="18"/>
                        </w:rPr>
                      </w:pPr>
                    </w:p>
                    <w:p w:rsidR="00FC71D6" w:rsidRPr="00A06D4A" w:rsidRDefault="00FC71D6" w:rsidP="00C9606E"/>
                  </w:txbxContent>
                </v:textbox>
              </v:shape>
            </v:group>
            <v:group id="_x0000_s1064" style="position:absolute;left:3173;top:13439;width:5095;height:1549" coordorigin="3799,6604" coordsize="4169,2029" o:regroupid="1">
              <v:shape id="_x0000_s1065" type="#_x0000_t202" style="position:absolute;left:3897;top:6604;width:4071;height:1934" fillcolor="#f2f2f2" strokecolor="gray">
                <v:fill r:id="rId12" o:title="Светлый диагональный 2" color2="#f2f2f2" type="pattern"/>
                <v:textbox style="mso-next-textbox:#_x0000_s1065">
                  <w:txbxContent>
                    <w:p w:rsidR="00FC71D6" w:rsidRDefault="00FC71D6" w:rsidP="00C9606E"/>
                  </w:txbxContent>
                </v:textbox>
              </v:shape>
              <v:shape id="_x0000_s1066" type="#_x0000_t202" style="position:absolute;left:3849;top:6652;width:4071;height:1934" fillcolor="#f2f2f2" strokecolor="gray">
                <v:fill r:id="rId12" o:title="Светлый диагональный 2" color2="#f2f2f2" type="pattern"/>
                <v:textbox style="mso-next-textbox:#_x0000_s1066">
                  <w:txbxContent>
                    <w:p w:rsidR="00FC71D6" w:rsidRDefault="00FC71D6" w:rsidP="00C9606E"/>
                  </w:txbxContent>
                </v:textbox>
              </v:shape>
              <v:shape id="_x0000_s1067" type="#_x0000_t202" style="position:absolute;left:3799;top:6699;width:4071;height:1934" strokecolor="gray">
                <v:fill r:id="rId12" o:title="Светлый диагональный 2" type="pattern"/>
                <v:textbox style="mso-next-textbox:#_x0000_s1067">
                  <w:txbxContent>
                    <w:p w:rsidR="00FC71D6" w:rsidRPr="00DB5A4A" w:rsidRDefault="00FC71D6" w:rsidP="00C9606E">
                      <w:pPr>
                        <w:spacing w:after="0" w:line="240" w:lineRule="auto"/>
                        <w:jc w:val="center"/>
                        <w:rPr>
                          <w:rFonts w:ascii="Arial" w:hAnsi="Arial" w:cs="Arial"/>
                          <w:b/>
                          <w:sz w:val="18"/>
                          <w:szCs w:val="18"/>
                          <w:lang w:val="uk-UA"/>
                        </w:rPr>
                      </w:pPr>
                      <w:r w:rsidRPr="00DB5A4A">
                        <w:rPr>
                          <w:rFonts w:ascii="Arial" w:hAnsi="Arial" w:cs="Arial"/>
                          <w:b/>
                          <w:sz w:val="18"/>
                          <w:szCs w:val="18"/>
                          <w:lang w:val="uk-UA"/>
                        </w:rPr>
                        <w:t>Освітньо-виховна система ПНЗ</w:t>
                      </w:r>
                    </w:p>
                    <w:p w:rsidR="00FC71D6" w:rsidRPr="00913BE3" w:rsidRDefault="00FC71D6" w:rsidP="00C9606E">
                      <w:pPr>
                        <w:spacing w:after="0" w:line="240" w:lineRule="auto"/>
                        <w:jc w:val="center"/>
                        <w:rPr>
                          <w:rFonts w:ascii="Arial" w:hAnsi="Arial" w:cs="Arial"/>
                          <w:b/>
                          <w:sz w:val="4"/>
                          <w:szCs w:val="4"/>
                          <w:lang w:val="uk-UA"/>
                        </w:rPr>
                      </w:pPr>
                    </w:p>
                    <w:p w:rsidR="00FC71D6" w:rsidRPr="00DB5A4A" w:rsidRDefault="00FC71D6" w:rsidP="00C9606E">
                      <w:pPr>
                        <w:spacing w:after="0" w:line="240" w:lineRule="auto"/>
                        <w:ind w:left="36"/>
                        <w:jc w:val="center"/>
                        <w:rPr>
                          <w:rFonts w:ascii="Arial" w:hAnsi="Arial" w:cs="Arial"/>
                          <w:b/>
                          <w:i/>
                          <w:sz w:val="16"/>
                          <w:szCs w:val="16"/>
                          <w:lang w:val="uk-UA"/>
                        </w:rPr>
                      </w:pPr>
                      <w:r w:rsidRPr="00DB5A4A">
                        <w:rPr>
                          <w:rFonts w:ascii="Arial" w:hAnsi="Arial" w:cs="Arial"/>
                          <w:b/>
                          <w:i/>
                          <w:sz w:val="16"/>
                          <w:szCs w:val="16"/>
                          <w:lang w:val="uk-UA"/>
                        </w:rPr>
                        <w:t>(система локального організаційного рівня)</w:t>
                      </w:r>
                    </w:p>
                    <w:p w:rsidR="00FC71D6" w:rsidRPr="00913BE3" w:rsidRDefault="00FC71D6" w:rsidP="00C9606E">
                      <w:pPr>
                        <w:spacing w:after="0" w:line="240" w:lineRule="auto"/>
                        <w:ind w:left="36"/>
                        <w:jc w:val="center"/>
                        <w:rPr>
                          <w:rFonts w:ascii="Arial" w:hAnsi="Arial" w:cs="Arial"/>
                          <w:b/>
                          <w:sz w:val="8"/>
                          <w:szCs w:val="8"/>
                          <w:lang w:val="uk-UA"/>
                        </w:rPr>
                      </w:pPr>
                    </w:p>
                    <w:p w:rsidR="00FC71D6" w:rsidRPr="00913BE3" w:rsidRDefault="00FC71D6" w:rsidP="00C9606E">
                      <w:pPr>
                        <w:spacing w:after="0" w:line="240" w:lineRule="auto"/>
                        <w:ind w:left="36"/>
                        <w:rPr>
                          <w:rFonts w:ascii="Arial" w:hAnsi="Arial" w:cs="Arial"/>
                          <w:b/>
                          <w:sz w:val="16"/>
                          <w:szCs w:val="16"/>
                          <w:lang w:val="uk-UA"/>
                        </w:rPr>
                      </w:pPr>
                      <w:r w:rsidRPr="00913BE3">
                        <w:rPr>
                          <w:rFonts w:ascii="Arial" w:hAnsi="Arial" w:cs="Arial"/>
                          <w:b/>
                          <w:sz w:val="16"/>
                          <w:szCs w:val="16"/>
                          <w:lang w:val="uk-UA"/>
                        </w:rPr>
                        <w:t xml:space="preserve">Структурні компоненти: </w:t>
                      </w:r>
                    </w:p>
                    <w:p w:rsidR="00FC71D6" w:rsidRPr="00913BE3" w:rsidRDefault="00FC71D6" w:rsidP="00097015">
                      <w:pPr>
                        <w:pStyle w:val="a3"/>
                        <w:numPr>
                          <w:ilvl w:val="0"/>
                          <w:numId w:val="2"/>
                        </w:numPr>
                        <w:spacing w:after="0" w:line="240" w:lineRule="auto"/>
                        <w:ind w:left="284" w:hanging="186"/>
                        <w:rPr>
                          <w:rFonts w:ascii="Arial" w:hAnsi="Arial" w:cs="Arial"/>
                          <w:sz w:val="16"/>
                          <w:szCs w:val="16"/>
                          <w:lang w:val="uk-UA"/>
                        </w:rPr>
                      </w:pPr>
                      <w:r w:rsidRPr="00913BE3">
                        <w:rPr>
                          <w:rFonts w:ascii="Arial" w:hAnsi="Arial" w:cs="Arial"/>
                          <w:sz w:val="16"/>
                          <w:szCs w:val="16"/>
                          <w:lang w:val="uk-UA"/>
                        </w:rPr>
                        <w:t>освітні системи функціональних підрозділів (відділів, відділень, філій) і елементарних структур – гуртків, студій, шкіл, інших творчих об’єднань</w:t>
                      </w:r>
                    </w:p>
                  </w:txbxContent>
                </v:textbox>
              </v:shape>
            </v:group>
          </v:group>
        </w:pict>
      </w: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pacing w:val="-2"/>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p>
    <w:p w:rsidR="004D3A49" w:rsidRDefault="004D3A49"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913BE3" w:rsidRDefault="00913BE3" w:rsidP="00F016AE">
      <w:pPr>
        <w:spacing w:after="0" w:line="240" w:lineRule="auto"/>
        <w:ind w:firstLine="567"/>
        <w:jc w:val="both"/>
        <w:rPr>
          <w:rFonts w:ascii="Arial" w:hAnsi="Arial" w:cs="Arial"/>
          <w:sz w:val="20"/>
          <w:szCs w:val="20"/>
          <w:lang w:val="uk-UA"/>
        </w:rPr>
      </w:pPr>
    </w:p>
    <w:p w:rsidR="007675B0" w:rsidRDefault="007675B0"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58"/>
        <w:rPr>
          <w:rFonts w:ascii="Arial" w:hAnsi="Arial" w:cs="Arial"/>
          <w:sz w:val="20"/>
          <w:szCs w:val="20"/>
          <w:lang w:val="uk-UA"/>
        </w:rPr>
      </w:pPr>
      <w:r w:rsidRPr="00913BE3">
        <w:rPr>
          <w:rFonts w:ascii="Arial" w:hAnsi="Arial" w:cs="Arial"/>
          <w:b/>
          <w:i/>
          <w:sz w:val="20"/>
          <w:szCs w:val="20"/>
          <w:lang w:val="uk-UA"/>
        </w:rPr>
        <w:t>Рис. 2.</w:t>
      </w:r>
      <w:r w:rsidRPr="00913BE3">
        <w:rPr>
          <w:rFonts w:ascii="Arial" w:hAnsi="Arial" w:cs="Arial"/>
          <w:sz w:val="20"/>
          <w:szCs w:val="20"/>
          <w:lang w:val="uk-UA"/>
        </w:rPr>
        <w:t xml:space="preserve"> Структуризація освітньо-виховної системи «Позашкільна освіта України» </w:t>
      </w:r>
    </w:p>
    <w:p w:rsidR="007675B0" w:rsidRDefault="007675B0" w:rsidP="00F016AE">
      <w:pPr>
        <w:spacing w:after="0" w:line="240" w:lineRule="auto"/>
        <w:ind w:firstLine="567"/>
        <w:jc w:val="both"/>
        <w:rPr>
          <w:rFonts w:ascii="Arial" w:hAnsi="Arial" w:cs="Arial"/>
          <w:sz w:val="20"/>
          <w:szCs w:val="20"/>
          <w:lang w:val="uk-UA"/>
        </w:rPr>
      </w:pPr>
    </w:p>
    <w:p w:rsidR="00C9606E" w:rsidRPr="00913BE3" w:rsidRDefault="00C9606E"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Інноваційні процеси, що відбуваються </w:t>
      </w:r>
      <w:r w:rsidR="00362F4D" w:rsidRPr="00913BE3">
        <w:rPr>
          <w:rFonts w:ascii="Arial" w:hAnsi="Arial" w:cs="Arial"/>
          <w:sz w:val="20"/>
          <w:szCs w:val="20"/>
          <w:lang w:val="uk-UA"/>
        </w:rPr>
        <w:t>в</w:t>
      </w:r>
      <w:r w:rsidRPr="00913BE3">
        <w:rPr>
          <w:rFonts w:ascii="Arial" w:hAnsi="Arial" w:cs="Arial"/>
          <w:sz w:val="20"/>
          <w:szCs w:val="20"/>
          <w:lang w:val="uk-UA"/>
        </w:rPr>
        <w:t xml:space="preserve"> сучасній системі освіти України, стимулюють постійне </w:t>
      </w:r>
      <w:r w:rsidR="00362F4D" w:rsidRPr="00913BE3">
        <w:rPr>
          <w:rFonts w:ascii="Arial" w:hAnsi="Arial" w:cs="Arial"/>
          <w:sz w:val="20"/>
          <w:szCs w:val="20"/>
          <w:lang w:val="uk-UA"/>
        </w:rPr>
        <w:t>в</w:t>
      </w:r>
      <w:r w:rsidRPr="00913BE3">
        <w:rPr>
          <w:rFonts w:ascii="Arial" w:hAnsi="Arial" w:cs="Arial"/>
          <w:sz w:val="20"/>
          <w:szCs w:val="20"/>
          <w:lang w:val="uk-UA"/>
        </w:rPr>
        <w:t xml:space="preserve">досконалення всіх </w:t>
      </w:r>
      <w:r w:rsidR="009B3E37">
        <w:rPr>
          <w:rFonts w:ascii="Arial" w:hAnsi="Arial" w:cs="Arial"/>
          <w:sz w:val="20"/>
          <w:szCs w:val="20"/>
          <w:lang w:val="uk-UA"/>
        </w:rPr>
        <w:t>за</w:t>
      </w:r>
      <w:r w:rsidRPr="00913BE3">
        <w:rPr>
          <w:rFonts w:ascii="Arial" w:hAnsi="Arial" w:cs="Arial"/>
          <w:sz w:val="20"/>
          <w:szCs w:val="20"/>
          <w:lang w:val="uk-UA"/>
        </w:rPr>
        <w:t xml:space="preserve">значених освітньо-виховних систем, осучаснення цілей і змісту їх діяльності, переходу від </w:t>
      </w:r>
      <w:r w:rsidR="00362F4D" w:rsidRPr="00913BE3">
        <w:rPr>
          <w:rFonts w:ascii="Arial" w:hAnsi="Arial" w:cs="Arial"/>
          <w:sz w:val="20"/>
          <w:szCs w:val="20"/>
          <w:lang w:val="uk-UA"/>
        </w:rPr>
        <w:t>сталих</w:t>
      </w:r>
      <w:r w:rsidRPr="00913BE3">
        <w:rPr>
          <w:rFonts w:ascii="Arial" w:hAnsi="Arial" w:cs="Arial"/>
          <w:sz w:val="20"/>
          <w:szCs w:val="20"/>
          <w:lang w:val="uk-UA"/>
        </w:rPr>
        <w:t xml:space="preserve"> стереотипів до </w:t>
      </w:r>
      <w:r w:rsidR="00362F4D" w:rsidRPr="00913BE3">
        <w:rPr>
          <w:rFonts w:ascii="Arial" w:hAnsi="Arial" w:cs="Arial"/>
          <w:sz w:val="20"/>
          <w:szCs w:val="20"/>
          <w:lang w:val="uk-UA"/>
        </w:rPr>
        <w:t>сучасн</w:t>
      </w:r>
      <w:r w:rsidRPr="00913BE3">
        <w:rPr>
          <w:rFonts w:ascii="Arial" w:hAnsi="Arial" w:cs="Arial"/>
          <w:sz w:val="20"/>
          <w:szCs w:val="20"/>
          <w:lang w:val="uk-UA"/>
        </w:rPr>
        <w:t xml:space="preserve">их форм організації освітньо-виховної, методичної, організаційно-коодинаційної роботи відповідно до </w:t>
      </w:r>
      <w:r w:rsidR="00362F4D" w:rsidRPr="00913BE3">
        <w:rPr>
          <w:rFonts w:ascii="Arial" w:hAnsi="Arial" w:cs="Arial"/>
          <w:sz w:val="20"/>
          <w:szCs w:val="20"/>
          <w:lang w:val="uk-UA"/>
        </w:rPr>
        <w:t>загальнодержавних завдань освіти і виховання, а також</w:t>
      </w:r>
      <w:r w:rsidRPr="00913BE3">
        <w:rPr>
          <w:rFonts w:ascii="Arial" w:hAnsi="Arial" w:cs="Arial"/>
          <w:sz w:val="20"/>
          <w:szCs w:val="20"/>
          <w:lang w:val="uk-UA"/>
        </w:rPr>
        <w:t xml:space="preserve"> можливостей регіонів.</w:t>
      </w:r>
    </w:p>
    <w:p w:rsidR="00C9606E" w:rsidRDefault="00C9606E"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Для аналізу означених процесів, визначення їх місця в загальному процесі розвитку позашкільної освіти в державі необхідним є уточнення понят</w:t>
      </w:r>
      <w:r w:rsidR="00362F4D" w:rsidRPr="00913BE3">
        <w:rPr>
          <w:rFonts w:ascii="Arial" w:hAnsi="Arial" w:cs="Arial"/>
          <w:sz w:val="20"/>
          <w:szCs w:val="20"/>
          <w:lang w:val="uk-UA"/>
        </w:rPr>
        <w:t xml:space="preserve">ь </w:t>
      </w:r>
      <w:r w:rsidRPr="00913BE3">
        <w:rPr>
          <w:rFonts w:ascii="Arial" w:hAnsi="Arial" w:cs="Arial"/>
          <w:sz w:val="20"/>
          <w:szCs w:val="20"/>
          <w:lang w:val="uk-UA"/>
        </w:rPr>
        <w:t xml:space="preserve">«процес», «інновація», «розвиток», «перспектива». На наш погляд, для функціонування </w:t>
      </w:r>
      <w:r w:rsidR="00362F4D" w:rsidRPr="00913BE3">
        <w:rPr>
          <w:rFonts w:ascii="Arial" w:hAnsi="Arial" w:cs="Arial"/>
          <w:sz w:val="20"/>
          <w:szCs w:val="20"/>
          <w:lang w:val="uk-UA"/>
        </w:rPr>
        <w:t>та</w:t>
      </w:r>
      <w:r w:rsidRPr="00913BE3">
        <w:rPr>
          <w:rFonts w:ascii="Arial" w:hAnsi="Arial" w:cs="Arial"/>
          <w:sz w:val="20"/>
          <w:szCs w:val="20"/>
          <w:lang w:val="uk-UA"/>
        </w:rPr>
        <w:t xml:space="preserve"> розвитку освітньо-виховних систем, найбільш доцільним є використання таких трактувань</w:t>
      </w:r>
      <w:r w:rsidR="00362F4D" w:rsidRPr="00913BE3">
        <w:rPr>
          <w:rFonts w:ascii="Arial" w:hAnsi="Arial" w:cs="Arial"/>
          <w:sz w:val="20"/>
          <w:szCs w:val="20"/>
          <w:lang w:val="uk-UA"/>
        </w:rPr>
        <w:t xml:space="preserve"> зазначених понять</w:t>
      </w:r>
      <w:r w:rsidRPr="00913BE3">
        <w:rPr>
          <w:rFonts w:ascii="Arial" w:hAnsi="Arial" w:cs="Arial"/>
          <w:sz w:val="20"/>
          <w:szCs w:val="20"/>
          <w:lang w:val="uk-UA"/>
        </w:rPr>
        <w:t>:</w:t>
      </w:r>
    </w:p>
    <w:p w:rsidR="007D1945" w:rsidRPr="007D1945" w:rsidRDefault="007D1945" w:rsidP="00F016AE">
      <w:pPr>
        <w:spacing w:after="0" w:line="240" w:lineRule="auto"/>
        <w:ind w:firstLine="567"/>
        <w:jc w:val="both"/>
        <w:rPr>
          <w:rFonts w:ascii="Arial" w:hAnsi="Arial" w:cs="Arial"/>
          <w:sz w:val="10"/>
          <w:szCs w:val="10"/>
          <w:lang w:val="uk-UA"/>
        </w:rPr>
      </w:pPr>
    </w:p>
    <w:p w:rsidR="00633974" w:rsidRPr="00191ED8" w:rsidRDefault="00362F4D"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w:t>
      </w:r>
      <w:r w:rsidR="00C9606E" w:rsidRPr="00191ED8">
        <w:rPr>
          <w:rFonts w:ascii="Arial" w:hAnsi="Arial" w:cs="Arial"/>
          <w:i/>
          <w:sz w:val="20"/>
          <w:szCs w:val="20"/>
          <w:lang w:val="uk-UA"/>
        </w:rPr>
        <w:t>процес</w:t>
      </w:r>
      <w:r w:rsidRPr="00191ED8">
        <w:rPr>
          <w:rFonts w:ascii="Arial" w:hAnsi="Arial" w:cs="Arial"/>
          <w:i/>
          <w:sz w:val="20"/>
          <w:szCs w:val="20"/>
          <w:lang w:val="uk-UA"/>
        </w:rPr>
        <w:t>»</w:t>
      </w:r>
      <w:r w:rsidR="00C9606E" w:rsidRPr="00191ED8">
        <w:rPr>
          <w:rFonts w:ascii="Arial" w:hAnsi="Arial" w:cs="Arial"/>
          <w:sz w:val="20"/>
          <w:szCs w:val="20"/>
          <w:lang w:val="uk-UA"/>
        </w:rPr>
        <w:t xml:space="preserve"> – сукупність послідовних дій, засобів, спрямованих на досягнення певного наслідку; хід розвитку чого-небудь</w:t>
      </w:r>
      <w:r w:rsidR="003B2463" w:rsidRPr="00191ED8">
        <w:rPr>
          <w:rFonts w:ascii="Arial" w:hAnsi="Arial" w:cs="Arial"/>
          <w:sz w:val="20"/>
          <w:szCs w:val="20"/>
          <w:lang w:val="uk-UA"/>
        </w:rPr>
        <w:t xml:space="preserve"> </w:t>
      </w:r>
      <w:r w:rsidR="003B2463" w:rsidRPr="00191ED8">
        <w:rPr>
          <w:rFonts w:ascii="Arial" w:hAnsi="Arial" w:cs="Arial"/>
          <w:spacing w:val="3"/>
          <w:sz w:val="20"/>
          <w:szCs w:val="20"/>
          <w:lang w:val="uk-UA"/>
        </w:rPr>
        <w:t>[</w:t>
      </w:r>
      <w:r w:rsidR="003D1F95" w:rsidRPr="00191ED8">
        <w:rPr>
          <w:rFonts w:ascii="Arial" w:hAnsi="Arial" w:cs="Arial"/>
          <w:spacing w:val="3"/>
          <w:sz w:val="20"/>
          <w:szCs w:val="20"/>
          <w:lang w:val="uk-UA"/>
        </w:rPr>
        <w:t>1</w:t>
      </w:r>
      <w:r w:rsidR="003B2463" w:rsidRPr="00191ED8">
        <w:rPr>
          <w:rFonts w:ascii="Arial" w:hAnsi="Arial" w:cs="Arial"/>
          <w:spacing w:val="3"/>
          <w:sz w:val="20"/>
          <w:szCs w:val="20"/>
          <w:lang w:val="uk-UA"/>
        </w:rPr>
        <w:t>]</w:t>
      </w:r>
      <w:r w:rsidR="00C9606E" w:rsidRPr="00191ED8">
        <w:rPr>
          <w:rFonts w:ascii="Arial" w:hAnsi="Arial" w:cs="Arial"/>
          <w:sz w:val="20"/>
          <w:szCs w:val="20"/>
          <w:lang w:val="uk-UA"/>
        </w:rPr>
        <w:t xml:space="preserve">; </w:t>
      </w:r>
    </w:p>
    <w:p w:rsidR="00633974" w:rsidRPr="00191ED8" w:rsidRDefault="00362F4D"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w:t>
      </w:r>
      <w:r w:rsidR="00C9606E" w:rsidRPr="00191ED8">
        <w:rPr>
          <w:rFonts w:ascii="Arial" w:hAnsi="Arial" w:cs="Arial"/>
          <w:i/>
          <w:sz w:val="20"/>
          <w:szCs w:val="20"/>
          <w:lang w:val="uk-UA"/>
        </w:rPr>
        <w:t>інновація</w:t>
      </w:r>
      <w:r w:rsidRPr="00191ED8">
        <w:rPr>
          <w:rFonts w:ascii="Arial" w:hAnsi="Arial" w:cs="Arial"/>
          <w:i/>
          <w:sz w:val="20"/>
          <w:szCs w:val="20"/>
          <w:lang w:val="uk-UA"/>
        </w:rPr>
        <w:t>»</w:t>
      </w:r>
      <w:r w:rsidR="00C9606E" w:rsidRPr="00191ED8">
        <w:rPr>
          <w:rFonts w:ascii="Arial" w:hAnsi="Arial" w:cs="Arial"/>
          <w:sz w:val="20"/>
          <w:szCs w:val="20"/>
          <w:lang w:val="uk-UA"/>
        </w:rPr>
        <w:t xml:space="preserve"> – нова думка, ідея, процес, орієнтовані на створення, розвиток, якісне </w:t>
      </w:r>
      <w:r w:rsidRPr="00191ED8">
        <w:rPr>
          <w:rFonts w:ascii="Arial" w:hAnsi="Arial" w:cs="Arial"/>
          <w:sz w:val="20"/>
          <w:szCs w:val="20"/>
          <w:lang w:val="uk-UA"/>
        </w:rPr>
        <w:t>в</w:t>
      </w:r>
      <w:r w:rsidR="00C9606E" w:rsidRPr="00191ED8">
        <w:rPr>
          <w:rFonts w:ascii="Arial" w:hAnsi="Arial" w:cs="Arial"/>
          <w:sz w:val="20"/>
          <w:szCs w:val="20"/>
          <w:lang w:val="uk-UA"/>
        </w:rPr>
        <w:t>досконалення нових видів виробів, технологій, організаційних форм</w:t>
      </w:r>
      <w:r w:rsidR="003B2463" w:rsidRPr="00191ED8">
        <w:rPr>
          <w:rFonts w:ascii="Arial" w:hAnsi="Arial" w:cs="Arial"/>
          <w:spacing w:val="3"/>
          <w:sz w:val="20"/>
          <w:szCs w:val="20"/>
          <w:lang w:val="uk-UA"/>
        </w:rPr>
        <w:t>[</w:t>
      </w:r>
      <w:r w:rsidR="003D1F95" w:rsidRPr="00191ED8">
        <w:rPr>
          <w:rFonts w:ascii="Arial" w:hAnsi="Arial" w:cs="Arial"/>
          <w:spacing w:val="3"/>
          <w:sz w:val="20"/>
          <w:szCs w:val="20"/>
          <w:lang w:val="uk-UA"/>
        </w:rPr>
        <w:t>1</w:t>
      </w:r>
      <w:r w:rsidR="003B2463" w:rsidRPr="00191ED8">
        <w:rPr>
          <w:rFonts w:ascii="Arial" w:hAnsi="Arial" w:cs="Arial"/>
          <w:spacing w:val="3"/>
          <w:sz w:val="20"/>
          <w:szCs w:val="20"/>
          <w:lang w:val="uk-UA"/>
        </w:rPr>
        <w:t>]</w:t>
      </w:r>
      <w:r w:rsidR="00C9606E" w:rsidRPr="00191ED8">
        <w:rPr>
          <w:rFonts w:ascii="Arial" w:hAnsi="Arial" w:cs="Arial"/>
          <w:sz w:val="20"/>
          <w:szCs w:val="20"/>
          <w:lang w:val="uk-UA"/>
        </w:rPr>
        <w:t xml:space="preserve">; </w:t>
      </w:r>
    </w:p>
    <w:p w:rsidR="00C9606E" w:rsidRPr="00191ED8" w:rsidRDefault="00362F4D"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w:t>
      </w:r>
      <w:r w:rsidR="00C9606E" w:rsidRPr="00191ED8">
        <w:rPr>
          <w:rFonts w:ascii="Arial" w:hAnsi="Arial" w:cs="Arial"/>
          <w:i/>
          <w:sz w:val="20"/>
          <w:szCs w:val="20"/>
          <w:lang w:val="uk-UA"/>
        </w:rPr>
        <w:t>розвиток</w:t>
      </w:r>
      <w:r w:rsidRPr="00191ED8">
        <w:rPr>
          <w:rFonts w:ascii="Arial" w:hAnsi="Arial" w:cs="Arial"/>
          <w:i/>
          <w:sz w:val="20"/>
          <w:szCs w:val="20"/>
          <w:lang w:val="uk-UA"/>
        </w:rPr>
        <w:t>»</w:t>
      </w:r>
      <w:r w:rsidR="00C9606E" w:rsidRPr="00191ED8">
        <w:rPr>
          <w:rFonts w:ascii="Arial" w:hAnsi="Arial" w:cs="Arial"/>
          <w:sz w:val="20"/>
          <w:szCs w:val="20"/>
          <w:lang w:val="uk-UA"/>
        </w:rPr>
        <w:t xml:space="preserve"> – процес, у результаті якого відбувається зміна якості чого-небудь, перехід від одного якісного стану до іншого, вищого; </w:t>
      </w:r>
    </w:p>
    <w:p w:rsidR="00633974" w:rsidRPr="00191ED8" w:rsidRDefault="00191ED8" w:rsidP="00F016AE">
      <w:pPr>
        <w:pStyle w:val="a3"/>
        <w:numPr>
          <w:ilvl w:val="0"/>
          <w:numId w:val="6"/>
        </w:numPr>
        <w:spacing w:after="0" w:line="240" w:lineRule="auto"/>
        <w:jc w:val="both"/>
        <w:rPr>
          <w:rFonts w:ascii="Arial" w:hAnsi="Arial" w:cs="Arial"/>
          <w:sz w:val="20"/>
          <w:szCs w:val="20"/>
          <w:lang w:val="uk-UA"/>
        </w:rPr>
      </w:pPr>
      <w:r>
        <w:rPr>
          <w:rFonts w:ascii="Arial" w:hAnsi="Arial" w:cs="Arial"/>
          <w:i/>
          <w:sz w:val="20"/>
          <w:szCs w:val="20"/>
          <w:lang w:val="uk-UA"/>
        </w:rPr>
        <w:t>«</w:t>
      </w:r>
      <w:r w:rsidR="00C9606E" w:rsidRPr="00191ED8">
        <w:rPr>
          <w:rFonts w:ascii="Arial" w:hAnsi="Arial" w:cs="Arial"/>
          <w:i/>
          <w:sz w:val="20"/>
          <w:szCs w:val="20"/>
          <w:lang w:val="uk-UA"/>
        </w:rPr>
        <w:t>перспектива</w:t>
      </w:r>
      <w:r>
        <w:rPr>
          <w:rFonts w:ascii="Arial" w:hAnsi="Arial" w:cs="Arial"/>
          <w:i/>
          <w:sz w:val="20"/>
          <w:szCs w:val="20"/>
          <w:lang w:val="uk-UA"/>
        </w:rPr>
        <w:t>»</w:t>
      </w:r>
      <w:r w:rsidR="00C9606E" w:rsidRPr="00191ED8">
        <w:rPr>
          <w:rFonts w:ascii="Arial" w:hAnsi="Arial" w:cs="Arial"/>
          <w:sz w:val="20"/>
          <w:szCs w:val="20"/>
          <w:lang w:val="uk-UA"/>
        </w:rPr>
        <w:t xml:space="preserve"> – те, що має статися з кимось, чимось у майбутньому</w:t>
      </w:r>
      <w:r w:rsidR="003B2463" w:rsidRPr="00191ED8">
        <w:rPr>
          <w:rFonts w:ascii="Arial" w:hAnsi="Arial" w:cs="Arial"/>
          <w:sz w:val="20"/>
          <w:szCs w:val="20"/>
          <w:lang w:val="uk-UA"/>
        </w:rPr>
        <w:t xml:space="preserve"> </w:t>
      </w:r>
      <w:r w:rsidR="003B2463" w:rsidRPr="00191ED8">
        <w:rPr>
          <w:rFonts w:ascii="Arial" w:hAnsi="Arial" w:cs="Arial"/>
          <w:spacing w:val="3"/>
          <w:sz w:val="20"/>
          <w:szCs w:val="20"/>
          <w:lang w:val="uk-UA"/>
        </w:rPr>
        <w:t>[</w:t>
      </w:r>
      <w:r w:rsidR="003D1F95" w:rsidRPr="00191ED8">
        <w:rPr>
          <w:rFonts w:ascii="Arial" w:hAnsi="Arial" w:cs="Arial"/>
          <w:spacing w:val="3"/>
          <w:sz w:val="20"/>
          <w:szCs w:val="20"/>
          <w:lang w:val="uk-UA"/>
        </w:rPr>
        <w:t>1</w:t>
      </w:r>
      <w:r w:rsidR="003B2463" w:rsidRPr="00191ED8">
        <w:rPr>
          <w:rFonts w:ascii="Arial" w:hAnsi="Arial" w:cs="Arial"/>
          <w:spacing w:val="3"/>
          <w:sz w:val="20"/>
          <w:szCs w:val="20"/>
          <w:lang w:val="uk-UA"/>
        </w:rPr>
        <w:t>]</w:t>
      </w:r>
      <w:r w:rsidR="003B2463" w:rsidRPr="00191ED8">
        <w:rPr>
          <w:rFonts w:ascii="Arial" w:hAnsi="Arial" w:cs="Arial"/>
          <w:sz w:val="20"/>
          <w:szCs w:val="20"/>
          <w:lang w:val="uk-UA"/>
        </w:rPr>
        <w:t xml:space="preserve">; </w:t>
      </w:r>
    </w:p>
    <w:p w:rsidR="00633974" w:rsidRPr="00191ED8" w:rsidRDefault="00362F4D"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w:t>
      </w:r>
      <w:r w:rsidR="00C9606E" w:rsidRPr="00191ED8">
        <w:rPr>
          <w:rFonts w:ascii="Arial" w:hAnsi="Arial" w:cs="Arial"/>
          <w:i/>
          <w:sz w:val="20"/>
          <w:szCs w:val="20"/>
          <w:lang w:val="uk-UA"/>
        </w:rPr>
        <w:t>інноваційний процес</w:t>
      </w:r>
      <w:r w:rsidRPr="00191ED8">
        <w:rPr>
          <w:rFonts w:ascii="Arial" w:hAnsi="Arial" w:cs="Arial"/>
          <w:i/>
          <w:sz w:val="20"/>
          <w:szCs w:val="20"/>
          <w:lang w:val="uk-UA"/>
        </w:rPr>
        <w:t>»</w:t>
      </w:r>
      <w:r w:rsidR="00C9606E" w:rsidRPr="00191ED8">
        <w:rPr>
          <w:rFonts w:ascii="Arial" w:hAnsi="Arial" w:cs="Arial"/>
          <w:sz w:val="20"/>
          <w:szCs w:val="20"/>
          <w:lang w:val="uk-UA"/>
        </w:rPr>
        <w:t xml:space="preserve"> – сукупність наукових, технічних, організаційних, технологічних змін, що відбуваються </w:t>
      </w:r>
      <w:r w:rsidR="00692DEF">
        <w:rPr>
          <w:rFonts w:ascii="Arial" w:hAnsi="Arial" w:cs="Arial"/>
          <w:sz w:val="20"/>
          <w:szCs w:val="20"/>
          <w:lang w:val="uk-UA"/>
        </w:rPr>
        <w:t>в</w:t>
      </w:r>
      <w:r w:rsidR="00C9606E" w:rsidRPr="00191ED8">
        <w:rPr>
          <w:rFonts w:ascii="Arial" w:hAnsi="Arial" w:cs="Arial"/>
          <w:sz w:val="20"/>
          <w:szCs w:val="20"/>
          <w:lang w:val="uk-UA"/>
        </w:rPr>
        <w:t xml:space="preserve"> процесі реалізації </w:t>
      </w:r>
      <w:hyperlink r:id="rId13" w:tooltip="Інновації" w:history="1">
        <w:r w:rsidR="00C9606E" w:rsidRPr="00191ED8">
          <w:rPr>
            <w:rFonts w:ascii="Arial" w:hAnsi="Arial" w:cs="Arial"/>
            <w:sz w:val="20"/>
            <w:szCs w:val="20"/>
            <w:lang w:val="uk-UA"/>
          </w:rPr>
          <w:t>інновацій</w:t>
        </w:r>
      </w:hyperlink>
      <w:r w:rsidR="00C9606E" w:rsidRPr="00191ED8">
        <w:rPr>
          <w:rFonts w:ascii="Arial" w:hAnsi="Arial" w:cs="Arial"/>
          <w:sz w:val="20"/>
          <w:szCs w:val="20"/>
          <w:lang w:val="uk-UA"/>
        </w:rPr>
        <w:t xml:space="preserve"> </w:t>
      </w:r>
      <w:r w:rsidR="003B2463" w:rsidRPr="00191ED8">
        <w:rPr>
          <w:rFonts w:ascii="Arial" w:hAnsi="Arial" w:cs="Arial"/>
          <w:spacing w:val="3"/>
          <w:sz w:val="20"/>
          <w:szCs w:val="20"/>
          <w:lang w:val="uk-UA"/>
        </w:rPr>
        <w:t>[</w:t>
      </w:r>
      <w:r w:rsidR="003D1F95" w:rsidRPr="00191ED8">
        <w:rPr>
          <w:rFonts w:ascii="Arial" w:hAnsi="Arial" w:cs="Arial"/>
          <w:spacing w:val="3"/>
          <w:sz w:val="20"/>
          <w:szCs w:val="20"/>
          <w:lang w:val="uk-UA"/>
        </w:rPr>
        <w:t>18</w:t>
      </w:r>
      <w:r w:rsidR="003B2463" w:rsidRPr="00191ED8">
        <w:rPr>
          <w:rFonts w:ascii="Arial" w:hAnsi="Arial" w:cs="Arial"/>
          <w:spacing w:val="3"/>
          <w:sz w:val="20"/>
          <w:szCs w:val="20"/>
          <w:lang w:val="uk-UA"/>
        </w:rPr>
        <w:t>]</w:t>
      </w:r>
      <w:r w:rsidR="003B2463" w:rsidRPr="00191ED8">
        <w:rPr>
          <w:rFonts w:ascii="Arial" w:hAnsi="Arial" w:cs="Arial"/>
          <w:sz w:val="20"/>
          <w:szCs w:val="20"/>
          <w:lang w:val="uk-UA"/>
        </w:rPr>
        <w:t>.</w:t>
      </w:r>
    </w:p>
    <w:p w:rsidR="007D1945" w:rsidRPr="007D1945" w:rsidRDefault="007D1945" w:rsidP="00F016AE">
      <w:pPr>
        <w:spacing w:after="0" w:line="240" w:lineRule="auto"/>
        <w:ind w:firstLine="567"/>
        <w:jc w:val="both"/>
        <w:rPr>
          <w:rFonts w:ascii="Arial" w:hAnsi="Arial" w:cs="Arial"/>
          <w:sz w:val="10"/>
          <w:szCs w:val="10"/>
          <w:lang w:val="uk-UA"/>
        </w:rPr>
      </w:pPr>
    </w:p>
    <w:p w:rsidR="00C9606E" w:rsidRDefault="00362F4D"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У контексті вище</w:t>
      </w:r>
      <w:r w:rsidR="00C9606E" w:rsidRPr="00913BE3">
        <w:rPr>
          <w:rFonts w:ascii="Arial" w:hAnsi="Arial" w:cs="Arial"/>
          <w:sz w:val="20"/>
          <w:szCs w:val="20"/>
          <w:lang w:val="uk-UA"/>
        </w:rPr>
        <w:t xml:space="preserve">зазначеного </w:t>
      </w:r>
      <w:r w:rsidRPr="00191ED8">
        <w:rPr>
          <w:rFonts w:ascii="Arial" w:hAnsi="Arial" w:cs="Arial"/>
          <w:b/>
          <w:i/>
          <w:sz w:val="20"/>
          <w:szCs w:val="20"/>
          <w:lang w:val="uk-UA"/>
        </w:rPr>
        <w:t>поняття</w:t>
      </w:r>
      <w:r w:rsidR="00C9606E" w:rsidRPr="00191ED8">
        <w:rPr>
          <w:rFonts w:ascii="Arial" w:hAnsi="Arial" w:cs="Arial"/>
          <w:b/>
          <w:i/>
          <w:sz w:val="20"/>
          <w:szCs w:val="20"/>
          <w:lang w:val="uk-UA"/>
        </w:rPr>
        <w:t xml:space="preserve"> «розвиток позашкільної освіти в Україні»</w:t>
      </w:r>
      <w:r w:rsidR="00C9606E" w:rsidRPr="00913BE3">
        <w:rPr>
          <w:rFonts w:ascii="Arial" w:hAnsi="Arial" w:cs="Arial"/>
          <w:sz w:val="20"/>
          <w:szCs w:val="20"/>
          <w:lang w:val="uk-UA"/>
        </w:rPr>
        <w:t xml:space="preserve"> має розглядатися як безперервний і цілеспрямований процес удосконалення соціально спрямованої освітньо-виховної системи, основним показник</w:t>
      </w:r>
      <w:r w:rsidR="000D19E2" w:rsidRPr="00913BE3">
        <w:rPr>
          <w:rFonts w:ascii="Arial" w:hAnsi="Arial" w:cs="Arial"/>
          <w:sz w:val="20"/>
          <w:szCs w:val="20"/>
          <w:lang w:val="uk-UA"/>
        </w:rPr>
        <w:t>ом</w:t>
      </w:r>
      <w:r w:rsidR="00C9606E" w:rsidRPr="00913BE3">
        <w:rPr>
          <w:rFonts w:ascii="Arial" w:hAnsi="Arial" w:cs="Arial"/>
          <w:sz w:val="20"/>
          <w:szCs w:val="20"/>
          <w:lang w:val="uk-UA"/>
        </w:rPr>
        <w:t xml:space="preserve"> якого є впровадження структурно-функціональних і методико-технологічних інновацій, що</w:t>
      </w:r>
      <w:r w:rsidR="00C9606E" w:rsidRPr="00913BE3">
        <w:rPr>
          <w:rFonts w:ascii="Arial" w:eastAsia="Times New Roman" w:hAnsi="Arial" w:cs="Arial"/>
          <w:sz w:val="20"/>
          <w:szCs w:val="20"/>
          <w:lang w:val="uk-UA"/>
        </w:rPr>
        <w:t xml:space="preserve"> впливають на її</w:t>
      </w:r>
      <w:r w:rsidR="00C9606E" w:rsidRPr="00913BE3">
        <w:rPr>
          <w:rFonts w:ascii="Arial" w:hAnsi="Arial" w:cs="Arial"/>
          <w:sz w:val="20"/>
          <w:szCs w:val="20"/>
          <w:lang w:val="uk-UA"/>
        </w:rPr>
        <w:t xml:space="preserve"> цілісність,</w:t>
      </w:r>
      <w:r w:rsidR="00C9606E" w:rsidRPr="00913BE3">
        <w:rPr>
          <w:rFonts w:ascii="Arial" w:eastAsia="Times New Roman" w:hAnsi="Arial" w:cs="Arial"/>
          <w:sz w:val="20"/>
          <w:szCs w:val="20"/>
          <w:lang w:val="uk-UA"/>
        </w:rPr>
        <w:t xml:space="preserve"> </w:t>
      </w:r>
      <w:r w:rsidR="00C9606E" w:rsidRPr="00913BE3">
        <w:rPr>
          <w:rFonts w:ascii="Arial" w:hAnsi="Arial" w:cs="Arial"/>
          <w:sz w:val="20"/>
          <w:szCs w:val="20"/>
          <w:lang w:val="uk-UA"/>
        </w:rPr>
        <w:t>керованість</w:t>
      </w:r>
      <w:r w:rsidR="00B056F7">
        <w:rPr>
          <w:rFonts w:ascii="Arial" w:hAnsi="Arial" w:cs="Arial"/>
          <w:sz w:val="20"/>
          <w:szCs w:val="20"/>
          <w:lang w:val="uk-UA"/>
        </w:rPr>
        <w:t>,</w:t>
      </w:r>
      <w:r w:rsidR="00C9606E" w:rsidRPr="00913BE3">
        <w:rPr>
          <w:rFonts w:ascii="Arial" w:hAnsi="Arial" w:cs="Arial"/>
          <w:sz w:val="20"/>
          <w:szCs w:val="20"/>
          <w:lang w:val="uk-UA"/>
        </w:rPr>
        <w:t xml:space="preserve"> визначеність перспектив розвитку</w:t>
      </w:r>
      <w:r w:rsidR="00C9606E" w:rsidRPr="00913BE3">
        <w:rPr>
          <w:rFonts w:ascii="Arial" w:eastAsia="Times New Roman" w:hAnsi="Arial" w:cs="Arial"/>
          <w:sz w:val="20"/>
          <w:szCs w:val="20"/>
          <w:lang w:val="uk-UA"/>
        </w:rPr>
        <w:t>, забезпечують</w:t>
      </w:r>
      <w:r w:rsidR="00C9606E" w:rsidRPr="00913BE3">
        <w:rPr>
          <w:rFonts w:ascii="Arial" w:hAnsi="Arial" w:cs="Arial"/>
          <w:sz w:val="20"/>
          <w:szCs w:val="20"/>
          <w:lang w:val="uk-UA"/>
        </w:rPr>
        <w:t xml:space="preserve"> підвищення якості освітньо-виховної роботи, сприяють розширенню позашкільного освітньо-виховного простору.</w:t>
      </w:r>
      <w:r w:rsidR="00287972" w:rsidRPr="00913BE3">
        <w:rPr>
          <w:rFonts w:ascii="Arial" w:hAnsi="Arial" w:cs="Arial"/>
          <w:sz w:val="20"/>
          <w:szCs w:val="20"/>
          <w:lang w:val="uk-UA"/>
        </w:rPr>
        <w:t xml:space="preserve"> </w:t>
      </w:r>
      <w:r w:rsidR="00C9606E" w:rsidRPr="00913BE3">
        <w:rPr>
          <w:rFonts w:ascii="Arial" w:hAnsi="Arial" w:cs="Arial"/>
          <w:sz w:val="20"/>
          <w:szCs w:val="20"/>
          <w:lang w:val="uk-UA"/>
        </w:rPr>
        <w:t>Це зумовлює необхідність спрямування зусиль науковців і педагогів-практиків на розв’язання актуальних проблем розвитку позашкільної освіти, зокрема щодо:</w:t>
      </w:r>
    </w:p>
    <w:p w:rsidR="007D1945" w:rsidRPr="007D1945" w:rsidRDefault="007D1945" w:rsidP="00F016AE">
      <w:pPr>
        <w:spacing w:after="0" w:line="240" w:lineRule="auto"/>
        <w:ind w:firstLine="567"/>
        <w:jc w:val="both"/>
        <w:rPr>
          <w:rFonts w:ascii="Arial" w:hAnsi="Arial" w:cs="Arial"/>
          <w:sz w:val="10"/>
          <w:szCs w:val="10"/>
          <w:lang w:val="uk-UA"/>
        </w:rPr>
      </w:pP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підвищення якості освіти, що забезпечує підвищення іміджу як позашкільних навчальних закладів, так і системи в цілому;</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удосконалення науково-методичного забезпечення, що зумовлює актуалізацію змісту, методик і технологій позашкільної освіти;</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lastRenderedPageBreak/>
        <w:t>визначення соціальної місії позашкільних навчальних закладів і напрямів роботи щодо її виконання, що сприяє підвищенню соціального статусу системи позашкільної освіти в цілому;</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розвиток позашкільних навчальних закладів як цілісних освітньо-виховних систем (складових системи позашкільної освіти), спрямованих на формування компетентної, фізично здорової особистості;</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створення цілісного креативно спрямованого позашкільного освітньо-виховного простору як основного показника сформованості освітньо-виховної системи на всіх її організаційних рівнях;</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 xml:space="preserve">удосконалення внутрішніх механізмів управління системою позашкільної освіти, що є важливим у контексті багаторівневості </w:t>
      </w:r>
      <w:r w:rsidR="00362F4D" w:rsidRPr="00913BE3">
        <w:rPr>
          <w:rFonts w:ascii="Arial" w:hAnsi="Arial" w:cs="Arial"/>
          <w:sz w:val="20"/>
          <w:szCs w:val="20"/>
          <w:lang w:val="uk-UA"/>
        </w:rPr>
        <w:t xml:space="preserve">та </w:t>
      </w:r>
      <w:r w:rsidRPr="00913BE3">
        <w:rPr>
          <w:rFonts w:ascii="Arial" w:hAnsi="Arial" w:cs="Arial"/>
          <w:sz w:val="20"/>
          <w:szCs w:val="20"/>
          <w:lang w:val="uk-UA"/>
        </w:rPr>
        <w:t>багатопрофільності її організаційно-функціональної моделі;</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формування єдиного інформаційного простору системи позашкільної освіти, що є сукупністю засобів ІКТ для забезпечення інформаційно-аналітичними матеріалами та  інформаційно-освітніми ресурсами, орієнтованими на задоволення потреб суб’єктів навчально-навчального процесу;</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виявлення показників і проблем розвитку системи позашкільної освіти, що є необхідним для визначення перспектив, розвитку на всіх її організаційних рівнях.</w:t>
      </w:r>
    </w:p>
    <w:p w:rsidR="007D1945" w:rsidRPr="007675B0" w:rsidRDefault="007D1945" w:rsidP="00F016AE">
      <w:pPr>
        <w:pStyle w:val="a4"/>
        <w:spacing w:before="0" w:beforeAutospacing="0" w:after="0" w:afterAutospacing="0"/>
        <w:ind w:firstLine="567"/>
        <w:jc w:val="both"/>
        <w:rPr>
          <w:rFonts w:ascii="Arial" w:hAnsi="Arial" w:cs="Arial"/>
          <w:b/>
          <w:sz w:val="8"/>
          <w:szCs w:val="8"/>
          <w:lang w:val="uk-UA"/>
        </w:rPr>
      </w:pPr>
    </w:p>
    <w:p w:rsidR="005A59C5"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C44A15">
        <w:rPr>
          <w:rFonts w:ascii="Arial" w:hAnsi="Arial" w:cs="Arial"/>
          <w:b/>
          <w:sz w:val="20"/>
          <w:szCs w:val="20"/>
          <w:lang w:val="uk-UA"/>
        </w:rPr>
        <w:t>Підвищення якості освіти</w:t>
      </w:r>
      <w:r w:rsidR="0015399E" w:rsidRPr="00C44A15">
        <w:rPr>
          <w:rFonts w:ascii="Arial" w:hAnsi="Arial" w:cs="Arial"/>
          <w:b/>
          <w:sz w:val="20"/>
          <w:szCs w:val="20"/>
          <w:lang w:val="uk-UA"/>
        </w:rPr>
        <w:t xml:space="preserve"> –</w:t>
      </w:r>
      <w:r w:rsidRPr="00C44A15">
        <w:rPr>
          <w:rFonts w:ascii="Arial" w:hAnsi="Arial" w:cs="Arial"/>
          <w:sz w:val="20"/>
          <w:szCs w:val="20"/>
          <w:lang w:val="uk-UA"/>
        </w:rPr>
        <w:t xml:space="preserve"> </w:t>
      </w:r>
      <w:r w:rsidR="00B056F7">
        <w:rPr>
          <w:rFonts w:ascii="Arial" w:hAnsi="Arial" w:cs="Arial"/>
          <w:sz w:val="20"/>
          <w:szCs w:val="20"/>
          <w:lang w:val="uk-UA"/>
        </w:rPr>
        <w:t xml:space="preserve">це </w:t>
      </w:r>
      <w:r w:rsidR="00362F4D" w:rsidRPr="00C44A15">
        <w:rPr>
          <w:rFonts w:ascii="Arial" w:hAnsi="Arial" w:cs="Arial"/>
          <w:sz w:val="20"/>
          <w:szCs w:val="20"/>
          <w:lang w:val="uk-UA"/>
        </w:rPr>
        <w:t>зумовлен</w:t>
      </w:r>
      <w:r w:rsidR="0015399E" w:rsidRPr="00C44A15">
        <w:rPr>
          <w:rFonts w:ascii="Arial" w:hAnsi="Arial" w:cs="Arial"/>
          <w:sz w:val="20"/>
          <w:szCs w:val="20"/>
          <w:lang w:val="uk-UA"/>
        </w:rPr>
        <w:t>а сучасними</w:t>
      </w:r>
      <w:r w:rsidR="00362F4D" w:rsidRPr="00C44A15">
        <w:rPr>
          <w:rFonts w:ascii="Arial" w:hAnsi="Arial" w:cs="Arial"/>
          <w:sz w:val="20"/>
          <w:szCs w:val="20"/>
          <w:lang w:val="uk-UA"/>
        </w:rPr>
        <w:t xml:space="preserve"> інтеграційними процесами </w:t>
      </w:r>
      <w:r w:rsidRPr="00C44A15">
        <w:rPr>
          <w:rFonts w:ascii="Arial" w:hAnsi="Arial" w:cs="Arial"/>
          <w:sz w:val="20"/>
          <w:szCs w:val="20"/>
          <w:lang w:val="uk-UA"/>
        </w:rPr>
        <w:t xml:space="preserve">загальна проблема освітньої галузі, </w:t>
      </w:r>
      <w:r w:rsidR="00362F4D" w:rsidRPr="00C44A15">
        <w:rPr>
          <w:rFonts w:ascii="Arial" w:hAnsi="Arial" w:cs="Arial"/>
          <w:sz w:val="20"/>
          <w:szCs w:val="20"/>
          <w:lang w:val="uk-UA"/>
        </w:rPr>
        <w:t>розв’язання якої можливе за умови</w:t>
      </w:r>
      <w:r w:rsidRPr="00C44A15">
        <w:rPr>
          <w:rFonts w:ascii="Arial" w:hAnsi="Arial" w:cs="Arial"/>
          <w:sz w:val="20"/>
          <w:szCs w:val="20"/>
          <w:lang w:val="uk-UA"/>
        </w:rPr>
        <w:t xml:space="preserve"> перех</w:t>
      </w:r>
      <w:r w:rsidR="00362F4D" w:rsidRPr="00C44A15">
        <w:rPr>
          <w:rFonts w:ascii="Arial" w:hAnsi="Arial" w:cs="Arial"/>
          <w:sz w:val="20"/>
          <w:szCs w:val="20"/>
          <w:lang w:val="uk-UA"/>
        </w:rPr>
        <w:t>оду</w:t>
      </w:r>
      <w:r w:rsidRPr="00C44A15">
        <w:rPr>
          <w:rFonts w:ascii="Arial" w:hAnsi="Arial" w:cs="Arial"/>
          <w:sz w:val="20"/>
          <w:szCs w:val="20"/>
          <w:lang w:val="uk-UA"/>
        </w:rPr>
        <w:t xml:space="preserve"> від знаннєвоцентричного до компетентніс</w:t>
      </w:r>
      <w:r w:rsidR="00B056F7">
        <w:rPr>
          <w:rFonts w:ascii="Arial" w:hAnsi="Arial" w:cs="Arial"/>
          <w:sz w:val="20"/>
          <w:szCs w:val="20"/>
          <w:lang w:val="uk-UA"/>
        </w:rPr>
        <w:t>т</w:t>
      </w:r>
      <w:r w:rsidRPr="00C44A15">
        <w:rPr>
          <w:rFonts w:ascii="Arial" w:hAnsi="Arial" w:cs="Arial"/>
          <w:sz w:val="20"/>
          <w:szCs w:val="20"/>
          <w:lang w:val="uk-UA"/>
        </w:rPr>
        <w:t>ного</w:t>
      </w:r>
      <w:r w:rsidR="0015399E" w:rsidRPr="00C44A15">
        <w:rPr>
          <w:rFonts w:ascii="Arial" w:hAnsi="Arial" w:cs="Arial"/>
          <w:sz w:val="20"/>
          <w:szCs w:val="20"/>
          <w:lang w:val="uk-UA"/>
        </w:rPr>
        <w:t xml:space="preserve"> підходу</w:t>
      </w:r>
      <w:r w:rsidRPr="00C44A15">
        <w:rPr>
          <w:rFonts w:ascii="Arial" w:hAnsi="Arial" w:cs="Arial"/>
          <w:sz w:val="20"/>
          <w:szCs w:val="20"/>
          <w:lang w:val="uk-UA"/>
        </w:rPr>
        <w:t xml:space="preserve">. У позашкільній освіті </w:t>
      </w:r>
      <w:r w:rsidR="00A31C48" w:rsidRPr="00C44A15">
        <w:rPr>
          <w:rFonts w:ascii="Arial" w:hAnsi="Arial" w:cs="Arial"/>
          <w:sz w:val="20"/>
          <w:szCs w:val="20"/>
          <w:lang w:val="uk-UA"/>
        </w:rPr>
        <w:t xml:space="preserve">такий перехід забезпечується </w:t>
      </w:r>
      <w:r w:rsidRPr="00C44A15">
        <w:rPr>
          <w:rFonts w:ascii="Arial" w:hAnsi="Arial" w:cs="Arial"/>
          <w:sz w:val="20"/>
          <w:szCs w:val="20"/>
          <w:lang w:val="uk-UA"/>
        </w:rPr>
        <w:t>створення</w:t>
      </w:r>
      <w:r w:rsidR="00A31C48" w:rsidRPr="00C44A15">
        <w:rPr>
          <w:rFonts w:ascii="Arial" w:hAnsi="Arial" w:cs="Arial"/>
          <w:sz w:val="20"/>
          <w:szCs w:val="20"/>
          <w:lang w:val="uk-UA"/>
        </w:rPr>
        <w:t>м</w:t>
      </w:r>
      <w:r w:rsidRPr="00C44A15">
        <w:rPr>
          <w:rFonts w:ascii="Arial" w:hAnsi="Arial" w:cs="Arial"/>
          <w:sz w:val="20"/>
          <w:szCs w:val="20"/>
          <w:lang w:val="uk-UA"/>
        </w:rPr>
        <w:t xml:space="preserve"> </w:t>
      </w:r>
      <w:r w:rsidR="00A8147D" w:rsidRPr="00C44A15">
        <w:rPr>
          <w:rFonts w:ascii="Arial" w:hAnsi="Arial" w:cs="Arial"/>
          <w:sz w:val="20"/>
          <w:szCs w:val="20"/>
          <w:lang w:val="uk-UA"/>
        </w:rPr>
        <w:t xml:space="preserve">комплексу </w:t>
      </w:r>
      <w:r w:rsidRPr="00C44A15">
        <w:rPr>
          <w:rFonts w:ascii="Arial" w:hAnsi="Arial" w:cs="Arial"/>
          <w:sz w:val="20"/>
          <w:szCs w:val="20"/>
          <w:lang w:val="uk-UA"/>
        </w:rPr>
        <w:t>психолого-педагогічних умов, сприя</w:t>
      </w:r>
      <w:r w:rsidR="00A31C48" w:rsidRPr="00C44A15">
        <w:rPr>
          <w:rFonts w:ascii="Arial" w:hAnsi="Arial" w:cs="Arial"/>
          <w:sz w:val="20"/>
          <w:szCs w:val="20"/>
          <w:lang w:val="uk-UA"/>
        </w:rPr>
        <w:t>т</w:t>
      </w:r>
      <w:r w:rsidRPr="00C44A15">
        <w:rPr>
          <w:rFonts w:ascii="Arial" w:hAnsi="Arial" w:cs="Arial"/>
          <w:sz w:val="20"/>
          <w:szCs w:val="20"/>
          <w:lang w:val="uk-UA"/>
        </w:rPr>
        <w:t>ли</w:t>
      </w:r>
      <w:r w:rsidR="00A31C48" w:rsidRPr="00C44A15">
        <w:rPr>
          <w:rFonts w:ascii="Arial" w:hAnsi="Arial" w:cs="Arial"/>
          <w:sz w:val="20"/>
          <w:szCs w:val="20"/>
          <w:lang w:val="uk-UA"/>
        </w:rPr>
        <w:t>вих</w:t>
      </w:r>
      <w:r w:rsidRPr="00C44A15">
        <w:rPr>
          <w:rFonts w:ascii="Arial" w:hAnsi="Arial" w:cs="Arial"/>
          <w:sz w:val="20"/>
          <w:szCs w:val="20"/>
          <w:lang w:val="uk-UA"/>
        </w:rPr>
        <w:t xml:space="preserve"> </w:t>
      </w:r>
      <w:r w:rsidR="00A31C48" w:rsidRPr="00C44A15">
        <w:rPr>
          <w:rFonts w:ascii="Arial" w:hAnsi="Arial" w:cs="Arial"/>
          <w:sz w:val="20"/>
          <w:szCs w:val="20"/>
          <w:lang w:val="uk-UA"/>
        </w:rPr>
        <w:t>не лише для</w:t>
      </w:r>
      <w:r w:rsidRPr="00C44A15">
        <w:rPr>
          <w:rFonts w:ascii="Arial" w:hAnsi="Arial" w:cs="Arial"/>
          <w:sz w:val="20"/>
          <w:szCs w:val="20"/>
          <w:lang w:val="uk-UA"/>
        </w:rPr>
        <w:t xml:space="preserve"> інтелектуально-творчо</w:t>
      </w:r>
      <w:r w:rsidR="00A31C48" w:rsidRPr="00C44A15">
        <w:rPr>
          <w:rFonts w:ascii="Arial" w:hAnsi="Arial" w:cs="Arial"/>
          <w:sz w:val="20"/>
          <w:szCs w:val="20"/>
          <w:lang w:val="uk-UA"/>
        </w:rPr>
        <w:t>го</w:t>
      </w:r>
      <w:r w:rsidRPr="00C44A15">
        <w:rPr>
          <w:rFonts w:ascii="Arial" w:hAnsi="Arial" w:cs="Arial"/>
          <w:sz w:val="20"/>
          <w:szCs w:val="20"/>
          <w:lang w:val="uk-UA"/>
        </w:rPr>
        <w:t xml:space="preserve"> розвитку та вихованн</w:t>
      </w:r>
      <w:r w:rsidR="00A31C48" w:rsidRPr="00C44A15">
        <w:rPr>
          <w:rFonts w:ascii="Arial" w:hAnsi="Arial" w:cs="Arial"/>
          <w:sz w:val="20"/>
          <w:szCs w:val="20"/>
          <w:lang w:val="uk-UA"/>
        </w:rPr>
        <w:t>я</w:t>
      </w:r>
      <w:r w:rsidRPr="00C44A15">
        <w:rPr>
          <w:rFonts w:ascii="Arial" w:hAnsi="Arial" w:cs="Arial"/>
          <w:sz w:val="20"/>
          <w:szCs w:val="20"/>
          <w:lang w:val="uk-UA"/>
        </w:rPr>
        <w:t xml:space="preserve"> підростаючого покоління, </w:t>
      </w:r>
      <w:r w:rsidR="00A31C48" w:rsidRPr="00C44A15">
        <w:rPr>
          <w:rFonts w:ascii="Arial" w:hAnsi="Arial" w:cs="Arial"/>
          <w:sz w:val="20"/>
          <w:szCs w:val="20"/>
          <w:lang w:val="uk-UA"/>
        </w:rPr>
        <w:t>а й розширення їх особистого досвіду</w:t>
      </w:r>
      <w:r w:rsidR="00A8147D" w:rsidRPr="00C44A15">
        <w:rPr>
          <w:rFonts w:ascii="Arial" w:hAnsi="Arial" w:cs="Arial"/>
          <w:sz w:val="20"/>
          <w:szCs w:val="20"/>
          <w:lang w:val="uk-UA"/>
        </w:rPr>
        <w:t>, зокрема</w:t>
      </w:r>
      <w:r w:rsidR="000A04A8" w:rsidRPr="00C44A15">
        <w:rPr>
          <w:rFonts w:ascii="Arial" w:hAnsi="Arial" w:cs="Arial"/>
          <w:sz w:val="20"/>
          <w:szCs w:val="20"/>
          <w:lang w:val="uk-UA"/>
        </w:rPr>
        <w:t xml:space="preserve"> комунікаційно-творчого,</w:t>
      </w:r>
      <w:r w:rsidR="00C44A15">
        <w:rPr>
          <w:rFonts w:ascii="Arial" w:hAnsi="Arial" w:cs="Arial"/>
          <w:sz w:val="20"/>
          <w:szCs w:val="20"/>
          <w:lang w:val="uk-UA"/>
        </w:rPr>
        <w:t xml:space="preserve"> пізнавально-практичного, соціо</w:t>
      </w:r>
      <w:r w:rsidR="000A04A8" w:rsidRPr="00C44A15">
        <w:rPr>
          <w:rFonts w:ascii="Arial" w:hAnsi="Arial" w:cs="Arial"/>
          <w:sz w:val="20"/>
          <w:szCs w:val="20"/>
          <w:lang w:val="uk-UA"/>
        </w:rPr>
        <w:t>культурного</w:t>
      </w:r>
      <w:r w:rsidR="0015399E" w:rsidRPr="00C44A15">
        <w:rPr>
          <w:rFonts w:ascii="Arial" w:hAnsi="Arial" w:cs="Arial"/>
          <w:sz w:val="20"/>
          <w:szCs w:val="20"/>
          <w:lang w:val="uk-UA"/>
        </w:rPr>
        <w:t xml:space="preserve"> тощо</w:t>
      </w:r>
      <w:r w:rsidR="000A04A8" w:rsidRPr="00C44A15">
        <w:rPr>
          <w:rFonts w:ascii="Arial" w:hAnsi="Arial" w:cs="Arial"/>
          <w:sz w:val="20"/>
          <w:szCs w:val="20"/>
          <w:lang w:val="uk-UA"/>
        </w:rPr>
        <w:t xml:space="preserve"> </w:t>
      </w:r>
      <w:r w:rsidR="003B2463" w:rsidRPr="00C44A15">
        <w:rPr>
          <w:rFonts w:ascii="Arial" w:hAnsi="Arial" w:cs="Arial"/>
          <w:spacing w:val="3"/>
          <w:sz w:val="20"/>
          <w:szCs w:val="20"/>
          <w:lang w:val="uk-UA"/>
        </w:rPr>
        <w:t>[</w:t>
      </w:r>
      <w:r w:rsidR="003D1F95" w:rsidRPr="00C44A15">
        <w:rPr>
          <w:rFonts w:ascii="Arial" w:hAnsi="Arial" w:cs="Arial"/>
          <w:spacing w:val="3"/>
          <w:sz w:val="20"/>
          <w:szCs w:val="20"/>
          <w:lang w:val="uk-UA"/>
        </w:rPr>
        <w:t>9</w:t>
      </w:r>
      <w:r w:rsidR="003B2463" w:rsidRPr="00C44A15">
        <w:rPr>
          <w:rFonts w:ascii="Arial" w:hAnsi="Arial" w:cs="Arial"/>
          <w:spacing w:val="3"/>
          <w:sz w:val="20"/>
          <w:szCs w:val="20"/>
          <w:lang w:val="uk-UA"/>
        </w:rPr>
        <w:t>].</w:t>
      </w:r>
    </w:p>
    <w:p w:rsidR="005A59C5"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eastAsia="Times New Roman" w:hAnsi="Arial" w:cs="Arial"/>
          <w:sz w:val="20"/>
          <w:szCs w:val="20"/>
          <w:lang w:val="uk-UA"/>
        </w:rPr>
        <w:t xml:space="preserve">У законах про освіту </w:t>
      </w:r>
      <w:r w:rsidRPr="00191ED8">
        <w:rPr>
          <w:rFonts w:ascii="Arial" w:eastAsia="Times New Roman" w:hAnsi="Arial" w:cs="Arial"/>
          <w:i/>
          <w:sz w:val="20"/>
          <w:szCs w:val="20"/>
          <w:lang w:val="uk-UA"/>
        </w:rPr>
        <w:t>сутність позашкільної освіти</w:t>
      </w:r>
      <w:r w:rsidRPr="00913BE3">
        <w:rPr>
          <w:rFonts w:ascii="Arial" w:eastAsia="Times New Roman" w:hAnsi="Arial" w:cs="Arial"/>
          <w:sz w:val="20"/>
          <w:szCs w:val="20"/>
          <w:lang w:val="uk-UA"/>
        </w:rPr>
        <w:t xml:space="preserve"> визначено як сукупність знань, умінь і навичок, що отримують вихованці, учні</w:t>
      </w:r>
      <w:r w:rsidR="006646A0">
        <w:rPr>
          <w:rFonts w:ascii="Arial" w:eastAsia="Times New Roman" w:hAnsi="Arial" w:cs="Arial"/>
          <w:sz w:val="20"/>
          <w:szCs w:val="20"/>
          <w:lang w:val="uk-UA"/>
        </w:rPr>
        <w:t xml:space="preserve"> та </w:t>
      </w:r>
      <w:r w:rsidRPr="00913BE3">
        <w:rPr>
          <w:rFonts w:ascii="Arial" w:eastAsia="Times New Roman" w:hAnsi="Arial" w:cs="Arial"/>
          <w:sz w:val="20"/>
          <w:szCs w:val="20"/>
          <w:lang w:val="uk-UA"/>
        </w:rPr>
        <w:t>слухачі в позашкільних навчальних закладах у вільний від навчання час</w:t>
      </w:r>
      <w:bookmarkStart w:id="0" w:name="o14"/>
      <w:bookmarkEnd w:id="0"/>
      <w:r w:rsidRPr="00913BE3">
        <w:rPr>
          <w:rFonts w:ascii="Arial" w:eastAsia="Times New Roman" w:hAnsi="Arial" w:cs="Arial"/>
          <w:sz w:val="20"/>
          <w:szCs w:val="20"/>
          <w:lang w:val="uk-UA"/>
        </w:rPr>
        <w:t xml:space="preserve">; освітня діяльність, що здійснюється позашкільним навчальним закладом, як процес надання знань, формування вмінь і навичок з різних напрямів позашкільної освіти, розвитку інтелектуальних і творчих здібностей, фізичних якостей відповідно до задатків та запитів особи </w:t>
      </w:r>
      <w:r w:rsidR="003B2463"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26</w:t>
      </w:r>
      <w:r w:rsidR="003B2463" w:rsidRPr="00913BE3">
        <w:rPr>
          <w:rFonts w:ascii="Arial" w:eastAsia="Times New Roman" w:hAnsi="Arial" w:cs="Arial"/>
          <w:sz w:val="20"/>
          <w:szCs w:val="20"/>
          <w:lang w:val="uk-UA"/>
        </w:rPr>
        <w:t>].</w:t>
      </w:r>
    </w:p>
    <w:p w:rsidR="003B2463"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hAnsi="Arial" w:cs="Arial"/>
          <w:sz w:val="20"/>
          <w:szCs w:val="20"/>
          <w:lang w:val="uk-UA"/>
        </w:rPr>
        <w:t>У Концепції позашкільної освіти</w:t>
      </w:r>
      <w:r w:rsidR="006646A0">
        <w:rPr>
          <w:rFonts w:ascii="Arial" w:hAnsi="Arial" w:cs="Arial"/>
          <w:sz w:val="20"/>
          <w:szCs w:val="20"/>
          <w:lang w:val="uk-UA"/>
        </w:rPr>
        <w:t xml:space="preserve"> та </w:t>
      </w:r>
      <w:r w:rsidRPr="00913BE3">
        <w:rPr>
          <w:rFonts w:ascii="Arial" w:hAnsi="Arial" w:cs="Arial"/>
          <w:sz w:val="20"/>
          <w:szCs w:val="20"/>
          <w:lang w:val="uk-UA"/>
        </w:rPr>
        <w:t xml:space="preserve">виховання (1996 р.) сутність поняття </w:t>
      </w:r>
      <w:r w:rsidRPr="00913BE3">
        <w:rPr>
          <w:rFonts w:ascii="Arial" w:hAnsi="Arial" w:cs="Arial"/>
          <w:i/>
          <w:iCs/>
          <w:sz w:val="20"/>
          <w:szCs w:val="20"/>
          <w:lang w:val="uk-UA"/>
        </w:rPr>
        <w:t>«позашкільна освіта та виховання»</w:t>
      </w:r>
      <w:r w:rsidRPr="00913BE3">
        <w:rPr>
          <w:rFonts w:ascii="Arial" w:hAnsi="Arial" w:cs="Arial"/>
          <w:sz w:val="20"/>
          <w:szCs w:val="20"/>
          <w:lang w:val="uk-UA"/>
        </w:rPr>
        <w:t xml:space="preserve"> визначено як безперервний логічно побудований процес, що не має фіксованих термінів завершення</w:t>
      </w:r>
      <w:r w:rsidR="006646A0">
        <w:rPr>
          <w:rFonts w:ascii="Arial" w:hAnsi="Arial" w:cs="Arial"/>
          <w:sz w:val="20"/>
          <w:szCs w:val="20"/>
          <w:lang w:val="uk-UA"/>
        </w:rPr>
        <w:t xml:space="preserve"> та </w:t>
      </w:r>
      <w:r w:rsidRPr="00913BE3">
        <w:rPr>
          <w:rFonts w:ascii="Arial" w:hAnsi="Arial" w:cs="Arial"/>
          <w:sz w:val="20"/>
          <w:szCs w:val="20"/>
          <w:lang w:val="uk-UA"/>
        </w:rPr>
        <w:t xml:space="preserve">послідовно переходить з однієї стадії в іншу, від створення умов, сприятливих для творчої діяльності дітей </w:t>
      </w:r>
      <w:r w:rsidR="00C12815" w:rsidRPr="00913BE3">
        <w:rPr>
          <w:rFonts w:ascii="Arial" w:hAnsi="Arial" w:cs="Arial"/>
          <w:sz w:val="20"/>
          <w:szCs w:val="20"/>
          <w:lang w:val="uk-UA"/>
        </w:rPr>
        <w:t>і</w:t>
      </w:r>
      <w:r w:rsidRPr="00913BE3">
        <w:rPr>
          <w:rFonts w:ascii="Arial" w:hAnsi="Arial" w:cs="Arial"/>
          <w:sz w:val="20"/>
          <w:szCs w:val="20"/>
          <w:lang w:val="uk-UA"/>
        </w:rPr>
        <w:t xml:space="preserve"> підлітків, до забезпечення їх співробітництва у творчому процесі та самостійної творчості, </w:t>
      </w:r>
      <w:r w:rsidR="00C12815" w:rsidRPr="00913BE3">
        <w:rPr>
          <w:rFonts w:ascii="Arial" w:hAnsi="Arial" w:cs="Arial"/>
          <w:sz w:val="20"/>
          <w:szCs w:val="20"/>
          <w:lang w:val="uk-UA"/>
        </w:rPr>
        <w:t>що</w:t>
      </w:r>
      <w:r w:rsidRPr="00913BE3">
        <w:rPr>
          <w:rFonts w:ascii="Arial" w:hAnsi="Arial" w:cs="Arial"/>
          <w:sz w:val="20"/>
          <w:szCs w:val="20"/>
          <w:lang w:val="uk-UA"/>
        </w:rPr>
        <w:t xml:space="preserve"> формує потребу особистості в подальшому творчому сприйнятті світу </w:t>
      </w:r>
      <w:r w:rsidR="003B2463"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47</w:t>
      </w:r>
      <w:r w:rsidR="003B2463" w:rsidRPr="00913BE3">
        <w:rPr>
          <w:rFonts w:ascii="Arial" w:eastAsia="Times New Roman" w:hAnsi="Arial" w:cs="Arial"/>
          <w:sz w:val="20"/>
          <w:szCs w:val="20"/>
          <w:lang w:val="uk-UA"/>
        </w:rPr>
        <w:t>].</w:t>
      </w:r>
    </w:p>
    <w:p w:rsidR="003B2463"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hAnsi="Arial" w:cs="Arial"/>
          <w:sz w:val="20"/>
          <w:szCs w:val="20"/>
          <w:lang w:val="uk-UA"/>
        </w:rPr>
        <w:t>За визначенням Г. Пустовіта, освіта</w:t>
      </w:r>
      <w:r w:rsidR="00FB2614">
        <w:rPr>
          <w:rFonts w:ascii="Arial" w:hAnsi="Arial" w:cs="Arial"/>
          <w:sz w:val="20"/>
          <w:szCs w:val="20"/>
          <w:lang w:val="uk-UA"/>
        </w:rPr>
        <w:t xml:space="preserve"> </w:t>
      </w:r>
      <w:r w:rsidRPr="00913BE3">
        <w:rPr>
          <w:rFonts w:ascii="Arial" w:hAnsi="Arial" w:cs="Arial"/>
          <w:sz w:val="20"/>
          <w:szCs w:val="20"/>
          <w:lang w:val="uk-UA"/>
        </w:rPr>
        <w:t>виховання в позашкільних навчальних закладах – це не додаток до навчально-виховної діяльності загальноосвітньої школи, а самостійний і самоцінний вид якісного навчання</w:t>
      </w:r>
      <w:r w:rsidR="006646A0">
        <w:rPr>
          <w:rFonts w:ascii="Arial" w:hAnsi="Arial" w:cs="Arial"/>
          <w:sz w:val="20"/>
          <w:szCs w:val="20"/>
          <w:lang w:val="uk-UA"/>
        </w:rPr>
        <w:t xml:space="preserve"> та </w:t>
      </w:r>
      <w:r w:rsidRPr="00913BE3">
        <w:rPr>
          <w:rFonts w:ascii="Arial" w:hAnsi="Arial" w:cs="Arial"/>
          <w:sz w:val="20"/>
          <w:szCs w:val="20"/>
          <w:lang w:val="uk-UA"/>
        </w:rPr>
        <w:t xml:space="preserve">виховання особистості; чим вищим буде рівень шкільної освіти, тим ширшим буде спектр освітніх інтересів, уподобань і запитів особистості, </w:t>
      </w:r>
      <w:r w:rsidR="00B056F7">
        <w:rPr>
          <w:rFonts w:ascii="Arial" w:hAnsi="Arial" w:cs="Arial"/>
          <w:sz w:val="20"/>
          <w:szCs w:val="20"/>
          <w:lang w:val="uk-UA"/>
        </w:rPr>
        <w:t>які</w:t>
      </w:r>
      <w:r w:rsidRPr="00913BE3">
        <w:rPr>
          <w:rFonts w:ascii="Arial" w:hAnsi="Arial" w:cs="Arial"/>
          <w:sz w:val="20"/>
          <w:szCs w:val="20"/>
          <w:lang w:val="uk-UA"/>
        </w:rPr>
        <w:t xml:space="preserve"> загальноосвітня школа задовольнити не може. Система позашкільних закладів забезпечує здобуття дітьми та учнівською молоддю науково обґрунтованої </w:t>
      </w:r>
      <w:r w:rsidR="00692DEF">
        <w:rPr>
          <w:rFonts w:ascii="Arial" w:hAnsi="Arial" w:cs="Arial"/>
          <w:sz w:val="20"/>
          <w:szCs w:val="20"/>
          <w:lang w:val="uk-UA"/>
        </w:rPr>
        <w:t>в</w:t>
      </w:r>
      <w:r w:rsidRPr="00913BE3">
        <w:rPr>
          <w:rFonts w:ascii="Arial" w:hAnsi="Arial" w:cs="Arial"/>
          <w:sz w:val="20"/>
          <w:szCs w:val="20"/>
          <w:lang w:val="uk-UA"/>
        </w:rPr>
        <w:t xml:space="preserve"> логічній єдності, наступності та послідовності системи додаткових знань, формування наукового світогляду та культури особистості, розвитку її здібностей і талантів у вільний від навчання час </w:t>
      </w:r>
      <w:r w:rsidR="003B2463"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49; 50</w:t>
      </w:r>
      <w:r w:rsidR="003B2463" w:rsidRPr="00913BE3">
        <w:rPr>
          <w:rFonts w:ascii="Arial" w:eastAsia="Times New Roman" w:hAnsi="Arial" w:cs="Arial"/>
          <w:sz w:val="20"/>
          <w:szCs w:val="20"/>
          <w:lang w:val="uk-UA"/>
        </w:rPr>
        <w:t>].</w:t>
      </w:r>
    </w:p>
    <w:p w:rsidR="003B2463"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hAnsi="Arial" w:cs="Arial"/>
          <w:sz w:val="20"/>
          <w:szCs w:val="20"/>
          <w:lang w:val="uk-UA"/>
        </w:rPr>
        <w:t xml:space="preserve">За </w:t>
      </w:r>
      <w:r w:rsidR="00C12815" w:rsidRPr="00913BE3">
        <w:rPr>
          <w:rFonts w:ascii="Arial" w:hAnsi="Arial" w:cs="Arial"/>
          <w:sz w:val="20"/>
          <w:szCs w:val="20"/>
          <w:lang w:val="uk-UA"/>
        </w:rPr>
        <w:t>твердженням</w:t>
      </w:r>
      <w:r w:rsidRPr="00913BE3">
        <w:rPr>
          <w:rFonts w:ascii="Arial" w:hAnsi="Arial" w:cs="Arial"/>
          <w:sz w:val="20"/>
          <w:szCs w:val="20"/>
          <w:lang w:val="uk-UA"/>
        </w:rPr>
        <w:t xml:space="preserve"> В. Вербицького, позашкільна освіта забезпечує виховання творчої особистості, створює такі навчальні відносини, за яких кожна дитина прагне до максимальної реалізації своїх сил і творчих здібностей у власних і суспільних інтересах. Позашкільна робота є організована педагогічна діяльність, що має яскраво виражену специфіку впливу в порівнянні з іншими засобами виховання</w:t>
      </w:r>
      <w:r w:rsidR="006646A0">
        <w:rPr>
          <w:rFonts w:ascii="Arial" w:hAnsi="Arial" w:cs="Arial"/>
          <w:sz w:val="20"/>
          <w:szCs w:val="20"/>
          <w:lang w:val="uk-UA"/>
        </w:rPr>
        <w:t xml:space="preserve"> та </w:t>
      </w:r>
      <w:r w:rsidRPr="00913BE3">
        <w:rPr>
          <w:rFonts w:ascii="Arial" w:hAnsi="Arial" w:cs="Arial"/>
          <w:sz w:val="20"/>
          <w:szCs w:val="20"/>
          <w:lang w:val="uk-UA"/>
        </w:rPr>
        <w:t>визначені переваги, до числа яких належать добровільність участі дітей у позашкільних заняттях, диференціація їх за інтересами</w:t>
      </w:r>
      <w:r w:rsidR="006646A0">
        <w:rPr>
          <w:rFonts w:ascii="Arial" w:hAnsi="Arial" w:cs="Arial"/>
          <w:sz w:val="20"/>
          <w:szCs w:val="20"/>
          <w:lang w:val="uk-UA"/>
        </w:rPr>
        <w:t xml:space="preserve"> та </w:t>
      </w:r>
      <w:r w:rsidRPr="00913BE3">
        <w:rPr>
          <w:rFonts w:ascii="Arial" w:hAnsi="Arial" w:cs="Arial"/>
          <w:sz w:val="20"/>
          <w:szCs w:val="20"/>
          <w:lang w:val="uk-UA"/>
        </w:rPr>
        <w:t xml:space="preserve">схильностями, індивідуальний підхід тощо. Отже, система позашкільного виховання покликана забезпечити можливість кожній дитині у вільний час розвивати власні здібності й захоплення </w:t>
      </w:r>
      <w:r w:rsidR="003B2463"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12</w:t>
      </w:r>
      <w:r w:rsidR="003B2463" w:rsidRPr="00913BE3">
        <w:rPr>
          <w:rFonts w:ascii="Arial" w:eastAsia="Times New Roman" w:hAnsi="Arial" w:cs="Arial"/>
          <w:sz w:val="20"/>
          <w:szCs w:val="20"/>
          <w:lang w:val="uk-UA"/>
        </w:rPr>
        <w:t>].</w:t>
      </w:r>
    </w:p>
    <w:p w:rsidR="003B2463"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hAnsi="Arial" w:cs="Arial"/>
          <w:sz w:val="20"/>
          <w:szCs w:val="20"/>
          <w:lang w:val="uk-UA"/>
        </w:rPr>
        <w:t>На думку Л. Павлової, позашкільні навчальні заклади</w:t>
      </w:r>
      <w:r w:rsidRPr="00913BE3">
        <w:rPr>
          <w:rFonts w:ascii="Arial" w:eastAsia="Times New Roman" w:hAnsi="Arial" w:cs="Arial"/>
          <w:sz w:val="20"/>
          <w:szCs w:val="20"/>
          <w:lang w:val="uk-UA"/>
        </w:rPr>
        <w:t xml:space="preserve"> як осередки реалізації дер</w:t>
      </w:r>
      <w:r w:rsidR="00C12815" w:rsidRPr="00913BE3">
        <w:rPr>
          <w:rFonts w:ascii="Arial" w:eastAsia="Times New Roman" w:hAnsi="Arial" w:cs="Arial"/>
          <w:sz w:val="20"/>
          <w:szCs w:val="20"/>
          <w:lang w:val="uk-UA"/>
        </w:rPr>
        <w:t>жавної політики в галузі освіти</w:t>
      </w:r>
      <w:r w:rsidRPr="00913BE3">
        <w:rPr>
          <w:rFonts w:ascii="Arial" w:eastAsia="Times New Roman" w:hAnsi="Arial" w:cs="Arial"/>
          <w:sz w:val="20"/>
          <w:szCs w:val="20"/>
          <w:lang w:val="uk-UA"/>
        </w:rPr>
        <w:t xml:space="preserve"> забезпечують не лише гармонійний розвиток особистості, а й сталий розвиток позашкі</w:t>
      </w:r>
      <w:r w:rsidR="00692DEF">
        <w:rPr>
          <w:rFonts w:ascii="Arial" w:eastAsia="Times New Roman" w:hAnsi="Arial" w:cs="Arial"/>
          <w:sz w:val="20"/>
          <w:szCs w:val="20"/>
          <w:lang w:val="uk-UA"/>
        </w:rPr>
        <w:t>льної освіти, що відбувається відповідно</w:t>
      </w:r>
      <w:r w:rsidRPr="00913BE3">
        <w:rPr>
          <w:rFonts w:ascii="Arial" w:eastAsia="Times New Roman" w:hAnsi="Arial" w:cs="Arial"/>
          <w:sz w:val="20"/>
          <w:szCs w:val="20"/>
          <w:lang w:val="uk-UA"/>
        </w:rPr>
        <w:t xml:space="preserve"> до соціальних, економічних, культурних, дозвіллєвих умов життєдіяльност</w:t>
      </w:r>
      <w:r w:rsidR="00692DEF">
        <w:rPr>
          <w:rFonts w:ascii="Arial" w:eastAsia="Times New Roman" w:hAnsi="Arial" w:cs="Arial"/>
          <w:sz w:val="20"/>
          <w:szCs w:val="20"/>
          <w:lang w:val="uk-UA"/>
        </w:rPr>
        <w:t xml:space="preserve">і та життєтворчості суспільства </w:t>
      </w:r>
      <w:r w:rsidR="003B2463"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41</w:t>
      </w:r>
      <w:r w:rsidR="003B2463" w:rsidRPr="00913BE3">
        <w:rPr>
          <w:rFonts w:ascii="Arial" w:eastAsia="Times New Roman" w:hAnsi="Arial" w:cs="Arial"/>
          <w:sz w:val="20"/>
          <w:szCs w:val="20"/>
          <w:lang w:val="uk-UA"/>
        </w:rPr>
        <w:t>].</w:t>
      </w:r>
    </w:p>
    <w:p w:rsidR="003B2463"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hAnsi="Arial" w:cs="Arial"/>
          <w:sz w:val="20"/>
          <w:szCs w:val="20"/>
          <w:lang w:val="uk-UA"/>
        </w:rPr>
        <w:t>У наукових доробках Л. Ковбасенко позашкільн</w:t>
      </w:r>
      <w:r w:rsidR="00C12815" w:rsidRPr="00913BE3">
        <w:rPr>
          <w:rFonts w:ascii="Arial" w:hAnsi="Arial" w:cs="Arial"/>
          <w:sz w:val="20"/>
          <w:szCs w:val="20"/>
          <w:lang w:val="uk-UA"/>
        </w:rPr>
        <w:t>а</w:t>
      </w:r>
      <w:r w:rsidRPr="00913BE3">
        <w:rPr>
          <w:rFonts w:ascii="Arial" w:hAnsi="Arial" w:cs="Arial"/>
          <w:sz w:val="20"/>
          <w:szCs w:val="20"/>
          <w:lang w:val="uk-UA"/>
        </w:rPr>
        <w:t xml:space="preserve"> освіт</w:t>
      </w:r>
      <w:r w:rsidR="00C12815" w:rsidRPr="00913BE3">
        <w:rPr>
          <w:rFonts w:ascii="Arial" w:hAnsi="Arial" w:cs="Arial"/>
          <w:sz w:val="20"/>
          <w:szCs w:val="20"/>
          <w:lang w:val="uk-UA"/>
        </w:rPr>
        <w:t>а</w:t>
      </w:r>
      <w:r w:rsidRPr="00913BE3">
        <w:rPr>
          <w:rFonts w:ascii="Arial" w:hAnsi="Arial" w:cs="Arial"/>
          <w:sz w:val="20"/>
          <w:szCs w:val="20"/>
          <w:lang w:val="uk-UA"/>
        </w:rPr>
        <w:t xml:space="preserve"> </w:t>
      </w:r>
      <w:r w:rsidR="00C12815" w:rsidRPr="00913BE3">
        <w:rPr>
          <w:rFonts w:ascii="Arial" w:hAnsi="Arial" w:cs="Arial"/>
          <w:sz w:val="20"/>
          <w:szCs w:val="20"/>
          <w:lang w:val="uk-UA"/>
        </w:rPr>
        <w:t>розглядається як</w:t>
      </w:r>
      <w:r w:rsidRPr="00913BE3">
        <w:rPr>
          <w:rFonts w:ascii="Arial" w:hAnsi="Arial" w:cs="Arial"/>
          <w:sz w:val="20"/>
          <w:szCs w:val="20"/>
          <w:lang w:val="uk-UA"/>
        </w:rPr>
        <w:t xml:space="preserve"> невід</w:t>
      </w:r>
      <w:r w:rsidR="00C12815" w:rsidRPr="00913BE3">
        <w:rPr>
          <w:rFonts w:ascii="Arial" w:hAnsi="Arial" w:cs="Arial"/>
          <w:sz w:val="20"/>
          <w:szCs w:val="20"/>
          <w:lang w:val="uk-UA"/>
        </w:rPr>
        <w:t>’</w:t>
      </w:r>
      <w:r w:rsidRPr="00913BE3">
        <w:rPr>
          <w:rFonts w:ascii="Arial" w:hAnsi="Arial" w:cs="Arial"/>
          <w:sz w:val="20"/>
          <w:szCs w:val="20"/>
          <w:lang w:val="uk-UA"/>
        </w:rPr>
        <w:t>ємн</w:t>
      </w:r>
      <w:r w:rsidR="00C12815" w:rsidRPr="00913BE3">
        <w:rPr>
          <w:rFonts w:ascii="Arial" w:hAnsi="Arial" w:cs="Arial"/>
          <w:sz w:val="20"/>
          <w:szCs w:val="20"/>
          <w:lang w:val="uk-UA"/>
        </w:rPr>
        <w:t>а</w:t>
      </w:r>
      <w:r w:rsidRPr="00913BE3">
        <w:rPr>
          <w:rFonts w:ascii="Arial" w:hAnsi="Arial" w:cs="Arial"/>
          <w:sz w:val="20"/>
          <w:szCs w:val="20"/>
          <w:lang w:val="uk-UA"/>
        </w:rPr>
        <w:t>, унікальн</w:t>
      </w:r>
      <w:r w:rsidR="00C12815" w:rsidRPr="00913BE3">
        <w:rPr>
          <w:rFonts w:ascii="Arial" w:hAnsi="Arial" w:cs="Arial"/>
          <w:sz w:val="20"/>
          <w:szCs w:val="20"/>
          <w:lang w:val="uk-UA"/>
        </w:rPr>
        <w:t>а</w:t>
      </w:r>
      <w:r w:rsidRPr="00913BE3">
        <w:rPr>
          <w:rFonts w:ascii="Arial" w:hAnsi="Arial" w:cs="Arial"/>
          <w:sz w:val="20"/>
          <w:szCs w:val="20"/>
          <w:lang w:val="uk-UA"/>
        </w:rPr>
        <w:t xml:space="preserve"> ланк</w:t>
      </w:r>
      <w:r w:rsidR="00C12815" w:rsidRPr="00913BE3">
        <w:rPr>
          <w:rFonts w:ascii="Arial" w:hAnsi="Arial" w:cs="Arial"/>
          <w:sz w:val="20"/>
          <w:szCs w:val="20"/>
          <w:lang w:val="uk-UA"/>
        </w:rPr>
        <w:t>а</w:t>
      </w:r>
      <w:r w:rsidRPr="00913BE3">
        <w:rPr>
          <w:rFonts w:ascii="Arial" w:hAnsi="Arial" w:cs="Arial"/>
          <w:sz w:val="20"/>
          <w:szCs w:val="20"/>
          <w:lang w:val="uk-UA"/>
        </w:rPr>
        <w:t xml:space="preserve"> в системі безперервної освіти</w:t>
      </w:r>
      <w:r w:rsidR="00C12815" w:rsidRPr="00913BE3">
        <w:rPr>
          <w:rFonts w:ascii="Arial" w:hAnsi="Arial" w:cs="Arial"/>
          <w:sz w:val="20"/>
          <w:szCs w:val="20"/>
          <w:lang w:val="uk-UA"/>
        </w:rPr>
        <w:t xml:space="preserve">; </w:t>
      </w:r>
      <w:r w:rsidRPr="00913BE3">
        <w:rPr>
          <w:rFonts w:ascii="Arial" w:hAnsi="Arial" w:cs="Arial"/>
          <w:sz w:val="20"/>
          <w:szCs w:val="20"/>
          <w:lang w:val="uk-UA"/>
        </w:rPr>
        <w:t>соціокультурн</w:t>
      </w:r>
      <w:r w:rsidR="00C12815" w:rsidRPr="00913BE3">
        <w:rPr>
          <w:rFonts w:ascii="Arial" w:hAnsi="Arial" w:cs="Arial"/>
          <w:sz w:val="20"/>
          <w:szCs w:val="20"/>
          <w:lang w:val="uk-UA"/>
        </w:rPr>
        <w:t>е середовище</w:t>
      </w:r>
      <w:r w:rsidRPr="00913BE3">
        <w:rPr>
          <w:rFonts w:ascii="Arial" w:hAnsi="Arial" w:cs="Arial"/>
          <w:sz w:val="20"/>
          <w:szCs w:val="20"/>
          <w:lang w:val="uk-UA"/>
        </w:rPr>
        <w:t>, що задовольняє потреби особистості в  розвиткові, духовному самовдосконаленні</w:t>
      </w:r>
      <w:r w:rsidR="00C12815" w:rsidRPr="00913BE3">
        <w:rPr>
          <w:rFonts w:ascii="Arial" w:hAnsi="Arial" w:cs="Arial"/>
          <w:sz w:val="20"/>
          <w:szCs w:val="20"/>
          <w:lang w:val="uk-UA"/>
        </w:rPr>
        <w:t xml:space="preserve">; </w:t>
      </w:r>
      <w:r w:rsidRPr="00913BE3">
        <w:rPr>
          <w:rFonts w:ascii="Arial" w:hAnsi="Arial" w:cs="Arial"/>
          <w:sz w:val="20"/>
          <w:szCs w:val="20"/>
          <w:lang w:val="uk-UA"/>
        </w:rPr>
        <w:t>дає можливість доповнити, розширити, поглибити вплив сім’ї, школи, іншого закладу освіти на творче самовдосконалення особистості, реалізувати завдання позашкільної освіти впровадженням гнучких програм і навчальних планів, що відрізняє цей тип закладу від інших соціо</w:t>
      </w:r>
      <w:r w:rsidR="003B2463" w:rsidRPr="00913BE3">
        <w:rPr>
          <w:rFonts w:ascii="Arial" w:hAnsi="Arial" w:cs="Arial"/>
          <w:sz w:val="20"/>
          <w:szCs w:val="20"/>
          <w:lang w:val="uk-UA"/>
        </w:rPr>
        <w:t xml:space="preserve">культурних і виховних чинників </w:t>
      </w:r>
      <w:r w:rsidR="003B2463"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31; 32</w:t>
      </w:r>
      <w:r w:rsidR="003B2463" w:rsidRPr="00913BE3">
        <w:rPr>
          <w:rFonts w:ascii="Arial" w:eastAsia="Times New Roman" w:hAnsi="Arial" w:cs="Arial"/>
          <w:sz w:val="20"/>
          <w:szCs w:val="20"/>
          <w:lang w:val="uk-UA"/>
        </w:rPr>
        <w:t>].</w:t>
      </w:r>
    </w:p>
    <w:p w:rsidR="00C9606E" w:rsidRPr="00913BE3" w:rsidRDefault="00C9606E" w:rsidP="00F016AE">
      <w:pPr>
        <w:spacing w:after="0" w:line="240" w:lineRule="auto"/>
        <w:ind w:right="46" w:firstLine="567"/>
        <w:jc w:val="both"/>
        <w:rPr>
          <w:rFonts w:ascii="Arial" w:hAnsi="Arial" w:cs="Arial"/>
          <w:sz w:val="20"/>
          <w:szCs w:val="20"/>
          <w:lang w:val="uk-UA"/>
        </w:rPr>
      </w:pPr>
      <w:r w:rsidRPr="00913BE3">
        <w:rPr>
          <w:rFonts w:ascii="Arial" w:hAnsi="Arial" w:cs="Arial"/>
          <w:sz w:val="20"/>
          <w:szCs w:val="20"/>
          <w:lang w:val="uk-UA"/>
        </w:rPr>
        <w:t>Як зазначає Т. Сущенко, виховний потенціал позашкільного закладу сприяє залученню дитини до активної перетворю</w:t>
      </w:r>
      <w:r w:rsidR="00C12815" w:rsidRPr="00913BE3">
        <w:rPr>
          <w:rFonts w:ascii="Arial" w:hAnsi="Arial" w:cs="Arial"/>
          <w:sz w:val="20"/>
          <w:szCs w:val="20"/>
          <w:lang w:val="uk-UA"/>
        </w:rPr>
        <w:t>вальної</w:t>
      </w:r>
      <w:r w:rsidRPr="00913BE3">
        <w:rPr>
          <w:rFonts w:ascii="Arial" w:hAnsi="Arial" w:cs="Arial"/>
          <w:sz w:val="20"/>
          <w:szCs w:val="20"/>
          <w:lang w:val="uk-UA"/>
        </w:rPr>
        <w:t xml:space="preserve"> діяльності, гарантує вільний вибір будь-якого виду діяльності, </w:t>
      </w:r>
      <w:r w:rsidRPr="00913BE3">
        <w:rPr>
          <w:rFonts w:ascii="Arial" w:hAnsi="Arial" w:cs="Arial"/>
          <w:sz w:val="20"/>
          <w:szCs w:val="20"/>
          <w:lang w:val="uk-UA"/>
        </w:rPr>
        <w:lastRenderedPageBreak/>
        <w:t xml:space="preserve">забезпечує можливості практичного здійснення розвитку творчих інтересів і здібностей, реалізації їх в інтересах суспільства </w:t>
      </w:r>
      <w:r w:rsidR="00830EA2"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54</w:t>
      </w:r>
      <w:r w:rsidR="00830EA2" w:rsidRPr="00913BE3">
        <w:rPr>
          <w:rFonts w:ascii="Arial" w:eastAsia="Times New Roman" w:hAnsi="Arial" w:cs="Arial"/>
          <w:sz w:val="20"/>
          <w:szCs w:val="20"/>
          <w:lang w:val="uk-UA"/>
        </w:rPr>
        <w:t>].</w:t>
      </w:r>
    </w:p>
    <w:p w:rsidR="00C9606E" w:rsidRPr="00913BE3" w:rsidRDefault="00C9606E" w:rsidP="00F016AE">
      <w:pPr>
        <w:pStyle w:val="33"/>
        <w:spacing w:after="0" w:line="240" w:lineRule="auto"/>
        <w:ind w:right="46" w:firstLine="567"/>
        <w:jc w:val="both"/>
        <w:rPr>
          <w:rFonts w:ascii="Arial" w:hAnsi="Arial" w:cs="Arial"/>
          <w:sz w:val="20"/>
          <w:szCs w:val="20"/>
          <w:lang w:val="uk-UA"/>
        </w:rPr>
      </w:pPr>
      <w:r w:rsidRPr="00913BE3">
        <w:rPr>
          <w:rFonts w:ascii="Arial" w:hAnsi="Arial" w:cs="Arial"/>
          <w:sz w:val="20"/>
          <w:szCs w:val="20"/>
          <w:lang w:val="uk-UA"/>
        </w:rPr>
        <w:t>У контексті визначеної проблеми актуальним є використання в діяльності ПНЗ особистісно-орієнтованого підходу до виховання</w:t>
      </w:r>
      <w:r w:rsidR="006646A0">
        <w:rPr>
          <w:rFonts w:ascii="Arial" w:hAnsi="Arial" w:cs="Arial"/>
          <w:sz w:val="20"/>
          <w:szCs w:val="20"/>
          <w:lang w:val="uk-UA"/>
        </w:rPr>
        <w:t xml:space="preserve"> та </w:t>
      </w:r>
      <w:r w:rsidRPr="00913BE3">
        <w:rPr>
          <w:rFonts w:ascii="Arial" w:hAnsi="Arial" w:cs="Arial"/>
          <w:sz w:val="20"/>
          <w:szCs w:val="20"/>
          <w:lang w:val="uk-UA"/>
        </w:rPr>
        <w:t xml:space="preserve">навчання дітей як умови забезпечення педагогічно доцільної організації процесу виховання. У основі особистісно орієнтованої моделі освіти – створення педагогом необхідних умов для розвитку </w:t>
      </w:r>
      <w:r w:rsidR="00C12815" w:rsidRPr="00913BE3">
        <w:rPr>
          <w:rFonts w:ascii="Arial" w:hAnsi="Arial" w:cs="Arial"/>
          <w:sz w:val="20"/>
          <w:szCs w:val="20"/>
          <w:lang w:val="uk-UA"/>
        </w:rPr>
        <w:t>та</w:t>
      </w:r>
      <w:r w:rsidRPr="00913BE3">
        <w:rPr>
          <w:rFonts w:ascii="Arial" w:hAnsi="Arial" w:cs="Arial"/>
          <w:sz w:val="20"/>
          <w:szCs w:val="20"/>
          <w:lang w:val="uk-UA"/>
        </w:rPr>
        <w:t xml:space="preserve"> реалізації особистісного потенціалу кожного вихованця, його залучення до системи вироблених людством цінностей забезпечення права на свободу вибору ціннісної позиції</w:t>
      </w:r>
      <w:r w:rsidR="00830EA2" w:rsidRPr="00913BE3">
        <w:rPr>
          <w:rFonts w:ascii="Arial" w:hAnsi="Arial" w:cs="Arial"/>
          <w:sz w:val="20"/>
          <w:szCs w:val="20"/>
          <w:lang w:val="uk-UA"/>
        </w:rPr>
        <w:t xml:space="preserve"> [</w:t>
      </w:r>
      <w:r w:rsidR="00B833F6" w:rsidRPr="00913BE3">
        <w:rPr>
          <w:rFonts w:ascii="Arial" w:hAnsi="Arial" w:cs="Arial"/>
          <w:sz w:val="20"/>
          <w:szCs w:val="20"/>
          <w:lang w:val="uk-UA"/>
        </w:rPr>
        <w:t>3</w:t>
      </w:r>
      <w:r w:rsidR="00830EA2" w:rsidRPr="00913BE3">
        <w:rPr>
          <w:rFonts w:ascii="Arial" w:hAnsi="Arial" w:cs="Arial"/>
          <w:sz w:val="20"/>
          <w:szCs w:val="20"/>
          <w:lang w:val="uk-UA"/>
        </w:rPr>
        <w:t>].</w:t>
      </w:r>
    </w:p>
    <w:p w:rsidR="00C9606E" w:rsidRPr="00913BE3" w:rsidRDefault="00C9606E"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На </w:t>
      </w:r>
      <w:r w:rsidR="00C12815" w:rsidRPr="00913BE3">
        <w:rPr>
          <w:rFonts w:ascii="Arial" w:hAnsi="Arial" w:cs="Arial"/>
          <w:sz w:val="20"/>
          <w:szCs w:val="20"/>
          <w:lang w:val="uk-UA"/>
        </w:rPr>
        <w:t>підставі вищезазначеного</w:t>
      </w:r>
      <w:r w:rsidRPr="00913BE3">
        <w:rPr>
          <w:rFonts w:ascii="Arial" w:hAnsi="Arial" w:cs="Arial"/>
          <w:sz w:val="20"/>
          <w:szCs w:val="20"/>
          <w:lang w:val="uk-UA"/>
        </w:rPr>
        <w:t xml:space="preserve">, суспільно важливим є створення </w:t>
      </w:r>
      <w:r w:rsidR="00C12815" w:rsidRPr="00913BE3">
        <w:rPr>
          <w:rFonts w:ascii="Arial" w:hAnsi="Arial" w:cs="Arial"/>
          <w:sz w:val="20"/>
          <w:szCs w:val="20"/>
          <w:lang w:val="uk-UA"/>
        </w:rPr>
        <w:t>в</w:t>
      </w:r>
      <w:r w:rsidRPr="00913BE3">
        <w:rPr>
          <w:rFonts w:ascii="Arial" w:hAnsi="Arial" w:cs="Arial"/>
          <w:sz w:val="20"/>
          <w:szCs w:val="20"/>
          <w:lang w:val="uk-UA"/>
        </w:rPr>
        <w:t xml:space="preserve"> ПНЗ освітньо-виховного простору (середовища), сприятливого для в</w:t>
      </w:r>
      <w:r w:rsidR="00D345A6" w:rsidRPr="00913BE3">
        <w:rPr>
          <w:rFonts w:ascii="Arial" w:hAnsi="Arial" w:cs="Arial"/>
          <w:sz w:val="20"/>
          <w:szCs w:val="20"/>
          <w:lang w:val="uk-UA"/>
        </w:rPr>
        <w:t xml:space="preserve">себічного розвитку особистості, </w:t>
      </w:r>
      <w:r w:rsidRPr="00913BE3">
        <w:rPr>
          <w:rFonts w:ascii="Arial" w:hAnsi="Arial" w:cs="Arial"/>
          <w:sz w:val="20"/>
          <w:szCs w:val="20"/>
          <w:lang w:val="uk-UA"/>
        </w:rPr>
        <w:t xml:space="preserve">подальший розвиток </w:t>
      </w:r>
      <w:r w:rsidR="00D345A6" w:rsidRPr="00913BE3">
        <w:rPr>
          <w:rFonts w:ascii="Arial" w:hAnsi="Arial" w:cs="Arial"/>
          <w:sz w:val="20"/>
          <w:szCs w:val="20"/>
          <w:lang w:val="uk-UA"/>
        </w:rPr>
        <w:t xml:space="preserve">якого </w:t>
      </w:r>
      <w:r w:rsidRPr="00913BE3">
        <w:rPr>
          <w:rFonts w:ascii="Arial" w:hAnsi="Arial" w:cs="Arial"/>
          <w:sz w:val="20"/>
          <w:szCs w:val="20"/>
          <w:lang w:val="uk-UA"/>
        </w:rPr>
        <w:t>визначають соціальні, організаційно-технологічні, психолого-педагогічні чинники</w:t>
      </w:r>
      <w:r w:rsidR="00830EA2" w:rsidRPr="00913BE3">
        <w:rPr>
          <w:rFonts w:ascii="Arial" w:hAnsi="Arial" w:cs="Arial"/>
          <w:sz w:val="20"/>
          <w:szCs w:val="20"/>
          <w:lang w:val="uk-UA"/>
        </w:rPr>
        <w:t xml:space="preserve"> </w:t>
      </w:r>
      <w:r w:rsidR="00830EA2"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9; 56; 58; 61</w:t>
      </w:r>
      <w:r w:rsidR="00830EA2" w:rsidRPr="00913BE3">
        <w:rPr>
          <w:rFonts w:ascii="Arial" w:eastAsia="Times New Roman" w:hAnsi="Arial" w:cs="Arial"/>
          <w:sz w:val="20"/>
          <w:szCs w:val="20"/>
          <w:lang w:val="uk-UA"/>
        </w:rPr>
        <w:t>].</w:t>
      </w:r>
    </w:p>
    <w:p w:rsidR="007B149C" w:rsidRPr="00913BE3" w:rsidRDefault="00C9606E" w:rsidP="00F016AE">
      <w:pPr>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 xml:space="preserve">Зазначене зумовлює необхідність оновлення змісту освітньо-виховної роботи в ПНЗ, </w:t>
      </w:r>
      <w:r w:rsidR="00D345A6" w:rsidRPr="00913BE3">
        <w:rPr>
          <w:rFonts w:ascii="Arial" w:hAnsi="Arial" w:cs="Arial"/>
          <w:sz w:val="20"/>
          <w:szCs w:val="20"/>
          <w:lang w:val="uk-UA"/>
        </w:rPr>
        <w:t>її</w:t>
      </w:r>
      <w:r w:rsidRPr="00913BE3">
        <w:rPr>
          <w:rFonts w:ascii="Arial" w:hAnsi="Arial" w:cs="Arial"/>
          <w:sz w:val="20"/>
          <w:szCs w:val="20"/>
          <w:lang w:val="uk-UA"/>
        </w:rPr>
        <w:t xml:space="preserve"> якісного психологічного </w:t>
      </w:r>
      <w:r w:rsidR="00D345A6" w:rsidRPr="00913BE3">
        <w:rPr>
          <w:rFonts w:ascii="Arial" w:hAnsi="Arial" w:cs="Arial"/>
          <w:sz w:val="20"/>
          <w:szCs w:val="20"/>
          <w:lang w:val="uk-UA"/>
        </w:rPr>
        <w:t>та</w:t>
      </w:r>
      <w:r w:rsidRPr="00913BE3">
        <w:rPr>
          <w:rFonts w:ascii="Arial" w:hAnsi="Arial" w:cs="Arial"/>
          <w:sz w:val="20"/>
          <w:szCs w:val="20"/>
          <w:lang w:val="uk-UA"/>
        </w:rPr>
        <w:t xml:space="preserve"> методичного супроводу, впровадження сучасних підходів, методик і технологій, спрямованих на реалізацію основних вимог Болонського процесу: переорієнтацію на компетентнісний підхід, нові інформаційні технології, неперервність самоосвіти, формування навичок співпраці, а також утвердження в системі загальної середньої освіти принципу профільності навчання, суспільне визнання нових стандартів освіти та незалежн</w:t>
      </w:r>
      <w:r w:rsidR="00830EA2" w:rsidRPr="00913BE3">
        <w:rPr>
          <w:rFonts w:ascii="Arial" w:hAnsi="Arial" w:cs="Arial"/>
          <w:sz w:val="20"/>
          <w:szCs w:val="20"/>
          <w:lang w:val="uk-UA"/>
        </w:rPr>
        <w:t xml:space="preserve">ої оцінки результатів навчання </w:t>
      </w:r>
      <w:r w:rsidR="00830EA2"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57</w:t>
      </w:r>
      <w:r w:rsidR="00830EA2" w:rsidRPr="00913BE3">
        <w:rPr>
          <w:rFonts w:ascii="Arial" w:eastAsia="Times New Roman" w:hAnsi="Arial" w:cs="Arial"/>
          <w:sz w:val="20"/>
          <w:szCs w:val="20"/>
          <w:lang w:val="uk-UA"/>
        </w:rPr>
        <w:t>].</w:t>
      </w:r>
    </w:p>
    <w:p w:rsidR="007B149C" w:rsidRPr="00913BE3" w:rsidRDefault="00C9606E" w:rsidP="00F016AE">
      <w:pPr>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 xml:space="preserve">Важливим у цьому контексті є розроблення об’єктивних критеріїв її оцінювання (інформаційно-діагностичних, мотиваційних, виховних тощо) та показників успішності формування базових компетентностей, мотивації до пізнавально-практичної </w:t>
      </w:r>
      <w:r w:rsidR="00D345A6" w:rsidRPr="00913BE3">
        <w:rPr>
          <w:rFonts w:ascii="Arial" w:hAnsi="Arial" w:cs="Arial"/>
          <w:sz w:val="20"/>
          <w:szCs w:val="20"/>
          <w:lang w:val="uk-UA"/>
        </w:rPr>
        <w:t>та</w:t>
      </w:r>
      <w:r w:rsidRPr="00913BE3">
        <w:rPr>
          <w:rFonts w:ascii="Arial" w:hAnsi="Arial" w:cs="Arial"/>
          <w:sz w:val="20"/>
          <w:szCs w:val="20"/>
          <w:lang w:val="uk-UA"/>
        </w:rPr>
        <w:t xml:space="preserve"> творчої діяльності, оволодіння методами самопізнання, саморегуляції, саморозвитку </w:t>
      </w:r>
      <w:r w:rsidR="00830EA2" w:rsidRPr="00913BE3">
        <w:rPr>
          <w:rFonts w:ascii="Arial" w:eastAsia="Times New Roman" w:hAnsi="Arial" w:cs="Arial"/>
          <w:sz w:val="20"/>
          <w:szCs w:val="20"/>
          <w:lang w:val="uk-UA"/>
        </w:rPr>
        <w:t>[</w:t>
      </w:r>
      <w:r w:rsidR="00B833F6" w:rsidRPr="00913BE3">
        <w:rPr>
          <w:rFonts w:ascii="Arial" w:eastAsia="Times New Roman" w:hAnsi="Arial" w:cs="Arial"/>
          <w:sz w:val="20"/>
          <w:szCs w:val="20"/>
          <w:lang w:val="uk-UA"/>
        </w:rPr>
        <w:t>62</w:t>
      </w:r>
      <w:r w:rsidR="00830EA2" w:rsidRPr="00913BE3">
        <w:rPr>
          <w:rFonts w:ascii="Arial" w:eastAsia="Times New Roman" w:hAnsi="Arial" w:cs="Arial"/>
          <w:sz w:val="20"/>
          <w:szCs w:val="20"/>
          <w:lang w:val="uk-UA"/>
        </w:rPr>
        <w:t>].</w:t>
      </w:r>
    </w:p>
    <w:p w:rsidR="007D1945" w:rsidRPr="007D1945" w:rsidRDefault="007D1945" w:rsidP="00F016AE">
      <w:pPr>
        <w:spacing w:after="0" w:line="240" w:lineRule="auto"/>
        <w:ind w:left="14" w:firstLine="540"/>
        <w:jc w:val="both"/>
        <w:rPr>
          <w:rFonts w:ascii="Arial" w:hAnsi="Arial" w:cs="Arial"/>
          <w:b/>
          <w:sz w:val="10"/>
          <w:szCs w:val="10"/>
          <w:lang w:val="uk-UA"/>
        </w:rPr>
      </w:pPr>
    </w:p>
    <w:p w:rsidR="00C9606E" w:rsidRPr="00913BE3" w:rsidRDefault="00C9606E" w:rsidP="00F016AE">
      <w:pPr>
        <w:spacing w:after="0" w:line="240" w:lineRule="auto"/>
        <w:ind w:left="14" w:firstLine="540"/>
        <w:jc w:val="both"/>
        <w:rPr>
          <w:rFonts w:ascii="Arial" w:hAnsi="Arial" w:cs="Arial"/>
          <w:bCs/>
          <w:sz w:val="20"/>
          <w:szCs w:val="20"/>
          <w:lang w:val="uk-UA"/>
        </w:rPr>
      </w:pPr>
      <w:r w:rsidRPr="00913BE3">
        <w:rPr>
          <w:rFonts w:ascii="Arial" w:hAnsi="Arial" w:cs="Arial"/>
          <w:b/>
          <w:sz w:val="20"/>
          <w:szCs w:val="20"/>
          <w:lang w:val="uk-UA"/>
        </w:rPr>
        <w:t>Удосконалення науково-методичного забезпечення.</w:t>
      </w:r>
      <w:r w:rsidRPr="00913BE3">
        <w:rPr>
          <w:rFonts w:ascii="Arial" w:hAnsi="Arial" w:cs="Arial"/>
          <w:bCs/>
          <w:sz w:val="20"/>
          <w:szCs w:val="20"/>
          <w:lang w:val="uk-UA"/>
        </w:rPr>
        <w:t xml:space="preserve"> Сучасною психолого-педагогічною наукою зроблено суттєвий внесок у створення науково-методичного підґрунтя для формування освітньо-виховного середовища позашкільного навчального закладу та забезпечення креативної спрямованості його невід’ємної складової – навчально-виховного мікросоціуму. Значними є наукові доробки щодо дослідження проблеми формування творчої особистості (Л. Виготський, Д. Ельконін, В. Роменець, С. Рубінштейн, ін.), розвитку психолого-педагогічних теорій розвивального навчання й виховання (І. Бех, В. Рибалка, Г. Костюк, В. Моляко, Н. Недодатко, В.Паламарчук, ін.). </w:t>
      </w:r>
    </w:p>
    <w:p w:rsidR="00C9606E" w:rsidRPr="00913BE3" w:rsidRDefault="00C9606E" w:rsidP="00F016AE">
      <w:pPr>
        <w:widowControl w:val="0"/>
        <w:spacing w:after="0" w:line="240" w:lineRule="auto"/>
        <w:ind w:firstLine="567"/>
        <w:jc w:val="both"/>
        <w:rPr>
          <w:rFonts w:ascii="Arial" w:hAnsi="Arial" w:cs="Arial"/>
          <w:sz w:val="20"/>
          <w:szCs w:val="20"/>
          <w:lang w:val="uk-UA"/>
        </w:rPr>
      </w:pPr>
      <w:r w:rsidRPr="00913BE3">
        <w:rPr>
          <w:rFonts w:ascii="Arial" w:hAnsi="Arial" w:cs="Arial"/>
          <w:bCs/>
          <w:sz w:val="20"/>
          <w:szCs w:val="20"/>
          <w:lang w:val="uk-UA"/>
        </w:rPr>
        <w:t xml:space="preserve">Аналіз </w:t>
      </w:r>
      <w:r w:rsidR="00D345A6" w:rsidRPr="00913BE3">
        <w:rPr>
          <w:rFonts w:ascii="Arial" w:hAnsi="Arial" w:cs="Arial"/>
          <w:bCs/>
          <w:sz w:val="20"/>
          <w:szCs w:val="20"/>
          <w:lang w:val="uk-UA"/>
        </w:rPr>
        <w:t>сучасних</w:t>
      </w:r>
      <w:r w:rsidRPr="00913BE3">
        <w:rPr>
          <w:rFonts w:ascii="Arial" w:hAnsi="Arial" w:cs="Arial"/>
          <w:bCs/>
          <w:sz w:val="20"/>
          <w:szCs w:val="20"/>
          <w:lang w:val="uk-UA"/>
        </w:rPr>
        <w:t xml:space="preserve"> досліджень і публікацій </w:t>
      </w:r>
      <w:r w:rsidRPr="00913BE3">
        <w:rPr>
          <w:rFonts w:ascii="Arial" w:hAnsi="Arial" w:cs="Arial"/>
          <w:sz w:val="20"/>
          <w:szCs w:val="20"/>
          <w:lang w:val="uk-UA"/>
        </w:rPr>
        <w:t xml:space="preserve">з </w:t>
      </w:r>
      <w:r w:rsidR="00D345A6" w:rsidRPr="00913BE3">
        <w:rPr>
          <w:rFonts w:ascii="Arial" w:hAnsi="Arial" w:cs="Arial"/>
          <w:sz w:val="20"/>
          <w:szCs w:val="20"/>
          <w:lang w:val="uk-UA"/>
        </w:rPr>
        <w:t xml:space="preserve">означеної </w:t>
      </w:r>
      <w:r w:rsidRPr="00913BE3">
        <w:rPr>
          <w:rFonts w:ascii="Arial" w:hAnsi="Arial" w:cs="Arial"/>
          <w:sz w:val="20"/>
          <w:szCs w:val="20"/>
          <w:lang w:val="uk-UA"/>
        </w:rPr>
        <w:t>проблеми свідчить, що в педагогічній науці за останні роки значно посилилас</w:t>
      </w:r>
      <w:r w:rsidR="00D345A6" w:rsidRPr="00913BE3">
        <w:rPr>
          <w:rFonts w:ascii="Arial" w:hAnsi="Arial" w:cs="Arial"/>
          <w:sz w:val="20"/>
          <w:szCs w:val="20"/>
          <w:lang w:val="uk-UA"/>
        </w:rPr>
        <w:t>я</w:t>
      </w:r>
      <w:r w:rsidRPr="00913BE3">
        <w:rPr>
          <w:rFonts w:ascii="Arial" w:hAnsi="Arial" w:cs="Arial"/>
          <w:sz w:val="20"/>
          <w:szCs w:val="20"/>
          <w:lang w:val="uk-UA"/>
        </w:rPr>
        <w:t xml:space="preserve"> увага до дослідження проблем розвитку позашкільної освіти. На вдосконалення теоретико-методологічних засад позашкільної та позакласної виховної роботи спрямовано наукові дослідження українських дослідників (Л. Балясна, </w:t>
      </w:r>
      <w:r w:rsidR="006F6AAB" w:rsidRPr="00913BE3">
        <w:rPr>
          <w:rFonts w:ascii="Arial" w:hAnsi="Arial" w:cs="Arial"/>
          <w:sz w:val="20"/>
          <w:szCs w:val="20"/>
          <w:lang w:val="uk-UA"/>
        </w:rPr>
        <w:t xml:space="preserve">О.Биковська, </w:t>
      </w:r>
      <w:r w:rsidRPr="00913BE3">
        <w:rPr>
          <w:rFonts w:ascii="Arial" w:hAnsi="Arial" w:cs="Arial"/>
          <w:sz w:val="20"/>
          <w:szCs w:val="20"/>
          <w:lang w:val="uk-UA"/>
        </w:rPr>
        <w:t>І. Вінниченко, Л. Вовк, О. Киричук, Б. Кобзар, М. Коваль, Е. Костяшкін, Н. Ничкало, К. Сокольніков, Ю. Столяров, О. Сухомлинська, Т. Сущенко, В. Якубовський та ін.). Соціально-педагогічний аспект діяльності позашкільних закладів розглядали О. Бездверна-Хомерікі, А. Капська, І. Пінчук, О. Рассказова та інші.</w:t>
      </w:r>
    </w:p>
    <w:p w:rsidR="00C9606E" w:rsidRPr="00913BE3" w:rsidRDefault="00C9606E" w:rsidP="00F016AE">
      <w:pPr>
        <w:autoSpaceDE w:val="0"/>
        <w:autoSpaceDN w:val="0"/>
        <w:adjustRightInd w:val="0"/>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У контексті діяльності позашкільних навчальних закладів як освітньо-виховних систем важливими є дослідження особливостей їх </w:t>
      </w:r>
      <w:r w:rsidR="00D345A6" w:rsidRPr="00913BE3">
        <w:rPr>
          <w:rFonts w:ascii="Arial" w:hAnsi="Arial" w:cs="Arial"/>
          <w:sz w:val="20"/>
          <w:szCs w:val="20"/>
          <w:lang w:val="uk-UA"/>
        </w:rPr>
        <w:t>роботи</w:t>
      </w:r>
      <w:r w:rsidRPr="00913BE3">
        <w:rPr>
          <w:rFonts w:ascii="Arial" w:hAnsi="Arial" w:cs="Arial"/>
          <w:sz w:val="20"/>
          <w:szCs w:val="20"/>
          <w:lang w:val="uk-UA"/>
        </w:rPr>
        <w:t xml:space="preserve"> (Г. Пустовіт), організаційно-педагогічних основ функціонування еколого-натуралістичного центру учнівської молоді (В. Вербицький), організації туристсько-краєзнавчої діяльності дітей та учнівської молоді (В. Редіна), діяльності освітньо-виховної системи «Мала академія наук України» (Л. Тихенко), змісту, форм і методів роботи дитячих творчих об’єднань (C. Орлов), формування активної життєвої позиції підлітків у клубних об’єднаннях за інтересами (В. Гаврилюк, Н. Пономарчук). </w:t>
      </w:r>
    </w:p>
    <w:p w:rsidR="00C9606E" w:rsidRPr="00913BE3" w:rsidRDefault="00C9606E" w:rsidP="00F016AE">
      <w:pPr>
        <w:spacing w:after="0" w:line="240" w:lineRule="auto"/>
        <w:ind w:left="14" w:firstLine="540"/>
        <w:jc w:val="both"/>
        <w:rPr>
          <w:rFonts w:ascii="Arial" w:hAnsi="Arial" w:cs="Arial"/>
          <w:sz w:val="20"/>
          <w:szCs w:val="20"/>
          <w:lang w:val="uk-UA"/>
        </w:rPr>
      </w:pPr>
      <w:r w:rsidRPr="00913BE3">
        <w:rPr>
          <w:rFonts w:ascii="Arial" w:hAnsi="Arial" w:cs="Arial"/>
          <w:sz w:val="20"/>
          <w:szCs w:val="20"/>
          <w:lang w:val="uk-UA"/>
        </w:rPr>
        <w:t xml:space="preserve">Сучасною психолого-педагогічною наукою зроблено суттєвий унесок у створення науково-методичного підґрунтя для формування освітньо-виховного середовища позашкільних навчальних закладів і забезпечення креативної спрямованості його невід’ємної складової – навчально-виховного мікросоціуму. Значними є наукові доробки щодо дослідження проблеми формування творчої особистості (Л. Виготський, Д. Ельконін, В. Роменець, С. Рубінштейн, ін.), розвитку психолого-педагогічних теорій розвивального навчання й виховання (І. Бех, В. Рибалка, Г. Костюк, В. Моляко, Н. Недодатко, В. Паламарчук та ін.). </w:t>
      </w:r>
    </w:p>
    <w:p w:rsidR="00C9606E" w:rsidRPr="00913BE3" w:rsidRDefault="00C9606E" w:rsidP="00F016AE">
      <w:pPr>
        <w:autoSpaceDE w:val="0"/>
        <w:autoSpaceDN w:val="0"/>
        <w:adjustRightInd w:val="0"/>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Дослідження проблем позашкільної освіти дозволили систематизувати результати наукових досягнень </w:t>
      </w:r>
      <w:r w:rsidR="00D345A6" w:rsidRPr="00913BE3">
        <w:rPr>
          <w:rFonts w:ascii="Arial" w:hAnsi="Arial" w:cs="Arial"/>
          <w:sz w:val="20"/>
          <w:szCs w:val="20"/>
          <w:lang w:val="uk-UA"/>
        </w:rPr>
        <w:t>і</w:t>
      </w:r>
      <w:r w:rsidRPr="00913BE3">
        <w:rPr>
          <w:rFonts w:ascii="Arial" w:hAnsi="Arial" w:cs="Arial"/>
          <w:sz w:val="20"/>
          <w:szCs w:val="20"/>
          <w:lang w:val="uk-UA"/>
        </w:rPr>
        <w:t xml:space="preserve"> педагогічної практики, що стосуються оптимізації системи позашкільної освіти в Україні (О. Артеменко, О. Биковська, В. Вербицький, Г. Пустовіт, О. Липецький, О. Литовченко, В. Мачуський, Л. Ковбасенко, Л. Павлова, Л. Тихенко, Т. Сущенко, ін.). Заслуговують на увагу наукові дослідження, що стосуються проблем становлення </w:t>
      </w:r>
      <w:r w:rsidR="00D345A6" w:rsidRPr="00913BE3">
        <w:rPr>
          <w:rFonts w:ascii="Arial" w:hAnsi="Arial" w:cs="Arial"/>
          <w:sz w:val="20"/>
          <w:szCs w:val="20"/>
          <w:lang w:val="uk-UA"/>
        </w:rPr>
        <w:t>та</w:t>
      </w:r>
      <w:r w:rsidRPr="00913BE3">
        <w:rPr>
          <w:rFonts w:ascii="Arial" w:hAnsi="Arial" w:cs="Arial"/>
          <w:sz w:val="20"/>
          <w:szCs w:val="20"/>
          <w:lang w:val="uk-UA"/>
        </w:rPr>
        <w:t xml:space="preserve"> розвитку позашкільної освіти (Л. Березівська, В. Берека, О. Биковська, Т. Сущенко, Н. Харінко, Т. Цвірова та ін.); розвитку мережі позашкільних навчальних закладів (Л. Ковбасенко, Р. Науменко, І. Рябченко); дослідження проблем функціонування освітніх (педагогічних) систем, освітньо-виховного мікросоціуму (О. Бушман, В. Докучаєва, А. Євтодюк, В. Кремень, І. Підласий, О. Пометун та ін.).</w:t>
      </w:r>
    </w:p>
    <w:p w:rsidR="00C9606E" w:rsidRPr="00913BE3" w:rsidRDefault="00C9606E" w:rsidP="00F016AE">
      <w:pPr>
        <w:spacing w:after="0" w:line="240" w:lineRule="auto"/>
        <w:ind w:firstLine="540"/>
        <w:jc w:val="both"/>
        <w:rPr>
          <w:rFonts w:ascii="Arial" w:eastAsia="Times New Roman" w:hAnsi="Arial" w:cs="Arial"/>
          <w:bCs/>
          <w:sz w:val="20"/>
          <w:szCs w:val="20"/>
          <w:highlight w:val="lightGray"/>
          <w:lang w:val="uk-UA"/>
        </w:rPr>
      </w:pPr>
      <w:r w:rsidRPr="00913BE3">
        <w:rPr>
          <w:rFonts w:ascii="Arial" w:hAnsi="Arial" w:cs="Arial"/>
          <w:sz w:val="20"/>
          <w:szCs w:val="20"/>
          <w:lang w:val="uk-UA"/>
        </w:rPr>
        <w:t xml:space="preserve">У низці наукових досліджень, організаційно-управлінських і методичних матеріалів наголошується на важливості впровадження сучасних підходів, методик і технологій, </w:t>
      </w:r>
      <w:r w:rsidRPr="00913BE3">
        <w:rPr>
          <w:rFonts w:ascii="Arial" w:eastAsia="Times New Roman" w:hAnsi="Arial" w:cs="Arial"/>
          <w:sz w:val="20"/>
          <w:szCs w:val="20"/>
          <w:lang w:val="uk-UA"/>
        </w:rPr>
        <w:t xml:space="preserve">формування базових компетентностей і </w:t>
      </w:r>
      <w:r w:rsidRPr="00913BE3">
        <w:rPr>
          <w:rFonts w:ascii="Arial" w:hAnsi="Arial" w:cs="Arial"/>
          <w:sz w:val="20"/>
          <w:szCs w:val="20"/>
          <w:lang w:val="uk-UA"/>
        </w:rPr>
        <w:t>соціалізації</w:t>
      </w:r>
      <w:r w:rsidRPr="00913BE3">
        <w:rPr>
          <w:rFonts w:ascii="Arial" w:eastAsia="Times New Roman" w:hAnsi="Arial" w:cs="Arial"/>
          <w:sz w:val="20"/>
          <w:szCs w:val="20"/>
          <w:lang w:val="uk-UA"/>
        </w:rPr>
        <w:t xml:space="preserve"> вихованців </w:t>
      </w:r>
      <w:r w:rsidRPr="00913BE3">
        <w:rPr>
          <w:rFonts w:ascii="Arial" w:hAnsi="Arial" w:cs="Arial"/>
          <w:sz w:val="20"/>
          <w:szCs w:val="20"/>
          <w:lang w:val="uk-UA"/>
        </w:rPr>
        <w:t>у процесі пізнавально-практичної</w:t>
      </w:r>
      <w:r w:rsidR="006646A0">
        <w:rPr>
          <w:rFonts w:ascii="Arial" w:hAnsi="Arial" w:cs="Arial"/>
          <w:sz w:val="20"/>
          <w:szCs w:val="20"/>
          <w:lang w:val="uk-UA"/>
        </w:rPr>
        <w:t xml:space="preserve"> та </w:t>
      </w:r>
      <w:r w:rsidRPr="00913BE3">
        <w:rPr>
          <w:rFonts w:ascii="Arial" w:hAnsi="Arial" w:cs="Arial"/>
          <w:sz w:val="20"/>
          <w:szCs w:val="20"/>
          <w:lang w:val="uk-UA"/>
        </w:rPr>
        <w:t xml:space="preserve">навчально-творчої діяльності, розвитку творчих здібностей учнівської молоді </w:t>
      </w:r>
      <w:r w:rsidR="00D345A6" w:rsidRPr="00913BE3">
        <w:rPr>
          <w:rFonts w:ascii="Arial" w:hAnsi="Arial" w:cs="Arial"/>
          <w:sz w:val="20"/>
          <w:szCs w:val="20"/>
          <w:lang w:val="uk-UA"/>
        </w:rPr>
        <w:t>в</w:t>
      </w:r>
      <w:r w:rsidRPr="00913BE3">
        <w:rPr>
          <w:rFonts w:ascii="Arial" w:hAnsi="Arial" w:cs="Arial"/>
          <w:sz w:val="20"/>
          <w:szCs w:val="20"/>
          <w:lang w:val="uk-UA"/>
        </w:rPr>
        <w:t xml:space="preserve"> процесі пошуково-дослідницької </w:t>
      </w:r>
      <w:r w:rsidRPr="00913BE3">
        <w:rPr>
          <w:rFonts w:ascii="Arial" w:hAnsi="Arial" w:cs="Arial"/>
          <w:sz w:val="20"/>
          <w:szCs w:val="20"/>
          <w:lang w:val="uk-UA"/>
        </w:rPr>
        <w:lastRenderedPageBreak/>
        <w:t xml:space="preserve">діяльності, гуманізації профільної та допрофесійної освіти, </w:t>
      </w:r>
      <w:r w:rsidRPr="00913BE3">
        <w:rPr>
          <w:rFonts w:ascii="Arial" w:eastAsia="Times New Roman" w:hAnsi="Arial" w:cs="Arial"/>
          <w:sz w:val="20"/>
          <w:szCs w:val="20"/>
          <w:lang w:val="uk-UA"/>
        </w:rPr>
        <w:t xml:space="preserve">визначення шляхів підвищення ефективності навчально-виховної та </w:t>
      </w:r>
      <w:r w:rsidRPr="00913BE3">
        <w:rPr>
          <w:rFonts w:ascii="Arial" w:hAnsi="Arial" w:cs="Arial"/>
          <w:sz w:val="20"/>
          <w:szCs w:val="20"/>
          <w:lang w:val="uk-UA"/>
        </w:rPr>
        <w:t>розвива</w:t>
      </w:r>
      <w:r w:rsidRPr="00913BE3">
        <w:rPr>
          <w:rFonts w:ascii="Arial" w:eastAsia="Times New Roman" w:hAnsi="Arial" w:cs="Arial"/>
          <w:sz w:val="20"/>
          <w:szCs w:val="20"/>
          <w:lang w:val="uk-UA"/>
        </w:rPr>
        <w:t xml:space="preserve">льної роботи </w:t>
      </w:r>
      <w:r w:rsidR="00D345A6" w:rsidRPr="00913BE3">
        <w:rPr>
          <w:rFonts w:ascii="Arial" w:eastAsia="Times New Roman" w:hAnsi="Arial" w:cs="Arial"/>
          <w:sz w:val="20"/>
          <w:szCs w:val="20"/>
          <w:lang w:val="uk-UA"/>
        </w:rPr>
        <w:t>в</w:t>
      </w:r>
      <w:r w:rsidRPr="00913BE3">
        <w:rPr>
          <w:rFonts w:ascii="Arial" w:eastAsia="Times New Roman" w:hAnsi="Arial" w:cs="Arial"/>
          <w:sz w:val="20"/>
          <w:szCs w:val="20"/>
          <w:lang w:val="uk-UA"/>
        </w:rPr>
        <w:t xml:space="preserve"> контексті </w:t>
      </w:r>
      <w:r w:rsidRPr="00913BE3">
        <w:rPr>
          <w:rFonts w:ascii="Arial" w:hAnsi="Arial" w:cs="Arial"/>
          <w:sz w:val="20"/>
          <w:szCs w:val="20"/>
          <w:lang w:val="uk-UA"/>
        </w:rPr>
        <w:t>формування розвивального середовища в ПНЗ</w:t>
      </w:r>
      <w:r w:rsidR="00830EA2" w:rsidRPr="00913BE3">
        <w:rPr>
          <w:rFonts w:ascii="Arial" w:hAnsi="Arial" w:cs="Arial"/>
          <w:sz w:val="20"/>
          <w:szCs w:val="20"/>
          <w:lang w:val="uk-UA"/>
        </w:rPr>
        <w:t xml:space="preserve"> </w:t>
      </w:r>
      <w:r w:rsidR="00830EA2" w:rsidRPr="00913BE3">
        <w:rPr>
          <w:rFonts w:ascii="Arial" w:eastAsia="Times New Roman" w:hAnsi="Arial" w:cs="Arial"/>
          <w:sz w:val="20"/>
          <w:szCs w:val="20"/>
          <w:lang w:val="uk-UA"/>
        </w:rPr>
        <w:t>[</w:t>
      </w:r>
      <w:r w:rsidR="008054DF" w:rsidRPr="00913BE3">
        <w:rPr>
          <w:rFonts w:ascii="Arial" w:eastAsia="Times New Roman" w:hAnsi="Arial" w:cs="Arial"/>
          <w:sz w:val="20"/>
          <w:szCs w:val="20"/>
          <w:lang w:val="uk-UA"/>
        </w:rPr>
        <w:t xml:space="preserve">5; </w:t>
      </w:r>
      <w:r w:rsidR="005E3903" w:rsidRPr="00913BE3">
        <w:rPr>
          <w:rFonts w:ascii="Arial" w:eastAsia="Times New Roman" w:hAnsi="Arial" w:cs="Arial"/>
          <w:sz w:val="20"/>
          <w:szCs w:val="20"/>
          <w:lang w:val="uk-UA"/>
        </w:rPr>
        <w:t>8; 11; 12; 21; 27; 28; 30; 33; 38; 41; 42; 50; 52; 59</w:t>
      </w:r>
      <w:r w:rsidR="00830EA2" w:rsidRPr="00913BE3">
        <w:rPr>
          <w:rFonts w:ascii="Arial" w:eastAsia="Times New Roman" w:hAnsi="Arial" w:cs="Arial"/>
          <w:sz w:val="20"/>
          <w:szCs w:val="20"/>
          <w:lang w:val="uk-UA"/>
        </w:rPr>
        <w:t>].</w:t>
      </w:r>
    </w:p>
    <w:p w:rsidR="00C9606E" w:rsidRPr="00913BE3" w:rsidRDefault="00C9606E" w:rsidP="00F016AE">
      <w:pPr>
        <w:autoSpaceDE w:val="0"/>
        <w:autoSpaceDN w:val="0"/>
        <w:adjustRightInd w:val="0"/>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Реалізація означених завдань зумовлює необхідність продовження наукових досліджень щодо перспектив розвитку позашкільної освіти, упровадження сучасних підходів, методик, педагогічних технологій, підвищення ефективності розвивального середовища та сталого розвитку ПНЗ як цілісних освітньо-виховних систем.</w:t>
      </w:r>
    </w:p>
    <w:p w:rsidR="007D1945" w:rsidRPr="007D1945" w:rsidRDefault="007D1945" w:rsidP="00F016AE">
      <w:pPr>
        <w:autoSpaceDE w:val="0"/>
        <w:autoSpaceDN w:val="0"/>
        <w:adjustRightInd w:val="0"/>
        <w:spacing w:after="0" w:line="240" w:lineRule="auto"/>
        <w:ind w:firstLine="567"/>
        <w:jc w:val="both"/>
        <w:rPr>
          <w:rFonts w:ascii="Arial" w:hAnsi="Arial" w:cs="Arial"/>
          <w:b/>
          <w:sz w:val="10"/>
          <w:szCs w:val="10"/>
          <w:lang w:val="uk-UA"/>
        </w:rPr>
      </w:pPr>
    </w:p>
    <w:p w:rsidR="007B149C" w:rsidRPr="00913BE3" w:rsidRDefault="00C9606E" w:rsidP="00F016AE">
      <w:pPr>
        <w:autoSpaceDE w:val="0"/>
        <w:autoSpaceDN w:val="0"/>
        <w:adjustRightInd w:val="0"/>
        <w:spacing w:after="0" w:line="240" w:lineRule="auto"/>
        <w:ind w:firstLine="567"/>
        <w:jc w:val="both"/>
        <w:rPr>
          <w:rFonts w:ascii="Arial" w:hAnsi="Arial" w:cs="Arial"/>
          <w:sz w:val="20"/>
          <w:szCs w:val="20"/>
          <w:lang w:val="uk-UA"/>
        </w:rPr>
      </w:pPr>
      <w:r w:rsidRPr="00913BE3">
        <w:rPr>
          <w:rFonts w:ascii="Arial" w:hAnsi="Arial" w:cs="Arial"/>
          <w:b/>
          <w:sz w:val="20"/>
          <w:szCs w:val="20"/>
          <w:lang w:val="uk-UA"/>
        </w:rPr>
        <w:t xml:space="preserve">Виконання соціальної місії ПНЗ. </w:t>
      </w:r>
      <w:r w:rsidRPr="00913BE3">
        <w:rPr>
          <w:rFonts w:ascii="Arial" w:hAnsi="Arial" w:cs="Arial"/>
          <w:sz w:val="20"/>
          <w:szCs w:val="20"/>
          <w:lang w:val="uk-UA"/>
        </w:rPr>
        <w:t>На сучасному етапі розвитку суспільства соціальна місія освіти полягає у вихованні людини інноваційного типу мислення та культури, проектуванні акмеологічного освітнього простору з урахуванням інноваційного розвитку освіти, запитів особистості, потреб суспільства</w:t>
      </w:r>
      <w:r w:rsidR="006646A0">
        <w:rPr>
          <w:rFonts w:ascii="Arial" w:hAnsi="Arial" w:cs="Arial"/>
          <w:sz w:val="20"/>
          <w:szCs w:val="20"/>
          <w:lang w:val="uk-UA"/>
        </w:rPr>
        <w:t xml:space="preserve"> та </w:t>
      </w:r>
      <w:r w:rsidRPr="00913BE3">
        <w:rPr>
          <w:rFonts w:ascii="Arial" w:hAnsi="Arial" w:cs="Arial"/>
          <w:sz w:val="20"/>
          <w:szCs w:val="20"/>
          <w:lang w:val="uk-UA"/>
        </w:rPr>
        <w:t>держави</w:t>
      </w:r>
      <w:r w:rsidR="00830EA2" w:rsidRPr="00913BE3">
        <w:rPr>
          <w:rFonts w:ascii="Arial" w:hAnsi="Arial" w:cs="Arial"/>
          <w:sz w:val="20"/>
          <w:szCs w:val="20"/>
          <w:lang w:val="uk-UA"/>
        </w:rPr>
        <w:t xml:space="preserve"> </w:t>
      </w:r>
      <w:r w:rsidR="00830EA2" w:rsidRPr="00913BE3">
        <w:rPr>
          <w:rFonts w:ascii="Arial" w:eastAsia="Times New Roman" w:hAnsi="Arial" w:cs="Arial"/>
          <w:sz w:val="20"/>
          <w:szCs w:val="20"/>
          <w:lang w:val="uk-UA"/>
        </w:rPr>
        <w:t>[</w:t>
      </w:r>
      <w:r w:rsidR="005E3903" w:rsidRPr="00913BE3">
        <w:rPr>
          <w:rFonts w:ascii="Arial" w:eastAsia="Times New Roman" w:hAnsi="Arial" w:cs="Arial"/>
          <w:sz w:val="20"/>
          <w:szCs w:val="20"/>
          <w:lang w:val="uk-UA"/>
        </w:rPr>
        <w:t>40</w:t>
      </w:r>
      <w:r w:rsidR="00830EA2" w:rsidRPr="00913BE3">
        <w:rPr>
          <w:rFonts w:ascii="Arial" w:eastAsia="Times New Roman" w:hAnsi="Arial" w:cs="Arial"/>
          <w:sz w:val="20"/>
          <w:szCs w:val="20"/>
          <w:lang w:val="uk-UA"/>
        </w:rPr>
        <w:t>].</w:t>
      </w:r>
    </w:p>
    <w:p w:rsidR="00C9606E" w:rsidRDefault="00C9606E" w:rsidP="00F016AE">
      <w:pPr>
        <w:autoSpaceDE w:val="0"/>
        <w:autoSpaceDN w:val="0"/>
        <w:adjustRightInd w:val="0"/>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У контексті зазначеного соціальною місією як позашкільної освіти в цілому, </w:t>
      </w:r>
      <w:r w:rsidR="00B056F7">
        <w:rPr>
          <w:rFonts w:ascii="Arial" w:hAnsi="Arial" w:cs="Arial"/>
          <w:sz w:val="20"/>
          <w:szCs w:val="20"/>
          <w:lang w:val="uk-UA"/>
        </w:rPr>
        <w:t>так і ПНЗ зокрема</w:t>
      </w:r>
      <w:r w:rsidRPr="00913BE3">
        <w:rPr>
          <w:rFonts w:ascii="Arial" w:hAnsi="Arial" w:cs="Arial"/>
          <w:sz w:val="20"/>
          <w:szCs w:val="20"/>
          <w:lang w:val="uk-UA"/>
        </w:rPr>
        <w:t xml:space="preserve"> є формування гармонійно розвиненої, творчої особистості, здатної використати знання, уміння й навички навчально-творчої діяльності в подальшому житті; </w:t>
      </w:r>
      <w:r w:rsidRPr="00913BE3">
        <w:rPr>
          <w:rFonts w:ascii="Arial" w:eastAsia="Times New Roman" w:hAnsi="Arial" w:cs="Arial"/>
          <w:sz w:val="20"/>
          <w:szCs w:val="20"/>
          <w:lang w:val="uk-UA"/>
        </w:rPr>
        <w:t xml:space="preserve">розширення креативно спрямованого позашкільного освітньо-виховного простору для забезпечення ефективності взаємодії в соціально-педагогічній системі «Родина – дошкільний заклад – школа – позашкільний навчальний заклад – професійно-технічні, вищі навчальні заклади, інші соціальні інституції». </w:t>
      </w:r>
      <w:r w:rsidR="00D345A6" w:rsidRPr="00913BE3">
        <w:rPr>
          <w:rFonts w:ascii="Arial" w:hAnsi="Arial" w:cs="Arial"/>
          <w:sz w:val="20"/>
          <w:szCs w:val="20"/>
          <w:lang w:val="uk-UA"/>
        </w:rPr>
        <w:t>Ї</w:t>
      </w:r>
      <w:r w:rsidRPr="00913BE3">
        <w:rPr>
          <w:rFonts w:ascii="Arial" w:hAnsi="Arial" w:cs="Arial"/>
          <w:sz w:val="20"/>
          <w:szCs w:val="20"/>
          <w:lang w:val="uk-UA"/>
        </w:rPr>
        <w:t>ї виконання можливе за умови розв’язання таких завдань:</w:t>
      </w:r>
    </w:p>
    <w:p w:rsidR="007D1945" w:rsidRPr="007D1945" w:rsidRDefault="007D1945" w:rsidP="00F016AE">
      <w:pPr>
        <w:autoSpaceDE w:val="0"/>
        <w:autoSpaceDN w:val="0"/>
        <w:adjustRightInd w:val="0"/>
        <w:spacing w:after="0" w:line="240" w:lineRule="auto"/>
        <w:ind w:firstLine="567"/>
        <w:jc w:val="both"/>
        <w:rPr>
          <w:rFonts w:ascii="Arial" w:hAnsi="Arial" w:cs="Arial"/>
          <w:sz w:val="10"/>
          <w:szCs w:val="10"/>
          <w:lang w:val="uk-UA"/>
        </w:rPr>
      </w:pP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 xml:space="preserve">збереження </w:t>
      </w:r>
      <w:r w:rsidR="00D345A6" w:rsidRPr="00913BE3">
        <w:rPr>
          <w:rFonts w:ascii="Arial" w:hAnsi="Arial" w:cs="Arial"/>
          <w:sz w:val="20"/>
          <w:szCs w:val="20"/>
          <w:lang w:val="uk-UA"/>
        </w:rPr>
        <w:t>та</w:t>
      </w:r>
      <w:r w:rsidRPr="00913BE3">
        <w:rPr>
          <w:rFonts w:ascii="Arial" w:hAnsi="Arial" w:cs="Arial"/>
          <w:sz w:val="20"/>
          <w:szCs w:val="20"/>
          <w:lang w:val="uk-UA"/>
        </w:rPr>
        <w:t xml:space="preserve"> розвиток мережі позашкільних навчальних закладів; </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 xml:space="preserve">удосконалення нормативно-правової, інструктивно-методичної та матеріально-технічної бази позашкільної освіти; </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 xml:space="preserve">оптимізація науково-методичного, інформаційного та програмно-методичного забезпечення; </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удосконалення системи підготовки та перепідготовки кадрів для позашкільної освіти;</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 xml:space="preserve">підвищення статусу педагогічних працівників ПНЗ; </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використання виховного потенціалу системи позашкільної освіти як основи гармонійного розвитку особистості;</w:t>
      </w:r>
    </w:p>
    <w:p w:rsidR="007B149C" w:rsidRPr="00913BE3" w:rsidRDefault="00C9606E" w:rsidP="00F016AE">
      <w:pPr>
        <w:pStyle w:val="a3"/>
        <w:numPr>
          <w:ilvl w:val="0"/>
          <w:numId w:val="6"/>
        </w:numPr>
        <w:spacing w:after="0" w:line="240" w:lineRule="auto"/>
        <w:jc w:val="both"/>
        <w:rPr>
          <w:rFonts w:ascii="Arial" w:hAnsi="Arial" w:cs="Arial"/>
          <w:sz w:val="20"/>
          <w:szCs w:val="20"/>
          <w:lang w:val="uk-UA"/>
        </w:rPr>
      </w:pPr>
      <w:r w:rsidRPr="00913BE3">
        <w:rPr>
          <w:rFonts w:ascii="Arial" w:hAnsi="Arial" w:cs="Arial"/>
          <w:sz w:val="20"/>
          <w:szCs w:val="20"/>
          <w:lang w:val="uk-UA"/>
        </w:rPr>
        <w:t xml:space="preserve">урізноманітнення напрямів позашкільної освіти, удосконалення її організаційних форм, методів і засобів навчально-виховного процесу </w:t>
      </w:r>
      <w:r w:rsidR="000A7B21" w:rsidRPr="00913BE3">
        <w:rPr>
          <w:rFonts w:ascii="Arial" w:hAnsi="Arial" w:cs="Arial"/>
          <w:sz w:val="20"/>
          <w:szCs w:val="20"/>
          <w:lang w:val="uk-UA"/>
        </w:rPr>
        <w:t>[</w:t>
      </w:r>
      <w:r w:rsidR="005E3903" w:rsidRPr="00913BE3">
        <w:rPr>
          <w:rFonts w:ascii="Arial" w:hAnsi="Arial" w:cs="Arial"/>
          <w:sz w:val="20"/>
          <w:szCs w:val="20"/>
          <w:lang w:val="uk-UA"/>
        </w:rPr>
        <w:t>40</w:t>
      </w:r>
      <w:r w:rsidR="000A7B21" w:rsidRPr="00913BE3">
        <w:rPr>
          <w:rFonts w:ascii="Arial" w:hAnsi="Arial" w:cs="Arial"/>
          <w:sz w:val="20"/>
          <w:szCs w:val="20"/>
          <w:lang w:val="uk-UA"/>
        </w:rPr>
        <w:t>].</w:t>
      </w:r>
    </w:p>
    <w:p w:rsidR="007D1945" w:rsidRPr="007D1945" w:rsidRDefault="007D1945" w:rsidP="00F016AE">
      <w:pPr>
        <w:pStyle w:val="a4"/>
        <w:spacing w:before="0" w:beforeAutospacing="0" w:after="0" w:afterAutospacing="0"/>
        <w:ind w:firstLine="567"/>
        <w:jc w:val="both"/>
        <w:rPr>
          <w:rFonts w:ascii="Arial" w:hAnsi="Arial" w:cs="Arial"/>
          <w:sz w:val="10"/>
          <w:szCs w:val="10"/>
          <w:lang w:val="uk-UA"/>
        </w:rPr>
      </w:pPr>
    </w:p>
    <w:p w:rsidR="00C9606E"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sz w:val="20"/>
          <w:szCs w:val="20"/>
          <w:lang w:val="uk-UA"/>
        </w:rPr>
        <w:t xml:space="preserve">Відповідно до цього позашкільна освіта має забезпечувати доступність та якість освітніх послуг для дітей та учнівської молоді, сприяти виявленню та розвиткові їхніх здібностей і вподобань, допомогти зорієнтуватися у виборі майбутньої професійної діяльності. Зазначене передбачає утвердження суб’єкт-суб’єктних відносин між учасниками навчально-виховного процесу; актуалізацію змісту, форм і методів роботи з дітьми та учнівською молоддю, створення єдиного </w:t>
      </w:r>
      <w:r w:rsidR="00D345A6" w:rsidRPr="00913BE3">
        <w:rPr>
          <w:rFonts w:ascii="Arial" w:hAnsi="Arial" w:cs="Arial"/>
          <w:sz w:val="20"/>
          <w:szCs w:val="20"/>
          <w:lang w:val="uk-UA"/>
        </w:rPr>
        <w:t>інформаційного</w:t>
      </w:r>
      <w:r w:rsidRPr="00913BE3">
        <w:rPr>
          <w:rFonts w:ascii="Arial" w:hAnsi="Arial" w:cs="Arial"/>
          <w:sz w:val="20"/>
          <w:szCs w:val="20"/>
          <w:lang w:val="uk-UA"/>
        </w:rPr>
        <w:t xml:space="preserve"> простору позашкільної освіти; володіння педагогами позашкільних </w:t>
      </w:r>
      <w:r w:rsidR="00D345A6" w:rsidRPr="00913BE3">
        <w:rPr>
          <w:rFonts w:ascii="Arial" w:hAnsi="Arial" w:cs="Arial"/>
          <w:sz w:val="20"/>
          <w:szCs w:val="20"/>
          <w:lang w:val="uk-UA"/>
        </w:rPr>
        <w:t xml:space="preserve">навчальних </w:t>
      </w:r>
      <w:r w:rsidRPr="00913BE3">
        <w:rPr>
          <w:rFonts w:ascii="Arial" w:hAnsi="Arial" w:cs="Arial"/>
          <w:sz w:val="20"/>
          <w:szCs w:val="20"/>
          <w:lang w:val="uk-UA"/>
        </w:rPr>
        <w:t>закладів високим рівнем професійно-творчої компетентності; удосконалення партнерської взаємодії з вищими навчальними закладами, науково-дослідними установами та організаціями, загальноосвітніми навчальними закладами, громадськими об’єднаннями.</w:t>
      </w:r>
    </w:p>
    <w:p w:rsidR="007B149C" w:rsidRPr="00913BE3" w:rsidRDefault="00C9606E" w:rsidP="00F016AE">
      <w:pPr>
        <w:pStyle w:val="a4"/>
        <w:spacing w:before="0" w:beforeAutospacing="0" w:after="0" w:afterAutospacing="0"/>
        <w:ind w:firstLine="540"/>
        <w:jc w:val="both"/>
        <w:rPr>
          <w:rFonts w:ascii="Arial" w:hAnsi="Arial" w:cs="Arial"/>
          <w:sz w:val="20"/>
          <w:szCs w:val="20"/>
          <w:lang w:val="uk-UA"/>
        </w:rPr>
      </w:pPr>
      <w:r w:rsidRPr="00913BE3">
        <w:rPr>
          <w:rFonts w:ascii="Arial" w:hAnsi="Arial" w:cs="Arial"/>
          <w:sz w:val="20"/>
          <w:szCs w:val="20"/>
          <w:lang w:val="uk-UA"/>
        </w:rPr>
        <w:t xml:space="preserve">Основні напрями роботи щодо виконання соціальної місії ПНЗ окреслено </w:t>
      </w:r>
      <w:r w:rsidR="00692DEF">
        <w:rPr>
          <w:rFonts w:ascii="Arial" w:hAnsi="Arial" w:cs="Arial"/>
          <w:sz w:val="20"/>
          <w:szCs w:val="20"/>
          <w:lang w:val="uk-UA"/>
        </w:rPr>
        <w:t>в</w:t>
      </w:r>
      <w:r w:rsidRPr="00913BE3">
        <w:rPr>
          <w:rFonts w:ascii="Arial" w:hAnsi="Arial" w:cs="Arial"/>
          <w:sz w:val="20"/>
          <w:szCs w:val="20"/>
          <w:lang w:val="uk-UA"/>
        </w:rPr>
        <w:t xml:space="preserve"> Державній цільовій соціальній програмі розвитку позашкільної освіти на період до 2014 року, що за нашим висновком</w:t>
      </w:r>
      <w:r w:rsidR="00D345A6" w:rsidRPr="00913BE3">
        <w:rPr>
          <w:rFonts w:ascii="Arial" w:hAnsi="Arial" w:cs="Arial"/>
          <w:sz w:val="20"/>
          <w:szCs w:val="20"/>
          <w:lang w:val="uk-UA"/>
        </w:rPr>
        <w:t>,</w:t>
      </w:r>
      <w:r w:rsidRPr="00913BE3">
        <w:rPr>
          <w:rFonts w:ascii="Arial" w:hAnsi="Arial" w:cs="Arial"/>
          <w:sz w:val="20"/>
          <w:szCs w:val="20"/>
          <w:lang w:val="uk-UA"/>
        </w:rPr>
        <w:t xml:space="preserve"> є важливим для підвищення соціального статусу системи позашкільної освіти в цілому</w:t>
      </w:r>
      <w:r w:rsidR="000A7B21" w:rsidRPr="00913BE3">
        <w:rPr>
          <w:rFonts w:ascii="Arial" w:hAnsi="Arial" w:cs="Arial"/>
          <w:sz w:val="20"/>
          <w:szCs w:val="20"/>
          <w:lang w:val="uk-UA"/>
        </w:rPr>
        <w:t xml:space="preserve"> [</w:t>
      </w:r>
      <w:r w:rsidR="005E3903" w:rsidRPr="00913BE3">
        <w:rPr>
          <w:rFonts w:ascii="Arial" w:hAnsi="Arial" w:cs="Arial"/>
          <w:sz w:val="20"/>
          <w:szCs w:val="20"/>
          <w:lang w:val="uk-UA"/>
        </w:rPr>
        <w:t>45</w:t>
      </w:r>
      <w:r w:rsidR="000A7B21" w:rsidRPr="00913BE3">
        <w:rPr>
          <w:rFonts w:ascii="Arial" w:hAnsi="Arial" w:cs="Arial"/>
          <w:sz w:val="20"/>
          <w:szCs w:val="20"/>
          <w:lang w:val="uk-UA"/>
        </w:rPr>
        <w:t>].</w:t>
      </w:r>
    </w:p>
    <w:p w:rsidR="007D1945" w:rsidRPr="007D1945" w:rsidRDefault="007D1945" w:rsidP="00F016AE">
      <w:pPr>
        <w:pStyle w:val="a4"/>
        <w:spacing w:before="0" w:beforeAutospacing="0" w:after="0" w:afterAutospacing="0"/>
        <w:ind w:firstLine="567"/>
        <w:jc w:val="both"/>
        <w:rPr>
          <w:rFonts w:ascii="Arial" w:hAnsi="Arial" w:cs="Arial"/>
          <w:b/>
          <w:bCs/>
          <w:sz w:val="10"/>
          <w:szCs w:val="10"/>
          <w:lang w:val="uk-UA"/>
        </w:rPr>
      </w:pPr>
    </w:p>
    <w:p w:rsidR="00C9606E"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b/>
          <w:bCs/>
          <w:sz w:val="20"/>
          <w:szCs w:val="20"/>
          <w:lang w:val="uk-UA"/>
        </w:rPr>
        <w:t xml:space="preserve">Діяльність ПНЗ як освітньо-виховних систем. </w:t>
      </w:r>
      <w:r w:rsidRPr="00913BE3">
        <w:rPr>
          <w:rFonts w:ascii="Arial" w:hAnsi="Arial" w:cs="Arial"/>
          <w:sz w:val="20"/>
          <w:szCs w:val="20"/>
          <w:lang w:val="uk-UA"/>
        </w:rPr>
        <w:t xml:space="preserve">У Законі «Про позашкільну освіту» позашкільний навчальний заклад визначено як складову системи позашкільної освіти, що надає знання, формує вміння та навички діяльності за інтересами, забезпечує потреби особистості у творчій самореалізації та інтелектуальний, духовний і фізичний розвиток, підготовку до активної професійної та громадської діяльності, створює умови для соціального захисту та організації змістовного дозвілля відповідно до здібностей, обдарувань </w:t>
      </w:r>
      <w:r w:rsidR="00D345A6" w:rsidRPr="00913BE3">
        <w:rPr>
          <w:rFonts w:ascii="Arial" w:hAnsi="Arial" w:cs="Arial"/>
          <w:sz w:val="20"/>
          <w:szCs w:val="20"/>
          <w:lang w:val="uk-UA"/>
        </w:rPr>
        <w:t>і</w:t>
      </w:r>
      <w:r w:rsidRPr="00913BE3">
        <w:rPr>
          <w:rFonts w:ascii="Arial" w:hAnsi="Arial" w:cs="Arial"/>
          <w:sz w:val="20"/>
          <w:szCs w:val="20"/>
          <w:lang w:val="uk-UA"/>
        </w:rPr>
        <w:t xml:space="preserve"> стану здоров’я вихованців, учнів і слухачів (ст. 1)</w:t>
      </w:r>
      <w:r w:rsidR="006F0267" w:rsidRPr="00913BE3">
        <w:rPr>
          <w:rFonts w:ascii="Arial" w:hAnsi="Arial" w:cs="Arial"/>
          <w:sz w:val="20"/>
          <w:szCs w:val="20"/>
          <w:lang w:val="uk-UA"/>
        </w:rPr>
        <w:t xml:space="preserve"> [</w:t>
      </w:r>
      <w:r w:rsidR="005E3903" w:rsidRPr="00913BE3">
        <w:rPr>
          <w:rFonts w:ascii="Arial" w:hAnsi="Arial" w:cs="Arial"/>
          <w:sz w:val="20"/>
          <w:szCs w:val="20"/>
          <w:lang w:val="uk-UA"/>
        </w:rPr>
        <w:t>26</w:t>
      </w:r>
      <w:r w:rsidR="006F0267" w:rsidRPr="00913BE3">
        <w:rPr>
          <w:rFonts w:ascii="Arial" w:hAnsi="Arial" w:cs="Arial"/>
          <w:sz w:val="20"/>
          <w:szCs w:val="20"/>
          <w:lang w:val="uk-UA"/>
        </w:rPr>
        <w:t>].</w:t>
      </w:r>
    </w:p>
    <w:p w:rsidR="00C9606E"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sz w:val="20"/>
          <w:szCs w:val="20"/>
          <w:lang w:val="uk-UA"/>
        </w:rPr>
        <w:t xml:space="preserve">Аналіз матеріалів діяльності позашкільних навчальних закладів, представлених для участі </w:t>
      </w:r>
      <w:r w:rsidR="00692DEF">
        <w:rPr>
          <w:rFonts w:ascii="Arial" w:hAnsi="Arial" w:cs="Arial"/>
          <w:sz w:val="20"/>
          <w:szCs w:val="20"/>
          <w:lang w:val="uk-UA"/>
        </w:rPr>
        <w:t xml:space="preserve">в </w:t>
      </w:r>
      <w:r w:rsidRPr="00913BE3">
        <w:rPr>
          <w:rFonts w:ascii="Arial" w:hAnsi="Arial" w:cs="Arial"/>
          <w:sz w:val="20"/>
          <w:szCs w:val="20"/>
          <w:lang w:val="uk-UA"/>
        </w:rPr>
        <w:t>заочному турі заключного етапу Всеукраїнського конкурсу «Джерело творчості» (2012), дозволяє констатувати, що серед сутнісних характеристик ПНЗ як освітньо-виховних систем локального рівня основними є:</w:t>
      </w:r>
    </w:p>
    <w:p w:rsidR="007D1945" w:rsidRPr="007D1945" w:rsidRDefault="007D1945" w:rsidP="00F016AE">
      <w:pPr>
        <w:pStyle w:val="a4"/>
        <w:spacing w:before="0" w:beforeAutospacing="0" w:after="0" w:afterAutospacing="0"/>
        <w:ind w:firstLine="567"/>
        <w:jc w:val="both"/>
        <w:rPr>
          <w:rFonts w:ascii="Arial" w:hAnsi="Arial" w:cs="Arial"/>
          <w:sz w:val="10"/>
          <w:szCs w:val="10"/>
          <w:lang w:val="uk-UA"/>
        </w:rPr>
      </w:pP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 xml:space="preserve">цілісність </w:t>
      </w:r>
      <w:r w:rsidRPr="00913BE3">
        <w:rPr>
          <w:rFonts w:ascii="Arial" w:hAnsi="Arial" w:cs="Arial"/>
          <w:sz w:val="20"/>
          <w:szCs w:val="20"/>
          <w:lang w:val="uk-UA"/>
        </w:rPr>
        <w:t xml:space="preserve">– ступінь сформованості, обумовлена організаційно-управлінськими засадами діяльності; </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відкритість</w:t>
      </w:r>
      <w:r w:rsidRPr="00913BE3">
        <w:rPr>
          <w:rFonts w:ascii="Arial" w:hAnsi="Arial" w:cs="Arial"/>
          <w:sz w:val="20"/>
          <w:szCs w:val="20"/>
          <w:lang w:val="uk-UA"/>
        </w:rPr>
        <w:t xml:space="preserve"> – налагодженість адміністративних, партнерських, соціальних взаємозв’язків; </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 xml:space="preserve">концептуальність </w:t>
      </w:r>
      <w:r w:rsidRPr="00913BE3">
        <w:rPr>
          <w:rFonts w:ascii="Arial" w:hAnsi="Arial" w:cs="Arial"/>
          <w:sz w:val="20"/>
          <w:szCs w:val="20"/>
          <w:lang w:val="uk-UA"/>
        </w:rPr>
        <w:t>– сформованість концепцій функціонування</w:t>
      </w:r>
      <w:r w:rsidR="006646A0">
        <w:rPr>
          <w:rFonts w:ascii="Arial" w:hAnsi="Arial" w:cs="Arial"/>
          <w:sz w:val="20"/>
          <w:szCs w:val="20"/>
          <w:lang w:val="uk-UA"/>
        </w:rPr>
        <w:t xml:space="preserve"> та </w:t>
      </w:r>
      <w:r w:rsidRPr="00913BE3">
        <w:rPr>
          <w:rFonts w:ascii="Arial" w:hAnsi="Arial" w:cs="Arial"/>
          <w:sz w:val="20"/>
          <w:szCs w:val="20"/>
          <w:lang w:val="uk-UA"/>
        </w:rPr>
        <w:t xml:space="preserve">розвитку відповідно до статусу, рівня підпорядкованості, напрямів освітньо-виховної діяльності; </w:t>
      </w:r>
    </w:p>
    <w:p w:rsidR="00C9606E" w:rsidRPr="00913BE3" w:rsidRDefault="00C9606E" w:rsidP="00F016AE">
      <w:pPr>
        <w:pStyle w:val="a3"/>
        <w:numPr>
          <w:ilvl w:val="0"/>
          <w:numId w:val="6"/>
        </w:numPr>
        <w:spacing w:after="0" w:line="240" w:lineRule="auto"/>
        <w:jc w:val="both"/>
        <w:rPr>
          <w:rFonts w:ascii="Arial" w:hAnsi="Arial" w:cs="Arial"/>
          <w:sz w:val="20"/>
          <w:szCs w:val="20"/>
          <w:lang w:val="uk-UA"/>
        </w:rPr>
      </w:pPr>
      <w:r w:rsidRPr="00191ED8">
        <w:rPr>
          <w:rFonts w:ascii="Arial" w:hAnsi="Arial" w:cs="Arial"/>
          <w:i/>
          <w:sz w:val="20"/>
          <w:szCs w:val="20"/>
          <w:lang w:val="uk-UA"/>
        </w:rPr>
        <w:t xml:space="preserve">стабільність </w:t>
      </w:r>
      <w:r w:rsidRPr="00913BE3">
        <w:rPr>
          <w:rFonts w:ascii="Arial" w:hAnsi="Arial" w:cs="Arial"/>
          <w:sz w:val="20"/>
          <w:szCs w:val="20"/>
          <w:lang w:val="uk-UA"/>
        </w:rPr>
        <w:t>– стійкість до змін умов функціонування</w:t>
      </w:r>
      <w:r w:rsidR="006646A0">
        <w:rPr>
          <w:rFonts w:ascii="Arial" w:hAnsi="Arial" w:cs="Arial"/>
          <w:sz w:val="20"/>
          <w:szCs w:val="20"/>
          <w:lang w:val="uk-UA"/>
        </w:rPr>
        <w:t xml:space="preserve"> та розвитку,</w:t>
      </w:r>
      <w:r w:rsidRPr="00913BE3">
        <w:rPr>
          <w:rFonts w:ascii="Arial" w:hAnsi="Arial" w:cs="Arial"/>
          <w:sz w:val="20"/>
          <w:szCs w:val="20"/>
          <w:lang w:val="uk-UA"/>
        </w:rPr>
        <w:t xml:space="preserve"> креативність</w:t>
      </w:r>
      <w:r w:rsidR="006646A0">
        <w:rPr>
          <w:rFonts w:ascii="Arial" w:hAnsi="Arial" w:cs="Arial"/>
          <w:sz w:val="20"/>
          <w:szCs w:val="20"/>
          <w:lang w:val="uk-UA"/>
        </w:rPr>
        <w:t>,</w:t>
      </w:r>
      <w:r w:rsidRPr="00913BE3">
        <w:rPr>
          <w:rFonts w:ascii="Arial" w:hAnsi="Arial" w:cs="Arial"/>
          <w:sz w:val="20"/>
          <w:szCs w:val="20"/>
          <w:lang w:val="uk-UA"/>
        </w:rPr>
        <w:t>, адекватність, оперативність впроваджуваних змін.</w:t>
      </w:r>
    </w:p>
    <w:p w:rsidR="007B149C" w:rsidRPr="00913BE3" w:rsidRDefault="00C9606E" w:rsidP="00F016AE">
      <w:pPr>
        <w:pStyle w:val="a4"/>
        <w:spacing w:before="0" w:beforeAutospacing="0" w:after="0" w:afterAutospacing="0"/>
        <w:ind w:firstLine="567"/>
        <w:jc w:val="both"/>
        <w:rPr>
          <w:rFonts w:ascii="Arial" w:hAnsi="Arial" w:cs="Arial"/>
          <w:bCs/>
          <w:sz w:val="20"/>
          <w:szCs w:val="20"/>
          <w:lang w:val="uk-UA"/>
        </w:rPr>
      </w:pPr>
      <w:r w:rsidRPr="00913BE3">
        <w:rPr>
          <w:rFonts w:ascii="Arial" w:hAnsi="Arial" w:cs="Arial"/>
          <w:sz w:val="20"/>
          <w:szCs w:val="20"/>
          <w:lang w:val="uk-UA"/>
        </w:rPr>
        <w:lastRenderedPageBreak/>
        <w:t>Незалежно від напрямів освітньо-виховної діяльності,</w:t>
      </w:r>
      <w:r w:rsidRPr="00913BE3">
        <w:rPr>
          <w:rFonts w:ascii="Arial" w:hAnsi="Arial" w:cs="Arial"/>
          <w:bCs/>
          <w:sz w:val="20"/>
          <w:szCs w:val="20"/>
          <w:lang w:val="uk-UA"/>
        </w:rPr>
        <w:t xml:space="preserve"> спільною характеристикою ПНЗ як цілісних освітньо-виховних систем є їхня спрямованість на виховання інтелектуально, соціально й фізично розвиненої особистості, підготовленої до життя </w:t>
      </w:r>
      <w:r w:rsidR="00D345A6" w:rsidRPr="00913BE3">
        <w:rPr>
          <w:rFonts w:ascii="Arial" w:hAnsi="Arial" w:cs="Arial"/>
          <w:bCs/>
          <w:sz w:val="20"/>
          <w:szCs w:val="20"/>
          <w:lang w:val="uk-UA"/>
        </w:rPr>
        <w:t>в</w:t>
      </w:r>
      <w:r w:rsidRPr="00913BE3">
        <w:rPr>
          <w:rFonts w:ascii="Arial" w:hAnsi="Arial" w:cs="Arial"/>
          <w:bCs/>
          <w:sz w:val="20"/>
          <w:szCs w:val="20"/>
          <w:lang w:val="uk-UA"/>
        </w:rPr>
        <w:t xml:space="preserve"> сучасному суспільстві </w:t>
      </w:r>
      <w:r w:rsidR="006F0267" w:rsidRPr="00913BE3">
        <w:rPr>
          <w:rFonts w:ascii="Arial" w:hAnsi="Arial" w:cs="Arial"/>
          <w:bCs/>
          <w:sz w:val="20"/>
          <w:szCs w:val="20"/>
          <w:lang w:val="uk-UA"/>
        </w:rPr>
        <w:t>[</w:t>
      </w:r>
      <w:r w:rsidR="005E3903" w:rsidRPr="00913BE3">
        <w:rPr>
          <w:rFonts w:ascii="Arial" w:hAnsi="Arial" w:cs="Arial"/>
          <w:bCs/>
          <w:sz w:val="20"/>
          <w:szCs w:val="20"/>
          <w:lang w:val="uk-UA"/>
        </w:rPr>
        <w:t>15</w:t>
      </w:r>
      <w:r w:rsidR="006F0267" w:rsidRPr="00913BE3">
        <w:rPr>
          <w:rFonts w:ascii="Arial" w:hAnsi="Arial" w:cs="Arial"/>
          <w:bCs/>
          <w:sz w:val="20"/>
          <w:szCs w:val="20"/>
          <w:lang w:val="uk-UA"/>
        </w:rPr>
        <w:t>].</w:t>
      </w:r>
    </w:p>
    <w:p w:rsidR="00E01BF9" w:rsidRPr="00913BE3" w:rsidRDefault="00D345A6"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bCs/>
          <w:sz w:val="20"/>
          <w:szCs w:val="20"/>
          <w:lang w:val="uk-UA"/>
        </w:rPr>
        <w:t>За твердженням</w:t>
      </w:r>
      <w:r w:rsidR="00C9606E" w:rsidRPr="00913BE3">
        <w:rPr>
          <w:rFonts w:ascii="Arial" w:hAnsi="Arial" w:cs="Arial"/>
          <w:bCs/>
          <w:sz w:val="20"/>
          <w:szCs w:val="20"/>
          <w:lang w:val="uk-UA"/>
        </w:rPr>
        <w:t xml:space="preserve"> В. Вербицького, р</w:t>
      </w:r>
      <w:r w:rsidR="00C9606E" w:rsidRPr="00913BE3">
        <w:rPr>
          <w:rFonts w:ascii="Arial" w:hAnsi="Arial" w:cs="Arial"/>
          <w:sz w:val="20"/>
          <w:szCs w:val="20"/>
          <w:lang w:val="uk-UA"/>
        </w:rPr>
        <w:t>еалізація такого соціального важливого завдання вимагає перегляду традиційних підходів до діяльності ПНЗ, сприяє підвищенню їх активності. Упроваджуючи досягнення сучасної педагогічної науки, педагогічні колективи ПНЗ зосереджують свою увагу на розвитку креативного, критичного, аналітичного підход</w:t>
      </w:r>
      <w:r w:rsidRPr="00913BE3">
        <w:rPr>
          <w:rFonts w:ascii="Arial" w:hAnsi="Arial" w:cs="Arial"/>
          <w:sz w:val="20"/>
          <w:szCs w:val="20"/>
          <w:lang w:val="uk-UA"/>
        </w:rPr>
        <w:t>ів</w:t>
      </w:r>
      <w:r w:rsidR="00C9606E" w:rsidRPr="00913BE3">
        <w:rPr>
          <w:rFonts w:ascii="Arial" w:hAnsi="Arial" w:cs="Arial"/>
          <w:sz w:val="20"/>
          <w:szCs w:val="20"/>
          <w:lang w:val="uk-UA"/>
        </w:rPr>
        <w:t xml:space="preserve"> до розв’язання завдань, що сприя</w:t>
      </w:r>
      <w:r w:rsidRPr="00913BE3">
        <w:rPr>
          <w:rFonts w:ascii="Arial" w:hAnsi="Arial" w:cs="Arial"/>
          <w:sz w:val="20"/>
          <w:szCs w:val="20"/>
          <w:lang w:val="uk-UA"/>
        </w:rPr>
        <w:t>є</w:t>
      </w:r>
      <w:r w:rsidR="00C9606E" w:rsidRPr="00913BE3">
        <w:rPr>
          <w:rFonts w:ascii="Arial" w:hAnsi="Arial" w:cs="Arial"/>
          <w:sz w:val="20"/>
          <w:szCs w:val="20"/>
          <w:lang w:val="uk-UA"/>
        </w:rPr>
        <w:t xml:space="preserve"> оптимізації навчально-виховної діяльності ПНЗ, спрямован</w:t>
      </w:r>
      <w:r w:rsidRPr="00913BE3">
        <w:rPr>
          <w:rFonts w:ascii="Arial" w:hAnsi="Arial" w:cs="Arial"/>
          <w:sz w:val="20"/>
          <w:szCs w:val="20"/>
          <w:lang w:val="uk-UA"/>
        </w:rPr>
        <w:t>ої</w:t>
      </w:r>
      <w:r w:rsidR="00C9606E" w:rsidRPr="00913BE3">
        <w:rPr>
          <w:rFonts w:ascii="Arial" w:hAnsi="Arial" w:cs="Arial"/>
          <w:sz w:val="20"/>
          <w:szCs w:val="20"/>
          <w:lang w:val="uk-UA"/>
        </w:rPr>
        <w:t xml:space="preserve"> на особистість дитини</w:t>
      </w:r>
      <w:r w:rsidR="006646A0">
        <w:rPr>
          <w:rFonts w:ascii="Arial" w:hAnsi="Arial" w:cs="Arial"/>
          <w:sz w:val="20"/>
          <w:szCs w:val="20"/>
          <w:lang w:val="uk-UA"/>
        </w:rPr>
        <w:t xml:space="preserve"> та </w:t>
      </w:r>
      <w:r w:rsidR="00C9606E" w:rsidRPr="00913BE3">
        <w:rPr>
          <w:rFonts w:ascii="Arial" w:hAnsi="Arial" w:cs="Arial"/>
          <w:sz w:val="20"/>
          <w:szCs w:val="20"/>
          <w:lang w:val="uk-UA"/>
        </w:rPr>
        <w:t>враховує її можливості, інтереси, нахили, психофізи</w:t>
      </w:r>
      <w:r w:rsidR="006F0267" w:rsidRPr="00913BE3">
        <w:rPr>
          <w:rFonts w:ascii="Arial" w:hAnsi="Arial" w:cs="Arial"/>
          <w:sz w:val="20"/>
          <w:szCs w:val="20"/>
          <w:lang w:val="uk-UA"/>
        </w:rPr>
        <w:t>чні особливості, стан здоров’я [</w:t>
      </w:r>
      <w:r w:rsidR="005E3903" w:rsidRPr="00913BE3">
        <w:rPr>
          <w:rFonts w:ascii="Arial" w:hAnsi="Arial" w:cs="Arial"/>
          <w:sz w:val="20"/>
          <w:szCs w:val="20"/>
          <w:lang w:val="uk-UA"/>
        </w:rPr>
        <w:t>13</w:t>
      </w:r>
      <w:r w:rsidR="006F0267" w:rsidRPr="00913BE3">
        <w:rPr>
          <w:rFonts w:ascii="Arial" w:hAnsi="Arial" w:cs="Arial"/>
          <w:sz w:val="20"/>
          <w:szCs w:val="20"/>
          <w:lang w:val="uk-UA"/>
        </w:rPr>
        <w:t>].</w:t>
      </w:r>
    </w:p>
    <w:p w:rsidR="00BD535B" w:rsidRPr="00913BE3" w:rsidRDefault="00BD535B"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За словами Г.Пустовіта, н</w:t>
      </w:r>
      <w:r w:rsidR="00C9606E" w:rsidRPr="00913BE3">
        <w:rPr>
          <w:rFonts w:ascii="Arial" w:hAnsi="Arial" w:cs="Arial"/>
          <w:sz w:val="20"/>
          <w:szCs w:val="20"/>
          <w:lang w:val="uk-UA"/>
        </w:rPr>
        <w:t xml:space="preserve">а сьогодні діяльність ПНЗ є невід’ємною частиною системи </w:t>
      </w:r>
      <w:r w:rsidRPr="00913BE3">
        <w:rPr>
          <w:rFonts w:ascii="Arial" w:hAnsi="Arial" w:cs="Arial"/>
          <w:sz w:val="20"/>
          <w:szCs w:val="20"/>
          <w:lang w:val="uk-UA"/>
        </w:rPr>
        <w:t xml:space="preserve">освіти та визнається і владою, </w:t>
      </w:r>
      <w:r w:rsidR="00C9606E" w:rsidRPr="00913BE3">
        <w:rPr>
          <w:rFonts w:ascii="Arial" w:hAnsi="Arial" w:cs="Arial"/>
          <w:sz w:val="20"/>
          <w:szCs w:val="20"/>
          <w:lang w:val="uk-UA"/>
        </w:rPr>
        <w:t>і громадськістю як необхідна складова розвитку творчої особистості, її громадянського становлення, професійного вибору, чинником модернізації освітньо</w:t>
      </w:r>
      <w:r w:rsidR="006F0267" w:rsidRPr="00913BE3">
        <w:rPr>
          <w:rFonts w:ascii="Arial" w:hAnsi="Arial" w:cs="Arial"/>
          <w:sz w:val="20"/>
          <w:szCs w:val="20"/>
          <w:lang w:val="uk-UA"/>
        </w:rPr>
        <w:t>го простору України [</w:t>
      </w:r>
      <w:r w:rsidR="005E3903" w:rsidRPr="00913BE3">
        <w:rPr>
          <w:rFonts w:ascii="Arial" w:hAnsi="Arial" w:cs="Arial"/>
          <w:sz w:val="20"/>
          <w:szCs w:val="20"/>
          <w:lang w:val="uk-UA"/>
        </w:rPr>
        <w:t>50</w:t>
      </w:r>
      <w:r w:rsidR="006F0267" w:rsidRPr="00913BE3">
        <w:rPr>
          <w:rFonts w:ascii="Arial" w:hAnsi="Arial" w:cs="Arial"/>
          <w:sz w:val="20"/>
          <w:szCs w:val="20"/>
          <w:lang w:val="uk-UA"/>
        </w:rPr>
        <w:t>].</w:t>
      </w:r>
    </w:p>
    <w:p w:rsidR="00C9606E" w:rsidRPr="00913BE3" w:rsidRDefault="00D345A6" w:rsidP="00F016AE">
      <w:pPr>
        <w:spacing w:after="0" w:line="240" w:lineRule="auto"/>
        <w:ind w:right="46" w:firstLine="567"/>
        <w:jc w:val="both"/>
        <w:rPr>
          <w:rFonts w:ascii="Arial" w:hAnsi="Arial" w:cs="Arial"/>
          <w:sz w:val="20"/>
          <w:szCs w:val="20"/>
          <w:lang w:val="uk-UA"/>
        </w:rPr>
      </w:pPr>
      <w:r w:rsidRPr="00913BE3">
        <w:rPr>
          <w:rFonts w:ascii="Arial" w:hAnsi="Arial" w:cs="Arial"/>
          <w:sz w:val="20"/>
          <w:szCs w:val="20"/>
          <w:lang w:val="uk-UA"/>
        </w:rPr>
        <w:t xml:space="preserve">Стратегія </w:t>
      </w:r>
      <w:r w:rsidR="00C9606E" w:rsidRPr="00913BE3">
        <w:rPr>
          <w:rFonts w:ascii="Arial" w:hAnsi="Arial" w:cs="Arial"/>
          <w:sz w:val="20"/>
          <w:szCs w:val="20"/>
          <w:lang w:val="uk-UA"/>
        </w:rPr>
        <w:t xml:space="preserve">розвитку освіти </w:t>
      </w:r>
      <w:r w:rsidRPr="00913BE3">
        <w:rPr>
          <w:rFonts w:ascii="Arial" w:hAnsi="Arial" w:cs="Arial"/>
          <w:sz w:val="20"/>
          <w:szCs w:val="20"/>
          <w:lang w:val="uk-UA"/>
        </w:rPr>
        <w:t xml:space="preserve">на сучасному етапі </w:t>
      </w:r>
      <w:r w:rsidR="00C9606E" w:rsidRPr="00913BE3">
        <w:rPr>
          <w:rFonts w:ascii="Arial" w:hAnsi="Arial" w:cs="Arial"/>
          <w:sz w:val="20"/>
          <w:szCs w:val="20"/>
          <w:lang w:val="uk-UA"/>
        </w:rPr>
        <w:t xml:space="preserve">спрямовує діяльність ПНЗ на пошук нових шляхів і засобів організації навчально-виховного процесу, підвищення його соціалізуючого потенціалу, створення організаційно-педагогічних умов для реалізації освітніх завдань, що сприятимуть формуванню особистості, здатної до самоудосконалення та самореалізації в майбутньому. </w:t>
      </w:r>
    </w:p>
    <w:p w:rsidR="00BD535B" w:rsidRPr="00913BE3" w:rsidRDefault="00C9606E" w:rsidP="00F016AE">
      <w:pPr>
        <w:spacing w:after="0" w:line="240" w:lineRule="auto"/>
        <w:ind w:right="46" w:firstLine="567"/>
        <w:jc w:val="both"/>
        <w:rPr>
          <w:rFonts w:ascii="Arial" w:hAnsi="Arial" w:cs="Arial"/>
          <w:sz w:val="20"/>
          <w:szCs w:val="20"/>
          <w:highlight w:val="lightGray"/>
          <w:lang w:val="uk-UA"/>
        </w:rPr>
      </w:pPr>
      <w:r w:rsidRPr="00913BE3">
        <w:rPr>
          <w:rFonts w:ascii="Arial" w:hAnsi="Arial" w:cs="Arial"/>
          <w:sz w:val="20"/>
          <w:szCs w:val="20"/>
          <w:lang w:val="uk-UA"/>
        </w:rPr>
        <w:t>За Г. Пустовітом, сучасні позашкільні навчальні заклади мають забезпечувати комфортні умови не лише для здобуття дітьми та учнівською молоддю додаткових знань, умінь і навичок за інтересами й уподобаннями, а й набуття ними досвіду пізнавально-практичної, комунікативної</w:t>
      </w:r>
      <w:r w:rsidR="006646A0">
        <w:rPr>
          <w:rFonts w:ascii="Arial" w:hAnsi="Arial" w:cs="Arial"/>
          <w:sz w:val="20"/>
          <w:szCs w:val="20"/>
          <w:lang w:val="uk-UA"/>
        </w:rPr>
        <w:t xml:space="preserve"> та </w:t>
      </w:r>
      <w:r w:rsidRPr="00913BE3">
        <w:rPr>
          <w:rFonts w:ascii="Arial" w:hAnsi="Arial" w:cs="Arial"/>
          <w:sz w:val="20"/>
          <w:szCs w:val="20"/>
          <w:lang w:val="uk-UA"/>
        </w:rPr>
        <w:t>творчої діяльності, професійного самовизначення</w:t>
      </w:r>
      <w:r w:rsidR="006646A0">
        <w:rPr>
          <w:rFonts w:ascii="Arial" w:hAnsi="Arial" w:cs="Arial"/>
          <w:sz w:val="20"/>
          <w:szCs w:val="20"/>
          <w:lang w:val="uk-UA"/>
        </w:rPr>
        <w:t xml:space="preserve"> та </w:t>
      </w:r>
      <w:r w:rsidRPr="00913BE3">
        <w:rPr>
          <w:rFonts w:ascii="Arial" w:hAnsi="Arial" w:cs="Arial"/>
          <w:sz w:val="20"/>
          <w:szCs w:val="20"/>
          <w:lang w:val="uk-UA"/>
        </w:rPr>
        <w:t xml:space="preserve">допрофесійної підготовки </w:t>
      </w:r>
      <w:r w:rsidR="006F0267" w:rsidRPr="00913BE3">
        <w:rPr>
          <w:rFonts w:ascii="Arial" w:hAnsi="Arial" w:cs="Arial"/>
          <w:sz w:val="20"/>
          <w:szCs w:val="20"/>
          <w:lang w:val="uk-UA"/>
        </w:rPr>
        <w:t>[</w:t>
      </w:r>
      <w:r w:rsidR="005E3903" w:rsidRPr="00913BE3">
        <w:rPr>
          <w:rFonts w:ascii="Arial" w:hAnsi="Arial" w:cs="Arial"/>
          <w:sz w:val="20"/>
          <w:szCs w:val="20"/>
          <w:lang w:val="uk-UA"/>
        </w:rPr>
        <w:t>49</w:t>
      </w:r>
      <w:r w:rsidR="006F0267" w:rsidRPr="00913BE3">
        <w:rPr>
          <w:rFonts w:ascii="Arial" w:hAnsi="Arial" w:cs="Arial"/>
          <w:sz w:val="20"/>
          <w:szCs w:val="20"/>
          <w:lang w:val="uk-UA"/>
        </w:rPr>
        <w:t>].</w:t>
      </w:r>
    </w:p>
    <w:p w:rsidR="00BD535B" w:rsidRPr="00913BE3" w:rsidRDefault="00C9606E" w:rsidP="00F016AE">
      <w:pPr>
        <w:autoSpaceDE w:val="0"/>
        <w:autoSpaceDN w:val="0"/>
        <w:adjustRightInd w:val="0"/>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Досвід діяльності ПНЗ України доводить, що саме позашкільн</w:t>
      </w:r>
      <w:r w:rsidR="00B056F7">
        <w:rPr>
          <w:rFonts w:ascii="Arial" w:hAnsi="Arial" w:cs="Arial"/>
          <w:sz w:val="20"/>
          <w:szCs w:val="20"/>
          <w:lang w:val="uk-UA"/>
        </w:rPr>
        <w:t>а</w:t>
      </w:r>
      <w:r w:rsidRPr="00913BE3">
        <w:rPr>
          <w:rFonts w:ascii="Arial" w:hAnsi="Arial" w:cs="Arial"/>
          <w:sz w:val="20"/>
          <w:szCs w:val="20"/>
          <w:lang w:val="uk-UA"/>
        </w:rPr>
        <w:t xml:space="preserve"> освіт</w:t>
      </w:r>
      <w:r w:rsidR="00B056F7">
        <w:rPr>
          <w:rFonts w:ascii="Arial" w:hAnsi="Arial" w:cs="Arial"/>
          <w:sz w:val="20"/>
          <w:szCs w:val="20"/>
          <w:lang w:val="uk-UA"/>
        </w:rPr>
        <w:t>а відіграє</w:t>
      </w:r>
      <w:r w:rsidRPr="00913BE3">
        <w:rPr>
          <w:rFonts w:ascii="Arial" w:hAnsi="Arial" w:cs="Arial"/>
          <w:sz w:val="20"/>
          <w:szCs w:val="20"/>
          <w:lang w:val="uk-UA"/>
        </w:rPr>
        <w:t xml:space="preserve"> пріоритетн</w:t>
      </w:r>
      <w:r w:rsidR="00B056F7">
        <w:rPr>
          <w:rFonts w:ascii="Arial" w:hAnsi="Arial" w:cs="Arial"/>
          <w:sz w:val="20"/>
          <w:szCs w:val="20"/>
          <w:lang w:val="uk-UA"/>
        </w:rPr>
        <w:t>у</w:t>
      </w:r>
      <w:r w:rsidRPr="00913BE3">
        <w:rPr>
          <w:rFonts w:ascii="Arial" w:hAnsi="Arial" w:cs="Arial"/>
          <w:sz w:val="20"/>
          <w:szCs w:val="20"/>
          <w:lang w:val="uk-UA"/>
        </w:rPr>
        <w:t xml:space="preserve"> роль у вихованні </w:t>
      </w:r>
      <w:r w:rsidR="00E20608" w:rsidRPr="00913BE3">
        <w:rPr>
          <w:rFonts w:ascii="Arial" w:hAnsi="Arial" w:cs="Arial"/>
          <w:sz w:val="20"/>
          <w:szCs w:val="20"/>
          <w:lang w:val="uk-UA"/>
        </w:rPr>
        <w:t>та</w:t>
      </w:r>
      <w:r w:rsidRPr="00913BE3">
        <w:rPr>
          <w:rFonts w:ascii="Arial" w:hAnsi="Arial" w:cs="Arial"/>
          <w:sz w:val="20"/>
          <w:szCs w:val="20"/>
          <w:lang w:val="uk-UA"/>
        </w:rPr>
        <w:t xml:space="preserve"> розвитку дитячих обдарувань і формуванні творчої особистості </w:t>
      </w:r>
      <w:r w:rsidR="006F0267" w:rsidRPr="00913BE3">
        <w:rPr>
          <w:rFonts w:ascii="Arial" w:hAnsi="Arial" w:cs="Arial"/>
          <w:sz w:val="20"/>
          <w:szCs w:val="20"/>
          <w:lang w:val="uk-UA"/>
        </w:rPr>
        <w:t>[</w:t>
      </w:r>
      <w:r w:rsidR="005E3903" w:rsidRPr="00913BE3">
        <w:rPr>
          <w:rFonts w:ascii="Arial" w:hAnsi="Arial" w:cs="Arial"/>
          <w:sz w:val="20"/>
          <w:szCs w:val="20"/>
          <w:lang w:val="uk-UA"/>
        </w:rPr>
        <w:t>12</w:t>
      </w:r>
      <w:r w:rsidR="006F0267" w:rsidRPr="00913BE3">
        <w:rPr>
          <w:rFonts w:ascii="Arial" w:hAnsi="Arial" w:cs="Arial"/>
          <w:sz w:val="20"/>
          <w:szCs w:val="20"/>
          <w:lang w:val="uk-UA"/>
        </w:rPr>
        <w:t>].</w:t>
      </w:r>
    </w:p>
    <w:p w:rsidR="00BD535B" w:rsidRPr="00913BE3" w:rsidRDefault="00C9606E" w:rsidP="00F016AE">
      <w:pPr>
        <w:autoSpaceDE w:val="0"/>
        <w:autoSpaceDN w:val="0"/>
        <w:adjustRightInd w:val="0"/>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Особливістю діяльності ПНЗ районного</w:t>
      </w:r>
      <w:r w:rsidRPr="00913BE3">
        <w:rPr>
          <w:rFonts w:ascii="Arial" w:hAnsi="Arial" w:cs="Arial"/>
          <w:color w:val="7030A0"/>
          <w:sz w:val="20"/>
          <w:szCs w:val="20"/>
          <w:lang w:val="uk-UA"/>
        </w:rPr>
        <w:t xml:space="preserve"> </w:t>
      </w:r>
      <w:r w:rsidRPr="00913BE3">
        <w:rPr>
          <w:rFonts w:ascii="Arial" w:hAnsi="Arial" w:cs="Arial"/>
          <w:sz w:val="20"/>
          <w:szCs w:val="20"/>
          <w:lang w:val="uk-UA"/>
        </w:rPr>
        <w:t xml:space="preserve">підпорядкування є те, що вони мають бути не лише організаторами навчально-творчої та оздоровчо-дозвіллєвої діяльності дітей та учнівської молоді у сфері вільного часу, а й ініціаторами створення мережі своїх філій, відділень, творчих об’єднань на базі сільських загальноосвітніх </w:t>
      </w:r>
      <w:r w:rsidR="00E20608" w:rsidRPr="00913BE3">
        <w:rPr>
          <w:rFonts w:ascii="Arial" w:hAnsi="Arial" w:cs="Arial"/>
          <w:sz w:val="20"/>
          <w:szCs w:val="20"/>
          <w:lang w:val="uk-UA"/>
        </w:rPr>
        <w:t>і</w:t>
      </w:r>
      <w:r w:rsidRPr="00913BE3">
        <w:rPr>
          <w:rFonts w:ascii="Arial" w:hAnsi="Arial" w:cs="Arial"/>
          <w:sz w:val="20"/>
          <w:szCs w:val="20"/>
          <w:lang w:val="uk-UA"/>
        </w:rPr>
        <w:t xml:space="preserve"> професійно-технічних навчальних закладів, що є надзвичайно важливим соціальним завданням, виконання якого забезпечує реалізацію права дітей та учнівської молоді сільської місцевості на якісну позашкільну освіту </w:t>
      </w:r>
      <w:r w:rsidR="006F0267" w:rsidRPr="00913BE3">
        <w:rPr>
          <w:rFonts w:ascii="Arial" w:hAnsi="Arial" w:cs="Arial"/>
          <w:sz w:val="20"/>
          <w:szCs w:val="20"/>
          <w:lang w:val="uk-UA"/>
        </w:rPr>
        <w:t>[</w:t>
      </w:r>
      <w:r w:rsidR="005E3903" w:rsidRPr="00913BE3">
        <w:rPr>
          <w:rFonts w:ascii="Arial" w:hAnsi="Arial" w:cs="Arial"/>
          <w:sz w:val="20"/>
          <w:szCs w:val="20"/>
          <w:lang w:val="uk-UA"/>
        </w:rPr>
        <w:t>60</w:t>
      </w:r>
      <w:r w:rsidR="006F0267" w:rsidRPr="00913BE3">
        <w:rPr>
          <w:rFonts w:ascii="Arial" w:hAnsi="Arial" w:cs="Arial"/>
          <w:sz w:val="20"/>
          <w:szCs w:val="20"/>
          <w:lang w:val="uk-UA"/>
        </w:rPr>
        <w:t>]</w:t>
      </w:r>
    </w:p>
    <w:p w:rsidR="00BD535B" w:rsidRPr="00913BE3" w:rsidRDefault="00C9606E" w:rsidP="00F016AE">
      <w:pPr>
        <w:pStyle w:val="31"/>
        <w:spacing w:line="240" w:lineRule="auto"/>
        <w:ind w:firstLine="567"/>
        <w:jc w:val="both"/>
        <w:rPr>
          <w:rFonts w:ascii="Arial" w:hAnsi="Arial" w:cs="Arial"/>
          <w:sz w:val="20"/>
          <w:szCs w:val="20"/>
        </w:rPr>
      </w:pPr>
      <w:r w:rsidRPr="00913BE3">
        <w:rPr>
          <w:rFonts w:ascii="Arial" w:hAnsi="Arial" w:cs="Arial"/>
          <w:sz w:val="20"/>
          <w:szCs w:val="20"/>
        </w:rPr>
        <w:t xml:space="preserve">Загальна спрямованість освіти на впровадження особистісно орієнтованого підходу зумовлює формування особистісно-орієнтованих моделей освітньо-виховного процесу, що передбачають створення психолого-педагогічних умов, сприятливих для виховання творчої компетентної особистості – найвищої цінності суспільства і держави, що активно, конструктивно </w:t>
      </w:r>
      <w:r w:rsidR="002F42AC">
        <w:rPr>
          <w:rFonts w:ascii="Arial" w:hAnsi="Arial" w:cs="Arial"/>
          <w:sz w:val="20"/>
          <w:szCs w:val="20"/>
        </w:rPr>
        <w:t>та</w:t>
      </w:r>
      <w:r w:rsidRPr="00913BE3">
        <w:rPr>
          <w:rFonts w:ascii="Arial" w:hAnsi="Arial" w:cs="Arial"/>
          <w:sz w:val="20"/>
          <w:szCs w:val="20"/>
        </w:rPr>
        <w:t xml:space="preserve"> творчо діє в умовах демократичного суспільства, побудованого на основі ринкових відносин </w:t>
      </w:r>
      <w:r w:rsidR="006F0267" w:rsidRPr="00913BE3">
        <w:rPr>
          <w:rFonts w:ascii="Arial" w:hAnsi="Arial" w:cs="Arial"/>
          <w:sz w:val="20"/>
          <w:szCs w:val="20"/>
        </w:rPr>
        <w:t>[</w:t>
      </w:r>
      <w:r w:rsidR="005E3903" w:rsidRPr="00913BE3">
        <w:rPr>
          <w:rFonts w:ascii="Arial" w:hAnsi="Arial" w:cs="Arial"/>
          <w:sz w:val="20"/>
          <w:szCs w:val="20"/>
        </w:rPr>
        <w:t>3; 4; 20</w:t>
      </w:r>
      <w:r w:rsidR="006F0267" w:rsidRPr="00913BE3">
        <w:rPr>
          <w:rFonts w:ascii="Arial" w:hAnsi="Arial" w:cs="Arial"/>
          <w:sz w:val="20"/>
          <w:szCs w:val="20"/>
        </w:rPr>
        <w:t>]</w:t>
      </w:r>
    </w:p>
    <w:p w:rsidR="00BD535B" w:rsidRPr="00913BE3" w:rsidRDefault="00C9606E" w:rsidP="00F016AE">
      <w:pPr>
        <w:pStyle w:val="21"/>
        <w:spacing w:line="240" w:lineRule="auto"/>
        <w:ind w:firstLine="567"/>
        <w:rPr>
          <w:rFonts w:ascii="Arial" w:hAnsi="Arial" w:cs="Arial"/>
          <w:sz w:val="20"/>
          <w:szCs w:val="20"/>
        </w:rPr>
      </w:pPr>
      <w:r w:rsidRPr="00913BE3">
        <w:rPr>
          <w:rFonts w:ascii="Arial" w:hAnsi="Arial" w:cs="Arial"/>
          <w:sz w:val="20"/>
          <w:szCs w:val="20"/>
        </w:rPr>
        <w:t>Аналіз матеріалів діяльності позашкільних навальних закладів України свідчить про те, що відбувається оновлення не лише змісту позашкільної освіти</w:t>
      </w:r>
      <w:r w:rsidR="006646A0">
        <w:rPr>
          <w:rFonts w:ascii="Arial" w:hAnsi="Arial" w:cs="Arial"/>
          <w:sz w:val="20"/>
          <w:szCs w:val="20"/>
        </w:rPr>
        <w:t xml:space="preserve"> та</w:t>
      </w:r>
      <w:r w:rsidRPr="00913BE3">
        <w:rPr>
          <w:rFonts w:ascii="Arial" w:hAnsi="Arial" w:cs="Arial"/>
          <w:sz w:val="20"/>
          <w:szCs w:val="20"/>
        </w:rPr>
        <w:t xml:space="preserve"> виховання, а й форм і методів роботи гуртків, шкіл, студій, інших творчих об’єднань. Упровадження навчально-виховних програм здійснюється </w:t>
      </w:r>
      <w:r w:rsidR="00E20608" w:rsidRPr="00913BE3">
        <w:rPr>
          <w:rFonts w:ascii="Arial" w:hAnsi="Arial" w:cs="Arial"/>
          <w:sz w:val="20"/>
          <w:szCs w:val="20"/>
        </w:rPr>
        <w:t>відповідно</w:t>
      </w:r>
      <w:r w:rsidRPr="00913BE3">
        <w:rPr>
          <w:rFonts w:ascii="Arial" w:hAnsi="Arial" w:cs="Arial"/>
          <w:sz w:val="20"/>
          <w:szCs w:val="20"/>
        </w:rPr>
        <w:t xml:space="preserve"> до сучасних запитів і потреб вихованців. Використання </w:t>
      </w:r>
      <w:r w:rsidR="00E20608" w:rsidRPr="00913BE3">
        <w:rPr>
          <w:rFonts w:ascii="Arial" w:hAnsi="Arial" w:cs="Arial"/>
          <w:sz w:val="20"/>
          <w:szCs w:val="20"/>
        </w:rPr>
        <w:t>в</w:t>
      </w:r>
      <w:r w:rsidRPr="00913BE3">
        <w:rPr>
          <w:rFonts w:ascii="Arial" w:hAnsi="Arial" w:cs="Arial"/>
          <w:sz w:val="20"/>
          <w:szCs w:val="20"/>
        </w:rPr>
        <w:t xml:space="preserve"> навчально-виховному процесі сучасних підходів, інноваційних педагогічних та інформаційно-комунікаційних технологій спрямоване на розв’язання актуальних проблем формування творчої активності вихованців </w:t>
      </w:r>
      <w:r w:rsidR="006F0267" w:rsidRPr="00913BE3">
        <w:rPr>
          <w:rFonts w:ascii="Arial" w:hAnsi="Arial" w:cs="Arial"/>
          <w:sz w:val="20"/>
          <w:szCs w:val="20"/>
        </w:rPr>
        <w:t>[</w:t>
      </w:r>
      <w:r w:rsidR="005E3903" w:rsidRPr="00913BE3">
        <w:rPr>
          <w:rFonts w:ascii="Arial" w:hAnsi="Arial" w:cs="Arial"/>
          <w:sz w:val="20"/>
          <w:szCs w:val="20"/>
        </w:rPr>
        <w:t>14; 33; 39</w:t>
      </w:r>
      <w:r w:rsidR="006F0267" w:rsidRPr="00913BE3">
        <w:rPr>
          <w:rFonts w:ascii="Arial" w:hAnsi="Arial" w:cs="Arial"/>
          <w:sz w:val="20"/>
          <w:szCs w:val="20"/>
        </w:rPr>
        <w:t>]</w:t>
      </w:r>
    </w:p>
    <w:p w:rsidR="00BD535B" w:rsidRPr="00913BE3" w:rsidRDefault="00C9606E" w:rsidP="00F016AE">
      <w:pPr>
        <w:pStyle w:val="21"/>
        <w:spacing w:line="240" w:lineRule="auto"/>
        <w:ind w:firstLine="567"/>
        <w:rPr>
          <w:rFonts w:ascii="Arial" w:hAnsi="Arial" w:cs="Arial"/>
          <w:sz w:val="20"/>
          <w:szCs w:val="20"/>
        </w:rPr>
      </w:pPr>
      <w:r w:rsidRPr="00913BE3">
        <w:rPr>
          <w:rFonts w:ascii="Arial" w:hAnsi="Arial" w:cs="Arial"/>
          <w:sz w:val="20"/>
          <w:szCs w:val="20"/>
        </w:rPr>
        <w:t xml:space="preserve">Організаційно-педагогічними засадами діяльності гуртків та інших творчих об’єднань ПНЗ є гуманізація навчально-виховного процесу, суб’єкт-суб’єктна взаємодія, співробітництво та співтворчість вихованців і керівника гуртка, творчого об’єднання; використання інтерактивних методів навчання (дискусійних, ситуативного моделювання, колективно-групових тощо); використання проектних технологій творчої діяльності (колективних, групових, індивідуальних); організація пошукової та навчально-дослідницької діяльності вихованців; психолого-педагогічний супровід творчо обдарованих і талановитих вихованців; використання інформаційно-комунікаційних технологій, мультимедійних навчальних курсів, дистанційного навчання; проведення інтегрованих занять, розроблення інтегрованих навчальних курсів; професійна орієнтація та допрофесійна підготовка (з урахуванням вікових та індивідуальних особливостей вихованців, аналізом їхньої подальшої навчальної та трудової діяльності) </w:t>
      </w:r>
      <w:r w:rsidR="006F0267" w:rsidRPr="00913BE3">
        <w:rPr>
          <w:rFonts w:ascii="Arial" w:hAnsi="Arial" w:cs="Arial"/>
          <w:sz w:val="20"/>
          <w:szCs w:val="20"/>
        </w:rPr>
        <w:t>[</w:t>
      </w:r>
      <w:r w:rsidR="005E3903" w:rsidRPr="00913BE3">
        <w:rPr>
          <w:rFonts w:ascii="Arial" w:hAnsi="Arial" w:cs="Arial"/>
          <w:sz w:val="20"/>
          <w:szCs w:val="20"/>
        </w:rPr>
        <w:t>39</w:t>
      </w:r>
      <w:r w:rsidR="006F0267" w:rsidRPr="00913BE3">
        <w:rPr>
          <w:rFonts w:ascii="Arial" w:hAnsi="Arial" w:cs="Arial"/>
          <w:sz w:val="20"/>
          <w:szCs w:val="20"/>
        </w:rPr>
        <w:t>]</w:t>
      </w:r>
    </w:p>
    <w:p w:rsidR="00BD535B" w:rsidRPr="00913BE3" w:rsidRDefault="00C9606E" w:rsidP="00F016AE">
      <w:pPr>
        <w:spacing w:after="0" w:line="240" w:lineRule="auto"/>
        <w:ind w:firstLine="602"/>
        <w:jc w:val="both"/>
        <w:rPr>
          <w:rFonts w:ascii="Arial" w:hAnsi="Arial" w:cs="Arial"/>
          <w:sz w:val="20"/>
          <w:szCs w:val="20"/>
          <w:lang w:val="uk-UA"/>
        </w:rPr>
      </w:pPr>
      <w:r w:rsidRPr="00913BE3">
        <w:rPr>
          <w:rFonts w:ascii="Arial" w:hAnsi="Arial" w:cs="Arial"/>
          <w:sz w:val="20"/>
          <w:szCs w:val="20"/>
          <w:lang w:val="uk-UA"/>
        </w:rPr>
        <w:t xml:space="preserve">Зорієнтованість ПНЗ на постійне </w:t>
      </w:r>
      <w:r w:rsidR="00E20608" w:rsidRPr="00913BE3">
        <w:rPr>
          <w:rFonts w:ascii="Arial" w:hAnsi="Arial" w:cs="Arial"/>
          <w:sz w:val="20"/>
          <w:szCs w:val="20"/>
          <w:lang w:val="uk-UA"/>
        </w:rPr>
        <w:t>в</w:t>
      </w:r>
      <w:r w:rsidRPr="00913BE3">
        <w:rPr>
          <w:rFonts w:ascii="Arial" w:hAnsi="Arial" w:cs="Arial"/>
          <w:sz w:val="20"/>
          <w:szCs w:val="20"/>
          <w:lang w:val="uk-UA"/>
        </w:rPr>
        <w:t xml:space="preserve">досконалення співпраці із загальноосвітніми та вищими навчальними закладами, науковими, науково-виробничими організаціями й установами забезпечує розв’язання низки виховних завдань, сприяє розширенню позашкільного освітнього простору, підсилює соціальне значення позашкільної освіти, інтеграції суспільно-виховних зусиль, спрямованих на соціалізацію особистості </w:t>
      </w:r>
      <w:r w:rsidR="006F0267" w:rsidRPr="00913BE3">
        <w:rPr>
          <w:rFonts w:ascii="Arial" w:hAnsi="Arial" w:cs="Arial"/>
          <w:sz w:val="20"/>
          <w:szCs w:val="20"/>
          <w:lang w:val="uk-UA"/>
        </w:rPr>
        <w:t>[</w:t>
      </w:r>
      <w:r w:rsidR="005E3903" w:rsidRPr="00913BE3">
        <w:rPr>
          <w:rFonts w:ascii="Arial" w:hAnsi="Arial" w:cs="Arial"/>
          <w:sz w:val="20"/>
          <w:szCs w:val="20"/>
          <w:lang w:val="uk-UA"/>
        </w:rPr>
        <w:t>2 ;36</w:t>
      </w:r>
      <w:r w:rsidR="006F0267" w:rsidRPr="00913BE3">
        <w:rPr>
          <w:rFonts w:ascii="Arial" w:hAnsi="Arial" w:cs="Arial"/>
          <w:sz w:val="20"/>
          <w:szCs w:val="20"/>
          <w:lang w:val="uk-UA"/>
        </w:rPr>
        <w:t>]</w:t>
      </w:r>
    </w:p>
    <w:p w:rsidR="00C9606E" w:rsidRPr="00913BE3" w:rsidRDefault="00C9606E" w:rsidP="00F016AE">
      <w:pPr>
        <w:widowControl w:val="0"/>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Отже, сучасні позашкільні навчальні заклади за своєю сутністю є цілісними соціально спрямованими освітньо-виховними системами, що не лише організовують пізнавально-практичну, навчально-творчу та дозвіллєво-оздоровчу діяльність вихованців за їхніми інтересами та потребами, а й створюють умови для творчої самореалізації </w:t>
      </w:r>
      <w:r w:rsidR="00B056F7">
        <w:rPr>
          <w:rFonts w:ascii="Arial" w:hAnsi="Arial" w:cs="Arial"/>
          <w:sz w:val="20"/>
          <w:szCs w:val="20"/>
          <w:lang w:val="uk-UA"/>
        </w:rPr>
        <w:t>й</w:t>
      </w:r>
      <w:r w:rsidRPr="00913BE3">
        <w:rPr>
          <w:rFonts w:ascii="Arial" w:hAnsi="Arial" w:cs="Arial"/>
          <w:sz w:val="20"/>
          <w:szCs w:val="20"/>
          <w:lang w:val="uk-UA"/>
        </w:rPr>
        <w:t xml:space="preserve"> професійного самовизначення, духовного</w:t>
      </w:r>
      <w:r w:rsidR="002F42AC">
        <w:rPr>
          <w:rFonts w:ascii="Arial" w:hAnsi="Arial" w:cs="Arial"/>
          <w:sz w:val="20"/>
          <w:szCs w:val="20"/>
          <w:lang w:val="uk-UA"/>
        </w:rPr>
        <w:t xml:space="preserve"> та </w:t>
      </w:r>
      <w:r w:rsidRPr="00913BE3">
        <w:rPr>
          <w:rFonts w:ascii="Arial" w:hAnsi="Arial" w:cs="Arial"/>
          <w:sz w:val="20"/>
          <w:szCs w:val="20"/>
          <w:lang w:val="uk-UA"/>
        </w:rPr>
        <w:t xml:space="preserve">фізичного розвитку; готують до активної професійної, творчої та суспільно корисної діяльності. Імідж, сформований системністю, креативністю та якістю роботи педагогічних колективів позашкільних </w:t>
      </w:r>
      <w:r w:rsidRPr="00913BE3">
        <w:rPr>
          <w:rFonts w:ascii="Arial" w:hAnsi="Arial" w:cs="Arial"/>
          <w:sz w:val="20"/>
          <w:szCs w:val="20"/>
          <w:lang w:val="uk-UA"/>
        </w:rPr>
        <w:lastRenderedPageBreak/>
        <w:t>навчальних закладів, визначає їх як освітньо-виховні системи локального організаційного рівня, що впливають не лише на розвиток творчої особистості та формування соціокультурного середовища, а й на підвищення статусу позашкільної освіти в українському суспільстві.</w:t>
      </w:r>
    </w:p>
    <w:p w:rsidR="007D1945" w:rsidRPr="007D1945" w:rsidRDefault="007D1945" w:rsidP="00F016AE">
      <w:pPr>
        <w:spacing w:after="0" w:line="240" w:lineRule="auto"/>
        <w:ind w:firstLine="567"/>
        <w:jc w:val="both"/>
        <w:rPr>
          <w:rFonts w:ascii="Arial" w:eastAsia="Times New Roman" w:hAnsi="Arial" w:cs="Arial"/>
          <w:b/>
          <w:sz w:val="10"/>
          <w:szCs w:val="10"/>
          <w:lang w:val="uk-UA"/>
        </w:rPr>
      </w:pPr>
    </w:p>
    <w:p w:rsidR="00BD535B"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eastAsia="Times New Roman" w:hAnsi="Arial" w:cs="Arial"/>
          <w:b/>
          <w:sz w:val="20"/>
          <w:szCs w:val="20"/>
          <w:lang w:val="uk-UA"/>
        </w:rPr>
        <w:t xml:space="preserve">Формування позашкільного освітньо-виховного простору. </w:t>
      </w:r>
      <w:r w:rsidRPr="00913BE3">
        <w:rPr>
          <w:rFonts w:ascii="Arial" w:eastAsia="Times New Roman" w:hAnsi="Arial" w:cs="Arial"/>
          <w:sz w:val="20"/>
          <w:szCs w:val="20"/>
          <w:lang w:val="uk-UA"/>
        </w:rPr>
        <w:t xml:space="preserve">Сучасний етап розвитку світового суспільства визначає суттєві зміни в завданнях освіти. За </w:t>
      </w:r>
      <w:r w:rsidR="00E20608" w:rsidRPr="00913BE3">
        <w:rPr>
          <w:rFonts w:ascii="Arial" w:eastAsia="Times New Roman" w:hAnsi="Arial" w:cs="Arial"/>
          <w:sz w:val="20"/>
          <w:szCs w:val="20"/>
          <w:lang w:val="uk-UA"/>
        </w:rPr>
        <w:t>твердженням</w:t>
      </w:r>
      <w:r w:rsidRPr="00913BE3">
        <w:rPr>
          <w:rFonts w:ascii="Arial" w:eastAsia="Times New Roman" w:hAnsi="Arial" w:cs="Arial"/>
          <w:sz w:val="20"/>
          <w:szCs w:val="20"/>
          <w:lang w:val="uk-UA"/>
        </w:rPr>
        <w:t xml:space="preserve"> В. Кременя, суспільство стає все більш людиноцентристським. Індивідуальний розвиток людини, особистості за таких умов стає, </w:t>
      </w:r>
      <w:r w:rsidR="00C17643">
        <w:rPr>
          <w:rFonts w:ascii="Arial" w:eastAsia="Times New Roman" w:hAnsi="Arial" w:cs="Arial"/>
          <w:sz w:val="20"/>
          <w:szCs w:val="20"/>
          <w:lang w:val="uk-UA"/>
        </w:rPr>
        <w:t>і</w:t>
      </w:r>
      <w:r w:rsidRPr="00913BE3">
        <w:rPr>
          <w:rFonts w:ascii="Arial" w:eastAsia="Times New Roman" w:hAnsi="Arial" w:cs="Arial"/>
          <w:sz w:val="20"/>
          <w:szCs w:val="20"/>
          <w:lang w:val="uk-UA"/>
        </w:rPr>
        <w:t xml:space="preserve">з одного боку, основним показником прогресу, а з іншого – головною передумовою подальшого розвитку суспільства. Розв’язання цих завдань на сучасному етапі розвитку освіти передбачає необхідність зміни засобів і </w:t>
      </w:r>
      <w:r w:rsidR="006F0267" w:rsidRPr="00913BE3">
        <w:rPr>
          <w:rFonts w:ascii="Arial" w:eastAsia="Times New Roman" w:hAnsi="Arial" w:cs="Arial"/>
          <w:sz w:val="20"/>
          <w:szCs w:val="20"/>
          <w:lang w:val="uk-UA"/>
        </w:rPr>
        <w:t>технологій освітньої діяльності [</w:t>
      </w:r>
      <w:r w:rsidR="005E3903" w:rsidRPr="00913BE3">
        <w:rPr>
          <w:rFonts w:ascii="Arial" w:eastAsia="Times New Roman" w:hAnsi="Arial" w:cs="Arial"/>
          <w:sz w:val="20"/>
          <w:szCs w:val="20"/>
          <w:lang w:val="uk-UA"/>
        </w:rPr>
        <w:t>35</w:t>
      </w:r>
      <w:r w:rsidR="006F0267" w:rsidRPr="00913BE3">
        <w:rPr>
          <w:rFonts w:ascii="Arial" w:eastAsia="Times New Roman" w:hAnsi="Arial" w:cs="Arial"/>
          <w:sz w:val="20"/>
          <w:szCs w:val="20"/>
          <w:lang w:val="uk-UA"/>
        </w:rPr>
        <w:t>].</w:t>
      </w:r>
    </w:p>
    <w:p w:rsidR="00C9606E"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eastAsia="Times New Roman" w:hAnsi="Arial" w:cs="Arial"/>
          <w:sz w:val="20"/>
          <w:szCs w:val="20"/>
          <w:lang w:val="uk-UA"/>
        </w:rPr>
        <w:t>Одним із таких засобів є позашкільний освітньо-виховний простір, сформований завдяки системним (внутрішнім) і</w:t>
      </w:r>
      <w:r w:rsidRPr="00913BE3">
        <w:rPr>
          <w:rFonts w:ascii="Arial" w:hAnsi="Arial" w:cs="Arial"/>
          <w:sz w:val="20"/>
          <w:szCs w:val="20"/>
          <w:lang w:val="uk-UA"/>
        </w:rPr>
        <w:t xml:space="preserve"> </w:t>
      </w:r>
      <w:r w:rsidRPr="00913BE3">
        <w:rPr>
          <w:rFonts w:ascii="Arial" w:eastAsia="Times New Roman" w:hAnsi="Arial" w:cs="Arial"/>
          <w:sz w:val="20"/>
          <w:szCs w:val="20"/>
          <w:lang w:val="uk-UA"/>
        </w:rPr>
        <w:t>синергетичним (зовнішнім) зв’язкам локальних, місцевих, регіональних систем позашкільної освіти.</w:t>
      </w:r>
    </w:p>
    <w:p w:rsidR="006F0267"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eastAsia="Times New Roman" w:hAnsi="Arial" w:cs="Arial"/>
          <w:sz w:val="20"/>
          <w:szCs w:val="20"/>
          <w:lang w:val="uk-UA"/>
        </w:rPr>
        <w:t>У Національній стратегії розвитку освіти в Україні на 2012–2021 роки зазначено, що синергетичний підхід до середовищних можливостей навчання</w:t>
      </w:r>
      <w:r w:rsidR="006646A0">
        <w:rPr>
          <w:rFonts w:ascii="Arial" w:eastAsia="Times New Roman" w:hAnsi="Arial" w:cs="Arial"/>
          <w:sz w:val="20"/>
          <w:szCs w:val="20"/>
          <w:lang w:val="uk-UA"/>
        </w:rPr>
        <w:t xml:space="preserve"> та </w:t>
      </w:r>
      <w:r w:rsidRPr="00913BE3">
        <w:rPr>
          <w:rFonts w:ascii="Arial" w:eastAsia="Times New Roman" w:hAnsi="Arial" w:cs="Arial"/>
          <w:sz w:val="20"/>
          <w:szCs w:val="20"/>
          <w:lang w:val="uk-UA"/>
        </w:rPr>
        <w:t xml:space="preserve">виховання є інновацією, що полягає у взаємодоповненні суміжних середовищ: особистісного, етнокультурного (у т. ч. родинного), ІКТ-середовища (п. 3.7) </w:t>
      </w:r>
      <w:r w:rsidR="006F0267" w:rsidRPr="00913BE3">
        <w:rPr>
          <w:rFonts w:ascii="Arial" w:eastAsia="Times New Roman" w:hAnsi="Arial" w:cs="Arial"/>
          <w:sz w:val="20"/>
          <w:szCs w:val="20"/>
          <w:lang w:val="uk-UA"/>
        </w:rPr>
        <w:t>[</w:t>
      </w:r>
      <w:r w:rsidR="005E3903" w:rsidRPr="00913BE3">
        <w:rPr>
          <w:rFonts w:ascii="Arial" w:eastAsia="Times New Roman" w:hAnsi="Arial" w:cs="Arial"/>
          <w:sz w:val="20"/>
          <w:szCs w:val="20"/>
          <w:lang w:val="uk-UA"/>
        </w:rPr>
        <w:t>40</w:t>
      </w:r>
      <w:r w:rsidR="006F0267" w:rsidRPr="00913BE3">
        <w:rPr>
          <w:rFonts w:ascii="Arial" w:eastAsia="Times New Roman" w:hAnsi="Arial" w:cs="Arial"/>
          <w:sz w:val="20"/>
          <w:szCs w:val="20"/>
          <w:lang w:val="uk-UA"/>
        </w:rPr>
        <w:t>].</w:t>
      </w:r>
    </w:p>
    <w:p w:rsidR="00C9606E"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sz w:val="20"/>
          <w:szCs w:val="20"/>
          <w:lang w:val="uk-UA"/>
        </w:rPr>
        <w:t>Відповідно до зазначеного проблема створення ефективного внутрішнього (локального) та зовнішнього (місцевого, регіонального) освітньо-виховного простору (середовища) ПНЗ є наразі актуальною. Робота щодо її розв’язання відповідає сучасним вимогам суспільного розвитку</w:t>
      </w:r>
      <w:r w:rsidR="002F42AC">
        <w:rPr>
          <w:rFonts w:ascii="Arial" w:hAnsi="Arial" w:cs="Arial"/>
          <w:sz w:val="20"/>
          <w:szCs w:val="20"/>
          <w:lang w:val="uk-UA"/>
        </w:rPr>
        <w:t xml:space="preserve"> та </w:t>
      </w:r>
      <w:r w:rsidRPr="00913BE3">
        <w:rPr>
          <w:rFonts w:ascii="Arial" w:hAnsi="Arial" w:cs="Arial"/>
          <w:sz w:val="20"/>
          <w:szCs w:val="20"/>
          <w:lang w:val="uk-UA"/>
        </w:rPr>
        <w:t xml:space="preserve">спрямована не лише на забезпечення умов для творчого розвитку та самореалізації дітей та учнівської молоді, а й на підвищення рівня їхньої духовної, моральної, правової та інформаційної культури; виховання толерантного ставлення до інших. </w:t>
      </w:r>
    </w:p>
    <w:p w:rsidR="00BD535B" w:rsidRPr="00913BE3" w:rsidRDefault="00E20608" w:rsidP="00F016AE">
      <w:pPr>
        <w:pStyle w:val="a4"/>
        <w:spacing w:before="0" w:beforeAutospacing="0" w:after="0" w:afterAutospacing="0"/>
        <w:ind w:firstLine="567"/>
        <w:jc w:val="both"/>
        <w:rPr>
          <w:rFonts w:ascii="Arial" w:hAnsi="Arial" w:cs="Arial"/>
          <w:sz w:val="20"/>
          <w:szCs w:val="20"/>
          <w:highlight w:val="lightGray"/>
          <w:lang w:val="uk-UA"/>
        </w:rPr>
      </w:pPr>
      <w:r w:rsidRPr="00913BE3">
        <w:rPr>
          <w:rFonts w:ascii="Arial" w:hAnsi="Arial" w:cs="Arial"/>
          <w:sz w:val="20"/>
          <w:szCs w:val="20"/>
          <w:lang w:val="uk-UA"/>
        </w:rPr>
        <w:t>Важливу роль у формуванні моральних основ особистості, її світогляду, громадянської свідомості й самосвідомості, виховання поваги до батьків, родини, старших, близьких людей, суспільства відіграє е</w:t>
      </w:r>
      <w:r w:rsidR="00C9606E" w:rsidRPr="00913BE3">
        <w:rPr>
          <w:rFonts w:ascii="Arial" w:hAnsi="Arial" w:cs="Arial"/>
          <w:sz w:val="20"/>
          <w:szCs w:val="20"/>
          <w:lang w:val="uk-UA"/>
        </w:rPr>
        <w:t>фективна взаємодія із сім’єю. Зміні в позитивному напрямі або надолуженню упущеного, формуванню внутрішньої культури особистості сприяє творчо спрямоване освітньо-виховне середовище ПНЗ – посередник між реальністю</w:t>
      </w:r>
      <w:r w:rsidR="002F42AC">
        <w:rPr>
          <w:rFonts w:ascii="Arial" w:hAnsi="Arial" w:cs="Arial"/>
          <w:sz w:val="20"/>
          <w:szCs w:val="20"/>
          <w:lang w:val="uk-UA"/>
        </w:rPr>
        <w:t xml:space="preserve"> та </w:t>
      </w:r>
      <w:r w:rsidR="00C9606E" w:rsidRPr="00913BE3">
        <w:rPr>
          <w:rFonts w:ascii="Arial" w:hAnsi="Arial" w:cs="Arial"/>
          <w:sz w:val="20"/>
          <w:szCs w:val="20"/>
          <w:lang w:val="uk-UA"/>
        </w:rPr>
        <w:t xml:space="preserve">дійсністю, що розвиває коактивність (поведінку, спрямовану на опанування соціальними предметними технологіями допомоги іншим) </w:t>
      </w:r>
      <w:r w:rsidR="006F0267" w:rsidRPr="00913BE3">
        <w:rPr>
          <w:rFonts w:ascii="Arial" w:hAnsi="Arial" w:cs="Arial"/>
          <w:sz w:val="20"/>
          <w:szCs w:val="20"/>
          <w:lang w:val="uk-UA"/>
        </w:rPr>
        <w:t>[</w:t>
      </w:r>
      <w:r w:rsidR="005E3903" w:rsidRPr="00913BE3">
        <w:rPr>
          <w:rFonts w:ascii="Arial" w:hAnsi="Arial" w:cs="Arial"/>
          <w:sz w:val="20"/>
          <w:szCs w:val="20"/>
          <w:lang w:val="uk-UA"/>
        </w:rPr>
        <w:t>43</w:t>
      </w:r>
      <w:r w:rsidR="006F0267" w:rsidRPr="00913BE3">
        <w:rPr>
          <w:rFonts w:ascii="Arial" w:hAnsi="Arial" w:cs="Arial"/>
          <w:sz w:val="20"/>
          <w:szCs w:val="20"/>
          <w:lang w:val="uk-UA"/>
        </w:rPr>
        <w:t>].</w:t>
      </w:r>
    </w:p>
    <w:p w:rsidR="00C9606E" w:rsidRPr="00913BE3" w:rsidRDefault="00C9606E" w:rsidP="00F016AE">
      <w:pPr>
        <w:spacing w:after="0" w:line="240" w:lineRule="auto"/>
        <w:ind w:right="-2" w:firstLine="540"/>
        <w:jc w:val="both"/>
        <w:rPr>
          <w:rFonts w:ascii="Arial" w:hAnsi="Arial" w:cs="Arial"/>
          <w:sz w:val="20"/>
          <w:szCs w:val="20"/>
          <w:lang w:val="uk-UA"/>
        </w:rPr>
      </w:pPr>
      <w:r w:rsidRPr="00913BE3">
        <w:rPr>
          <w:rFonts w:ascii="Arial" w:hAnsi="Arial" w:cs="Arial"/>
          <w:sz w:val="20"/>
          <w:szCs w:val="20"/>
          <w:lang w:val="uk-UA"/>
        </w:rPr>
        <w:t>Творча спрямованість внутрішнього (локального) середовища ПНЗ є необхідною умовою оптимізації змісту освіти</w:t>
      </w:r>
      <w:r w:rsidR="006646A0">
        <w:rPr>
          <w:rFonts w:ascii="Arial" w:hAnsi="Arial" w:cs="Arial"/>
          <w:sz w:val="20"/>
          <w:szCs w:val="20"/>
          <w:lang w:val="uk-UA"/>
        </w:rPr>
        <w:t xml:space="preserve"> та </w:t>
      </w:r>
      <w:r w:rsidRPr="00913BE3">
        <w:rPr>
          <w:rFonts w:ascii="Arial" w:hAnsi="Arial" w:cs="Arial"/>
          <w:sz w:val="20"/>
          <w:szCs w:val="20"/>
          <w:lang w:val="uk-UA"/>
        </w:rPr>
        <w:t xml:space="preserve">виховання, реалізації соціального замовлення на суспільства на якісну освіту підростаючого покоління, виховання творчої особистості, її мотиваційний розвиток, самореалізацію, професійне самовизначення, формування життєвої компетентності </w:t>
      </w:r>
      <w:r w:rsidR="006F0267" w:rsidRPr="00913BE3">
        <w:rPr>
          <w:rFonts w:ascii="Arial" w:hAnsi="Arial" w:cs="Arial"/>
          <w:sz w:val="20"/>
          <w:szCs w:val="20"/>
          <w:lang w:val="uk-UA"/>
        </w:rPr>
        <w:t>[</w:t>
      </w:r>
      <w:r w:rsidR="005E3903" w:rsidRPr="00913BE3">
        <w:rPr>
          <w:rFonts w:ascii="Arial" w:hAnsi="Arial" w:cs="Arial"/>
          <w:sz w:val="20"/>
          <w:szCs w:val="20"/>
          <w:lang w:val="uk-UA"/>
        </w:rPr>
        <w:t>17; 37; 40</w:t>
      </w:r>
      <w:r w:rsidR="006F0267" w:rsidRPr="00913BE3">
        <w:rPr>
          <w:rFonts w:ascii="Arial" w:hAnsi="Arial" w:cs="Arial"/>
          <w:sz w:val="20"/>
          <w:szCs w:val="20"/>
          <w:lang w:val="uk-UA"/>
        </w:rPr>
        <w:t>].</w:t>
      </w:r>
    </w:p>
    <w:p w:rsidR="007D1945" w:rsidRPr="007D1945" w:rsidRDefault="007D1945" w:rsidP="00F016AE">
      <w:pPr>
        <w:pStyle w:val="a4"/>
        <w:spacing w:before="0" w:beforeAutospacing="0" w:after="0" w:afterAutospacing="0"/>
        <w:ind w:firstLine="567"/>
        <w:jc w:val="both"/>
        <w:rPr>
          <w:rFonts w:ascii="Arial" w:hAnsi="Arial" w:cs="Arial"/>
          <w:b/>
          <w:sz w:val="10"/>
          <w:szCs w:val="10"/>
          <w:lang w:val="uk-UA"/>
        </w:rPr>
      </w:pPr>
    </w:p>
    <w:p w:rsidR="00C9606E" w:rsidRPr="00913BE3" w:rsidRDefault="00B056F7"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b/>
          <w:sz w:val="20"/>
          <w:szCs w:val="20"/>
          <w:lang w:val="uk-UA"/>
        </w:rPr>
        <w:t>Взаємодія</w:t>
      </w:r>
      <w:r w:rsidR="00C9606E" w:rsidRPr="00913BE3">
        <w:rPr>
          <w:rFonts w:ascii="Arial" w:hAnsi="Arial" w:cs="Arial"/>
          <w:b/>
          <w:sz w:val="20"/>
          <w:szCs w:val="20"/>
          <w:lang w:val="uk-UA"/>
        </w:rPr>
        <w:t xml:space="preserve"> між навчальними закладами </w:t>
      </w:r>
      <w:r w:rsidR="00FB2614">
        <w:rPr>
          <w:rFonts w:ascii="Arial" w:hAnsi="Arial" w:cs="Arial"/>
          <w:b/>
          <w:sz w:val="20"/>
          <w:szCs w:val="20"/>
          <w:lang w:val="uk-UA"/>
        </w:rPr>
        <w:t>та</w:t>
      </w:r>
      <w:r w:rsidR="00C9606E" w:rsidRPr="00913BE3">
        <w:rPr>
          <w:rFonts w:ascii="Arial" w:hAnsi="Arial" w:cs="Arial"/>
          <w:b/>
          <w:sz w:val="20"/>
          <w:szCs w:val="20"/>
          <w:lang w:val="uk-UA"/>
        </w:rPr>
        <w:t xml:space="preserve"> соціальними інституціями. </w:t>
      </w:r>
      <w:r w:rsidR="00C9606E" w:rsidRPr="00913BE3">
        <w:rPr>
          <w:rFonts w:ascii="Arial" w:hAnsi="Arial" w:cs="Arial"/>
          <w:sz w:val="20"/>
          <w:szCs w:val="20"/>
          <w:lang w:val="uk-UA"/>
        </w:rPr>
        <w:t xml:space="preserve">Ефективність розвитку позашкільної освіти залежить від активності </w:t>
      </w:r>
      <w:r w:rsidR="00E20608" w:rsidRPr="00913BE3">
        <w:rPr>
          <w:rFonts w:ascii="Arial" w:hAnsi="Arial" w:cs="Arial"/>
          <w:sz w:val="20"/>
          <w:szCs w:val="20"/>
          <w:lang w:val="uk-UA"/>
        </w:rPr>
        <w:t xml:space="preserve">та </w:t>
      </w:r>
      <w:r w:rsidR="00C9606E" w:rsidRPr="00913BE3">
        <w:rPr>
          <w:rFonts w:ascii="Arial" w:hAnsi="Arial" w:cs="Arial"/>
          <w:sz w:val="20"/>
          <w:szCs w:val="20"/>
          <w:lang w:val="uk-UA"/>
        </w:rPr>
        <w:t>цілеспрямованості роботи педагогів щодо розширення форм і методів адміністративного, професійного</w:t>
      </w:r>
      <w:r w:rsidR="002F42AC">
        <w:rPr>
          <w:rFonts w:ascii="Arial" w:hAnsi="Arial" w:cs="Arial"/>
          <w:sz w:val="20"/>
          <w:szCs w:val="20"/>
          <w:lang w:val="uk-UA"/>
        </w:rPr>
        <w:t xml:space="preserve"> та </w:t>
      </w:r>
      <w:r w:rsidR="00C9606E" w:rsidRPr="00913BE3">
        <w:rPr>
          <w:rFonts w:ascii="Arial" w:hAnsi="Arial" w:cs="Arial"/>
          <w:sz w:val="20"/>
          <w:szCs w:val="20"/>
          <w:lang w:val="uk-UA"/>
        </w:rPr>
        <w:t xml:space="preserve">соціального партнерства. </w:t>
      </w:r>
    </w:p>
    <w:p w:rsidR="00C9606E"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sz w:val="20"/>
          <w:szCs w:val="20"/>
          <w:lang w:val="uk-UA"/>
        </w:rPr>
        <w:t>На сьогодні виконання завдань позашкільної освіти не можливе без тісної співпраці педагогічних колективів позашкільних навчальних закладів із загальноосвітніми, професійно-технічними, вищими навчальними закладами, науковими</w:t>
      </w:r>
      <w:r w:rsidR="002F42AC">
        <w:rPr>
          <w:rFonts w:ascii="Arial" w:hAnsi="Arial" w:cs="Arial"/>
          <w:sz w:val="20"/>
          <w:szCs w:val="20"/>
          <w:lang w:val="uk-UA"/>
        </w:rPr>
        <w:t xml:space="preserve"> та </w:t>
      </w:r>
      <w:r w:rsidRPr="00913BE3">
        <w:rPr>
          <w:rFonts w:ascii="Arial" w:hAnsi="Arial" w:cs="Arial"/>
          <w:sz w:val="20"/>
          <w:szCs w:val="20"/>
          <w:lang w:val="uk-UA"/>
        </w:rPr>
        <w:t xml:space="preserve">виробничими установами, органами місцевого самоврядування, громадськими організаціями та батьківською громадою. Така робота вимагає від педагогів володіння високим рівнем професійно-творчої компетентності, інноваційної та креативної спрямованості діяльності позашкільних навчальних закладів як основних організаторів професійно-творчої взаємодії педагогічного </w:t>
      </w:r>
      <w:r w:rsidR="008A462D" w:rsidRPr="00913BE3">
        <w:rPr>
          <w:rFonts w:ascii="Arial" w:hAnsi="Arial" w:cs="Arial"/>
          <w:sz w:val="20"/>
          <w:szCs w:val="20"/>
          <w:lang w:val="uk-UA"/>
        </w:rPr>
        <w:t>мікро</w:t>
      </w:r>
      <w:r w:rsidRPr="00913BE3">
        <w:rPr>
          <w:rFonts w:ascii="Arial" w:hAnsi="Arial" w:cs="Arial"/>
          <w:sz w:val="20"/>
          <w:szCs w:val="20"/>
          <w:lang w:val="uk-UA"/>
        </w:rPr>
        <w:t xml:space="preserve">соціуму в регіонах. </w:t>
      </w:r>
    </w:p>
    <w:p w:rsidR="00C9606E"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sz w:val="20"/>
          <w:szCs w:val="20"/>
          <w:lang w:val="uk-UA"/>
        </w:rPr>
        <w:t xml:space="preserve">Основними завданнями співпраці між загальноосвітніми позашкільними, професійно-технічними та вищими навчальними закладами є забезпечення наступності змісту навчання, створення умов для застосування вихованцями набутих у школі знань у практичній навчально-творчій діяльності в гуртках, наукових товариствах учнів, інших творчих об’єднаннях; розширення організаційних форм навчально-виховної роботи у сфері вільного часу. </w:t>
      </w:r>
    </w:p>
    <w:p w:rsidR="00C9606E"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sz w:val="20"/>
          <w:szCs w:val="20"/>
          <w:lang w:val="uk-UA"/>
        </w:rPr>
        <w:t>Важливим є пошук нових форм співпраці з державними, науково-виробничими установами та громадськими організаціями, що сприяє реалізації освітньо-соціальних проектів і програм, організації науково-дослідницької діяльності дітей та молоді, проведенню виробничої практики, удосконаленню профорієнтаційної та екскурсійної роботи. Усе зазначене сприяє збагаченню позашкільного освітньо-виховного простору прогресивними засобами соціалізації особистості.</w:t>
      </w:r>
    </w:p>
    <w:p w:rsidR="007D1945" w:rsidRPr="007D1945" w:rsidRDefault="007D1945" w:rsidP="00F016AE">
      <w:pPr>
        <w:pStyle w:val="a4"/>
        <w:spacing w:before="0" w:beforeAutospacing="0" w:after="0" w:afterAutospacing="0"/>
        <w:ind w:firstLine="567"/>
        <w:jc w:val="both"/>
        <w:rPr>
          <w:rFonts w:ascii="Arial" w:hAnsi="Arial" w:cs="Arial"/>
          <w:b/>
          <w:sz w:val="10"/>
          <w:szCs w:val="10"/>
          <w:lang w:val="uk-UA"/>
        </w:rPr>
      </w:pPr>
    </w:p>
    <w:p w:rsidR="00C9606E" w:rsidRPr="00913BE3" w:rsidRDefault="00C9606E" w:rsidP="00F016AE">
      <w:pPr>
        <w:pStyle w:val="a4"/>
        <w:spacing w:before="0" w:beforeAutospacing="0" w:after="0" w:afterAutospacing="0"/>
        <w:ind w:firstLine="567"/>
        <w:jc w:val="both"/>
        <w:rPr>
          <w:rFonts w:ascii="Arial" w:hAnsi="Arial" w:cs="Arial"/>
          <w:sz w:val="20"/>
          <w:szCs w:val="20"/>
          <w:lang w:val="uk-UA"/>
        </w:rPr>
      </w:pPr>
      <w:r w:rsidRPr="00913BE3">
        <w:rPr>
          <w:rFonts w:ascii="Arial" w:hAnsi="Arial" w:cs="Arial"/>
          <w:b/>
          <w:sz w:val="20"/>
          <w:szCs w:val="20"/>
          <w:lang w:val="uk-UA"/>
        </w:rPr>
        <w:t>Удосконалення механізмів управління.</w:t>
      </w:r>
      <w:r w:rsidRPr="00913BE3">
        <w:rPr>
          <w:rFonts w:ascii="Arial" w:hAnsi="Arial" w:cs="Arial"/>
          <w:sz w:val="20"/>
          <w:szCs w:val="20"/>
          <w:lang w:val="uk-UA"/>
        </w:rPr>
        <w:t xml:space="preserve"> Підвищення соціального статусу позашкільної освіти передбачає не лише оновлення її змісту, а й удосконалення внутрішніх механізмів управління системою позашкільної освіти в цілому. </w:t>
      </w:r>
    </w:p>
    <w:p w:rsidR="00C9606E" w:rsidRDefault="00C9606E" w:rsidP="00F016AE">
      <w:pPr>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 xml:space="preserve">На наш погляд, відкритість позашкільної освіти України як багатопрофільної </w:t>
      </w:r>
      <w:r w:rsidR="00E20608" w:rsidRPr="00913BE3">
        <w:rPr>
          <w:rFonts w:ascii="Arial" w:hAnsi="Arial" w:cs="Arial"/>
          <w:sz w:val="20"/>
          <w:szCs w:val="20"/>
          <w:lang w:val="uk-UA"/>
        </w:rPr>
        <w:t>та</w:t>
      </w:r>
      <w:r w:rsidRPr="00913BE3">
        <w:rPr>
          <w:rFonts w:ascii="Arial" w:hAnsi="Arial" w:cs="Arial"/>
          <w:sz w:val="20"/>
          <w:szCs w:val="20"/>
          <w:lang w:val="uk-UA"/>
        </w:rPr>
        <w:t xml:space="preserve"> багаторівневої освітньо-виховної системи зумовлює постійне розширення її взаємозв’язків, зокрема: </w:t>
      </w:r>
    </w:p>
    <w:p w:rsidR="007D1945" w:rsidRPr="007D1945" w:rsidRDefault="007D1945" w:rsidP="00F016AE">
      <w:pPr>
        <w:spacing w:after="0" w:line="240" w:lineRule="auto"/>
        <w:ind w:firstLine="540"/>
        <w:jc w:val="both"/>
        <w:rPr>
          <w:rFonts w:ascii="Arial" w:hAnsi="Arial" w:cs="Arial"/>
          <w:sz w:val="10"/>
          <w:szCs w:val="10"/>
          <w:lang w:val="uk-UA"/>
        </w:rPr>
      </w:pPr>
    </w:p>
    <w:p w:rsidR="00C9606E" w:rsidRPr="00191ED8" w:rsidRDefault="00C9606E" w:rsidP="00F016AE">
      <w:pPr>
        <w:pStyle w:val="a3"/>
        <w:numPr>
          <w:ilvl w:val="0"/>
          <w:numId w:val="7"/>
        </w:numPr>
        <w:spacing w:after="0" w:line="240" w:lineRule="auto"/>
        <w:jc w:val="both"/>
        <w:rPr>
          <w:rFonts w:ascii="Arial" w:hAnsi="Arial" w:cs="Arial"/>
          <w:sz w:val="20"/>
          <w:szCs w:val="20"/>
          <w:lang w:val="uk-UA"/>
        </w:rPr>
      </w:pPr>
      <w:r w:rsidRPr="00191ED8">
        <w:rPr>
          <w:rFonts w:ascii="Arial" w:hAnsi="Arial" w:cs="Arial"/>
          <w:i/>
          <w:sz w:val="20"/>
          <w:szCs w:val="20"/>
          <w:lang w:val="uk-UA"/>
        </w:rPr>
        <w:t xml:space="preserve">горизонтальних </w:t>
      </w:r>
      <w:r w:rsidRPr="00191ED8">
        <w:rPr>
          <w:rFonts w:ascii="Arial" w:hAnsi="Arial" w:cs="Arial"/>
          <w:sz w:val="20"/>
          <w:szCs w:val="20"/>
          <w:lang w:val="uk-UA"/>
        </w:rPr>
        <w:t>–</w:t>
      </w:r>
      <w:r w:rsidR="00B056F7">
        <w:rPr>
          <w:rFonts w:ascii="Arial" w:hAnsi="Arial" w:cs="Arial"/>
          <w:sz w:val="20"/>
          <w:szCs w:val="20"/>
          <w:lang w:val="uk-UA"/>
        </w:rPr>
        <w:t xml:space="preserve"> </w:t>
      </w:r>
      <w:r w:rsidRPr="00191ED8">
        <w:rPr>
          <w:rFonts w:ascii="Arial" w:hAnsi="Arial" w:cs="Arial"/>
          <w:sz w:val="20"/>
          <w:szCs w:val="20"/>
          <w:lang w:val="uk-UA"/>
        </w:rPr>
        <w:t>з іншими освітніми системами, зокрема дошкільної, професійно-технічної, вищої, післядипломної освіти;</w:t>
      </w:r>
    </w:p>
    <w:p w:rsidR="00C9606E" w:rsidRPr="00191ED8" w:rsidRDefault="00C9606E" w:rsidP="00F016AE">
      <w:pPr>
        <w:pStyle w:val="a3"/>
        <w:numPr>
          <w:ilvl w:val="0"/>
          <w:numId w:val="7"/>
        </w:numPr>
        <w:spacing w:after="0" w:line="240" w:lineRule="auto"/>
        <w:jc w:val="both"/>
        <w:rPr>
          <w:rFonts w:ascii="Arial" w:hAnsi="Arial" w:cs="Arial"/>
          <w:sz w:val="20"/>
          <w:szCs w:val="20"/>
          <w:lang w:val="uk-UA"/>
        </w:rPr>
      </w:pPr>
      <w:r w:rsidRPr="00191ED8">
        <w:rPr>
          <w:rFonts w:ascii="Arial" w:hAnsi="Arial" w:cs="Arial"/>
          <w:i/>
          <w:sz w:val="20"/>
          <w:szCs w:val="20"/>
          <w:lang w:val="uk-UA"/>
        </w:rPr>
        <w:t>вертикальних (ієрархічних)</w:t>
      </w:r>
      <w:r w:rsidRPr="00191ED8">
        <w:rPr>
          <w:rFonts w:ascii="Arial" w:hAnsi="Arial" w:cs="Arial"/>
          <w:sz w:val="20"/>
          <w:szCs w:val="20"/>
          <w:lang w:val="uk-UA"/>
        </w:rPr>
        <w:t xml:space="preserve"> – із системами вищого чи нижчого порядку;</w:t>
      </w:r>
    </w:p>
    <w:p w:rsidR="00C9606E" w:rsidRPr="00191ED8" w:rsidRDefault="00C9606E" w:rsidP="00F016AE">
      <w:pPr>
        <w:pStyle w:val="a3"/>
        <w:numPr>
          <w:ilvl w:val="0"/>
          <w:numId w:val="7"/>
        </w:numPr>
        <w:spacing w:after="0" w:line="240" w:lineRule="auto"/>
        <w:jc w:val="both"/>
        <w:rPr>
          <w:rFonts w:ascii="Arial" w:hAnsi="Arial" w:cs="Arial"/>
          <w:sz w:val="20"/>
          <w:szCs w:val="20"/>
          <w:lang w:val="uk-UA"/>
        </w:rPr>
      </w:pPr>
      <w:r w:rsidRPr="00191ED8">
        <w:rPr>
          <w:rFonts w:ascii="Arial" w:hAnsi="Arial" w:cs="Arial"/>
          <w:i/>
          <w:sz w:val="20"/>
          <w:szCs w:val="20"/>
          <w:lang w:val="uk-UA"/>
        </w:rPr>
        <w:lastRenderedPageBreak/>
        <w:t>концентричних</w:t>
      </w:r>
      <w:r w:rsidRPr="00191ED8">
        <w:rPr>
          <w:rFonts w:ascii="Arial" w:hAnsi="Arial" w:cs="Arial"/>
          <w:sz w:val="20"/>
          <w:szCs w:val="20"/>
          <w:lang w:val="uk-UA"/>
        </w:rPr>
        <w:t xml:space="preserve"> – із адміністративними</w:t>
      </w:r>
      <w:r w:rsidR="002F42AC">
        <w:rPr>
          <w:rFonts w:ascii="Arial" w:hAnsi="Arial" w:cs="Arial"/>
          <w:sz w:val="20"/>
          <w:szCs w:val="20"/>
          <w:lang w:val="uk-UA"/>
        </w:rPr>
        <w:t xml:space="preserve"> та </w:t>
      </w:r>
      <w:r w:rsidRPr="00191ED8">
        <w:rPr>
          <w:rFonts w:ascii="Arial" w:hAnsi="Arial" w:cs="Arial"/>
          <w:sz w:val="20"/>
          <w:szCs w:val="20"/>
          <w:lang w:val="uk-UA"/>
        </w:rPr>
        <w:t xml:space="preserve">соціальними партнерами в соціально-культурному просторі країни. </w:t>
      </w:r>
    </w:p>
    <w:p w:rsidR="007D1945" w:rsidRPr="007D1945" w:rsidRDefault="007D1945" w:rsidP="00F016AE">
      <w:pPr>
        <w:spacing w:after="0" w:line="240" w:lineRule="auto"/>
        <w:ind w:firstLine="540"/>
        <w:jc w:val="both"/>
        <w:rPr>
          <w:rFonts w:ascii="Arial" w:hAnsi="Arial" w:cs="Arial"/>
          <w:sz w:val="10"/>
          <w:szCs w:val="10"/>
          <w:lang w:val="uk-UA"/>
        </w:rPr>
      </w:pPr>
    </w:p>
    <w:p w:rsidR="00C9606E" w:rsidRPr="00913BE3" w:rsidRDefault="00C9606E" w:rsidP="00F016AE">
      <w:pPr>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 xml:space="preserve">Ефективність управління освітньо-виховними системами, сформованими на різних організаційних рівнях (загальнодержавному, регіональному, місцевому, локальному) залежить від функціональності методико-координаційних центрів, сформованості управлінської вертикалі, рівнів </w:t>
      </w:r>
      <w:r w:rsidR="00E20608" w:rsidRPr="00913BE3">
        <w:rPr>
          <w:rFonts w:ascii="Arial" w:hAnsi="Arial" w:cs="Arial"/>
          <w:sz w:val="20"/>
          <w:szCs w:val="20"/>
          <w:lang w:val="uk-UA"/>
        </w:rPr>
        <w:t>у</w:t>
      </w:r>
      <w:r w:rsidRPr="00913BE3">
        <w:rPr>
          <w:rFonts w:ascii="Arial" w:hAnsi="Arial" w:cs="Arial"/>
          <w:sz w:val="20"/>
          <w:szCs w:val="20"/>
          <w:lang w:val="uk-UA"/>
        </w:rPr>
        <w:t xml:space="preserve">провадження сучасних технологій освітнього менеджменту, оптимальності організаційно-управлінських моделей, </w:t>
      </w:r>
      <w:r w:rsidR="00E20608" w:rsidRPr="00913BE3">
        <w:rPr>
          <w:rFonts w:ascii="Arial" w:hAnsi="Arial" w:cs="Arial"/>
          <w:sz w:val="20"/>
          <w:szCs w:val="20"/>
          <w:lang w:val="uk-UA"/>
        </w:rPr>
        <w:t>основою</w:t>
      </w:r>
      <w:r w:rsidRPr="00913BE3">
        <w:rPr>
          <w:rFonts w:ascii="Arial" w:hAnsi="Arial" w:cs="Arial"/>
          <w:sz w:val="20"/>
          <w:szCs w:val="20"/>
          <w:lang w:val="uk-UA"/>
        </w:rPr>
        <w:t xml:space="preserve"> яких є концепти державно-громадського управління.</w:t>
      </w:r>
    </w:p>
    <w:p w:rsidR="00C9606E" w:rsidRPr="00913BE3" w:rsidRDefault="00C9606E" w:rsidP="00F016AE">
      <w:pPr>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 xml:space="preserve">Такий підхід дає </w:t>
      </w:r>
      <w:r w:rsidR="00E20608" w:rsidRPr="00913BE3">
        <w:rPr>
          <w:rFonts w:ascii="Arial" w:hAnsi="Arial" w:cs="Arial"/>
          <w:sz w:val="20"/>
          <w:szCs w:val="20"/>
          <w:lang w:val="uk-UA"/>
        </w:rPr>
        <w:t>змогу</w:t>
      </w:r>
      <w:r w:rsidRPr="00913BE3">
        <w:rPr>
          <w:rFonts w:ascii="Arial" w:hAnsi="Arial" w:cs="Arial"/>
          <w:sz w:val="20"/>
          <w:szCs w:val="20"/>
          <w:lang w:val="uk-UA"/>
        </w:rPr>
        <w:t xml:space="preserve"> визначити проблеми </w:t>
      </w:r>
      <w:r w:rsidR="00E20608" w:rsidRPr="00913BE3">
        <w:rPr>
          <w:rFonts w:ascii="Arial" w:hAnsi="Arial" w:cs="Arial"/>
          <w:sz w:val="20"/>
          <w:szCs w:val="20"/>
          <w:lang w:val="uk-UA"/>
        </w:rPr>
        <w:t>та</w:t>
      </w:r>
      <w:r w:rsidRPr="00913BE3">
        <w:rPr>
          <w:rFonts w:ascii="Arial" w:hAnsi="Arial" w:cs="Arial"/>
          <w:sz w:val="20"/>
          <w:szCs w:val="20"/>
          <w:lang w:val="uk-UA"/>
        </w:rPr>
        <w:t xml:space="preserve"> перспективи подальшого розвитку системи позашкільної освіти, структура, склад і характер діяльності якої мають відповідати як науковим, технологічним і соціальним цілям </w:t>
      </w:r>
      <w:r w:rsidR="00E20608" w:rsidRPr="00913BE3">
        <w:rPr>
          <w:rFonts w:ascii="Arial" w:hAnsi="Arial" w:cs="Arial"/>
          <w:sz w:val="20"/>
          <w:szCs w:val="20"/>
          <w:lang w:val="uk-UA"/>
        </w:rPr>
        <w:t xml:space="preserve">й </w:t>
      </w:r>
      <w:r w:rsidRPr="00913BE3">
        <w:rPr>
          <w:rFonts w:ascii="Arial" w:hAnsi="Arial" w:cs="Arial"/>
          <w:sz w:val="20"/>
          <w:szCs w:val="20"/>
          <w:lang w:val="uk-UA"/>
        </w:rPr>
        <w:t>умовам розвитку суспільства, так і внутрішнім цілям і потребам загальнодержавної системи позашкільної освіти.</w:t>
      </w:r>
    </w:p>
    <w:p w:rsidR="007D1945" w:rsidRPr="007D1945" w:rsidRDefault="007D1945" w:rsidP="00F016AE">
      <w:pPr>
        <w:pStyle w:val="a4"/>
        <w:spacing w:before="0" w:beforeAutospacing="0" w:after="0" w:afterAutospacing="0"/>
        <w:ind w:firstLine="540"/>
        <w:jc w:val="both"/>
        <w:rPr>
          <w:rFonts w:ascii="Arial" w:hAnsi="Arial" w:cs="Arial"/>
          <w:b/>
          <w:sz w:val="10"/>
          <w:szCs w:val="10"/>
          <w:lang w:val="uk-UA"/>
        </w:rPr>
      </w:pPr>
    </w:p>
    <w:p w:rsidR="00C9606E" w:rsidRPr="00913BE3" w:rsidRDefault="00C9606E" w:rsidP="00F016AE">
      <w:pPr>
        <w:pStyle w:val="a4"/>
        <w:spacing w:before="0" w:beforeAutospacing="0" w:after="0" w:afterAutospacing="0"/>
        <w:ind w:firstLine="540"/>
        <w:jc w:val="both"/>
        <w:rPr>
          <w:rFonts w:ascii="Arial" w:hAnsi="Arial" w:cs="Arial"/>
          <w:sz w:val="20"/>
          <w:szCs w:val="20"/>
          <w:lang w:val="uk-UA"/>
        </w:rPr>
      </w:pPr>
      <w:r w:rsidRPr="00913BE3">
        <w:rPr>
          <w:rFonts w:ascii="Arial" w:hAnsi="Arial" w:cs="Arial"/>
          <w:b/>
          <w:sz w:val="20"/>
          <w:szCs w:val="20"/>
          <w:lang w:val="uk-UA"/>
        </w:rPr>
        <w:t>Формування єдиного інформаційного простору.</w:t>
      </w:r>
      <w:r w:rsidRPr="00913BE3">
        <w:rPr>
          <w:rFonts w:ascii="Arial" w:hAnsi="Arial" w:cs="Arial"/>
          <w:color w:val="7030A0"/>
          <w:sz w:val="20"/>
          <w:szCs w:val="20"/>
          <w:lang w:val="uk-UA"/>
        </w:rPr>
        <w:t xml:space="preserve"> </w:t>
      </w:r>
      <w:r w:rsidRPr="00913BE3">
        <w:rPr>
          <w:rFonts w:ascii="Arial" w:hAnsi="Arial" w:cs="Arial"/>
          <w:sz w:val="20"/>
          <w:szCs w:val="20"/>
          <w:lang w:val="uk-UA"/>
        </w:rPr>
        <w:t>Актуальність проблеми створення єдиного інформаційного простору системи позашкільної освіти зумовлена використанням ІКТ</w:t>
      </w:r>
      <w:r w:rsidR="004D3A49" w:rsidRPr="00913BE3">
        <w:rPr>
          <w:rFonts w:ascii="Arial" w:hAnsi="Arial" w:cs="Arial"/>
          <w:sz w:val="20"/>
          <w:szCs w:val="20"/>
          <w:lang w:val="uk-UA"/>
        </w:rPr>
        <w:t xml:space="preserve">-засобів </w:t>
      </w:r>
      <w:r w:rsidRPr="00913BE3">
        <w:rPr>
          <w:rFonts w:ascii="Arial" w:hAnsi="Arial" w:cs="Arial"/>
          <w:sz w:val="20"/>
          <w:szCs w:val="20"/>
          <w:lang w:val="uk-UA"/>
        </w:rPr>
        <w:t>для забезпечення можливості контролювання потоку інформації, обміну різноманітними інформаційними матеріалами між суб’єктами освітнього процесу, упровадження інноваційних технологій, спрямованих зміну пріоритетів у засвоєнні знань, самостійну активну пізнавальну діяльність, реалізацію індивідуальних особливостей і можливостей</w:t>
      </w:r>
      <w:r w:rsidR="00E20608" w:rsidRPr="00913BE3">
        <w:rPr>
          <w:rFonts w:ascii="Arial" w:hAnsi="Arial" w:cs="Arial"/>
          <w:sz w:val="20"/>
          <w:szCs w:val="20"/>
          <w:lang w:val="uk-UA"/>
        </w:rPr>
        <w:t xml:space="preserve"> дітей і підлітків</w:t>
      </w:r>
      <w:r w:rsidRPr="00913BE3">
        <w:rPr>
          <w:rFonts w:ascii="Arial" w:hAnsi="Arial" w:cs="Arial"/>
          <w:sz w:val="20"/>
          <w:szCs w:val="20"/>
          <w:lang w:val="uk-UA"/>
        </w:rPr>
        <w:t>.</w:t>
      </w:r>
    </w:p>
    <w:p w:rsidR="00C9606E" w:rsidRPr="00913BE3" w:rsidRDefault="00C9606E" w:rsidP="00F016AE">
      <w:pPr>
        <w:spacing w:after="0" w:line="240" w:lineRule="auto"/>
        <w:ind w:firstLine="567"/>
        <w:jc w:val="both"/>
        <w:rPr>
          <w:rFonts w:ascii="Arial" w:hAnsi="Arial" w:cs="Arial"/>
          <w:sz w:val="20"/>
          <w:szCs w:val="20"/>
          <w:lang w:val="uk-UA"/>
        </w:rPr>
      </w:pPr>
      <w:r w:rsidRPr="00913BE3">
        <w:rPr>
          <w:rFonts w:ascii="Arial" w:hAnsi="Arial" w:cs="Arial"/>
          <w:sz w:val="20"/>
          <w:szCs w:val="20"/>
          <w:lang w:val="uk-UA"/>
        </w:rPr>
        <w:t xml:space="preserve">Законами України «Про освіту», «Про вищу освіту», «Про Основні засади розвитку інформаційного суспільства в Україні на 2007–2015 роки», «Про освіту», «Про вищу освіту», Національною доктриною розвитку освіти України </w:t>
      </w:r>
      <w:r w:rsidR="002F42AC">
        <w:rPr>
          <w:rFonts w:ascii="Arial" w:hAnsi="Arial" w:cs="Arial"/>
          <w:sz w:val="20"/>
          <w:szCs w:val="20"/>
          <w:lang w:val="uk-UA"/>
        </w:rPr>
        <w:t>у</w:t>
      </w:r>
      <w:r w:rsidRPr="00913BE3">
        <w:rPr>
          <w:rFonts w:ascii="Arial" w:hAnsi="Arial" w:cs="Arial"/>
          <w:sz w:val="20"/>
          <w:szCs w:val="20"/>
          <w:lang w:val="uk-UA"/>
        </w:rPr>
        <w:t xml:space="preserve"> ХХІ столітті, Державною цільовою програмою впровадження в навчально-виховний процес загальноосвітніх навчальних закладів інформаційно-комунікаційних технологій «Сто відсотків» на період до 2015 року та іншими нормативними документами, що регулюють діяльність навчальних закладів, передбачається забезпечення ефективного впровадження та використання інформаційно-комунікаційних технологій на всіх освітніх рівнях усіх форм навчання для формування компетентної особистості, здатної виважено діяти в інформаційному суспільстві ХХІ століття.</w:t>
      </w:r>
    </w:p>
    <w:p w:rsidR="00C9606E" w:rsidRPr="00913BE3" w:rsidRDefault="00C9606E" w:rsidP="00F016AE">
      <w:pPr>
        <w:pStyle w:val="a4"/>
        <w:shd w:val="clear" w:color="auto" w:fill="FFFFFF"/>
        <w:spacing w:before="0" w:beforeAutospacing="0" w:after="0" w:afterAutospacing="0"/>
        <w:ind w:firstLine="567"/>
        <w:jc w:val="both"/>
        <w:rPr>
          <w:rFonts w:ascii="Arial" w:hAnsi="Arial" w:cs="Arial"/>
          <w:sz w:val="20"/>
          <w:szCs w:val="20"/>
          <w:lang w:val="uk-UA"/>
        </w:rPr>
      </w:pPr>
      <w:r w:rsidRPr="00913BE3">
        <w:rPr>
          <w:rFonts w:ascii="Arial" w:hAnsi="Arial" w:cs="Arial"/>
          <w:sz w:val="20"/>
          <w:szCs w:val="20"/>
          <w:lang w:val="uk-UA"/>
        </w:rPr>
        <w:t xml:space="preserve">Проблема впровадження інформаційно-комунікаційних технологій </w:t>
      </w:r>
      <w:r w:rsidR="00E20608" w:rsidRPr="00913BE3">
        <w:rPr>
          <w:rFonts w:ascii="Arial" w:hAnsi="Arial" w:cs="Arial"/>
          <w:sz w:val="20"/>
          <w:szCs w:val="20"/>
          <w:lang w:val="uk-UA"/>
        </w:rPr>
        <w:t>у</w:t>
      </w:r>
      <w:r w:rsidRPr="00913BE3">
        <w:rPr>
          <w:rFonts w:ascii="Arial" w:hAnsi="Arial" w:cs="Arial"/>
          <w:sz w:val="20"/>
          <w:szCs w:val="20"/>
          <w:lang w:val="uk-UA"/>
        </w:rPr>
        <w:t xml:space="preserve"> навчальний процес досліджувалися в працях В. Дровозюк, М. Жалдака, Ю. Жука, О. Леонтьєва, Т. Олійник, С. Ракова, Ю. Рамського, Є. Смірнова, Н. Тализіної та інших. Аналіз зазначених вище наукових досліджень дає змогу стверджувати, що інформаційно-комунікаційні технології є засобом візуалізації інформації про предметний світ, що дозволяє оптимізувати зміст навчально-виховного процесу в гуртках, інших творчих об’єднаннях, модернізувати методи та форми організації навчально-виховної роботи, забезпечити високий науковий і методичний рівень навчально-виховної роботи, підвищити ефективність</w:t>
      </w:r>
      <w:r w:rsidR="006646A0">
        <w:rPr>
          <w:rFonts w:ascii="Arial" w:hAnsi="Arial" w:cs="Arial"/>
          <w:sz w:val="20"/>
          <w:szCs w:val="20"/>
          <w:lang w:val="uk-UA"/>
        </w:rPr>
        <w:t xml:space="preserve"> та </w:t>
      </w:r>
      <w:r w:rsidRPr="00913BE3">
        <w:rPr>
          <w:rFonts w:ascii="Arial" w:hAnsi="Arial" w:cs="Arial"/>
          <w:sz w:val="20"/>
          <w:szCs w:val="20"/>
          <w:lang w:val="uk-UA"/>
        </w:rPr>
        <w:t xml:space="preserve">якість надання освітніх послуг. Зазначене сприяє створенню ефективного освітнього середовища, що є педагогічно сформованим соціально-предметним інформаційним простором, який здійснює інтегрований вплив на розвиток особистості, сприяє її соціалізації, робить можливою індивідуалізацію навчально-виховного процесу, зокрема забезпечення індивідуального темпу навчання </w:t>
      </w:r>
      <w:r w:rsidR="006F0267" w:rsidRPr="00913BE3">
        <w:rPr>
          <w:rFonts w:ascii="Arial" w:hAnsi="Arial" w:cs="Arial"/>
          <w:sz w:val="20"/>
          <w:szCs w:val="20"/>
          <w:lang w:val="uk-UA"/>
        </w:rPr>
        <w:t>[</w:t>
      </w:r>
      <w:r w:rsidR="005E3903" w:rsidRPr="00913BE3">
        <w:rPr>
          <w:rFonts w:ascii="Arial" w:hAnsi="Arial" w:cs="Arial"/>
          <w:sz w:val="20"/>
          <w:szCs w:val="20"/>
          <w:lang w:val="uk-UA"/>
        </w:rPr>
        <w:t>51</w:t>
      </w:r>
      <w:r w:rsidR="006F0267" w:rsidRPr="00913BE3">
        <w:rPr>
          <w:rFonts w:ascii="Arial" w:hAnsi="Arial" w:cs="Arial"/>
          <w:sz w:val="20"/>
          <w:szCs w:val="20"/>
          <w:lang w:val="uk-UA"/>
        </w:rPr>
        <w:t>].</w:t>
      </w:r>
    </w:p>
    <w:p w:rsidR="00C9606E"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eastAsia="Times New Roman" w:hAnsi="Arial" w:cs="Arial"/>
          <w:sz w:val="20"/>
          <w:szCs w:val="20"/>
          <w:lang w:val="uk-UA"/>
        </w:rPr>
        <w:t xml:space="preserve">Масштабне використання інформаційно-комунікаційних технологій в усіх ланках навчально-виховного процесу сприяє створенню інформаційного освітнього середовища, у якому єдиний інформаційний простір для системи позашкільної освіти є сукупністю засобів ІКТ, використання яких забезпечує можливість вільного обміну різноманітними інформаційними матеріалами між усіма суб’єктами освітнього процесу завдяки використанню ними таких інформаційно-комунікаційних технологій мережі Інтернет, як форум, електронна пошта, пошукові системи, тематичні каталоги, освітні портали, Вікіпедія, блоги, мультимедіа тощо. </w:t>
      </w:r>
    </w:p>
    <w:p w:rsidR="00C9606E" w:rsidRPr="00913BE3" w:rsidRDefault="00C9606E" w:rsidP="00F016AE">
      <w:pPr>
        <w:spacing w:after="0" w:line="240" w:lineRule="auto"/>
        <w:ind w:firstLine="567"/>
        <w:jc w:val="both"/>
        <w:rPr>
          <w:rFonts w:ascii="Arial" w:eastAsia="Times New Roman" w:hAnsi="Arial" w:cs="Arial"/>
          <w:sz w:val="20"/>
          <w:szCs w:val="20"/>
          <w:lang w:val="uk-UA"/>
        </w:rPr>
      </w:pPr>
      <w:r w:rsidRPr="00913BE3">
        <w:rPr>
          <w:rFonts w:ascii="Arial" w:eastAsia="Times New Roman" w:hAnsi="Arial" w:cs="Arial"/>
          <w:sz w:val="20"/>
          <w:szCs w:val="20"/>
          <w:lang w:val="uk-UA"/>
        </w:rPr>
        <w:t>Отже, подальший розвиток системи позашкільної освіти потребує активізації роботи щодо реалізації державних програм, спрямованих на інформатизацію, комп’ютеризацію позашкільних навчальних закладів, створення інформаційних баз, електронних бібліотек, упровадження нових форм педагогічної взаємодії (вібінаріїв тощо). Це матиме позитивний вплив на всі складові освітньо-виховної діяльності: мету, зміст, методи, засоби та організаційні форми; дозволить знаходити оптимальні шляхи розв’язання актуальних психолого-педагогічних та організаційно-методичних проблем, сприятиме розвиткові креативного позашкільного простору.</w:t>
      </w:r>
    </w:p>
    <w:p w:rsidR="007D1945" w:rsidRPr="007D1945" w:rsidRDefault="007D1945" w:rsidP="00F016AE">
      <w:pPr>
        <w:spacing w:after="0" w:line="240" w:lineRule="auto"/>
        <w:ind w:firstLine="540"/>
        <w:jc w:val="both"/>
        <w:rPr>
          <w:rFonts w:ascii="Arial" w:hAnsi="Arial" w:cs="Arial"/>
          <w:b/>
          <w:sz w:val="10"/>
          <w:szCs w:val="10"/>
          <w:lang w:val="uk-UA"/>
        </w:rPr>
      </w:pPr>
    </w:p>
    <w:p w:rsidR="00C9606E" w:rsidRPr="00913BE3" w:rsidRDefault="00BD535B" w:rsidP="00F016AE">
      <w:pPr>
        <w:spacing w:after="0" w:line="240" w:lineRule="auto"/>
        <w:ind w:firstLine="540"/>
        <w:jc w:val="both"/>
        <w:rPr>
          <w:rFonts w:ascii="Arial" w:eastAsia="Times New Roman" w:hAnsi="Arial" w:cs="Arial"/>
          <w:sz w:val="20"/>
          <w:szCs w:val="20"/>
          <w:lang w:val="uk-UA"/>
        </w:rPr>
      </w:pPr>
      <w:r w:rsidRPr="00913BE3">
        <w:rPr>
          <w:rFonts w:ascii="Arial" w:hAnsi="Arial" w:cs="Arial"/>
          <w:b/>
          <w:sz w:val="20"/>
          <w:szCs w:val="20"/>
          <w:lang w:val="uk-UA"/>
        </w:rPr>
        <w:t>Чин</w:t>
      </w:r>
      <w:r w:rsidR="00C9606E" w:rsidRPr="00913BE3">
        <w:rPr>
          <w:rFonts w:ascii="Arial" w:hAnsi="Arial" w:cs="Arial"/>
          <w:b/>
          <w:sz w:val="20"/>
          <w:szCs w:val="20"/>
          <w:lang w:val="uk-UA"/>
        </w:rPr>
        <w:t xml:space="preserve">ники </w:t>
      </w:r>
      <w:r w:rsidR="00E20608" w:rsidRPr="00913BE3">
        <w:rPr>
          <w:rFonts w:ascii="Arial" w:hAnsi="Arial" w:cs="Arial"/>
          <w:b/>
          <w:sz w:val="20"/>
          <w:szCs w:val="20"/>
          <w:lang w:val="uk-UA"/>
        </w:rPr>
        <w:t xml:space="preserve">та </w:t>
      </w:r>
      <w:r w:rsidR="00C9606E" w:rsidRPr="00913BE3">
        <w:rPr>
          <w:rFonts w:ascii="Arial" w:hAnsi="Arial" w:cs="Arial"/>
          <w:b/>
          <w:sz w:val="20"/>
          <w:szCs w:val="20"/>
          <w:lang w:val="uk-UA"/>
        </w:rPr>
        <w:t xml:space="preserve">проблеми розвитку позашкільної освіти. </w:t>
      </w:r>
      <w:r w:rsidR="00C9606E" w:rsidRPr="00913BE3">
        <w:rPr>
          <w:rFonts w:ascii="Arial" w:eastAsia="Times New Roman" w:hAnsi="Arial" w:cs="Arial"/>
          <w:sz w:val="20"/>
          <w:szCs w:val="20"/>
          <w:lang w:val="uk-UA"/>
        </w:rPr>
        <w:t xml:space="preserve">Виконання місії та реалізація завдань освітньо-виховної системи залежить не лише від ефективності її діяльності, а й від активності процесів, визначеності перспектив розвитку на всіх організаційних рівнях – </w:t>
      </w:r>
      <w:r w:rsidR="00C9606E" w:rsidRPr="00913BE3">
        <w:rPr>
          <w:rFonts w:ascii="Arial" w:hAnsi="Arial" w:cs="Arial"/>
          <w:sz w:val="20"/>
          <w:szCs w:val="20"/>
          <w:lang w:val="uk-UA"/>
        </w:rPr>
        <w:t>загальнодержавному, регіональному, місцевому</w:t>
      </w:r>
      <w:r w:rsidR="002F42AC">
        <w:rPr>
          <w:rFonts w:ascii="Arial" w:hAnsi="Arial" w:cs="Arial"/>
          <w:sz w:val="20"/>
          <w:szCs w:val="20"/>
          <w:lang w:val="uk-UA"/>
        </w:rPr>
        <w:t xml:space="preserve"> та </w:t>
      </w:r>
      <w:r w:rsidR="00C9606E" w:rsidRPr="00913BE3">
        <w:rPr>
          <w:rFonts w:ascii="Arial" w:hAnsi="Arial" w:cs="Arial"/>
          <w:sz w:val="20"/>
          <w:szCs w:val="20"/>
          <w:lang w:val="uk-UA"/>
        </w:rPr>
        <w:t>локальному.</w:t>
      </w:r>
    </w:p>
    <w:p w:rsidR="00C9606E" w:rsidRDefault="00C9606E" w:rsidP="00F016AE">
      <w:pPr>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Насамперед зазначимо, що до переліку основних характеристик позашкільної освіти України як соціально</w:t>
      </w:r>
      <w:r w:rsidR="00AD4971" w:rsidRPr="00913BE3">
        <w:rPr>
          <w:rFonts w:ascii="Arial" w:hAnsi="Arial" w:cs="Arial"/>
          <w:sz w:val="20"/>
          <w:szCs w:val="20"/>
          <w:lang w:val="uk-UA"/>
        </w:rPr>
        <w:t xml:space="preserve"> та</w:t>
      </w:r>
      <w:r w:rsidRPr="00913BE3">
        <w:rPr>
          <w:rFonts w:ascii="Arial" w:hAnsi="Arial" w:cs="Arial"/>
          <w:sz w:val="20"/>
          <w:szCs w:val="20"/>
          <w:lang w:val="uk-UA"/>
        </w:rPr>
        <w:t xml:space="preserve"> інноваційно </w:t>
      </w:r>
      <w:r w:rsidR="00AD4971" w:rsidRPr="00913BE3">
        <w:rPr>
          <w:rFonts w:ascii="Arial" w:hAnsi="Arial" w:cs="Arial"/>
          <w:sz w:val="20"/>
          <w:szCs w:val="20"/>
          <w:lang w:val="uk-UA"/>
        </w:rPr>
        <w:t xml:space="preserve">спрямованої </w:t>
      </w:r>
      <w:r w:rsidRPr="00913BE3">
        <w:rPr>
          <w:rFonts w:ascii="Arial" w:hAnsi="Arial" w:cs="Arial"/>
          <w:sz w:val="20"/>
          <w:szCs w:val="20"/>
          <w:lang w:val="uk-UA"/>
        </w:rPr>
        <w:t>освітньо-виховної системи можна віднести:</w:t>
      </w:r>
    </w:p>
    <w:p w:rsidR="007D1945" w:rsidRPr="007D1945" w:rsidRDefault="007D1945" w:rsidP="00F016AE">
      <w:pPr>
        <w:spacing w:after="0" w:line="240" w:lineRule="auto"/>
        <w:ind w:firstLine="540"/>
        <w:jc w:val="both"/>
        <w:rPr>
          <w:rFonts w:ascii="Arial" w:hAnsi="Arial" w:cs="Arial"/>
          <w:sz w:val="10"/>
          <w:szCs w:val="10"/>
          <w:lang w:val="uk-UA"/>
        </w:rPr>
      </w:pPr>
    </w:p>
    <w:p w:rsidR="00C9606E" w:rsidRPr="00191ED8" w:rsidRDefault="00C9606E" w:rsidP="00F016AE">
      <w:pPr>
        <w:pStyle w:val="a3"/>
        <w:numPr>
          <w:ilvl w:val="0"/>
          <w:numId w:val="8"/>
        </w:numPr>
        <w:spacing w:after="0" w:line="240" w:lineRule="auto"/>
        <w:ind w:left="1746"/>
        <w:jc w:val="both"/>
        <w:rPr>
          <w:rFonts w:ascii="Arial" w:hAnsi="Arial" w:cs="Arial"/>
          <w:sz w:val="20"/>
          <w:szCs w:val="20"/>
          <w:lang w:val="uk-UA"/>
        </w:rPr>
      </w:pPr>
      <w:r w:rsidRPr="00191ED8">
        <w:rPr>
          <w:rFonts w:ascii="Arial" w:hAnsi="Arial" w:cs="Arial"/>
          <w:i/>
          <w:sz w:val="20"/>
          <w:szCs w:val="20"/>
          <w:lang w:val="uk-UA"/>
        </w:rPr>
        <w:t>соціальну затребуваність</w:t>
      </w:r>
      <w:r w:rsidRPr="00191ED8">
        <w:rPr>
          <w:rFonts w:ascii="Arial" w:hAnsi="Arial" w:cs="Arial"/>
          <w:sz w:val="20"/>
          <w:szCs w:val="20"/>
          <w:lang w:val="uk-UA"/>
        </w:rPr>
        <w:t xml:space="preserve"> – соціальний попит на організацію освітньо-виховної роботи з дітьми та учнівською молоддю у сфері їхнього вільного часу (комплекс освітньо-виховних послуг);</w:t>
      </w:r>
    </w:p>
    <w:p w:rsidR="00C9606E" w:rsidRPr="00191ED8" w:rsidRDefault="00C9606E" w:rsidP="00F016AE">
      <w:pPr>
        <w:pStyle w:val="a3"/>
        <w:numPr>
          <w:ilvl w:val="0"/>
          <w:numId w:val="8"/>
        </w:numPr>
        <w:spacing w:after="0" w:line="240" w:lineRule="auto"/>
        <w:ind w:left="1746"/>
        <w:jc w:val="both"/>
        <w:rPr>
          <w:rFonts w:ascii="Arial" w:hAnsi="Arial" w:cs="Arial"/>
          <w:sz w:val="20"/>
          <w:szCs w:val="20"/>
          <w:lang w:val="uk-UA"/>
        </w:rPr>
      </w:pPr>
      <w:r w:rsidRPr="00191ED8">
        <w:rPr>
          <w:rFonts w:ascii="Arial" w:hAnsi="Arial" w:cs="Arial"/>
          <w:i/>
          <w:sz w:val="20"/>
          <w:szCs w:val="20"/>
          <w:lang w:val="uk-UA"/>
        </w:rPr>
        <w:lastRenderedPageBreak/>
        <w:t>цілісність</w:t>
      </w:r>
      <w:r w:rsidRPr="00191ED8">
        <w:rPr>
          <w:rFonts w:ascii="Arial" w:hAnsi="Arial" w:cs="Arial"/>
          <w:sz w:val="20"/>
          <w:szCs w:val="20"/>
          <w:lang w:val="uk-UA"/>
        </w:rPr>
        <w:t xml:space="preserve"> – сформованість зв’язків між елементами системи;</w:t>
      </w:r>
    </w:p>
    <w:p w:rsidR="00C9606E" w:rsidRPr="00191ED8" w:rsidRDefault="00C9606E" w:rsidP="00F016AE">
      <w:pPr>
        <w:pStyle w:val="a3"/>
        <w:numPr>
          <w:ilvl w:val="0"/>
          <w:numId w:val="8"/>
        </w:numPr>
        <w:spacing w:after="0" w:line="240" w:lineRule="auto"/>
        <w:ind w:left="1746"/>
        <w:jc w:val="both"/>
        <w:rPr>
          <w:rFonts w:ascii="Arial" w:hAnsi="Arial" w:cs="Arial"/>
          <w:sz w:val="20"/>
          <w:szCs w:val="20"/>
          <w:lang w:val="uk-UA"/>
        </w:rPr>
      </w:pPr>
      <w:r w:rsidRPr="00191ED8">
        <w:rPr>
          <w:rFonts w:ascii="Arial" w:hAnsi="Arial" w:cs="Arial"/>
          <w:i/>
          <w:sz w:val="20"/>
          <w:szCs w:val="20"/>
          <w:lang w:val="uk-UA"/>
        </w:rPr>
        <w:t>концептуальність</w:t>
      </w:r>
      <w:r w:rsidRPr="00191ED8">
        <w:rPr>
          <w:rFonts w:ascii="Arial" w:hAnsi="Arial" w:cs="Arial"/>
          <w:sz w:val="20"/>
          <w:szCs w:val="20"/>
          <w:lang w:val="uk-UA"/>
        </w:rPr>
        <w:t xml:space="preserve"> – соціальна зумовленість і наукова обґрунтованість концепції функціонування та розвитку системи;</w:t>
      </w:r>
    </w:p>
    <w:p w:rsidR="00C9606E" w:rsidRPr="00191ED8" w:rsidRDefault="00C9606E" w:rsidP="00F016AE">
      <w:pPr>
        <w:pStyle w:val="a3"/>
        <w:numPr>
          <w:ilvl w:val="0"/>
          <w:numId w:val="8"/>
        </w:numPr>
        <w:spacing w:after="0" w:line="240" w:lineRule="auto"/>
        <w:ind w:left="1746"/>
        <w:jc w:val="both"/>
        <w:rPr>
          <w:rFonts w:ascii="Arial" w:hAnsi="Arial" w:cs="Arial"/>
          <w:sz w:val="20"/>
          <w:szCs w:val="20"/>
          <w:lang w:val="uk-UA"/>
        </w:rPr>
      </w:pPr>
      <w:r w:rsidRPr="00191ED8">
        <w:rPr>
          <w:rFonts w:ascii="Arial" w:hAnsi="Arial" w:cs="Arial"/>
          <w:i/>
          <w:sz w:val="20"/>
          <w:szCs w:val="20"/>
          <w:lang w:val="uk-UA"/>
        </w:rPr>
        <w:t xml:space="preserve">відкритість </w:t>
      </w:r>
      <w:r w:rsidRPr="00191ED8">
        <w:rPr>
          <w:rFonts w:ascii="Arial" w:hAnsi="Arial" w:cs="Arial"/>
          <w:sz w:val="20"/>
          <w:szCs w:val="20"/>
          <w:lang w:val="uk-UA"/>
        </w:rPr>
        <w:t>– сформованість узаємозв’язків з іншими освітніми системами (вища педагогічна, післядипломна освіта тощо), системами вищого порядку (система освіти України, Національна академія педагогічних наук України тощо), соціально-економічними системами (організаціями-партнерами, бізнесовими структурами, соціальними інституціями);</w:t>
      </w:r>
    </w:p>
    <w:p w:rsidR="00C9606E" w:rsidRPr="00191ED8" w:rsidRDefault="00C9606E" w:rsidP="00F016AE">
      <w:pPr>
        <w:pStyle w:val="a3"/>
        <w:numPr>
          <w:ilvl w:val="0"/>
          <w:numId w:val="8"/>
        </w:numPr>
        <w:spacing w:after="0" w:line="240" w:lineRule="auto"/>
        <w:ind w:left="1746"/>
        <w:jc w:val="both"/>
        <w:rPr>
          <w:rFonts w:ascii="Arial" w:hAnsi="Arial" w:cs="Arial"/>
          <w:sz w:val="20"/>
          <w:szCs w:val="20"/>
          <w:lang w:val="uk-UA"/>
        </w:rPr>
      </w:pPr>
      <w:r w:rsidRPr="00191ED8">
        <w:rPr>
          <w:rFonts w:ascii="Arial" w:hAnsi="Arial" w:cs="Arial"/>
          <w:i/>
          <w:sz w:val="20"/>
          <w:szCs w:val="20"/>
          <w:lang w:val="uk-UA"/>
        </w:rPr>
        <w:t>інтегрованість</w:t>
      </w:r>
      <w:r w:rsidRPr="00191ED8">
        <w:rPr>
          <w:rFonts w:ascii="Arial" w:hAnsi="Arial" w:cs="Arial"/>
          <w:sz w:val="20"/>
          <w:szCs w:val="20"/>
          <w:lang w:val="uk-UA"/>
        </w:rPr>
        <w:t xml:space="preserve"> – уходження в соціокультурне й освітнє середовище країни;</w:t>
      </w:r>
    </w:p>
    <w:p w:rsidR="00C9606E" w:rsidRPr="00191ED8" w:rsidRDefault="00C9606E" w:rsidP="00F016AE">
      <w:pPr>
        <w:pStyle w:val="a3"/>
        <w:numPr>
          <w:ilvl w:val="0"/>
          <w:numId w:val="8"/>
        </w:numPr>
        <w:spacing w:after="0" w:line="240" w:lineRule="auto"/>
        <w:ind w:left="1746"/>
        <w:jc w:val="both"/>
        <w:rPr>
          <w:rFonts w:ascii="Arial" w:hAnsi="Arial" w:cs="Arial"/>
          <w:sz w:val="20"/>
          <w:szCs w:val="20"/>
          <w:lang w:val="uk-UA"/>
        </w:rPr>
      </w:pPr>
      <w:r w:rsidRPr="00191ED8">
        <w:rPr>
          <w:rFonts w:ascii="Arial" w:hAnsi="Arial" w:cs="Arial"/>
          <w:i/>
          <w:sz w:val="20"/>
          <w:szCs w:val="20"/>
          <w:lang w:val="uk-UA"/>
        </w:rPr>
        <w:t xml:space="preserve">інтенсивність </w:t>
      </w:r>
      <w:r w:rsidRPr="00191ED8">
        <w:rPr>
          <w:rFonts w:ascii="Arial" w:hAnsi="Arial" w:cs="Arial"/>
          <w:sz w:val="20"/>
          <w:szCs w:val="20"/>
          <w:lang w:val="uk-UA"/>
        </w:rPr>
        <w:t>– активна діяльність, щільність планів, насиченість прогресивними формами</w:t>
      </w:r>
      <w:r w:rsidR="002F42AC">
        <w:rPr>
          <w:rFonts w:ascii="Arial" w:hAnsi="Arial" w:cs="Arial"/>
          <w:sz w:val="20"/>
          <w:szCs w:val="20"/>
          <w:lang w:val="uk-UA"/>
        </w:rPr>
        <w:t xml:space="preserve"> та </w:t>
      </w:r>
      <w:r w:rsidRPr="00191ED8">
        <w:rPr>
          <w:rFonts w:ascii="Arial" w:hAnsi="Arial" w:cs="Arial"/>
          <w:sz w:val="20"/>
          <w:szCs w:val="20"/>
          <w:lang w:val="uk-UA"/>
        </w:rPr>
        <w:t>методами професійної діяльності (навчально-виховної, методичної, організаційно-управлінської тощо);</w:t>
      </w:r>
    </w:p>
    <w:p w:rsidR="00C9606E" w:rsidRPr="00191ED8" w:rsidRDefault="00C9606E" w:rsidP="00F016AE">
      <w:pPr>
        <w:pStyle w:val="a3"/>
        <w:numPr>
          <w:ilvl w:val="0"/>
          <w:numId w:val="8"/>
        </w:numPr>
        <w:spacing w:after="0" w:line="240" w:lineRule="auto"/>
        <w:ind w:left="1746"/>
        <w:jc w:val="both"/>
        <w:rPr>
          <w:rFonts w:ascii="Arial" w:hAnsi="Arial" w:cs="Arial"/>
          <w:sz w:val="20"/>
          <w:szCs w:val="20"/>
          <w:lang w:val="uk-UA"/>
        </w:rPr>
      </w:pPr>
      <w:r w:rsidRPr="00191ED8">
        <w:rPr>
          <w:rFonts w:ascii="Arial" w:hAnsi="Arial" w:cs="Arial"/>
          <w:i/>
          <w:sz w:val="20"/>
          <w:szCs w:val="20"/>
          <w:lang w:val="uk-UA"/>
        </w:rPr>
        <w:t xml:space="preserve">стабільність </w:t>
      </w:r>
      <w:r w:rsidRPr="00191ED8">
        <w:rPr>
          <w:rFonts w:ascii="Arial" w:hAnsi="Arial" w:cs="Arial"/>
          <w:sz w:val="20"/>
          <w:szCs w:val="20"/>
          <w:lang w:val="uk-UA"/>
        </w:rPr>
        <w:t>– спланованість, ритмічність діяльності; здатність адекватно реагувати на зміну умов зовнішнього середовища (гнучкість), ухвалювати оптимальні рішення в нестандартних ситуаціях (конструктивність); оперативність, оригінальність (креативність).</w:t>
      </w:r>
    </w:p>
    <w:p w:rsidR="007D1945" w:rsidRPr="007D1945" w:rsidRDefault="007D1945" w:rsidP="00F016AE">
      <w:pPr>
        <w:spacing w:after="0" w:line="240" w:lineRule="auto"/>
        <w:ind w:firstLine="540"/>
        <w:jc w:val="both"/>
        <w:rPr>
          <w:rFonts w:ascii="Arial" w:hAnsi="Arial" w:cs="Arial"/>
          <w:sz w:val="10"/>
          <w:szCs w:val="10"/>
          <w:lang w:val="uk-UA"/>
        </w:rPr>
      </w:pPr>
    </w:p>
    <w:p w:rsidR="00C9606E" w:rsidRDefault="006963E3" w:rsidP="00F016AE">
      <w:pPr>
        <w:spacing w:after="0" w:line="240" w:lineRule="auto"/>
        <w:ind w:firstLine="540"/>
        <w:jc w:val="both"/>
        <w:rPr>
          <w:rFonts w:ascii="Arial" w:hAnsi="Arial" w:cs="Arial"/>
          <w:sz w:val="20"/>
          <w:szCs w:val="20"/>
          <w:lang w:val="uk-UA"/>
        </w:rPr>
      </w:pPr>
      <w:r w:rsidRPr="00913BE3">
        <w:rPr>
          <w:rFonts w:ascii="Arial" w:hAnsi="Arial" w:cs="Arial"/>
          <w:sz w:val="20"/>
          <w:szCs w:val="20"/>
          <w:lang w:val="uk-UA"/>
        </w:rPr>
        <w:t>На загальнодержавному рівні чинниками</w:t>
      </w:r>
      <w:r w:rsidR="00C9606E" w:rsidRPr="00913BE3">
        <w:rPr>
          <w:rFonts w:ascii="Arial" w:hAnsi="Arial" w:cs="Arial"/>
          <w:sz w:val="20"/>
          <w:szCs w:val="20"/>
          <w:lang w:val="uk-UA"/>
        </w:rPr>
        <w:t xml:space="preserve"> розвитку позашкільної освіти нами визначено </w:t>
      </w:r>
      <w:r w:rsidR="00B056F7">
        <w:rPr>
          <w:rFonts w:ascii="Arial" w:hAnsi="Arial" w:cs="Arial"/>
          <w:sz w:val="20"/>
          <w:szCs w:val="20"/>
          <w:lang w:val="uk-UA"/>
        </w:rPr>
        <w:t>в</w:t>
      </w:r>
      <w:r w:rsidR="00C9606E" w:rsidRPr="00913BE3">
        <w:rPr>
          <w:rFonts w:ascii="Arial" w:hAnsi="Arial" w:cs="Arial"/>
          <w:sz w:val="20"/>
          <w:szCs w:val="20"/>
          <w:lang w:val="uk-UA"/>
        </w:rPr>
        <w:t>досконалення нормативно-правової основи діяльності ПНЗ, підвищення ролі інститутів НАПН України (Інститут проблем виховання, Інститут обдарованої дитини, ін.),</w:t>
      </w:r>
      <w:r w:rsidRPr="00913BE3">
        <w:rPr>
          <w:rFonts w:ascii="Arial" w:hAnsi="Arial" w:cs="Arial"/>
          <w:sz w:val="20"/>
          <w:szCs w:val="20"/>
          <w:lang w:val="uk-UA"/>
        </w:rPr>
        <w:t xml:space="preserve"> </w:t>
      </w:r>
      <w:r w:rsidR="00C9606E" w:rsidRPr="00913BE3">
        <w:rPr>
          <w:rFonts w:ascii="Arial" w:hAnsi="Arial" w:cs="Arial"/>
          <w:sz w:val="20"/>
          <w:szCs w:val="20"/>
          <w:lang w:val="uk-UA"/>
        </w:rPr>
        <w:t xml:space="preserve">спрямування роботи профільних підрозділів Інституту інноваційних освітніх технологій і змісту освіти МОНмолодьспорту України на концептуалізацію </w:t>
      </w:r>
      <w:r w:rsidRPr="00913BE3">
        <w:rPr>
          <w:rFonts w:ascii="Arial" w:hAnsi="Arial" w:cs="Arial"/>
          <w:sz w:val="20"/>
          <w:szCs w:val="20"/>
          <w:lang w:val="uk-UA"/>
        </w:rPr>
        <w:t>та</w:t>
      </w:r>
      <w:r w:rsidR="00C9606E" w:rsidRPr="00913BE3">
        <w:rPr>
          <w:rFonts w:ascii="Arial" w:hAnsi="Arial" w:cs="Arial"/>
          <w:sz w:val="20"/>
          <w:szCs w:val="20"/>
          <w:lang w:val="uk-UA"/>
        </w:rPr>
        <w:t xml:space="preserve"> координацію процесів розвитку позашкільної освіти, утвердження в суспільстві ролі державних позашкільних навчальних закладів (НЕНЦ, ЦПО, УДЦТКУМ, НЦ «МАН України») як профільних методико-координаційних центрів позашкільної освіти, спрямування роботи видавництв педагогічної літератури («Шкільний світ» тощо) на інформаційне</w:t>
      </w:r>
      <w:r w:rsidR="002F42AC">
        <w:rPr>
          <w:rFonts w:ascii="Arial" w:hAnsi="Arial" w:cs="Arial"/>
          <w:sz w:val="20"/>
          <w:szCs w:val="20"/>
          <w:lang w:val="uk-UA"/>
        </w:rPr>
        <w:t xml:space="preserve"> та </w:t>
      </w:r>
      <w:r w:rsidR="00C9606E" w:rsidRPr="00913BE3">
        <w:rPr>
          <w:rFonts w:ascii="Arial" w:hAnsi="Arial" w:cs="Arial"/>
          <w:sz w:val="20"/>
          <w:szCs w:val="20"/>
          <w:lang w:val="uk-UA"/>
        </w:rPr>
        <w:t>методико-технологічне забезпечення позакласної</w:t>
      </w:r>
      <w:r w:rsidR="006646A0">
        <w:rPr>
          <w:rFonts w:ascii="Arial" w:hAnsi="Arial" w:cs="Arial"/>
          <w:sz w:val="20"/>
          <w:szCs w:val="20"/>
          <w:lang w:val="uk-UA"/>
        </w:rPr>
        <w:t xml:space="preserve"> та </w:t>
      </w:r>
      <w:r w:rsidR="00C9606E" w:rsidRPr="00913BE3">
        <w:rPr>
          <w:rFonts w:ascii="Arial" w:hAnsi="Arial" w:cs="Arial"/>
          <w:sz w:val="20"/>
          <w:szCs w:val="20"/>
          <w:lang w:val="uk-UA"/>
        </w:rPr>
        <w:t>позашкільної освіти (табл.1).</w:t>
      </w:r>
      <w:r w:rsidR="00FA2BE3" w:rsidRPr="00913BE3">
        <w:rPr>
          <w:rFonts w:ascii="Arial" w:hAnsi="Arial" w:cs="Arial"/>
          <w:sz w:val="20"/>
          <w:szCs w:val="20"/>
          <w:lang w:val="uk-UA"/>
        </w:rPr>
        <w:t xml:space="preserve"> </w:t>
      </w:r>
    </w:p>
    <w:p w:rsidR="007D1945" w:rsidRDefault="007D1945" w:rsidP="007675B0">
      <w:pPr>
        <w:spacing w:after="0" w:line="240" w:lineRule="auto"/>
        <w:ind w:firstLine="558"/>
        <w:rPr>
          <w:rFonts w:ascii="Arial" w:hAnsi="Arial" w:cs="Arial"/>
          <w:sz w:val="20"/>
          <w:szCs w:val="20"/>
          <w:lang w:val="uk-UA"/>
        </w:rPr>
      </w:pPr>
    </w:p>
    <w:p w:rsidR="00C9606E" w:rsidRDefault="00C9606E" w:rsidP="007675B0">
      <w:pPr>
        <w:spacing w:after="0" w:line="240" w:lineRule="auto"/>
        <w:jc w:val="right"/>
        <w:rPr>
          <w:rFonts w:ascii="Arial" w:hAnsi="Arial" w:cs="Arial"/>
          <w:sz w:val="18"/>
          <w:szCs w:val="18"/>
          <w:lang w:val="uk-UA"/>
        </w:rPr>
      </w:pPr>
      <w:r w:rsidRPr="007D1945">
        <w:rPr>
          <w:rFonts w:ascii="Arial" w:hAnsi="Arial" w:cs="Arial"/>
          <w:sz w:val="18"/>
          <w:szCs w:val="18"/>
          <w:lang w:val="uk-UA"/>
        </w:rPr>
        <w:t xml:space="preserve">Таблиця </w:t>
      </w:r>
      <w:r w:rsidR="00932EA9" w:rsidRPr="007D1945">
        <w:rPr>
          <w:rFonts w:ascii="Arial" w:hAnsi="Arial" w:cs="Arial"/>
          <w:sz w:val="18"/>
          <w:szCs w:val="18"/>
          <w:lang w:val="uk-UA"/>
        </w:rPr>
        <w:t>1.</w:t>
      </w:r>
    </w:p>
    <w:p w:rsidR="007675B0" w:rsidRPr="007D1945" w:rsidRDefault="007675B0" w:rsidP="007675B0">
      <w:pPr>
        <w:spacing w:after="0" w:line="240" w:lineRule="auto"/>
        <w:jc w:val="right"/>
        <w:rPr>
          <w:rFonts w:ascii="Arial" w:hAnsi="Arial" w:cs="Arial"/>
          <w:sz w:val="18"/>
          <w:szCs w:val="18"/>
          <w:lang w:val="uk-UA"/>
        </w:rPr>
      </w:pPr>
    </w:p>
    <w:p w:rsidR="00C9606E" w:rsidRDefault="006963E3" w:rsidP="00F016AE">
      <w:pPr>
        <w:spacing w:after="0" w:line="240" w:lineRule="auto"/>
        <w:jc w:val="center"/>
        <w:rPr>
          <w:rFonts w:ascii="Arial" w:hAnsi="Arial" w:cs="Arial"/>
          <w:b/>
          <w:sz w:val="20"/>
          <w:szCs w:val="20"/>
          <w:lang w:val="uk-UA"/>
        </w:rPr>
      </w:pPr>
      <w:r w:rsidRPr="007D1945">
        <w:rPr>
          <w:rFonts w:ascii="Arial" w:hAnsi="Arial" w:cs="Arial"/>
          <w:b/>
          <w:sz w:val="20"/>
          <w:szCs w:val="20"/>
          <w:lang w:val="uk-UA"/>
        </w:rPr>
        <w:t xml:space="preserve">Чинники </w:t>
      </w:r>
      <w:r w:rsidR="00C9606E" w:rsidRPr="007D1945">
        <w:rPr>
          <w:rFonts w:ascii="Arial" w:hAnsi="Arial" w:cs="Arial"/>
          <w:b/>
          <w:sz w:val="20"/>
          <w:szCs w:val="20"/>
          <w:lang w:val="uk-UA"/>
        </w:rPr>
        <w:t>розвитку позашкільної освіти на загальнодержавному рівні</w:t>
      </w:r>
    </w:p>
    <w:p w:rsidR="007675B0" w:rsidRPr="007D1945" w:rsidRDefault="007675B0" w:rsidP="00F016AE">
      <w:pPr>
        <w:spacing w:after="0" w:line="240" w:lineRule="auto"/>
        <w:jc w:val="center"/>
        <w:rPr>
          <w:rFonts w:ascii="Arial" w:hAnsi="Arial" w:cs="Arial"/>
          <w:b/>
          <w:sz w:val="20"/>
          <w:szCs w:val="20"/>
          <w:lang w:val="uk-UA"/>
        </w:rPr>
      </w:pPr>
    </w:p>
    <w:tbl>
      <w:tblPr>
        <w:tblW w:w="0" w:type="auto"/>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0"/>
        <w:gridCol w:w="4692"/>
        <w:gridCol w:w="4452"/>
      </w:tblGrid>
      <w:tr w:rsidR="00C9606E" w:rsidRPr="00C1292F" w:rsidTr="007D1945">
        <w:trPr>
          <w:trHeight w:val="326"/>
        </w:trPr>
        <w:tc>
          <w:tcPr>
            <w:tcW w:w="450" w:type="dxa"/>
            <w:vAlign w:val="center"/>
          </w:tcPr>
          <w:p w:rsidR="00C9606E" w:rsidRPr="00C1292F" w:rsidRDefault="00C9606E" w:rsidP="00F016AE">
            <w:pPr>
              <w:spacing w:after="0" w:line="240" w:lineRule="auto"/>
              <w:jc w:val="center"/>
              <w:rPr>
                <w:rFonts w:ascii="Arial" w:hAnsi="Arial" w:cs="Arial"/>
                <w:b/>
                <w:sz w:val="18"/>
                <w:szCs w:val="18"/>
                <w:lang w:val="uk-UA"/>
              </w:rPr>
            </w:pPr>
            <w:r w:rsidRPr="00C1292F">
              <w:rPr>
                <w:rFonts w:ascii="Arial" w:hAnsi="Arial" w:cs="Arial"/>
                <w:b/>
                <w:sz w:val="18"/>
                <w:szCs w:val="18"/>
                <w:lang w:val="uk-UA"/>
              </w:rPr>
              <w:t>№</w:t>
            </w:r>
          </w:p>
        </w:tc>
        <w:tc>
          <w:tcPr>
            <w:tcW w:w="4692" w:type="dxa"/>
            <w:vAlign w:val="center"/>
          </w:tcPr>
          <w:p w:rsidR="00C9606E" w:rsidRPr="00C1292F" w:rsidRDefault="00C9606E" w:rsidP="00B056F7">
            <w:pPr>
              <w:spacing w:after="0" w:line="240" w:lineRule="auto"/>
              <w:jc w:val="center"/>
              <w:rPr>
                <w:rFonts w:ascii="Arial" w:hAnsi="Arial" w:cs="Arial"/>
                <w:b/>
                <w:sz w:val="18"/>
                <w:szCs w:val="18"/>
                <w:lang w:val="uk-UA"/>
              </w:rPr>
            </w:pPr>
            <w:r w:rsidRPr="00C1292F">
              <w:rPr>
                <w:rFonts w:ascii="Arial" w:hAnsi="Arial" w:cs="Arial"/>
                <w:b/>
                <w:sz w:val="18"/>
                <w:szCs w:val="18"/>
                <w:lang w:val="uk-UA"/>
              </w:rPr>
              <w:t>Напрям</w:t>
            </w:r>
          </w:p>
        </w:tc>
        <w:tc>
          <w:tcPr>
            <w:tcW w:w="4452" w:type="dxa"/>
            <w:vAlign w:val="center"/>
          </w:tcPr>
          <w:p w:rsidR="00C9606E" w:rsidRPr="00C1292F" w:rsidRDefault="00FA2BE3" w:rsidP="00F016AE">
            <w:pPr>
              <w:spacing w:after="0" w:line="240" w:lineRule="auto"/>
              <w:jc w:val="center"/>
              <w:rPr>
                <w:rFonts w:ascii="Arial" w:hAnsi="Arial" w:cs="Arial"/>
                <w:b/>
                <w:sz w:val="18"/>
                <w:szCs w:val="18"/>
                <w:lang w:val="uk-UA"/>
              </w:rPr>
            </w:pPr>
            <w:r w:rsidRPr="00C1292F">
              <w:rPr>
                <w:rFonts w:ascii="Arial" w:hAnsi="Arial" w:cs="Arial"/>
                <w:b/>
                <w:sz w:val="18"/>
                <w:szCs w:val="18"/>
                <w:lang w:val="uk-UA"/>
              </w:rPr>
              <w:t>Чин</w:t>
            </w:r>
            <w:r w:rsidR="00B056F7">
              <w:rPr>
                <w:rFonts w:ascii="Arial" w:hAnsi="Arial" w:cs="Arial"/>
                <w:b/>
                <w:sz w:val="18"/>
                <w:szCs w:val="18"/>
                <w:lang w:val="uk-UA"/>
              </w:rPr>
              <w:t>ник</w:t>
            </w:r>
          </w:p>
        </w:tc>
      </w:tr>
      <w:tr w:rsidR="00C9606E" w:rsidRPr="00C1292F" w:rsidTr="00191ED8">
        <w:trPr>
          <w:trHeight w:val="362"/>
        </w:trPr>
        <w:tc>
          <w:tcPr>
            <w:tcW w:w="9594" w:type="dxa"/>
            <w:gridSpan w:val="3"/>
            <w:vAlign w:val="center"/>
          </w:tcPr>
          <w:p w:rsidR="00C9606E" w:rsidRPr="00C1292F" w:rsidRDefault="00C9606E" w:rsidP="00F016AE">
            <w:pPr>
              <w:spacing w:after="0" w:line="240" w:lineRule="auto"/>
              <w:jc w:val="center"/>
              <w:rPr>
                <w:rFonts w:ascii="Arial" w:hAnsi="Arial" w:cs="Arial"/>
                <w:i/>
                <w:sz w:val="18"/>
                <w:szCs w:val="18"/>
                <w:lang w:val="uk-UA"/>
              </w:rPr>
            </w:pPr>
            <w:r w:rsidRPr="00C1292F">
              <w:rPr>
                <w:rFonts w:ascii="Arial" w:hAnsi="Arial" w:cs="Arial"/>
                <w:b/>
                <w:i/>
                <w:sz w:val="18"/>
                <w:szCs w:val="18"/>
                <w:lang w:val="uk-UA"/>
              </w:rPr>
              <w:t xml:space="preserve">Удосконалення нормативно-правової основи </w:t>
            </w:r>
            <w:r w:rsidRPr="00B056F7">
              <w:rPr>
                <w:rFonts w:ascii="Arial" w:hAnsi="Arial" w:cs="Arial"/>
                <w:i/>
                <w:sz w:val="18"/>
                <w:szCs w:val="18"/>
                <w:lang w:val="uk-UA"/>
              </w:rPr>
              <w:t>(2010–2012 р. р.)</w:t>
            </w:r>
          </w:p>
        </w:tc>
      </w:tr>
      <w:tr w:rsidR="00C9606E" w:rsidRPr="00C1292F" w:rsidTr="007D1945">
        <w:tc>
          <w:tcPr>
            <w:tcW w:w="450" w:type="dxa"/>
          </w:tcPr>
          <w:p w:rsidR="00C9606E" w:rsidRPr="00C1292F" w:rsidRDefault="00C9606E" w:rsidP="00F016AE">
            <w:pPr>
              <w:spacing w:after="0" w:line="240" w:lineRule="auto"/>
              <w:jc w:val="both"/>
              <w:rPr>
                <w:rFonts w:ascii="Arial" w:hAnsi="Arial" w:cs="Arial"/>
                <w:sz w:val="18"/>
                <w:szCs w:val="18"/>
                <w:lang w:val="uk-UA"/>
              </w:rPr>
            </w:pPr>
            <w:r w:rsidRPr="00C1292F">
              <w:rPr>
                <w:rFonts w:ascii="Arial" w:hAnsi="Arial" w:cs="Arial"/>
                <w:sz w:val="18"/>
                <w:szCs w:val="18"/>
                <w:lang w:val="uk-UA"/>
              </w:rPr>
              <w:t>1</w:t>
            </w:r>
          </w:p>
        </w:tc>
        <w:tc>
          <w:tcPr>
            <w:tcW w:w="4692" w:type="dxa"/>
            <w:vAlign w:val="center"/>
          </w:tcPr>
          <w:p w:rsidR="00C9606E" w:rsidRPr="00C1292F" w:rsidRDefault="00C9606E" w:rsidP="00F016AE">
            <w:pPr>
              <w:pStyle w:val="a3"/>
              <w:spacing w:after="0" w:line="240" w:lineRule="auto"/>
              <w:ind w:left="-7"/>
              <w:rPr>
                <w:rFonts w:ascii="Arial" w:hAnsi="Arial" w:cs="Arial"/>
                <w:sz w:val="18"/>
                <w:szCs w:val="18"/>
                <w:lang w:val="uk-UA"/>
              </w:rPr>
            </w:pPr>
            <w:r w:rsidRPr="00C1292F">
              <w:rPr>
                <w:rFonts w:ascii="Arial" w:hAnsi="Arial" w:cs="Arial"/>
                <w:sz w:val="18"/>
                <w:szCs w:val="18"/>
                <w:lang w:val="uk-UA"/>
              </w:rPr>
              <w:t xml:space="preserve">Затвердження Державної цільової соціальної Програми розвитку позашкільної освіти на період до 2014 року </w:t>
            </w:r>
          </w:p>
          <w:p w:rsidR="00C9606E" w:rsidRPr="00191ED8" w:rsidRDefault="00C9606E" w:rsidP="00F016AE">
            <w:pPr>
              <w:pStyle w:val="a3"/>
              <w:spacing w:after="0" w:line="240" w:lineRule="auto"/>
              <w:ind w:left="-7"/>
              <w:rPr>
                <w:rFonts w:ascii="Arial" w:hAnsi="Arial" w:cs="Arial"/>
                <w:i/>
                <w:sz w:val="18"/>
                <w:szCs w:val="18"/>
                <w:lang w:val="uk-UA"/>
              </w:rPr>
            </w:pPr>
            <w:r w:rsidRPr="00191ED8">
              <w:rPr>
                <w:rFonts w:ascii="Arial" w:hAnsi="Arial" w:cs="Arial"/>
                <w:i/>
                <w:sz w:val="18"/>
                <w:szCs w:val="18"/>
                <w:lang w:val="uk-UA"/>
              </w:rPr>
              <w:t>(Постанова КМ України від 27.08.2010 р.№ 785)</w:t>
            </w: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Визначення стратегічних орієнтирів розвитку, напрямів роботи щодо їх досягнення</w:t>
            </w:r>
          </w:p>
        </w:tc>
      </w:tr>
      <w:tr w:rsidR="00C9606E" w:rsidRPr="00C1292F" w:rsidTr="007D1945">
        <w:tc>
          <w:tcPr>
            <w:tcW w:w="450" w:type="dxa"/>
          </w:tcPr>
          <w:p w:rsidR="00C9606E" w:rsidRPr="00C1292F" w:rsidRDefault="00C9606E" w:rsidP="00F016AE">
            <w:pPr>
              <w:spacing w:after="0" w:line="240" w:lineRule="auto"/>
              <w:jc w:val="both"/>
              <w:rPr>
                <w:rFonts w:ascii="Arial" w:hAnsi="Arial" w:cs="Arial"/>
                <w:sz w:val="18"/>
                <w:szCs w:val="18"/>
                <w:lang w:val="uk-UA"/>
              </w:rPr>
            </w:pPr>
            <w:r w:rsidRPr="00C1292F">
              <w:rPr>
                <w:rFonts w:ascii="Arial" w:hAnsi="Arial" w:cs="Arial"/>
                <w:sz w:val="18"/>
                <w:szCs w:val="18"/>
                <w:lang w:val="uk-UA"/>
              </w:rPr>
              <w:t>2</w:t>
            </w:r>
          </w:p>
        </w:tc>
        <w:tc>
          <w:tcPr>
            <w:tcW w:w="4692" w:type="dxa"/>
            <w:vAlign w:val="center"/>
          </w:tcPr>
          <w:p w:rsidR="00191ED8" w:rsidRDefault="00C9606E" w:rsidP="00F016AE">
            <w:pPr>
              <w:pStyle w:val="a3"/>
              <w:spacing w:after="0" w:line="240" w:lineRule="auto"/>
              <w:ind w:left="-7"/>
              <w:rPr>
                <w:rFonts w:ascii="Arial" w:hAnsi="Arial" w:cs="Arial"/>
                <w:sz w:val="18"/>
                <w:szCs w:val="18"/>
                <w:lang w:val="uk-UA"/>
              </w:rPr>
            </w:pPr>
            <w:r w:rsidRPr="00C1292F">
              <w:rPr>
                <w:rFonts w:ascii="Arial" w:hAnsi="Arial" w:cs="Arial"/>
                <w:sz w:val="18"/>
                <w:szCs w:val="18"/>
                <w:lang w:val="uk-UA"/>
              </w:rPr>
              <w:t xml:space="preserve">Затвердження Типових штатних нормативів ПНЗ державної та комунальної форм власності </w:t>
            </w:r>
          </w:p>
          <w:p w:rsidR="00C9606E" w:rsidRPr="00C1292F" w:rsidRDefault="00C9606E" w:rsidP="00B056F7">
            <w:pPr>
              <w:pStyle w:val="a3"/>
              <w:spacing w:after="0" w:line="240" w:lineRule="auto"/>
              <w:ind w:left="-7"/>
              <w:rPr>
                <w:rFonts w:ascii="Arial" w:hAnsi="Arial" w:cs="Arial"/>
                <w:sz w:val="18"/>
                <w:szCs w:val="18"/>
                <w:lang w:val="uk-UA"/>
              </w:rPr>
            </w:pPr>
            <w:r w:rsidRPr="00C1292F">
              <w:rPr>
                <w:rFonts w:ascii="Arial" w:hAnsi="Arial" w:cs="Arial"/>
                <w:i/>
                <w:sz w:val="18"/>
                <w:szCs w:val="18"/>
                <w:lang w:val="uk-UA"/>
              </w:rPr>
              <w:t>(</w:t>
            </w:r>
            <w:r w:rsidR="00B056F7">
              <w:rPr>
                <w:rFonts w:ascii="Arial" w:hAnsi="Arial" w:cs="Arial"/>
                <w:i/>
                <w:sz w:val="18"/>
                <w:szCs w:val="18"/>
                <w:lang w:val="uk-UA"/>
              </w:rPr>
              <w:t>н</w:t>
            </w:r>
            <w:r w:rsidRPr="00C1292F">
              <w:rPr>
                <w:rFonts w:ascii="Arial" w:hAnsi="Arial" w:cs="Arial"/>
                <w:i/>
                <w:sz w:val="18"/>
                <w:szCs w:val="18"/>
                <w:lang w:val="uk-UA"/>
              </w:rPr>
              <w:t>аказ МОН України від 11.03.2010 р. №202)</w:t>
            </w: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eastAsia="Times New Roman" w:hAnsi="Arial" w:cs="Arial"/>
                <w:sz w:val="18"/>
                <w:szCs w:val="18"/>
                <w:lang w:val="uk-UA"/>
              </w:rPr>
              <w:t>Оптимізація штатного розпису ПНЗ</w:t>
            </w:r>
          </w:p>
        </w:tc>
      </w:tr>
      <w:tr w:rsidR="00C9606E" w:rsidRPr="00C1292F" w:rsidTr="007D1945">
        <w:tc>
          <w:tcPr>
            <w:tcW w:w="450" w:type="dxa"/>
          </w:tcPr>
          <w:p w:rsidR="00C9606E" w:rsidRPr="00C1292F" w:rsidRDefault="00C9606E" w:rsidP="00F016AE">
            <w:pPr>
              <w:spacing w:after="0" w:line="240" w:lineRule="auto"/>
              <w:jc w:val="both"/>
              <w:rPr>
                <w:rFonts w:ascii="Arial" w:hAnsi="Arial" w:cs="Arial"/>
                <w:sz w:val="18"/>
                <w:szCs w:val="18"/>
                <w:lang w:val="uk-UA"/>
              </w:rPr>
            </w:pPr>
            <w:r w:rsidRPr="00C1292F">
              <w:rPr>
                <w:rFonts w:ascii="Arial" w:hAnsi="Arial" w:cs="Arial"/>
                <w:sz w:val="18"/>
                <w:szCs w:val="18"/>
                <w:lang w:val="uk-UA"/>
              </w:rPr>
              <w:t>3</w:t>
            </w:r>
          </w:p>
        </w:tc>
        <w:tc>
          <w:tcPr>
            <w:tcW w:w="4692" w:type="dxa"/>
            <w:vAlign w:val="center"/>
          </w:tcPr>
          <w:p w:rsidR="00C9606E" w:rsidRPr="00C1292F" w:rsidRDefault="00C9606E" w:rsidP="00F016AE">
            <w:pPr>
              <w:pStyle w:val="a3"/>
              <w:spacing w:after="0" w:line="240" w:lineRule="auto"/>
              <w:ind w:left="-7"/>
              <w:rPr>
                <w:rFonts w:ascii="Arial" w:hAnsi="Arial" w:cs="Arial"/>
                <w:sz w:val="18"/>
                <w:szCs w:val="18"/>
                <w:lang w:val="uk-UA"/>
              </w:rPr>
            </w:pPr>
            <w:r w:rsidRPr="00C1292F">
              <w:rPr>
                <w:rFonts w:ascii="Arial" w:hAnsi="Arial" w:cs="Arial"/>
                <w:sz w:val="18"/>
                <w:szCs w:val="18"/>
                <w:lang w:val="uk-UA"/>
              </w:rPr>
              <w:t>Затвердження Примірної інструкції з ведення ділової документації в позашкільних навчальних закладах</w:t>
            </w:r>
          </w:p>
          <w:p w:rsidR="00C9606E" w:rsidRPr="00C1292F" w:rsidRDefault="00C9606E" w:rsidP="00B056F7">
            <w:pPr>
              <w:pStyle w:val="a3"/>
              <w:spacing w:after="0" w:line="240" w:lineRule="auto"/>
              <w:ind w:left="-7"/>
              <w:rPr>
                <w:rFonts w:ascii="Arial" w:hAnsi="Arial" w:cs="Arial"/>
                <w:sz w:val="18"/>
                <w:szCs w:val="18"/>
                <w:lang w:val="uk-UA"/>
              </w:rPr>
            </w:pPr>
            <w:r w:rsidRPr="00C1292F">
              <w:rPr>
                <w:rFonts w:ascii="Arial" w:hAnsi="Arial" w:cs="Arial"/>
                <w:i/>
                <w:sz w:val="18"/>
                <w:szCs w:val="18"/>
                <w:lang w:val="uk-UA"/>
              </w:rPr>
              <w:t>(</w:t>
            </w:r>
            <w:r w:rsidR="00B056F7">
              <w:rPr>
                <w:rFonts w:ascii="Arial" w:hAnsi="Arial" w:cs="Arial"/>
                <w:i/>
                <w:sz w:val="18"/>
                <w:szCs w:val="18"/>
                <w:lang w:val="uk-UA"/>
              </w:rPr>
              <w:t>н</w:t>
            </w:r>
            <w:r w:rsidRPr="00C1292F">
              <w:rPr>
                <w:rFonts w:ascii="Arial" w:hAnsi="Arial" w:cs="Arial"/>
                <w:i/>
                <w:sz w:val="18"/>
                <w:szCs w:val="18"/>
                <w:lang w:val="uk-UA"/>
              </w:rPr>
              <w:t>аказ МОНмолодьспорту від 23.08.2012 р.№ 947)</w:t>
            </w: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Упорядкування правил </w:t>
            </w:r>
            <w:r w:rsidRPr="00C1292F">
              <w:rPr>
                <w:rFonts w:ascii="Arial" w:eastAsia="Times New Roman" w:hAnsi="Arial" w:cs="Arial"/>
                <w:sz w:val="18"/>
                <w:szCs w:val="18"/>
                <w:lang w:val="uk-UA"/>
              </w:rPr>
              <w:t xml:space="preserve">документування діяльності </w:t>
            </w:r>
            <w:r w:rsidRPr="00C1292F">
              <w:rPr>
                <w:rFonts w:ascii="Arial" w:hAnsi="Arial" w:cs="Arial"/>
                <w:sz w:val="18"/>
                <w:szCs w:val="18"/>
                <w:lang w:val="uk-UA"/>
              </w:rPr>
              <w:t>ПНЗ.</w:t>
            </w:r>
          </w:p>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Визначення </w:t>
            </w:r>
            <w:r w:rsidRPr="00C1292F">
              <w:rPr>
                <w:rFonts w:ascii="Arial" w:eastAsia="Times New Roman" w:hAnsi="Arial" w:cs="Arial"/>
                <w:sz w:val="18"/>
                <w:szCs w:val="18"/>
                <w:lang w:val="uk-UA"/>
              </w:rPr>
              <w:t>обов’я</w:t>
            </w:r>
            <w:r w:rsidRPr="00C1292F">
              <w:rPr>
                <w:rFonts w:ascii="Arial" w:hAnsi="Arial" w:cs="Arial"/>
                <w:sz w:val="18"/>
                <w:szCs w:val="18"/>
                <w:lang w:val="uk-UA"/>
              </w:rPr>
              <w:t xml:space="preserve">зкової </w:t>
            </w:r>
            <w:r w:rsidRPr="00C1292F">
              <w:rPr>
                <w:rFonts w:ascii="Arial" w:eastAsia="Times New Roman" w:hAnsi="Arial" w:cs="Arial"/>
                <w:sz w:val="18"/>
                <w:szCs w:val="18"/>
                <w:lang w:val="uk-UA"/>
              </w:rPr>
              <w:t>документації</w:t>
            </w:r>
            <w:r w:rsidRPr="00C1292F">
              <w:rPr>
                <w:rFonts w:ascii="Arial" w:hAnsi="Arial" w:cs="Arial"/>
                <w:sz w:val="18"/>
                <w:szCs w:val="18"/>
                <w:lang w:val="uk-UA"/>
              </w:rPr>
              <w:t xml:space="preserve"> ПНЗ. </w:t>
            </w:r>
          </w:p>
        </w:tc>
      </w:tr>
      <w:tr w:rsidR="00C9606E" w:rsidRPr="00C1292F" w:rsidTr="007D1945">
        <w:tc>
          <w:tcPr>
            <w:tcW w:w="450" w:type="dxa"/>
          </w:tcPr>
          <w:p w:rsidR="00C9606E" w:rsidRPr="00C1292F" w:rsidRDefault="00C9606E" w:rsidP="00F016AE">
            <w:pPr>
              <w:spacing w:after="0" w:line="240" w:lineRule="auto"/>
              <w:jc w:val="both"/>
              <w:rPr>
                <w:rFonts w:ascii="Arial" w:hAnsi="Arial" w:cs="Arial"/>
                <w:sz w:val="18"/>
                <w:szCs w:val="18"/>
                <w:lang w:val="uk-UA"/>
              </w:rPr>
            </w:pPr>
            <w:r w:rsidRPr="00C1292F">
              <w:rPr>
                <w:rFonts w:ascii="Arial" w:hAnsi="Arial" w:cs="Arial"/>
                <w:sz w:val="18"/>
                <w:szCs w:val="18"/>
                <w:lang w:val="uk-UA"/>
              </w:rPr>
              <w:t>4</w:t>
            </w:r>
          </w:p>
        </w:tc>
        <w:tc>
          <w:tcPr>
            <w:tcW w:w="4692" w:type="dxa"/>
            <w:vAlign w:val="center"/>
          </w:tcPr>
          <w:p w:rsidR="00191ED8" w:rsidRDefault="00C9606E" w:rsidP="00F016AE">
            <w:pPr>
              <w:pStyle w:val="a3"/>
              <w:spacing w:after="0" w:line="240" w:lineRule="auto"/>
              <w:ind w:left="-7"/>
              <w:rPr>
                <w:rFonts w:ascii="Arial" w:hAnsi="Arial" w:cs="Arial"/>
                <w:sz w:val="18"/>
                <w:szCs w:val="18"/>
                <w:lang w:val="uk-UA"/>
              </w:rPr>
            </w:pPr>
            <w:r w:rsidRPr="00C1292F">
              <w:rPr>
                <w:rFonts w:ascii="Arial" w:hAnsi="Arial" w:cs="Arial"/>
                <w:sz w:val="18"/>
                <w:szCs w:val="18"/>
                <w:lang w:val="uk-UA"/>
              </w:rPr>
              <w:t xml:space="preserve">Затвердження форм звітності з питань діяльності ПНЗ та інструкцій щодо їх заповнення </w:t>
            </w:r>
          </w:p>
          <w:p w:rsidR="00C9606E" w:rsidRPr="00191ED8" w:rsidRDefault="00C9606E" w:rsidP="00B056F7">
            <w:pPr>
              <w:pStyle w:val="a3"/>
              <w:spacing w:after="0" w:line="240" w:lineRule="auto"/>
              <w:ind w:left="-7"/>
              <w:rPr>
                <w:rFonts w:ascii="Arial" w:hAnsi="Arial" w:cs="Arial"/>
                <w:i/>
                <w:sz w:val="18"/>
                <w:szCs w:val="18"/>
                <w:lang w:val="uk-UA"/>
              </w:rPr>
            </w:pPr>
            <w:r w:rsidRPr="00191ED8">
              <w:rPr>
                <w:rFonts w:ascii="Arial" w:hAnsi="Arial" w:cs="Arial"/>
                <w:i/>
                <w:sz w:val="18"/>
                <w:szCs w:val="18"/>
                <w:lang w:val="uk-UA"/>
              </w:rPr>
              <w:t>(</w:t>
            </w:r>
            <w:r w:rsidR="00B056F7">
              <w:rPr>
                <w:rFonts w:ascii="Arial" w:hAnsi="Arial" w:cs="Arial"/>
                <w:i/>
                <w:sz w:val="18"/>
                <w:szCs w:val="18"/>
                <w:lang w:val="uk-UA"/>
              </w:rPr>
              <w:t>н</w:t>
            </w:r>
            <w:r w:rsidRPr="00191ED8">
              <w:rPr>
                <w:rFonts w:ascii="Arial" w:hAnsi="Arial" w:cs="Arial"/>
                <w:i/>
                <w:sz w:val="18"/>
                <w:szCs w:val="18"/>
                <w:lang w:val="uk-UA"/>
              </w:rPr>
              <w:t>аказ МОН України від 23.03.2012 № 345)</w:t>
            </w: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Оптимізація статистичної звітності</w:t>
            </w:r>
            <w:r w:rsidRPr="00C1292F">
              <w:rPr>
                <w:rFonts w:ascii="Arial" w:eastAsia="Times New Roman" w:hAnsi="Arial" w:cs="Arial"/>
                <w:sz w:val="18"/>
                <w:szCs w:val="18"/>
                <w:lang w:val="uk-UA"/>
              </w:rPr>
              <w:t xml:space="preserve"> ПНЗ</w:t>
            </w:r>
          </w:p>
        </w:tc>
      </w:tr>
      <w:tr w:rsidR="00C9606E" w:rsidRPr="00C1292F" w:rsidTr="007D1945">
        <w:tc>
          <w:tcPr>
            <w:tcW w:w="450" w:type="dxa"/>
          </w:tcPr>
          <w:p w:rsidR="00C9606E" w:rsidRPr="00C1292F" w:rsidRDefault="00C9606E" w:rsidP="00F016AE">
            <w:pPr>
              <w:spacing w:after="0" w:line="240" w:lineRule="auto"/>
              <w:jc w:val="both"/>
              <w:rPr>
                <w:rFonts w:ascii="Arial" w:hAnsi="Arial" w:cs="Arial"/>
                <w:sz w:val="18"/>
                <w:szCs w:val="18"/>
                <w:lang w:val="uk-UA"/>
              </w:rPr>
            </w:pPr>
            <w:r w:rsidRPr="00C1292F">
              <w:rPr>
                <w:rFonts w:ascii="Arial" w:hAnsi="Arial" w:cs="Arial"/>
                <w:sz w:val="18"/>
                <w:szCs w:val="18"/>
                <w:lang w:val="uk-UA"/>
              </w:rPr>
              <w:t>5</w:t>
            </w:r>
          </w:p>
        </w:tc>
        <w:tc>
          <w:tcPr>
            <w:tcW w:w="4692" w:type="dxa"/>
            <w:vAlign w:val="center"/>
          </w:tcPr>
          <w:p w:rsidR="00C9606E" w:rsidRPr="00C1292F" w:rsidRDefault="00C9606E" w:rsidP="00F016AE">
            <w:pPr>
              <w:spacing w:after="0" w:line="240" w:lineRule="auto"/>
              <w:outlineLvl w:val="2"/>
              <w:rPr>
                <w:rFonts w:ascii="Arial" w:hAnsi="Arial" w:cs="Arial"/>
                <w:sz w:val="18"/>
                <w:szCs w:val="18"/>
                <w:lang w:val="uk-UA"/>
              </w:rPr>
            </w:pPr>
            <w:r w:rsidRPr="00C1292F">
              <w:rPr>
                <w:rFonts w:ascii="Arial" w:hAnsi="Arial" w:cs="Arial"/>
                <w:sz w:val="18"/>
                <w:szCs w:val="18"/>
                <w:lang w:val="uk-UA"/>
              </w:rPr>
              <w:t>Розроблення Типової програми комплексної перевірки ПНЗ</w:t>
            </w:r>
          </w:p>
          <w:p w:rsidR="00C9606E" w:rsidRPr="00C1292F" w:rsidRDefault="00C9606E" w:rsidP="00B056F7">
            <w:pPr>
              <w:pStyle w:val="a3"/>
              <w:spacing w:after="0" w:line="240" w:lineRule="auto"/>
              <w:ind w:left="-7"/>
              <w:rPr>
                <w:rFonts w:ascii="Arial" w:hAnsi="Arial" w:cs="Arial"/>
                <w:i/>
                <w:sz w:val="18"/>
                <w:szCs w:val="18"/>
                <w:lang w:val="uk-UA"/>
              </w:rPr>
            </w:pPr>
            <w:r w:rsidRPr="00C1292F">
              <w:rPr>
                <w:rFonts w:ascii="Arial" w:hAnsi="Arial" w:cs="Arial"/>
                <w:i/>
                <w:sz w:val="18"/>
                <w:szCs w:val="18"/>
                <w:lang w:val="uk-UA"/>
              </w:rPr>
              <w:t>(</w:t>
            </w:r>
            <w:r w:rsidR="00B056F7">
              <w:rPr>
                <w:rFonts w:ascii="Arial" w:hAnsi="Arial" w:cs="Arial"/>
                <w:i/>
                <w:sz w:val="18"/>
                <w:szCs w:val="18"/>
                <w:lang w:val="uk-UA"/>
              </w:rPr>
              <w:t>н</w:t>
            </w:r>
            <w:r w:rsidRPr="00C1292F">
              <w:rPr>
                <w:rFonts w:ascii="Arial" w:hAnsi="Arial" w:cs="Arial"/>
                <w:i/>
                <w:sz w:val="18"/>
                <w:szCs w:val="18"/>
                <w:lang w:val="uk-UA"/>
              </w:rPr>
              <w:t>аказ Державної інспекції навчальних закладів України від 04.04.2012 р. № 27-а)</w:t>
            </w: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Розроблення</w:t>
            </w:r>
            <w:r w:rsidR="006646A0">
              <w:rPr>
                <w:rFonts w:ascii="Arial" w:hAnsi="Arial" w:cs="Arial"/>
                <w:sz w:val="18"/>
                <w:szCs w:val="18"/>
                <w:lang w:val="uk-UA"/>
              </w:rPr>
              <w:t xml:space="preserve"> та </w:t>
            </w:r>
            <w:r w:rsidRPr="00C1292F">
              <w:rPr>
                <w:rFonts w:ascii="Arial" w:hAnsi="Arial" w:cs="Arial"/>
                <w:sz w:val="18"/>
                <w:szCs w:val="18"/>
                <w:lang w:val="uk-UA"/>
              </w:rPr>
              <w:t>затвердження порядку державного інспектування ПНЗ.</w:t>
            </w:r>
          </w:p>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Визначення критеріїв оцінювання діяльності ПНЗ</w:t>
            </w:r>
          </w:p>
        </w:tc>
      </w:tr>
      <w:tr w:rsidR="00C9606E" w:rsidRPr="00C1292F" w:rsidTr="00191ED8">
        <w:trPr>
          <w:trHeight w:val="336"/>
        </w:trPr>
        <w:tc>
          <w:tcPr>
            <w:tcW w:w="9594" w:type="dxa"/>
            <w:gridSpan w:val="3"/>
            <w:vAlign w:val="center"/>
          </w:tcPr>
          <w:p w:rsidR="00C9606E" w:rsidRPr="00C1292F" w:rsidRDefault="00C9606E" w:rsidP="00F016AE">
            <w:pPr>
              <w:spacing w:after="0" w:line="240" w:lineRule="auto"/>
              <w:jc w:val="center"/>
              <w:rPr>
                <w:rFonts w:ascii="Arial" w:hAnsi="Arial" w:cs="Arial"/>
                <w:b/>
                <w:i/>
                <w:sz w:val="18"/>
                <w:szCs w:val="18"/>
                <w:lang w:val="uk-UA"/>
              </w:rPr>
            </w:pPr>
            <w:r w:rsidRPr="00C1292F">
              <w:rPr>
                <w:rFonts w:ascii="Arial" w:hAnsi="Arial" w:cs="Arial"/>
                <w:b/>
                <w:i/>
                <w:sz w:val="18"/>
                <w:szCs w:val="18"/>
                <w:lang w:val="uk-UA"/>
              </w:rPr>
              <w:t>Оптимізація науково-методологічних засад діяльності ПНЗ</w:t>
            </w:r>
          </w:p>
        </w:tc>
      </w:tr>
      <w:tr w:rsidR="00C9606E" w:rsidRPr="007C5AD4" w:rsidTr="007D1945">
        <w:tc>
          <w:tcPr>
            <w:tcW w:w="450"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1</w:t>
            </w:r>
          </w:p>
        </w:tc>
        <w:tc>
          <w:tcPr>
            <w:tcW w:w="469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Індивідуальна наукова діяльність</w:t>
            </w: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 xml:space="preserve">Публікації наукових розробок </w:t>
            </w:r>
          </w:p>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з актуальних проблем розвитку позашкільної освіти (дисертації, монографії, статті)</w:t>
            </w:r>
          </w:p>
        </w:tc>
      </w:tr>
      <w:tr w:rsidR="00C9606E" w:rsidRPr="00C1292F" w:rsidTr="007D1945">
        <w:tc>
          <w:tcPr>
            <w:tcW w:w="450"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2</w:t>
            </w:r>
          </w:p>
        </w:tc>
        <w:tc>
          <w:tcPr>
            <w:tcW w:w="4692"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Колективне розроблення актуальних науково-методичних проблем відповідно до планів роботи наукових інститутів НАПН України</w:t>
            </w: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Інститут проблем виховання: «Оптимізація виховної діяльності ПНЗ» (2009-2011 р.); «Формування базових компетентностей особистості під час навчально-практичної діяльності в ПНЗ» (2012-2014 р.)</w:t>
            </w:r>
          </w:p>
        </w:tc>
      </w:tr>
      <w:tr w:rsidR="00C9606E" w:rsidRPr="00C1292F" w:rsidTr="007D1945">
        <w:tc>
          <w:tcPr>
            <w:tcW w:w="450" w:type="dxa"/>
            <w:vMerge/>
          </w:tcPr>
          <w:p w:rsidR="00C9606E" w:rsidRPr="00C1292F" w:rsidRDefault="00C9606E" w:rsidP="00F016AE">
            <w:pPr>
              <w:spacing w:after="0" w:line="240" w:lineRule="auto"/>
              <w:jc w:val="both"/>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Інститут обдарованої дитини: «Адаптація комп’ютерного діагностичного комплексу “Універсал” до умов роботи в ПНЗ»</w:t>
            </w:r>
          </w:p>
        </w:tc>
      </w:tr>
      <w:tr w:rsidR="00C9606E" w:rsidRPr="00C1292F" w:rsidTr="007D1945">
        <w:tc>
          <w:tcPr>
            <w:tcW w:w="450"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3</w:t>
            </w:r>
          </w:p>
        </w:tc>
        <w:tc>
          <w:tcPr>
            <w:tcW w:w="469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Залучення педагогів-практиків до дослідно-експериментальної діяльності</w:t>
            </w: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 xml:space="preserve">Організація дослідно-експеримен-тальних майданчиків на базі ПНЗ </w:t>
            </w:r>
          </w:p>
        </w:tc>
      </w:tr>
    </w:tbl>
    <w:p w:rsidR="007675B0" w:rsidRDefault="007675B0" w:rsidP="007675B0">
      <w:pPr>
        <w:spacing w:after="0" w:line="240" w:lineRule="auto"/>
        <w:jc w:val="right"/>
        <w:rPr>
          <w:rFonts w:ascii="Arial" w:hAnsi="Arial" w:cs="Arial"/>
          <w:sz w:val="18"/>
          <w:szCs w:val="18"/>
          <w:lang w:val="uk-UA"/>
        </w:rPr>
      </w:pPr>
      <w:r>
        <w:rPr>
          <w:rFonts w:ascii="Arial" w:hAnsi="Arial" w:cs="Arial"/>
          <w:sz w:val="18"/>
          <w:szCs w:val="18"/>
          <w:lang w:val="uk-UA"/>
        </w:rPr>
        <w:lastRenderedPageBreak/>
        <w:t>Продовження таблиці 1.</w:t>
      </w:r>
    </w:p>
    <w:p w:rsidR="007675B0" w:rsidRPr="007675B0" w:rsidRDefault="007675B0" w:rsidP="007675B0">
      <w:pPr>
        <w:spacing w:after="0" w:line="240" w:lineRule="auto"/>
        <w:jc w:val="right"/>
        <w:rPr>
          <w:rFonts w:ascii="Arial" w:hAnsi="Arial" w:cs="Arial"/>
          <w:sz w:val="18"/>
          <w:szCs w:val="18"/>
          <w:lang w:val="uk-UA"/>
        </w:rPr>
      </w:pPr>
    </w:p>
    <w:tbl>
      <w:tblPr>
        <w:tblW w:w="0" w:type="auto"/>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0"/>
        <w:gridCol w:w="4692"/>
        <w:gridCol w:w="4452"/>
      </w:tblGrid>
      <w:tr w:rsidR="007675B0" w:rsidRPr="00C1292F" w:rsidTr="00625CC9">
        <w:trPr>
          <w:trHeight w:val="326"/>
        </w:trPr>
        <w:tc>
          <w:tcPr>
            <w:tcW w:w="450" w:type="dxa"/>
            <w:vAlign w:val="center"/>
          </w:tcPr>
          <w:p w:rsidR="007675B0" w:rsidRPr="00C1292F" w:rsidRDefault="007675B0" w:rsidP="00625CC9">
            <w:pPr>
              <w:spacing w:after="0" w:line="240" w:lineRule="auto"/>
              <w:jc w:val="center"/>
              <w:rPr>
                <w:rFonts w:ascii="Arial" w:hAnsi="Arial" w:cs="Arial"/>
                <w:b/>
                <w:sz w:val="18"/>
                <w:szCs w:val="18"/>
                <w:lang w:val="uk-UA"/>
              </w:rPr>
            </w:pPr>
            <w:r w:rsidRPr="00C1292F">
              <w:rPr>
                <w:rFonts w:ascii="Arial" w:hAnsi="Arial" w:cs="Arial"/>
                <w:b/>
                <w:sz w:val="18"/>
                <w:szCs w:val="18"/>
                <w:lang w:val="uk-UA"/>
              </w:rPr>
              <w:t>№</w:t>
            </w:r>
          </w:p>
        </w:tc>
        <w:tc>
          <w:tcPr>
            <w:tcW w:w="4692" w:type="dxa"/>
            <w:vAlign w:val="center"/>
          </w:tcPr>
          <w:p w:rsidR="007675B0" w:rsidRPr="00C1292F" w:rsidRDefault="00B056F7" w:rsidP="00625CC9">
            <w:pPr>
              <w:spacing w:after="0" w:line="240" w:lineRule="auto"/>
              <w:jc w:val="center"/>
              <w:rPr>
                <w:rFonts w:ascii="Arial" w:hAnsi="Arial" w:cs="Arial"/>
                <w:b/>
                <w:sz w:val="18"/>
                <w:szCs w:val="18"/>
                <w:lang w:val="uk-UA"/>
              </w:rPr>
            </w:pPr>
            <w:r>
              <w:rPr>
                <w:rFonts w:ascii="Arial" w:hAnsi="Arial" w:cs="Arial"/>
                <w:b/>
                <w:sz w:val="18"/>
                <w:szCs w:val="18"/>
                <w:lang w:val="uk-UA"/>
              </w:rPr>
              <w:t>Напрям</w:t>
            </w:r>
          </w:p>
        </w:tc>
        <w:tc>
          <w:tcPr>
            <w:tcW w:w="4452" w:type="dxa"/>
            <w:vAlign w:val="center"/>
          </w:tcPr>
          <w:p w:rsidR="007675B0" w:rsidRPr="00C1292F" w:rsidRDefault="00B056F7" w:rsidP="00625CC9">
            <w:pPr>
              <w:spacing w:after="0" w:line="240" w:lineRule="auto"/>
              <w:jc w:val="center"/>
              <w:rPr>
                <w:rFonts w:ascii="Arial" w:hAnsi="Arial" w:cs="Arial"/>
                <w:b/>
                <w:sz w:val="18"/>
                <w:szCs w:val="18"/>
                <w:lang w:val="uk-UA"/>
              </w:rPr>
            </w:pPr>
            <w:r>
              <w:rPr>
                <w:rFonts w:ascii="Arial" w:hAnsi="Arial" w:cs="Arial"/>
                <w:b/>
                <w:sz w:val="18"/>
                <w:szCs w:val="18"/>
                <w:lang w:val="uk-UA"/>
              </w:rPr>
              <w:t>Чинник</w:t>
            </w:r>
          </w:p>
        </w:tc>
      </w:tr>
      <w:tr w:rsidR="00C9606E" w:rsidRPr="00C1292F" w:rsidTr="00191ED8">
        <w:tc>
          <w:tcPr>
            <w:tcW w:w="9594" w:type="dxa"/>
            <w:gridSpan w:val="3"/>
          </w:tcPr>
          <w:p w:rsidR="00C9606E" w:rsidRPr="00C1292F" w:rsidRDefault="00C9606E" w:rsidP="007675B0">
            <w:pPr>
              <w:spacing w:after="0" w:line="240" w:lineRule="auto"/>
              <w:jc w:val="center"/>
              <w:rPr>
                <w:rFonts w:ascii="Arial" w:hAnsi="Arial" w:cs="Arial"/>
                <w:b/>
                <w:i/>
                <w:sz w:val="18"/>
                <w:szCs w:val="18"/>
                <w:lang w:val="uk-UA"/>
              </w:rPr>
            </w:pPr>
            <w:r w:rsidRPr="00C1292F">
              <w:rPr>
                <w:rFonts w:ascii="Arial" w:hAnsi="Arial" w:cs="Arial"/>
                <w:b/>
                <w:i/>
                <w:sz w:val="18"/>
                <w:szCs w:val="18"/>
                <w:lang w:val="uk-UA"/>
              </w:rPr>
              <w:t>Методико-координаційна діяльність</w:t>
            </w:r>
          </w:p>
        </w:tc>
      </w:tr>
      <w:tr w:rsidR="00C9606E" w:rsidRPr="00C1292F" w:rsidTr="007D1945">
        <w:trPr>
          <w:trHeight w:val="498"/>
        </w:trPr>
        <w:tc>
          <w:tcPr>
            <w:tcW w:w="450"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1</w:t>
            </w:r>
          </w:p>
        </w:tc>
        <w:tc>
          <w:tcPr>
            <w:tcW w:w="4692"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Оптимізація системи роботи відділу позашкільної освіти Інституту інноваційних освітніх технологій і змісту освіти МОНмолодьспорту України</w:t>
            </w: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Оптимізація програмного забезпечення ПНЗ </w:t>
            </w:r>
          </w:p>
        </w:tc>
      </w:tr>
      <w:tr w:rsidR="00C9606E" w:rsidRPr="00C1292F" w:rsidTr="007D1945">
        <w:trPr>
          <w:trHeight w:val="353"/>
        </w:trPr>
        <w:tc>
          <w:tcPr>
            <w:tcW w:w="450" w:type="dxa"/>
            <w:vMerge/>
          </w:tcPr>
          <w:p w:rsidR="00C9606E" w:rsidRPr="00C1292F" w:rsidRDefault="00C9606E" w:rsidP="00F016AE">
            <w:pPr>
              <w:spacing w:after="0" w:line="240" w:lineRule="auto"/>
              <w:jc w:val="both"/>
              <w:rPr>
                <w:rFonts w:ascii="Arial" w:hAnsi="Arial" w:cs="Arial"/>
                <w:sz w:val="18"/>
                <w:szCs w:val="18"/>
                <w:lang w:val="uk-UA"/>
              </w:rPr>
            </w:pPr>
          </w:p>
        </w:tc>
        <w:tc>
          <w:tcPr>
            <w:tcW w:w="4692" w:type="dxa"/>
            <w:vMerge/>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Організація</w:t>
            </w:r>
            <w:r w:rsidR="002F42AC">
              <w:rPr>
                <w:rFonts w:ascii="Arial" w:hAnsi="Arial" w:cs="Arial"/>
                <w:sz w:val="18"/>
                <w:szCs w:val="18"/>
                <w:lang w:val="uk-UA"/>
              </w:rPr>
              <w:t xml:space="preserve"> та </w:t>
            </w:r>
            <w:r w:rsidRPr="00C1292F">
              <w:rPr>
                <w:rFonts w:ascii="Arial" w:hAnsi="Arial" w:cs="Arial"/>
                <w:sz w:val="18"/>
                <w:szCs w:val="18"/>
                <w:lang w:val="uk-UA"/>
              </w:rPr>
              <w:t>проведення всеукраїнських науково-практичних семінарів, виставок, конкурсів</w:t>
            </w:r>
          </w:p>
        </w:tc>
      </w:tr>
      <w:tr w:rsidR="00C9606E" w:rsidRPr="007C5AD4" w:rsidTr="007D1945">
        <w:tc>
          <w:tcPr>
            <w:tcW w:w="450" w:type="dxa"/>
            <w:vMerge/>
          </w:tcPr>
          <w:p w:rsidR="00C9606E" w:rsidRPr="00C1292F" w:rsidRDefault="00C9606E" w:rsidP="00F016AE">
            <w:pPr>
              <w:spacing w:after="0" w:line="240" w:lineRule="auto"/>
              <w:jc w:val="both"/>
              <w:rPr>
                <w:rFonts w:ascii="Arial" w:hAnsi="Arial" w:cs="Arial"/>
                <w:sz w:val="18"/>
                <w:szCs w:val="18"/>
                <w:lang w:val="uk-UA"/>
              </w:rPr>
            </w:pPr>
          </w:p>
        </w:tc>
        <w:tc>
          <w:tcPr>
            <w:tcW w:w="4692" w:type="dxa"/>
            <w:vMerge/>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Оптимізація умов Всеукраїнського конкурсу педагогічної майстерності педагогів ПНЗ «Джерело творчості»</w:t>
            </w:r>
          </w:p>
        </w:tc>
      </w:tr>
      <w:tr w:rsidR="00C9606E" w:rsidRPr="00C1292F" w:rsidTr="007D1945">
        <w:tc>
          <w:tcPr>
            <w:tcW w:w="450"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2</w:t>
            </w:r>
          </w:p>
        </w:tc>
        <w:tc>
          <w:tcPr>
            <w:tcW w:w="4692"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Оптимізація систем роботи державних профільних центрів позашкільної освіти</w:t>
            </w: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НЕНЦ: упровадження ІКТ, започаткування нових конкурсів, удосконалення системи навчально-методичної роботи </w:t>
            </w:r>
          </w:p>
        </w:tc>
      </w:tr>
      <w:tr w:rsidR="00C9606E" w:rsidRPr="00C1292F" w:rsidTr="007D1945">
        <w:tc>
          <w:tcPr>
            <w:tcW w:w="450" w:type="dxa"/>
            <w:vMerge/>
          </w:tcPr>
          <w:p w:rsidR="00C9606E" w:rsidRPr="00C1292F" w:rsidRDefault="00C9606E" w:rsidP="00F016AE">
            <w:pPr>
              <w:spacing w:after="0" w:line="240" w:lineRule="auto"/>
              <w:jc w:val="both"/>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ЦПО: оптимізація функціональної структури закладу, започаткування нових напрямів роботи</w:t>
            </w:r>
          </w:p>
        </w:tc>
      </w:tr>
      <w:tr w:rsidR="00C9606E" w:rsidRPr="00C1292F" w:rsidTr="007D1945">
        <w:tc>
          <w:tcPr>
            <w:tcW w:w="450" w:type="dxa"/>
            <w:vMerge/>
          </w:tcPr>
          <w:p w:rsidR="00C9606E" w:rsidRPr="00C1292F" w:rsidRDefault="00C9606E" w:rsidP="00F016AE">
            <w:pPr>
              <w:spacing w:after="0" w:line="240" w:lineRule="auto"/>
              <w:jc w:val="both"/>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УДЦТКУМ: оптимізація умов проведення конкурсних заходів</w:t>
            </w:r>
          </w:p>
        </w:tc>
      </w:tr>
      <w:tr w:rsidR="00C9606E" w:rsidRPr="00C1292F" w:rsidTr="007D1945">
        <w:tc>
          <w:tcPr>
            <w:tcW w:w="450" w:type="dxa"/>
            <w:vMerge/>
          </w:tcPr>
          <w:p w:rsidR="00C9606E" w:rsidRPr="00C1292F" w:rsidRDefault="00C9606E" w:rsidP="00F016AE">
            <w:pPr>
              <w:spacing w:after="0" w:line="240" w:lineRule="auto"/>
              <w:jc w:val="both"/>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МАН України: оптимізація функціональної структури закладу; започаткування нових напрямів роботи (всеукраїнські літні школи, конкурси, виставки)</w:t>
            </w:r>
          </w:p>
        </w:tc>
      </w:tr>
      <w:tr w:rsidR="00C9606E" w:rsidRPr="00C1292F" w:rsidTr="00191ED8">
        <w:tc>
          <w:tcPr>
            <w:tcW w:w="9594" w:type="dxa"/>
            <w:gridSpan w:val="3"/>
          </w:tcPr>
          <w:p w:rsidR="00C9606E" w:rsidRPr="00C1292F" w:rsidRDefault="00C9606E" w:rsidP="00F016AE">
            <w:pPr>
              <w:spacing w:after="0" w:line="240" w:lineRule="auto"/>
              <w:jc w:val="center"/>
              <w:rPr>
                <w:rFonts w:ascii="Times New Roman" w:hAnsi="Times New Roman"/>
                <w:sz w:val="18"/>
                <w:szCs w:val="18"/>
                <w:lang w:val="uk-UA"/>
              </w:rPr>
            </w:pPr>
            <w:r w:rsidRPr="00C1292F">
              <w:rPr>
                <w:rFonts w:ascii="Arial" w:hAnsi="Arial" w:cs="Arial"/>
                <w:b/>
                <w:i/>
                <w:sz w:val="18"/>
                <w:szCs w:val="18"/>
                <w:lang w:val="uk-UA"/>
              </w:rPr>
              <w:t>Інформаційне забезпечення, висвітлення перспективного досвіду</w:t>
            </w:r>
          </w:p>
        </w:tc>
      </w:tr>
      <w:tr w:rsidR="00C9606E" w:rsidRPr="00C1292F" w:rsidTr="007D1945">
        <w:trPr>
          <w:trHeight w:val="349"/>
        </w:trPr>
        <w:tc>
          <w:tcPr>
            <w:tcW w:w="450"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1</w:t>
            </w:r>
          </w:p>
        </w:tc>
        <w:tc>
          <w:tcPr>
            <w:tcW w:w="4692"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Діяльність Національного еколого-натуралістичного центру учнівської молоді</w:t>
            </w:r>
          </w:p>
        </w:tc>
        <w:tc>
          <w:tcPr>
            <w:tcW w:w="4452" w:type="dxa"/>
            <w:tcBorders>
              <w:bottom w:val="single" w:sz="4" w:space="0" w:color="000000"/>
            </w:tcBorders>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Щорічні спецвипуски журналу «Рідна школа»</w:t>
            </w:r>
          </w:p>
        </w:tc>
      </w:tr>
      <w:tr w:rsidR="00C9606E" w:rsidRPr="00C1292F" w:rsidTr="007D1945">
        <w:tc>
          <w:tcPr>
            <w:tcW w:w="450"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Розроблення навчально-методичних посібників з досвіду роботи ПНЗ</w:t>
            </w:r>
          </w:p>
        </w:tc>
      </w:tr>
      <w:tr w:rsidR="00C9606E" w:rsidRPr="00C1292F" w:rsidTr="007D1945">
        <w:tc>
          <w:tcPr>
            <w:tcW w:w="450"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Діяльність сайту</w:t>
            </w:r>
          </w:p>
        </w:tc>
      </w:tr>
      <w:tr w:rsidR="00C9606E" w:rsidRPr="00C1292F" w:rsidTr="007D1945">
        <w:tc>
          <w:tcPr>
            <w:tcW w:w="450"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2</w:t>
            </w:r>
          </w:p>
        </w:tc>
        <w:tc>
          <w:tcPr>
            <w:tcW w:w="4692" w:type="dxa"/>
            <w:vMerge w:val="restart"/>
            <w:vAlign w:val="center"/>
          </w:tcPr>
          <w:p w:rsidR="00C9606E" w:rsidRPr="00C1292F" w:rsidRDefault="00C9606E" w:rsidP="00AD0450">
            <w:pPr>
              <w:spacing w:after="0" w:line="240" w:lineRule="auto"/>
              <w:rPr>
                <w:rFonts w:ascii="Arial" w:hAnsi="Arial" w:cs="Arial"/>
                <w:sz w:val="18"/>
                <w:szCs w:val="18"/>
                <w:lang w:val="uk-UA"/>
              </w:rPr>
            </w:pPr>
            <w:r w:rsidRPr="00C1292F">
              <w:rPr>
                <w:rFonts w:ascii="Arial" w:hAnsi="Arial" w:cs="Arial"/>
                <w:sz w:val="18"/>
                <w:szCs w:val="18"/>
                <w:lang w:val="uk-UA"/>
              </w:rPr>
              <w:t xml:space="preserve">Діяльність </w:t>
            </w:r>
            <w:r w:rsidR="00B056F7">
              <w:rPr>
                <w:rFonts w:ascii="Arial" w:hAnsi="Arial" w:cs="Arial"/>
                <w:sz w:val="18"/>
                <w:szCs w:val="18"/>
                <w:lang w:val="uk-UA"/>
              </w:rPr>
              <w:t xml:space="preserve">Національного центру </w:t>
            </w:r>
            <w:r w:rsidRPr="00C1292F">
              <w:rPr>
                <w:rFonts w:ascii="Arial" w:hAnsi="Arial" w:cs="Arial"/>
                <w:sz w:val="18"/>
                <w:szCs w:val="18"/>
                <w:lang w:val="uk-UA"/>
              </w:rPr>
              <w:t>«М</w:t>
            </w:r>
            <w:r w:rsidR="00B056F7">
              <w:rPr>
                <w:rFonts w:ascii="Arial" w:hAnsi="Arial" w:cs="Arial"/>
                <w:sz w:val="18"/>
                <w:szCs w:val="18"/>
                <w:lang w:val="uk-UA"/>
              </w:rPr>
              <w:t xml:space="preserve">ала академія наук </w:t>
            </w:r>
            <w:r w:rsidRPr="00C1292F">
              <w:rPr>
                <w:rFonts w:ascii="Arial" w:hAnsi="Arial" w:cs="Arial"/>
                <w:sz w:val="18"/>
                <w:szCs w:val="18"/>
                <w:lang w:val="uk-UA"/>
              </w:rPr>
              <w:t>України»</w:t>
            </w: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Серія методичних збірників</w:t>
            </w:r>
            <w:r w:rsidR="007D1945" w:rsidRPr="006A20E7">
              <w:rPr>
                <w:rFonts w:ascii="Arial" w:hAnsi="Arial" w:cs="Arial"/>
                <w:sz w:val="18"/>
                <w:szCs w:val="18"/>
                <w:lang w:val="uk-UA"/>
              </w:rPr>
              <w:t>, посібників</w:t>
            </w:r>
          </w:p>
        </w:tc>
      </w:tr>
      <w:tr w:rsidR="00C9606E" w:rsidRPr="00C1292F" w:rsidTr="007D1945">
        <w:tc>
          <w:tcPr>
            <w:tcW w:w="450"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Тематичні збірники</w:t>
            </w:r>
          </w:p>
        </w:tc>
      </w:tr>
      <w:tr w:rsidR="00C9606E" w:rsidRPr="00C1292F" w:rsidTr="007D1945">
        <w:tc>
          <w:tcPr>
            <w:tcW w:w="450"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692" w:type="dxa"/>
            <w:vMerge/>
            <w:vAlign w:val="center"/>
          </w:tcPr>
          <w:p w:rsidR="00C9606E" w:rsidRPr="00C1292F" w:rsidRDefault="00C9606E" w:rsidP="00F016AE">
            <w:pPr>
              <w:spacing w:after="0" w:line="240" w:lineRule="auto"/>
              <w:rPr>
                <w:rFonts w:ascii="Arial" w:hAnsi="Arial" w:cs="Arial"/>
                <w:sz w:val="18"/>
                <w:szCs w:val="18"/>
                <w:lang w:val="uk-UA"/>
              </w:rPr>
            </w:pP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Діяльність сайту</w:t>
            </w:r>
          </w:p>
        </w:tc>
      </w:tr>
      <w:tr w:rsidR="00C9606E" w:rsidRPr="00C1292F" w:rsidTr="007D1945">
        <w:tc>
          <w:tcPr>
            <w:tcW w:w="450"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3</w:t>
            </w:r>
          </w:p>
        </w:tc>
        <w:tc>
          <w:tcPr>
            <w:tcW w:w="4692" w:type="dxa"/>
            <w:vAlign w:val="center"/>
          </w:tcPr>
          <w:p w:rsidR="00C9606E" w:rsidRPr="00C1292F" w:rsidRDefault="00B056F7" w:rsidP="00B056F7">
            <w:pPr>
              <w:spacing w:after="0" w:line="240" w:lineRule="auto"/>
              <w:rPr>
                <w:rFonts w:ascii="Arial" w:hAnsi="Arial" w:cs="Arial"/>
                <w:sz w:val="18"/>
                <w:szCs w:val="18"/>
                <w:lang w:val="uk-UA"/>
              </w:rPr>
            </w:pPr>
            <w:r>
              <w:rPr>
                <w:rFonts w:ascii="Arial" w:hAnsi="Arial" w:cs="Arial"/>
                <w:sz w:val="18"/>
                <w:szCs w:val="18"/>
                <w:lang w:val="uk-UA"/>
              </w:rPr>
              <w:t xml:space="preserve">Видання </w:t>
            </w:r>
            <w:r w:rsidR="00C9606E" w:rsidRPr="00C1292F">
              <w:rPr>
                <w:rFonts w:ascii="Arial" w:hAnsi="Arial" w:cs="Arial"/>
                <w:sz w:val="18"/>
                <w:szCs w:val="18"/>
                <w:lang w:val="uk-UA"/>
              </w:rPr>
              <w:t>педагогічної літератури</w:t>
            </w:r>
          </w:p>
        </w:tc>
        <w:tc>
          <w:tcPr>
            <w:tcW w:w="4452" w:type="dxa"/>
            <w:vAlign w:val="center"/>
          </w:tcPr>
          <w:p w:rsidR="00C9606E" w:rsidRPr="006A20E7" w:rsidRDefault="00C9606E" w:rsidP="00F016AE">
            <w:pPr>
              <w:spacing w:after="0" w:line="240" w:lineRule="auto"/>
              <w:rPr>
                <w:rFonts w:ascii="Arial" w:hAnsi="Arial" w:cs="Arial"/>
                <w:sz w:val="18"/>
                <w:szCs w:val="18"/>
                <w:lang w:val="uk-UA"/>
              </w:rPr>
            </w:pPr>
            <w:r w:rsidRPr="006A20E7">
              <w:rPr>
                <w:rFonts w:ascii="Arial" w:hAnsi="Arial" w:cs="Arial"/>
                <w:sz w:val="18"/>
                <w:szCs w:val="18"/>
                <w:lang w:val="uk-UA"/>
              </w:rPr>
              <w:t>випуск журналів «Позашкілля», «Розкажіть онуку», «Позакласний час» (вид. «Шкільний світ»)</w:t>
            </w:r>
          </w:p>
        </w:tc>
      </w:tr>
    </w:tbl>
    <w:p w:rsidR="007675B0" w:rsidRDefault="007675B0" w:rsidP="00F016AE">
      <w:pPr>
        <w:spacing w:after="0" w:line="240" w:lineRule="auto"/>
        <w:ind w:firstLine="540"/>
        <w:jc w:val="both"/>
        <w:rPr>
          <w:rFonts w:ascii="Arial" w:hAnsi="Arial" w:cs="Arial"/>
          <w:sz w:val="20"/>
          <w:szCs w:val="20"/>
          <w:lang w:val="uk-UA"/>
        </w:rPr>
      </w:pPr>
    </w:p>
    <w:p w:rsidR="00C9606E" w:rsidRDefault="00C9606E" w:rsidP="00F016AE">
      <w:pPr>
        <w:spacing w:after="0" w:line="240" w:lineRule="auto"/>
        <w:ind w:firstLine="540"/>
        <w:jc w:val="both"/>
        <w:rPr>
          <w:rFonts w:ascii="Arial" w:hAnsi="Arial" w:cs="Arial"/>
          <w:sz w:val="20"/>
          <w:szCs w:val="20"/>
          <w:lang w:val="uk-UA"/>
        </w:rPr>
      </w:pPr>
      <w:r w:rsidRPr="00387530">
        <w:rPr>
          <w:rFonts w:ascii="Arial" w:hAnsi="Arial" w:cs="Arial"/>
          <w:sz w:val="20"/>
          <w:szCs w:val="20"/>
          <w:lang w:val="uk-UA"/>
        </w:rPr>
        <w:t>Про активність процесів розвитку на регіональному організаційному рівні діяльності сист</w:t>
      </w:r>
      <w:r w:rsidR="006963E3" w:rsidRPr="00387530">
        <w:rPr>
          <w:rFonts w:ascii="Arial" w:hAnsi="Arial" w:cs="Arial"/>
          <w:sz w:val="20"/>
          <w:szCs w:val="20"/>
          <w:lang w:val="uk-UA"/>
        </w:rPr>
        <w:t>еми позашкільної освіти свідчить</w:t>
      </w:r>
      <w:r w:rsidRPr="00387530">
        <w:rPr>
          <w:rFonts w:ascii="Arial" w:hAnsi="Arial" w:cs="Arial"/>
          <w:sz w:val="20"/>
          <w:szCs w:val="20"/>
          <w:lang w:val="uk-UA"/>
        </w:rPr>
        <w:t>:</w:t>
      </w:r>
    </w:p>
    <w:p w:rsidR="00387530" w:rsidRPr="00387530" w:rsidRDefault="00387530" w:rsidP="00F016AE">
      <w:pPr>
        <w:spacing w:after="0" w:line="240" w:lineRule="auto"/>
        <w:ind w:firstLine="540"/>
        <w:jc w:val="both"/>
        <w:rPr>
          <w:rFonts w:ascii="Arial" w:hAnsi="Arial" w:cs="Arial"/>
          <w:sz w:val="10"/>
          <w:szCs w:val="10"/>
          <w:lang w:val="uk-UA"/>
        </w:rPr>
      </w:pPr>
    </w:p>
    <w:p w:rsidR="00C9606E" w:rsidRPr="00387530" w:rsidRDefault="00601FE3" w:rsidP="00492303">
      <w:pPr>
        <w:pStyle w:val="a3"/>
        <w:numPr>
          <w:ilvl w:val="0"/>
          <w:numId w:val="1"/>
        </w:numPr>
        <w:spacing w:after="0" w:line="240" w:lineRule="auto"/>
        <w:ind w:left="1278"/>
        <w:jc w:val="both"/>
        <w:rPr>
          <w:rFonts w:ascii="Arial" w:hAnsi="Arial" w:cs="Arial"/>
          <w:sz w:val="20"/>
          <w:szCs w:val="20"/>
          <w:lang w:val="uk-UA"/>
        </w:rPr>
      </w:pPr>
      <w:r w:rsidRPr="00387530">
        <w:rPr>
          <w:rFonts w:ascii="Arial" w:hAnsi="Arial" w:cs="Arial"/>
          <w:i/>
          <w:sz w:val="20"/>
          <w:szCs w:val="20"/>
          <w:lang w:val="uk-UA"/>
        </w:rPr>
        <w:t xml:space="preserve">удосконалення </w:t>
      </w:r>
      <w:r w:rsidR="00C9606E" w:rsidRPr="00387530">
        <w:rPr>
          <w:rFonts w:ascii="Arial" w:hAnsi="Arial" w:cs="Arial"/>
          <w:i/>
          <w:sz w:val="20"/>
          <w:szCs w:val="20"/>
          <w:lang w:val="uk-UA"/>
        </w:rPr>
        <w:t>організаційно-управлінської діяльності –</w:t>
      </w:r>
      <w:r w:rsidR="006963E3" w:rsidRPr="00387530">
        <w:rPr>
          <w:rFonts w:ascii="Arial" w:hAnsi="Arial" w:cs="Arial"/>
          <w:i/>
          <w:sz w:val="20"/>
          <w:szCs w:val="20"/>
          <w:lang w:val="uk-UA"/>
        </w:rPr>
        <w:t xml:space="preserve"> </w:t>
      </w:r>
      <w:r w:rsidR="00C9606E" w:rsidRPr="00387530">
        <w:rPr>
          <w:rFonts w:ascii="Arial" w:hAnsi="Arial" w:cs="Arial"/>
          <w:sz w:val="20"/>
          <w:szCs w:val="20"/>
          <w:lang w:val="uk-UA"/>
        </w:rPr>
        <w:t>розроблення та затвердження регіональних і місцевих цільових, соціальних програм розвитку позашкільної освіти, концепцій і програм розвитку ПНЗ; розроблення організаційно-управлінських моделей ПНЗ на основі технологій сучасного освітнього менеджменту, державно-громадського управління;</w:t>
      </w:r>
    </w:p>
    <w:p w:rsidR="00C9606E" w:rsidRPr="00387530" w:rsidRDefault="00601FE3" w:rsidP="00492303">
      <w:pPr>
        <w:pStyle w:val="a3"/>
        <w:numPr>
          <w:ilvl w:val="0"/>
          <w:numId w:val="1"/>
        </w:numPr>
        <w:spacing w:after="0" w:line="240" w:lineRule="auto"/>
        <w:ind w:left="1278"/>
        <w:jc w:val="both"/>
        <w:rPr>
          <w:rFonts w:ascii="Arial" w:hAnsi="Arial" w:cs="Arial"/>
          <w:sz w:val="20"/>
          <w:szCs w:val="20"/>
          <w:lang w:val="uk-UA"/>
        </w:rPr>
      </w:pPr>
      <w:r w:rsidRPr="00387530">
        <w:rPr>
          <w:rFonts w:ascii="Arial" w:hAnsi="Arial" w:cs="Arial"/>
          <w:i/>
          <w:sz w:val="20"/>
          <w:szCs w:val="20"/>
          <w:lang w:val="uk-UA"/>
        </w:rPr>
        <w:t xml:space="preserve">підвищення наукового рівня </w:t>
      </w:r>
      <w:r w:rsidR="00C9606E" w:rsidRPr="00387530">
        <w:rPr>
          <w:rFonts w:ascii="Arial" w:hAnsi="Arial" w:cs="Arial"/>
          <w:i/>
          <w:sz w:val="20"/>
          <w:szCs w:val="20"/>
          <w:lang w:val="uk-UA"/>
        </w:rPr>
        <w:t xml:space="preserve">методико-технологічної діяльності – </w:t>
      </w:r>
      <w:r w:rsidR="00C9606E" w:rsidRPr="00387530">
        <w:rPr>
          <w:rFonts w:ascii="Arial" w:hAnsi="Arial" w:cs="Arial"/>
          <w:sz w:val="20"/>
          <w:szCs w:val="20"/>
          <w:lang w:val="uk-UA"/>
        </w:rPr>
        <w:t>наявність вагомих науково-теоретичних і методичних надбань із проблем розвитку позашкільної освіти; проведення науково-практичних конференцій і семінарів на базі ПНЗ регіонів; створення в ПНЗ ефективних виховних систем, спрямованих на гармонійний розвиток особистості; багатовекторність інноваційної діяльності педагогічних колективів ПНЗ;</w:t>
      </w:r>
    </w:p>
    <w:p w:rsidR="00C9606E" w:rsidRPr="00387530" w:rsidRDefault="00601FE3" w:rsidP="00492303">
      <w:pPr>
        <w:pStyle w:val="a3"/>
        <w:numPr>
          <w:ilvl w:val="0"/>
          <w:numId w:val="1"/>
        </w:numPr>
        <w:spacing w:after="0" w:line="240" w:lineRule="auto"/>
        <w:ind w:left="1278"/>
        <w:jc w:val="both"/>
        <w:rPr>
          <w:rFonts w:ascii="Arial" w:hAnsi="Arial" w:cs="Arial"/>
          <w:sz w:val="20"/>
          <w:szCs w:val="20"/>
          <w:lang w:val="uk-UA"/>
        </w:rPr>
      </w:pPr>
      <w:r w:rsidRPr="00387530">
        <w:rPr>
          <w:rFonts w:ascii="Arial" w:hAnsi="Arial" w:cs="Arial"/>
          <w:i/>
          <w:sz w:val="20"/>
          <w:szCs w:val="20"/>
          <w:lang w:val="uk-UA"/>
        </w:rPr>
        <w:t xml:space="preserve">підвищення якості </w:t>
      </w:r>
      <w:r w:rsidR="00C9606E" w:rsidRPr="00387530">
        <w:rPr>
          <w:rFonts w:ascii="Arial" w:hAnsi="Arial" w:cs="Arial"/>
          <w:i/>
          <w:sz w:val="20"/>
          <w:szCs w:val="20"/>
          <w:lang w:val="uk-UA"/>
        </w:rPr>
        <w:t xml:space="preserve">навчально-виховної діяльності – </w:t>
      </w:r>
      <w:r w:rsidR="00C9606E" w:rsidRPr="00387530">
        <w:rPr>
          <w:rFonts w:ascii="Arial" w:hAnsi="Arial" w:cs="Arial"/>
          <w:sz w:val="20"/>
          <w:szCs w:val="20"/>
          <w:lang w:val="uk-UA"/>
        </w:rPr>
        <w:t>показники участі вихованців ПНЗ регіону в міжнародних, всеукраїнських і регіональних заходах; підвищення соціального попиту на позашкільну освіту.</w:t>
      </w:r>
    </w:p>
    <w:p w:rsidR="00387530" w:rsidRPr="00387530" w:rsidRDefault="00387530" w:rsidP="00F016AE">
      <w:pPr>
        <w:spacing w:after="0" w:line="240" w:lineRule="auto"/>
        <w:ind w:firstLine="540"/>
        <w:jc w:val="both"/>
        <w:rPr>
          <w:rFonts w:ascii="Arial" w:hAnsi="Arial" w:cs="Arial"/>
          <w:sz w:val="10"/>
          <w:szCs w:val="10"/>
          <w:lang w:val="uk-UA"/>
        </w:rPr>
      </w:pPr>
    </w:p>
    <w:p w:rsidR="00C9606E" w:rsidRPr="00387530" w:rsidRDefault="00C9606E" w:rsidP="00F016AE">
      <w:pPr>
        <w:spacing w:after="0" w:line="240" w:lineRule="auto"/>
        <w:ind w:firstLine="540"/>
        <w:jc w:val="both"/>
        <w:rPr>
          <w:rFonts w:ascii="Arial" w:hAnsi="Arial" w:cs="Arial"/>
          <w:sz w:val="20"/>
          <w:szCs w:val="20"/>
          <w:lang w:val="uk-UA"/>
        </w:rPr>
      </w:pPr>
      <w:r w:rsidRPr="00387530">
        <w:rPr>
          <w:rFonts w:ascii="Arial" w:hAnsi="Arial" w:cs="Arial"/>
          <w:sz w:val="20"/>
          <w:szCs w:val="20"/>
          <w:lang w:val="uk-UA"/>
        </w:rPr>
        <w:t xml:space="preserve">Усе зазначене створює підґрунтя для подальшого розвитку позашкільної освіти як соціально спрямованої багатопрофільної </w:t>
      </w:r>
      <w:r w:rsidR="006963E3" w:rsidRPr="00387530">
        <w:rPr>
          <w:rFonts w:ascii="Arial" w:hAnsi="Arial" w:cs="Arial"/>
          <w:sz w:val="20"/>
          <w:szCs w:val="20"/>
          <w:lang w:val="uk-UA"/>
        </w:rPr>
        <w:t>та</w:t>
      </w:r>
      <w:r w:rsidRPr="00387530">
        <w:rPr>
          <w:rFonts w:ascii="Arial" w:hAnsi="Arial" w:cs="Arial"/>
          <w:sz w:val="20"/>
          <w:szCs w:val="20"/>
          <w:lang w:val="uk-UA"/>
        </w:rPr>
        <w:t xml:space="preserve"> багаторівневої освітньо-виховної системи – невід’ємної складової системи освіти України. </w:t>
      </w:r>
    </w:p>
    <w:p w:rsidR="00C9606E" w:rsidRDefault="00C9606E" w:rsidP="00F016AE">
      <w:pPr>
        <w:spacing w:after="0" w:line="240" w:lineRule="auto"/>
        <w:ind w:firstLine="540"/>
        <w:jc w:val="both"/>
        <w:rPr>
          <w:rFonts w:ascii="Arial" w:hAnsi="Arial" w:cs="Arial"/>
          <w:sz w:val="20"/>
          <w:szCs w:val="20"/>
          <w:lang w:val="uk-UA"/>
        </w:rPr>
      </w:pPr>
      <w:r w:rsidRPr="00387530">
        <w:rPr>
          <w:rFonts w:ascii="Arial" w:hAnsi="Arial" w:cs="Arial"/>
          <w:sz w:val="20"/>
          <w:szCs w:val="20"/>
          <w:lang w:val="uk-UA"/>
        </w:rPr>
        <w:t>Проте, за нашим висновком</w:t>
      </w:r>
      <w:r w:rsidR="006963E3" w:rsidRPr="00387530">
        <w:rPr>
          <w:rFonts w:ascii="Arial" w:hAnsi="Arial" w:cs="Arial"/>
          <w:sz w:val="20"/>
          <w:szCs w:val="20"/>
          <w:lang w:val="uk-UA"/>
        </w:rPr>
        <w:t>,</w:t>
      </w:r>
      <w:r w:rsidRPr="00387530">
        <w:rPr>
          <w:rFonts w:ascii="Arial" w:hAnsi="Arial" w:cs="Arial"/>
          <w:sz w:val="20"/>
          <w:szCs w:val="20"/>
          <w:lang w:val="uk-UA"/>
        </w:rPr>
        <w:t xml:space="preserve"> актуальною залишається низка проблем, що потребує консолідації зусиль держави </w:t>
      </w:r>
      <w:r w:rsidR="006963E3" w:rsidRPr="00387530">
        <w:rPr>
          <w:rFonts w:ascii="Arial" w:hAnsi="Arial" w:cs="Arial"/>
          <w:sz w:val="20"/>
          <w:szCs w:val="20"/>
          <w:lang w:val="uk-UA"/>
        </w:rPr>
        <w:t>та</w:t>
      </w:r>
      <w:r w:rsidRPr="00387530">
        <w:rPr>
          <w:rFonts w:ascii="Arial" w:hAnsi="Arial" w:cs="Arial"/>
          <w:sz w:val="20"/>
          <w:szCs w:val="20"/>
          <w:lang w:val="uk-UA"/>
        </w:rPr>
        <w:t xml:space="preserve"> педагогічного </w:t>
      </w:r>
      <w:r w:rsidR="005E7D9B" w:rsidRPr="00387530">
        <w:rPr>
          <w:rFonts w:ascii="Arial" w:hAnsi="Arial" w:cs="Arial"/>
          <w:sz w:val="20"/>
          <w:szCs w:val="20"/>
          <w:lang w:val="uk-UA"/>
        </w:rPr>
        <w:t>мікро</w:t>
      </w:r>
      <w:r w:rsidRPr="00387530">
        <w:rPr>
          <w:rFonts w:ascii="Arial" w:hAnsi="Arial" w:cs="Arial"/>
          <w:sz w:val="20"/>
          <w:szCs w:val="20"/>
          <w:lang w:val="uk-UA"/>
        </w:rPr>
        <w:t>соціуму щодо їх розв’язання (табл. 2).</w:t>
      </w:r>
    </w:p>
    <w:p w:rsidR="007675B0" w:rsidRDefault="007675B0" w:rsidP="007675B0">
      <w:pPr>
        <w:widowControl w:val="0"/>
        <w:spacing w:after="0" w:line="240" w:lineRule="auto"/>
        <w:ind w:right="46" w:firstLine="567"/>
        <w:jc w:val="both"/>
        <w:rPr>
          <w:rFonts w:ascii="Arial" w:hAnsi="Arial" w:cs="Arial"/>
          <w:sz w:val="20"/>
          <w:szCs w:val="20"/>
          <w:lang w:val="uk-UA"/>
        </w:rPr>
      </w:pPr>
      <w:r w:rsidRPr="00387530">
        <w:rPr>
          <w:rFonts w:ascii="Arial" w:hAnsi="Arial" w:cs="Arial"/>
          <w:sz w:val="20"/>
          <w:szCs w:val="20"/>
          <w:lang w:val="uk-UA"/>
        </w:rPr>
        <w:t>Виокремле</w:t>
      </w:r>
      <w:r>
        <w:rPr>
          <w:rFonts w:ascii="Arial" w:hAnsi="Arial" w:cs="Arial"/>
          <w:sz w:val="20"/>
          <w:szCs w:val="20"/>
          <w:lang w:val="uk-UA"/>
        </w:rPr>
        <w:t>ння вищеозначених проблем сприяє</w:t>
      </w:r>
      <w:r w:rsidRPr="00387530">
        <w:rPr>
          <w:rFonts w:ascii="Arial" w:hAnsi="Arial" w:cs="Arial"/>
          <w:sz w:val="20"/>
          <w:szCs w:val="20"/>
          <w:lang w:val="uk-UA"/>
        </w:rPr>
        <w:t xml:space="preserve"> визначенню </w:t>
      </w:r>
      <w:r w:rsidRPr="00387530">
        <w:rPr>
          <w:rFonts w:ascii="Arial" w:hAnsi="Arial" w:cs="Arial"/>
          <w:b/>
          <w:i/>
          <w:sz w:val="20"/>
          <w:szCs w:val="20"/>
          <w:lang w:val="uk-UA"/>
        </w:rPr>
        <w:t>перспектив подальшого розвитку позашкільної освіти в Україні,</w:t>
      </w:r>
      <w:r w:rsidRPr="00387530">
        <w:rPr>
          <w:rFonts w:ascii="Arial" w:hAnsi="Arial" w:cs="Arial"/>
          <w:sz w:val="20"/>
          <w:szCs w:val="20"/>
          <w:lang w:val="uk-UA"/>
        </w:rPr>
        <w:t xml:space="preserve"> серед яких основними, на нашу думку, є:</w:t>
      </w:r>
    </w:p>
    <w:p w:rsidR="007675B0" w:rsidRPr="00387530" w:rsidRDefault="007675B0" w:rsidP="007675B0">
      <w:pPr>
        <w:widowControl w:val="0"/>
        <w:spacing w:after="0" w:line="240" w:lineRule="auto"/>
        <w:ind w:right="46" w:firstLine="567"/>
        <w:jc w:val="both"/>
        <w:rPr>
          <w:rFonts w:ascii="Arial" w:hAnsi="Arial" w:cs="Arial"/>
          <w:sz w:val="10"/>
          <w:szCs w:val="10"/>
          <w:lang w:val="uk-UA"/>
        </w:rPr>
      </w:pPr>
    </w:p>
    <w:p w:rsidR="007675B0" w:rsidRPr="00387530" w:rsidRDefault="007675B0" w:rsidP="007675B0">
      <w:pPr>
        <w:pStyle w:val="a3"/>
        <w:widowControl w:val="0"/>
        <w:numPr>
          <w:ilvl w:val="0"/>
          <w:numId w:val="5"/>
        </w:numPr>
        <w:spacing w:after="0" w:line="240" w:lineRule="auto"/>
        <w:ind w:left="1260" w:right="46"/>
        <w:jc w:val="both"/>
        <w:rPr>
          <w:rFonts w:ascii="Arial" w:hAnsi="Arial" w:cs="Arial"/>
          <w:sz w:val="20"/>
          <w:szCs w:val="20"/>
          <w:lang w:val="uk-UA"/>
        </w:rPr>
      </w:pPr>
      <w:r w:rsidRPr="00387530">
        <w:rPr>
          <w:rFonts w:ascii="Arial" w:hAnsi="Arial" w:cs="Arial"/>
          <w:b/>
          <w:i/>
          <w:sz w:val="20"/>
          <w:szCs w:val="20"/>
          <w:lang w:val="uk-UA"/>
        </w:rPr>
        <w:t>системні:</w:t>
      </w:r>
      <w:r w:rsidRPr="00387530">
        <w:rPr>
          <w:rFonts w:ascii="Arial" w:hAnsi="Arial" w:cs="Arial"/>
          <w:sz w:val="20"/>
          <w:szCs w:val="20"/>
          <w:lang w:val="uk-UA"/>
        </w:rPr>
        <w:t xml:space="preserve"> трансформація системи відповідно до запитів суспільства щодо неформальної освіти дітей та молоді у сфері їх вільного часу; підвищення функціональності, автономності</w:t>
      </w:r>
      <w:r w:rsidR="002F42AC">
        <w:rPr>
          <w:rFonts w:ascii="Arial" w:hAnsi="Arial" w:cs="Arial"/>
          <w:sz w:val="20"/>
          <w:szCs w:val="20"/>
          <w:lang w:val="uk-UA"/>
        </w:rPr>
        <w:t xml:space="preserve"> та </w:t>
      </w:r>
      <w:r w:rsidRPr="00387530">
        <w:rPr>
          <w:rFonts w:ascii="Arial" w:hAnsi="Arial" w:cs="Arial"/>
          <w:sz w:val="20"/>
          <w:szCs w:val="20"/>
          <w:lang w:val="uk-UA"/>
        </w:rPr>
        <w:t>самобутності освітньо-виховних систем усіх організаційних рівнів; розвиток ПНЗ як соціально спрямованих цілісних освітньо-виховних систем;</w:t>
      </w:r>
    </w:p>
    <w:p w:rsidR="007675B0" w:rsidRPr="00387530" w:rsidRDefault="007675B0" w:rsidP="007675B0">
      <w:pPr>
        <w:pStyle w:val="a3"/>
        <w:widowControl w:val="0"/>
        <w:numPr>
          <w:ilvl w:val="0"/>
          <w:numId w:val="5"/>
        </w:numPr>
        <w:spacing w:after="0" w:line="240" w:lineRule="auto"/>
        <w:ind w:left="1260" w:right="46"/>
        <w:jc w:val="both"/>
        <w:rPr>
          <w:rFonts w:ascii="Arial" w:hAnsi="Arial" w:cs="Arial"/>
          <w:sz w:val="20"/>
          <w:szCs w:val="20"/>
          <w:lang w:val="uk-UA"/>
        </w:rPr>
      </w:pPr>
      <w:r w:rsidRPr="00387530">
        <w:rPr>
          <w:rFonts w:ascii="Arial" w:hAnsi="Arial" w:cs="Arial"/>
          <w:b/>
          <w:i/>
          <w:sz w:val="20"/>
          <w:szCs w:val="20"/>
          <w:lang w:val="uk-UA"/>
        </w:rPr>
        <w:t>методико-технологічні:</w:t>
      </w:r>
      <w:r w:rsidRPr="00387530">
        <w:rPr>
          <w:rFonts w:ascii="Arial" w:hAnsi="Arial" w:cs="Arial"/>
          <w:sz w:val="20"/>
          <w:szCs w:val="20"/>
          <w:lang w:val="uk-UA"/>
        </w:rPr>
        <w:t xml:space="preserve"> актуалізація змісту, форм, технологій освітньо-виховної роботи; створення спільного інформаційного простору;</w:t>
      </w:r>
    </w:p>
    <w:p w:rsidR="007675B0" w:rsidRPr="00387530" w:rsidRDefault="007675B0" w:rsidP="007675B0">
      <w:pPr>
        <w:pStyle w:val="a3"/>
        <w:widowControl w:val="0"/>
        <w:numPr>
          <w:ilvl w:val="0"/>
          <w:numId w:val="5"/>
        </w:numPr>
        <w:spacing w:after="0" w:line="240" w:lineRule="auto"/>
        <w:ind w:left="1260" w:right="46"/>
        <w:jc w:val="both"/>
        <w:rPr>
          <w:rFonts w:ascii="Arial" w:hAnsi="Arial" w:cs="Arial"/>
          <w:sz w:val="20"/>
          <w:szCs w:val="20"/>
          <w:lang w:val="uk-UA"/>
        </w:rPr>
      </w:pPr>
      <w:r w:rsidRPr="00387530">
        <w:rPr>
          <w:rFonts w:ascii="Arial" w:hAnsi="Arial" w:cs="Arial"/>
          <w:b/>
          <w:i/>
          <w:sz w:val="20"/>
          <w:szCs w:val="20"/>
          <w:lang w:val="uk-UA"/>
        </w:rPr>
        <w:lastRenderedPageBreak/>
        <w:t>організаційно-управлінські:</w:t>
      </w:r>
      <w:r w:rsidRPr="00387530">
        <w:rPr>
          <w:rFonts w:ascii="Arial" w:hAnsi="Arial" w:cs="Arial"/>
          <w:sz w:val="20"/>
          <w:szCs w:val="20"/>
          <w:lang w:val="uk-UA"/>
        </w:rPr>
        <w:t xml:space="preserve"> утвердження демократичних принципів управління освітньо-виховними системами; формування позашкільного менеджменту як самостійної галузі сучасного освітнього менеджменту;</w:t>
      </w:r>
    </w:p>
    <w:p w:rsidR="007675B0" w:rsidRPr="00387530" w:rsidRDefault="007675B0" w:rsidP="007675B0">
      <w:pPr>
        <w:pStyle w:val="a3"/>
        <w:widowControl w:val="0"/>
        <w:numPr>
          <w:ilvl w:val="0"/>
          <w:numId w:val="5"/>
        </w:numPr>
        <w:spacing w:after="0" w:line="240" w:lineRule="auto"/>
        <w:ind w:left="1260" w:right="46"/>
        <w:jc w:val="both"/>
        <w:rPr>
          <w:rFonts w:ascii="Arial" w:hAnsi="Arial" w:cs="Arial"/>
          <w:sz w:val="20"/>
          <w:szCs w:val="20"/>
          <w:lang w:val="uk-UA"/>
        </w:rPr>
      </w:pPr>
      <w:r w:rsidRPr="00387530">
        <w:rPr>
          <w:rFonts w:ascii="Arial" w:hAnsi="Arial" w:cs="Arial"/>
          <w:b/>
          <w:i/>
          <w:sz w:val="20"/>
          <w:szCs w:val="20"/>
          <w:lang w:val="uk-UA"/>
        </w:rPr>
        <w:t>соціальні:</w:t>
      </w:r>
      <w:r w:rsidRPr="00387530">
        <w:rPr>
          <w:rFonts w:ascii="Arial" w:hAnsi="Arial" w:cs="Arial"/>
          <w:sz w:val="20"/>
          <w:szCs w:val="20"/>
          <w:lang w:val="uk-UA"/>
        </w:rPr>
        <w:t xml:space="preserve"> підсилення соціальної спрямованості та інтеграція напрямів позашкільної освіти; підвищення соціального статусу позашкільної освіти; формування креативно спрямованого позашкільного освітньо-виховного простору.</w:t>
      </w:r>
    </w:p>
    <w:p w:rsidR="00B9659B" w:rsidRPr="00C1292F" w:rsidRDefault="00B9659B" w:rsidP="00F016AE">
      <w:pPr>
        <w:spacing w:after="0" w:line="240" w:lineRule="auto"/>
        <w:jc w:val="right"/>
        <w:rPr>
          <w:rFonts w:ascii="Arial" w:hAnsi="Arial" w:cs="Arial"/>
          <w:sz w:val="20"/>
          <w:szCs w:val="20"/>
          <w:lang w:val="uk-UA"/>
        </w:rPr>
      </w:pPr>
    </w:p>
    <w:p w:rsidR="00C9606E" w:rsidRPr="00C1292F" w:rsidRDefault="00C9606E" w:rsidP="00F016AE">
      <w:pPr>
        <w:spacing w:after="0" w:line="240" w:lineRule="auto"/>
        <w:jc w:val="right"/>
        <w:rPr>
          <w:rFonts w:ascii="Arial" w:hAnsi="Arial" w:cs="Arial"/>
          <w:sz w:val="20"/>
          <w:szCs w:val="20"/>
          <w:lang w:val="uk-UA"/>
        </w:rPr>
      </w:pPr>
      <w:r w:rsidRPr="00C1292F">
        <w:rPr>
          <w:rFonts w:ascii="Arial" w:hAnsi="Arial" w:cs="Arial"/>
          <w:sz w:val="20"/>
          <w:szCs w:val="20"/>
          <w:lang w:val="uk-UA"/>
        </w:rPr>
        <w:t>Таблиця 2.</w:t>
      </w:r>
    </w:p>
    <w:p w:rsidR="0039018D" w:rsidRPr="007675B0" w:rsidRDefault="0039018D" w:rsidP="00F016AE">
      <w:pPr>
        <w:spacing w:after="0" w:line="240" w:lineRule="auto"/>
        <w:jc w:val="right"/>
        <w:rPr>
          <w:rFonts w:ascii="Arial" w:hAnsi="Arial" w:cs="Arial"/>
          <w:sz w:val="16"/>
          <w:szCs w:val="16"/>
          <w:lang w:val="uk-UA"/>
        </w:rPr>
      </w:pPr>
    </w:p>
    <w:p w:rsidR="00C9606E" w:rsidRDefault="00C9606E" w:rsidP="00F016AE">
      <w:pPr>
        <w:spacing w:after="0" w:line="240" w:lineRule="auto"/>
        <w:jc w:val="center"/>
        <w:rPr>
          <w:rFonts w:ascii="Arial" w:hAnsi="Arial" w:cs="Arial"/>
          <w:b/>
          <w:sz w:val="20"/>
          <w:szCs w:val="20"/>
          <w:lang w:val="uk-UA"/>
        </w:rPr>
      </w:pPr>
      <w:r w:rsidRPr="00C1292F">
        <w:rPr>
          <w:rFonts w:ascii="Arial" w:hAnsi="Arial" w:cs="Arial"/>
          <w:b/>
          <w:sz w:val="20"/>
          <w:szCs w:val="20"/>
          <w:lang w:val="uk-UA"/>
        </w:rPr>
        <w:t xml:space="preserve">Проблеми розвитку позашкільної освіти </w:t>
      </w:r>
    </w:p>
    <w:p w:rsidR="007675B0" w:rsidRPr="00C1292F" w:rsidRDefault="007675B0" w:rsidP="00F016AE">
      <w:pPr>
        <w:spacing w:after="0" w:line="240" w:lineRule="auto"/>
        <w:jc w:val="center"/>
        <w:rPr>
          <w:rFonts w:ascii="Arial" w:hAnsi="Arial" w:cs="Arial"/>
          <w:b/>
          <w:sz w:val="20"/>
          <w:szCs w:val="20"/>
          <w:lang w:val="uk-UA"/>
        </w:rPr>
      </w:pPr>
    </w:p>
    <w:tbl>
      <w:tblPr>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17"/>
        <w:gridCol w:w="2463"/>
        <w:gridCol w:w="6732"/>
      </w:tblGrid>
      <w:tr w:rsidR="00C9606E" w:rsidRPr="00C1292F" w:rsidTr="00387530">
        <w:trPr>
          <w:trHeight w:val="404"/>
        </w:trPr>
        <w:tc>
          <w:tcPr>
            <w:tcW w:w="417" w:type="dxa"/>
            <w:vAlign w:val="center"/>
          </w:tcPr>
          <w:p w:rsidR="00C9606E" w:rsidRPr="00C1292F" w:rsidRDefault="00C9606E" w:rsidP="00F016AE">
            <w:pPr>
              <w:spacing w:after="0" w:line="240" w:lineRule="auto"/>
              <w:jc w:val="center"/>
              <w:rPr>
                <w:rFonts w:ascii="Arial" w:hAnsi="Arial" w:cs="Arial"/>
                <w:b/>
                <w:sz w:val="18"/>
                <w:szCs w:val="18"/>
                <w:lang w:val="uk-UA"/>
              </w:rPr>
            </w:pPr>
            <w:r w:rsidRPr="00C1292F">
              <w:rPr>
                <w:rFonts w:ascii="Arial" w:hAnsi="Arial" w:cs="Arial"/>
                <w:b/>
                <w:sz w:val="18"/>
                <w:szCs w:val="18"/>
                <w:lang w:val="uk-UA"/>
              </w:rPr>
              <w:t>№</w:t>
            </w:r>
          </w:p>
        </w:tc>
        <w:tc>
          <w:tcPr>
            <w:tcW w:w="2463" w:type="dxa"/>
            <w:vAlign w:val="center"/>
          </w:tcPr>
          <w:p w:rsidR="00C9606E" w:rsidRPr="00C1292F" w:rsidRDefault="00C9606E" w:rsidP="00F016AE">
            <w:pPr>
              <w:spacing w:after="0" w:line="240" w:lineRule="auto"/>
              <w:jc w:val="center"/>
              <w:rPr>
                <w:rFonts w:ascii="Arial" w:hAnsi="Arial" w:cs="Arial"/>
                <w:b/>
                <w:sz w:val="18"/>
                <w:szCs w:val="18"/>
                <w:lang w:val="uk-UA"/>
              </w:rPr>
            </w:pPr>
            <w:r w:rsidRPr="00C1292F">
              <w:rPr>
                <w:rFonts w:ascii="Arial" w:hAnsi="Arial" w:cs="Arial"/>
                <w:b/>
                <w:sz w:val="18"/>
                <w:szCs w:val="18"/>
                <w:lang w:val="uk-UA"/>
              </w:rPr>
              <w:t>Проблема</w:t>
            </w:r>
          </w:p>
        </w:tc>
        <w:tc>
          <w:tcPr>
            <w:tcW w:w="6732" w:type="dxa"/>
            <w:vAlign w:val="center"/>
          </w:tcPr>
          <w:p w:rsidR="00C9606E" w:rsidRPr="00C1292F" w:rsidRDefault="00C9606E" w:rsidP="00F016AE">
            <w:pPr>
              <w:spacing w:after="0" w:line="240" w:lineRule="auto"/>
              <w:jc w:val="center"/>
              <w:rPr>
                <w:rFonts w:ascii="Arial" w:hAnsi="Arial" w:cs="Arial"/>
                <w:b/>
                <w:sz w:val="18"/>
                <w:szCs w:val="18"/>
                <w:lang w:val="uk-UA"/>
              </w:rPr>
            </w:pPr>
            <w:r w:rsidRPr="00C1292F">
              <w:rPr>
                <w:rFonts w:ascii="Arial" w:hAnsi="Arial" w:cs="Arial"/>
                <w:b/>
                <w:sz w:val="18"/>
                <w:szCs w:val="18"/>
                <w:lang w:val="uk-UA"/>
              </w:rPr>
              <w:t>Шляхи розв’язання</w:t>
            </w:r>
          </w:p>
        </w:tc>
      </w:tr>
      <w:tr w:rsidR="00C9606E" w:rsidRPr="00C1292F" w:rsidTr="007675B0">
        <w:trPr>
          <w:trHeight w:val="347"/>
        </w:trPr>
        <w:tc>
          <w:tcPr>
            <w:tcW w:w="9612" w:type="dxa"/>
            <w:gridSpan w:val="3"/>
            <w:vAlign w:val="center"/>
          </w:tcPr>
          <w:p w:rsidR="00C9606E" w:rsidRPr="00C1292F" w:rsidRDefault="00C9606E" w:rsidP="00F016AE">
            <w:pPr>
              <w:spacing w:after="0" w:line="240" w:lineRule="auto"/>
              <w:jc w:val="center"/>
              <w:rPr>
                <w:rFonts w:ascii="Arial" w:hAnsi="Arial" w:cs="Arial"/>
                <w:b/>
                <w:i/>
                <w:sz w:val="18"/>
                <w:szCs w:val="18"/>
                <w:lang w:val="uk-UA"/>
              </w:rPr>
            </w:pPr>
            <w:r w:rsidRPr="00C1292F">
              <w:rPr>
                <w:rFonts w:ascii="Arial" w:hAnsi="Arial" w:cs="Arial"/>
                <w:b/>
                <w:i/>
                <w:sz w:val="18"/>
                <w:szCs w:val="18"/>
                <w:lang w:val="uk-UA"/>
              </w:rPr>
              <w:t>Державний рівень</w:t>
            </w:r>
          </w:p>
        </w:tc>
      </w:tr>
      <w:tr w:rsidR="00C9606E" w:rsidRPr="00C1292F" w:rsidTr="00387530">
        <w:tc>
          <w:tcPr>
            <w:tcW w:w="417"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1.</w:t>
            </w:r>
          </w:p>
        </w:tc>
        <w:tc>
          <w:tcPr>
            <w:tcW w:w="2463"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Удосконалення нормативно-правового забезпечення</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Розроблення нової державної Концепції позашкільної освіти</w:t>
            </w:r>
            <w:r w:rsidR="006646A0">
              <w:rPr>
                <w:rFonts w:ascii="Arial" w:hAnsi="Arial" w:cs="Arial"/>
                <w:sz w:val="18"/>
                <w:szCs w:val="18"/>
                <w:lang w:val="uk-UA"/>
              </w:rPr>
              <w:t xml:space="preserve"> та </w:t>
            </w:r>
            <w:r w:rsidRPr="00C1292F">
              <w:rPr>
                <w:rFonts w:ascii="Arial" w:hAnsi="Arial" w:cs="Arial"/>
                <w:sz w:val="18"/>
                <w:szCs w:val="18"/>
                <w:lang w:val="uk-UA"/>
              </w:rPr>
              <w:t>виховання</w:t>
            </w:r>
          </w:p>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Примітка: останню було ухвалено рішенням колегії МОН України від 25.12.1997 р., протокол 16/3-8)</w:t>
            </w:r>
          </w:p>
        </w:tc>
      </w:tr>
      <w:tr w:rsidR="00C9606E" w:rsidRPr="00C1292F" w:rsidTr="00B9659B">
        <w:trPr>
          <w:trHeight w:val="290"/>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Унесення змін і доповнень до Закону України «Про позашкільну освіту»</w:t>
            </w:r>
          </w:p>
        </w:tc>
      </w:tr>
      <w:tr w:rsidR="00C9606E" w:rsidRPr="00C1292F" w:rsidTr="00387530">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Оновлення Положення про позашкільний навчальний заклад </w:t>
            </w:r>
          </w:p>
          <w:p w:rsidR="00387530" w:rsidRDefault="00C9606E" w:rsidP="00F016AE">
            <w:pPr>
              <w:spacing w:after="0" w:line="240" w:lineRule="auto"/>
              <w:rPr>
                <w:rFonts w:ascii="Arial" w:hAnsi="Arial" w:cs="Arial"/>
                <w:sz w:val="18"/>
                <w:szCs w:val="18"/>
                <w:lang w:val="uk-UA"/>
              </w:rPr>
            </w:pPr>
            <w:r w:rsidRPr="00387530">
              <w:rPr>
                <w:rFonts w:ascii="Arial" w:hAnsi="Arial" w:cs="Arial"/>
                <w:i/>
                <w:sz w:val="18"/>
                <w:szCs w:val="18"/>
                <w:lang w:val="uk-UA"/>
              </w:rPr>
              <w:t>Примітка:</w:t>
            </w:r>
            <w:r w:rsidRPr="00C1292F">
              <w:rPr>
                <w:rFonts w:ascii="Arial" w:hAnsi="Arial" w:cs="Arial"/>
                <w:sz w:val="18"/>
                <w:szCs w:val="18"/>
                <w:lang w:val="uk-UA"/>
              </w:rPr>
              <w:t xml:space="preserve"> останнє було ухвалено Постановою КМ України </w:t>
            </w:r>
          </w:p>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від 06.05.2001 №433)</w:t>
            </w:r>
          </w:p>
        </w:tc>
      </w:tr>
      <w:tr w:rsidR="00C9606E" w:rsidRPr="007C5AD4" w:rsidTr="00B9659B">
        <w:trPr>
          <w:trHeight w:val="661"/>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Оптимізація Типового штатного розпису позашкільних навчальних закладів: урахування організаційно-координаційної функції закладів обласного підпорядкування </w:t>
            </w:r>
          </w:p>
        </w:tc>
      </w:tr>
      <w:tr w:rsidR="00C9606E" w:rsidRPr="00C1292F" w:rsidTr="00B9659B">
        <w:trPr>
          <w:trHeight w:val="495"/>
        </w:trPr>
        <w:tc>
          <w:tcPr>
            <w:tcW w:w="417"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2</w:t>
            </w:r>
          </w:p>
        </w:tc>
        <w:tc>
          <w:tcPr>
            <w:tcW w:w="2463"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Підвищення статусу педагогів позашкільного навчального закладу</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Приведення у відповідність рівня заробітної плати, збільшення тривалості відпустки</w:t>
            </w:r>
          </w:p>
        </w:tc>
      </w:tr>
      <w:tr w:rsidR="00C9606E" w:rsidRPr="00C1292F" w:rsidTr="00387530">
        <w:trPr>
          <w:trHeight w:val="636"/>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Уведення кваліфікаційних категорій для всіх педагогічних працівників позашкільних навчальних закладів</w:t>
            </w:r>
          </w:p>
        </w:tc>
      </w:tr>
      <w:tr w:rsidR="00C9606E" w:rsidRPr="007C5AD4" w:rsidTr="00387530">
        <w:tc>
          <w:tcPr>
            <w:tcW w:w="417"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3</w:t>
            </w:r>
          </w:p>
        </w:tc>
        <w:tc>
          <w:tcPr>
            <w:tcW w:w="2463"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Централізація управління позашкільною освітою</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Започаткування роботи всеукраїнської методико-координаційної ради позашкільної освіти з метою узгодження планів проведення всеукраїнських заходів, розв’язання актуальних організаційних і методико-технологічних проблем позашкільної освіти</w:t>
            </w:r>
          </w:p>
        </w:tc>
      </w:tr>
      <w:tr w:rsidR="00C9606E" w:rsidRPr="00C1292F" w:rsidTr="00B9659B">
        <w:trPr>
          <w:trHeight w:val="501"/>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Розроблення</w:t>
            </w:r>
            <w:r w:rsidR="002F42AC">
              <w:rPr>
                <w:rFonts w:ascii="Arial" w:hAnsi="Arial" w:cs="Arial"/>
                <w:sz w:val="18"/>
                <w:szCs w:val="18"/>
                <w:lang w:val="uk-UA"/>
              </w:rPr>
              <w:t xml:space="preserve"> та </w:t>
            </w:r>
            <w:r w:rsidRPr="00C1292F">
              <w:rPr>
                <w:rFonts w:ascii="Arial" w:hAnsi="Arial" w:cs="Arial"/>
                <w:sz w:val="18"/>
                <w:szCs w:val="18"/>
                <w:lang w:val="uk-UA"/>
              </w:rPr>
              <w:t xml:space="preserve">впровадження грантової системи реалізації освітньо-соціальних проектів </w:t>
            </w:r>
          </w:p>
        </w:tc>
      </w:tr>
      <w:tr w:rsidR="00C9606E" w:rsidRPr="00C1292F" w:rsidTr="00387530">
        <w:tc>
          <w:tcPr>
            <w:tcW w:w="417"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4</w:t>
            </w:r>
          </w:p>
        </w:tc>
        <w:tc>
          <w:tcPr>
            <w:tcW w:w="2463"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Інформаційне забезпечення</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Започаткування роботи державного телеканалу для дітей і юнацтва</w:t>
            </w:r>
          </w:p>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(Зміст діяльності: навчальні телепрограми, програми регіональних дитячих телестудій, трансляція всеукраїнських заходів для дітей та юнацтва, записи спектаклів дитячих театрів, спортивних заходів тощо)</w:t>
            </w:r>
          </w:p>
        </w:tc>
      </w:tr>
      <w:tr w:rsidR="00C9606E" w:rsidRPr="00C1292F" w:rsidTr="00B9659B">
        <w:trPr>
          <w:trHeight w:val="254"/>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Фінансування профільних фахових видань</w:t>
            </w:r>
          </w:p>
        </w:tc>
      </w:tr>
      <w:tr w:rsidR="00C9606E" w:rsidRPr="00C1292F" w:rsidTr="00387530">
        <w:tc>
          <w:tcPr>
            <w:tcW w:w="417"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5</w:t>
            </w:r>
          </w:p>
        </w:tc>
        <w:tc>
          <w:tcPr>
            <w:tcW w:w="2463"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Покращення матеріально-технічного забезпечення</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Уключення позашкільних навчальних закладів до Державних цільових програм «Шкільний автобус», «Комп’ютерізація загальноосвітніх навчальних закладів»</w:t>
            </w:r>
          </w:p>
        </w:tc>
      </w:tr>
      <w:tr w:rsidR="00C9606E" w:rsidRPr="00C1292F" w:rsidTr="007675B0">
        <w:trPr>
          <w:trHeight w:val="319"/>
        </w:trPr>
        <w:tc>
          <w:tcPr>
            <w:tcW w:w="9612" w:type="dxa"/>
            <w:gridSpan w:val="3"/>
            <w:vAlign w:val="center"/>
          </w:tcPr>
          <w:p w:rsidR="00C9606E" w:rsidRPr="00C1292F" w:rsidRDefault="00C9606E" w:rsidP="00F016AE">
            <w:pPr>
              <w:spacing w:after="0" w:line="240" w:lineRule="auto"/>
              <w:jc w:val="center"/>
              <w:rPr>
                <w:rFonts w:ascii="Arial" w:hAnsi="Arial" w:cs="Arial"/>
                <w:b/>
                <w:i/>
                <w:sz w:val="18"/>
                <w:szCs w:val="18"/>
                <w:lang w:val="uk-UA"/>
              </w:rPr>
            </w:pPr>
            <w:r w:rsidRPr="00C1292F">
              <w:rPr>
                <w:rFonts w:ascii="Arial" w:hAnsi="Arial" w:cs="Arial"/>
                <w:b/>
                <w:i/>
                <w:sz w:val="18"/>
                <w:szCs w:val="18"/>
                <w:lang w:val="uk-UA"/>
              </w:rPr>
              <w:t>Регіональний рівень</w:t>
            </w:r>
          </w:p>
        </w:tc>
      </w:tr>
      <w:tr w:rsidR="00C9606E" w:rsidRPr="00C1292F" w:rsidTr="00B9659B">
        <w:trPr>
          <w:trHeight w:val="473"/>
        </w:trPr>
        <w:tc>
          <w:tcPr>
            <w:tcW w:w="417"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1</w:t>
            </w:r>
          </w:p>
        </w:tc>
        <w:tc>
          <w:tcPr>
            <w:tcW w:w="2463"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Збереження</w:t>
            </w:r>
            <w:r w:rsidR="002F42AC">
              <w:rPr>
                <w:rFonts w:ascii="Arial" w:hAnsi="Arial" w:cs="Arial"/>
                <w:sz w:val="18"/>
                <w:szCs w:val="18"/>
                <w:lang w:val="uk-UA"/>
              </w:rPr>
              <w:t xml:space="preserve"> та </w:t>
            </w:r>
            <w:r w:rsidRPr="00C1292F">
              <w:rPr>
                <w:rFonts w:ascii="Arial" w:hAnsi="Arial" w:cs="Arial"/>
                <w:sz w:val="18"/>
                <w:szCs w:val="18"/>
                <w:lang w:val="uk-UA"/>
              </w:rPr>
              <w:t>розвиток мережі позашкільних навчальних закладів</w:t>
            </w:r>
          </w:p>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(мета: збільшення % охоплення дітей</w:t>
            </w:r>
            <w:r w:rsidR="002F42AC">
              <w:rPr>
                <w:rFonts w:ascii="Arial" w:hAnsi="Arial" w:cs="Arial"/>
                <w:sz w:val="18"/>
                <w:szCs w:val="18"/>
                <w:lang w:val="uk-UA"/>
              </w:rPr>
              <w:t xml:space="preserve"> та </w:t>
            </w:r>
            <w:r w:rsidRPr="00C1292F">
              <w:rPr>
                <w:rFonts w:ascii="Arial" w:hAnsi="Arial" w:cs="Arial"/>
                <w:sz w:val="18"/>
                <w:szCs w:val="18"/>
                <w:lang w:val="uk-UA"/>
              </w:rPr>
              <w:t>учнівської молоді позашкільною освітою)</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Відновлення роботи кімнат за місцем проживання для організації роботи клубів за інтересами, учнівських творчих об’єднань </w:t>
            </w:r>
          </w:p>
        </w:tc>
      </w:tr>
      <w:tr w:rsidR="00C9606E" w:rsidRPr="00C1292F" w:rsidTr="00B9659B">
        <w:trPr>
          <w:trHeight w:val="701"/>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Започаткування роботи пересувних позашкільних навчальних закладів (мета: забезпечення права сільських дітей і молоді на якісну позашкільну освіту)</w:t>
            </w:r>
          </w:p>
        </w:tc>
      </w:tr>
      <w:tr w:rsidR="00C9606E" w:rsidRPr="00C1292F" w:rsidTr="00B9659B">
        <w:trPr>
          <w:trHeight w:val="731"/>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Започаткування навчально-виховної роботи за ліцензованими освітніми напрямами</w:t>
            </w:r>
            <w:r w:rsidR="003D2DDE" w:rsidRPr="00C1292F">
              <w:rPr>
                <w:rFonts w:ascii="Arial" w:hAnsi="Arial" w:cs="Arial"/>
                <w:sz w:val="18"/>
                <w:szCs w:val="18"/>
                <w:lang w:val="uk-UA"/>
              </w:rPr>
              <w:t xml:space="preserve"> </w:t>
            </w:r>
            <w:r w:rsidRPr="00C1292F">
              <w:rPr>
                <w:rFonts w:ascii="Arial" w:hAnsi="Arial" w:cs="Arial"/>
                <w:sz w:val="18"/>
                <w:szCs w:val="18"/>
                <w:lang w:val="uk-UA"/>
              </w:rPr>
              <w:t>(початкова профтехосвіта, комп’ютерна підготовка, підготовка до навчання у ВНЗ тощо)</w:t>
            </w:r>
          </w:p>
        </w:tc>
      </w:tr>
      <w:tr w:rsidR="00C9606E" w:rsidRPr="00C1292F" w:rsidTr="00B9659B">
        <w:trPr>
          <w:trHeight w:val="533"/>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Передача позашкільним навчальним закладам годин, передбачених на гурткову роботу в загальноосвітніх навчальних закладах</w:t>
            </w:r>
          </w:p>
        </w:tc>
      </w:tr>
      <w:tr w:rsidR="00C9606E" w:rsidRPr="00C1292F" w:rsidTr="00B9659B">
        <w:trPr>
          <w:trHeight w:val="289"/>
        </w:trPr>
        <w:tc>
          <w:tcPr>
            <w:tcW w:w="417"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2</w:t>
            </w:r>
          </w:p>
        </w:tc>
        <w:tc>
          <w:tcPr>
            <w:tcW w:w="2463"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Забезпечення доступу до електронного інформаційно-комунікаційного простору</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 xml:space="preserve">Забезпечення закладів комп’ютерними класами </w:t>
            </w:r>
          </w:p>
        </w:tc>
      </w:tr>
      <w:tr w:rsidR="00C9606E" w:rsidRPr="00C1292F" w:rsidTr="00B9659B">
        <w:trPr>
          <w:trHeight w:val="581"/>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Підключення до мережі Інтернет (мета: впровадження сучасних інформаційно-комунікаційних технологій)</w:t>
            </w:r>
          </w:p>
        </w:tc>
      </w:tr>
      <w:tr w:rsidR="00C9606E" w:rsidRPr="007C5AD4" w:rsidTr="00B9659B">
        <w:trPr>
          <w:trHeight w:val="775"/>
        </w:trPr>
        <w:tc>
          <w:tcPr>
            <w:tcW w:w="417"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3</w:t>
            </w:r>
          </w:p>
        </w:tc>
        <w:tc>
          <w:tcPr>
            <w:tcW w:w="2463"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Транспортне забезпечення</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Узгодження питання щодо залучення шкільних автобусів для підвезення сільських школярів у вихідні та канікулярні дні до позашкільних навчальних закладів районних центрів</w:t>
            </w:r>
          </w:p>
        </w:tc>
      </w:tr>
    </w:tbl>
    <w:p w:rsidR="007675B0" w:rsidRDefault="007675B0">
      <w:pPr>
        <w:rPr>
          <w:rFonts w:ascii="Arial" w:hAnsi="Arial" w:cs="Arial"/>
          <w:sz w:val="20"/>
          <w:szCs w:val="20"/>
          <w:lang w:val="uk-UA"/>
        </w:rPr>
      </w:pPr>
      <w:r>
        <w:rPr>
          <w:rFonts w:ascii="Arial" w:hAnsi="Arial" w:cs="Arial"/>
          <w:sz w:val="20"/>
          <w:szCs w:val="20"/>
          <w:lang w:val="uk-UA"/>
        </w:rPr>
        <w:br w:type="page"/>
      </w:r>
    </w:p>
    <w:tbl>
      <w:tblPr>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17"/>
        <w:gridCol w:w="2463"/>
        <w:gridCol w:w="6732"/>
      </w:tblGrid>
      <w:tr w:rsidR="007675B0" w:rsidRPr="00C1292F" w:rsidTr="007675B0">
        <w:trPr>
          <w:trHeight w:val="380"/>
        </w:trPr>
        <w:tc>
          <w:tcPr>
            <w:tcW w:w="417" w:type="dxa"/>
            <w:vMerge w:val="restart"/>
            <w:tcBorders>
              <w:top w:val="single" w:sz="4" w:space="0" w:color="000000"/>
              <w:left w:val="single" w:sz="4" w:space="0" w:color="000000"/>
              <w:bottom w:val="single" w:sz="4" w:space="0" w:color="000000"/>
              <w:right w:val="single" w:sz="4" w:space="0" w:color="000000"/>
            </w:tcBorders>
            <w:vAlign w:val="center"/>
          </w:tcPr>
          <w:p w:rsidR="007675B0" w:rsidRPr="007675B0" w:rsidRDefault="007675B0" w:rsidP="007675B0">
            <w:pPr>
              <w:spacing w:after="0" w:line="240" w:lineRule="auto"/>
              <w:jc w:val="center"/>
              <w:rPr>
                <w:rFonts w:ascii="Arial" w:hAnsi="Arial" w:cs="Arial"/>
                <w:b/>
                <w:sz w:val="18"/>
                <w:szCs w:val="18"/>
                <w:lang w:val="uk-UA"/>
              </w:rPr>
            </w:pPr>
            <w:r w:rsidRPr="007675B0">
              <w:rPr>
                <w:rFonts w:ascii="Arial" w:hAnsi="Arial" w:cs="Arial"/>
                <w:b/>
                <w:sz w:val="18"/>
                <w:szCs w:val="18"/>
                <w:lang w:val="uk-UA"/>
              </w:rPr>
              <w:lastRenderedPageBreak/>
              <w:t>№</w:t>
            </w:r>
          </w:p>
        </w:tc>
        <w:tc>
          <w:tcPr>
            <w:tcW w:w="2463" w:type="dxa"/>
            <w:vMerge w:val="restart"/>
            <w:tcBorders>
              <w:top w:val="single" w:sz="4" w:space="0" w:color="000000"/>
              <w:left w:val="single" w:sz="4" w:space="0" w:color="000000"/>
              <w:bottom w:val="single" w:sz="4" w:space="0" w:color="000000"/>
              <w:right w:val="single" w:sz="4" w:space="0" w:color="000000"/>
            </w:tcBorders>
            <w:vAlign w:val="center"/>
          </w:tcPr>
          <w:p w:rsidR="007675B0" w:rsidRPr="007675B0" w:rsidRDefault="007675B0" w:rsidP="007675B0">
            <w:pPr>
              <w:spacing w:after="0" w:line="240" w:lineRule="auto"/>
              <w:jc w:val="center"/>
              <w:rPr>
                <w:rFonts w:ascii="Arial" w:hAnsi="Arial" w:cs="Arial"/>
                <w:b/>
                <w:sz w:val="18"/>
                <w:szCs w:val="18"/>
                <w:lang w:val="uk-UA"/>
              </w:rPr>
            </w:pPr>
            <w:r w:rsidRPr="007675B0">
              <w:rPr>
                <w:rFonts w:ascii="Arial" w:hAnsi="Arial" w:cs="Arial"/>
                <w:b/>
                <w:sz w:val="18"/>
                <w:szCs w:val="18"/>
                <w:lang w:val="uk-UA"/>
              </w:rPr>
              <w:t>Проблема</w:t>
            </w:r>
          </w:p>
        </w:tc>
        <w:tc>
          <w:tcPr>
            <w:tcW w:w="6732" w:type="dxa"/>
            <w:tcBorders>
              <w:top w:val="single" w:sz="4" w:space="0" w:color="000000"/>
              <w:left w:val="single" w:sz="4" w:space="0" w:color="000000"/>
              <w:bottom w:val="single" w:sz="4" w:space="0" w:color="000000"/>
              <w:right w:val="single" w:sz="4" w:space="0" w:color="000000"/>
            </w:tcBorders>
            <w:vAlign w:val="center"/>
          </w:tcPr>
          <w:p w:rsidR="007675B0" w:rsidRPr="007675B0" w:rsidRDefault="007675B0" w:rsidP="007675B0">
            <w:pPr>
              <w:spacing w:after="0" w:line="240" w:lineRule="auto"/>
              <w:jc w:val="center"/>
              <w:rPr>
                <w:rFonts w:ascii="Arial" w:hAnsi="Arial" w:cs="Arial"/>
                <w:b/>
                <w:sz w:val="18"/>
                <w:szCs w:val="18"/>
                <w:lang w:val="uk-UA"/>
              </w:rPr>
            </w:pPr>
            <w:r w:rsidRPr="007675B0">
              <w:rPr>
                <w:rFonts w:ascii="Arial" w:hAnsi="Arial" w:cs="Arial"/>
                <w:b/>
                <w:sz w:val="18"/>
                <w:szCs w:val="18"/>
                <w:lang w:val="uk-UA"/>
              </w:rPr>
              <w:t>Шляхи розв’язання</w:t>
            </w:r>
          </w:p>
        </w:tc>
      </w:tr>
      <w:tr w:rsidR="00C9606E" w:rsidRPr="00C1292F" w:rsidTr="00387530">
        <w:tc>
          <w:tcPr>
            <w:tcW w:w="417" w:type="dxa"/>
            <w:vMerge w:val="restart"/>
            <w:vAlign w:val="center"/>
          </w:tcPr>
          <w:p w:rsidR="00C9606E" w:rsidRPr="00C1292F" w:rsidRDefault="00C9606E" w:rsidP="007675B0">
            <w:pPr>
              <w:spacing w:after="0" w:line="240" w:lineRule="auto"/>
              <w:rPr>
                <w:rFonts w:ascii="Arial" w:hAnsi="Arial" w:cs="Arial"/>
                <w:sz w:val="18"/>
                <w:szCs w:val="18"/>
                <w:lang w:val="uk-UA"/>
              </w:rPr>
            </w:pPr>
            <w:r w:rsidRPr="00C1292F">
              <w:rPr>
                <w:rFonts w:ascii="Arial" w:hAnsi="Arial" w:cs="Arial"/>
                <w:sz w:val="18"/>
                <w:szCs w:val="18"/>
                <w:lang w:val="uk-UA"/>
              </w:rPr>
              <w:t>4</w:t>
            </w:r>
          </w:p>
        </w:tc>
        <w:tc>
          <w:tcPr>
            <w:tcW w:w="2463" w:type="dxa"/>
            <w:vMerge w:val="restart"/>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Науково-методичне забезпечення</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Започаткування роботи науково-методичної лабораторії позашкільної освіти обласних ПНЗ</w:t>
            </w:r>
          </w:p>
        </w:tc>
      </w:tr>
      <w:tr w:rsidR="00C9606E" w:rsidRPr="00C1292F" w:rsidTr="00387530">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Співпраця</w:t>
            </w:r>
            <w:r w:rsidR="00652C46">
              <w:rPr>
                <w:rFonts w:ascii="Arial" w:hAnsi="Arial" w:cs="Arial"/>
                <w:sz w:val="18"/>
                <w:szCs w:val="18"/>
                <w:lang w:val="uk-UA"/>
              </w:rPr>
              <w:t xml:space="preserve"> з  </w:t>
            </w:r>
            <w:r w:rsidRPr="00C1292F">
              <w:rPr>
                <w:rFonts w:ascii="Arial" w:hAnsi="Arial" w:cs="Arial"/>
                <w:sz w:val="18"/>
                <w:szCs w:val="18"/>
                <w:lang w:val="uk-UA"/>
              </w:rPr>
              <w:t>інститутами НАНП України (залучення педколективів до дослідно-експериментальної роботи за актуальними напрямами розвитку позашкільної освіти)</w:t>
            </w:r>
          </w:p>
        </w:tc>
      </w:tr>
      <w:tr w:rsidR="00C9606E" w:rsidRPr="00C1292F" w:rsidTr="00B9659B">
        <w:trPr>
          <w:trHeight w:val="315"/>
        </w:trPr>
        <w:tc>
          <w:tcPr>
            <w:tcW w:w="417" w:type="dxa"/>
            <w:vMerge/>
            <w:vAlign w:val="center"/>
          </w:tcPr>
          <w:p w:rsidR="00C9606E" w:rsidRPr="00C1292F" w:rsidRDefault="00C9606E" w:rsidP="00F016AE">
            <w:pPr>
              <w:spacing w:after="0" w:line="240" w:lineRule="auto"/>
              <w:rPr>
                <w:rFonts w:ascii="Arial" w:hAnsi="Arial" w:cs="Arial"/>
                <w:sz w:val="18"/>
                <w:szCs w:val="18"/>
                <w:lang w:val="uk-UA"/>
              </w:rPr>
            </w:pPr>
          </w:p>
        </w:tc>
        <w:tc>
          <w:tcPr>
            <w:tcW w:w="2463" w:type="dxa"/>
            <w:vMerge/>
            <w:vAlign w:val="center"/>
          </w:tcPr>
          <w:p w:rsidR="00C9606E" w:rsidRPr="00C1292F" w:rsidRDefault="00C9606E" w:rsidP="00F016AE">
            <w:pPr>
              <w:spacing w:after="0" w:line="240" w:lineRule="auto"/>
              <w:rPr>
                <w:rFonts w:ascii="Arial" w:hAnsi="Arial" w:cs="Arial"/>
                <w:sz w:val="18"/>
                <w:szCs w:val="18"/>
                <w:lang w:val="uk-UA"/>
              </w:rPr>
            </w:pP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Ліцензування інформаційно-методичного видань обласних ПНЗ</w:t>
            </w:r>
          </w:p>
        </w:tc>
      </w:tr>
      <w:tr w:rsidR="00C9606E" w:rsidRPr="00C1292F" w:rsidTr="00387530">
        <w:tc>
          <w:tcPr>
            <w:tcW w:w="417"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5</w:t>
            </w:r>
          </w:p>
        </w:tc>
        <w:tc>
          <w:tcPr>
            <w:tcW w:w="2463"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Підвищення статусу педагогів позашкільного навчального закладу</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Упровадження регіональних відзнак для педагогів, які зробили значний внесок у розвиток позашкільної освіти регіону</w:t>
            </w:r>
          </w:p>
        </w:tc>
      </w:tr>
      <w:tr w:rsidR="00C9606E" w:rsidRPr="00C1292F" w:rsidTr="00387530">
        <w:tc>
          <w:tcPr>
            <w:tcW w:w="417"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6</w:t>
            </w:r>
          </w:p>
        </w:tc>
        <w:tc>
          <w:tcPr>
            <w:tcW w:w="2463"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Кадрове забезпечення</w:t>
            </w:r>
          </w:p>
        </w:tc>
        <w:tc>
          <w:tcPr>
            <w:tcW w:w="6732" w:type="dxa"/>
            <w:vAlign w:val="center"/>
          </w:tcPr>
          <w:p w:rsidR="00C9606E" w:rsidRPr="00C1292F" w:rsidRDefault="00C9606E" w:rsidP="00F016AE">
            <w:pPr>
              <w:spacing w:after="0" w:line="240" w:lineRule="auto"/>
              <w:rPr>
                <w:rFonts w:ascii="Arial" w:hAnsi="Arial" w:cs="Arial"/>
                <w:sz w:val="18"/>
                <w:szCs w:val="18"/>
                <w:lang w:val="uk-UA"/>
              </w:rPr>
            </w:pPr>
            <w:r w:rsidRPr="00C1292F">
              <w:rPr>
                <w:rFonts w:ascii="Arial" w:hAnsi="Arial" w:cs="Arial"/>
                <w:sz w:val="18"/>
                <w:szCs w:val="18"/>
                <w:lang w:val="uk-UA"/>
              </w:rPr>
              <w:t>Підготовка спеціалістів для позашкільних навчальних закладів (туризм, краєзнавство, вокал, хореографія, журналістика, екологія, натуралістична творчість)</w:t>
            </w:r>
          </w:p>
        </w:tc>
      </w:tr>
    </w:tbl>
    <w:p w:rsidR="00C9606E" w:rsidRPr="00C1292F" w:rsidRDefault="00C9606E" w:rsidP="00F016AE">
      <w:pPr>
        <w:spacing w:after="0" w:line="240" w:lineRule="auto"/>
        <w:rPr>
          <w:rFonts w:ascii="Times New Roman" w:hAnsi="Times New Roman"/>
          <w:sz w:val="8"/>
          <w:szCs w:val="8"/>
          <w:lang w:val="uk-UA"/>
        </w:rPr>
      </w:pPr>
    </w:p>
    <w:p w:rsidR="00AF779F" w:rsidRDefault="00AF779F" w:rsidP="007675B0">
      <w:pPr>
        <w:widowControl w:val="0"/>
        <w:spacing w:after="0" w:line="240" w:lineRule="auto"/>
        <w:ind w:right="46" w:firstLine="567"/>
        <w:jc w:val="both"/>
        <w:rPr>
          <w:rFonts w:ascii="Arial" w:hAnsi="Arial" w:cs="Arial"/>
          <w:sz w:val="20"/>
          <w:szCs w:val="20"/>
          <w:lang w:val="uk-UA"/>
        </w:rPr>
      </w:pPr>
    </w:p>
    <w:p w:rsidR="007675B0" w:rsidRDefault="007675B0" w:rsidP="007675B0">
      <w:pPr>
        <w:widowControl w:val="0"/>
        <w:spacing w:after="0" w:line="240" w:lineRule="auto"/>
        <w:ind w:right="46" w:firstLine="567"/>
        <w:jc w:val="both"/>
        <w:rPr>
          <w:rFonts w:ascii="Arial" w:hAnsi="Arial" w:cs="Arial"/>
          <w:b/>
          <w:i/>
          <w:sz w:val="20"/>
          <w:szCs w:val="20"/>
          <w:lang w:val="uk-UA"/>
        </w:rPr>
      </w:pPr>
      <w:r w:rsidRPr="00387530">
        <w:rPr>
          <w:rFonts w:ascii="Arial" w:hAnsi="Arial" w:cs="Arial"/>
          <w:sz w:val="20"/>
          <w:szCs w:val="20"/>
          <w:lang w:val="uk-UA"/>
        </w:rPr>
        <w:t xml:space="preserve">У контексті зазначеного важливим є </w:t>
      </w:r>
      <w:r w:rsidRPr="00387530">
        <w:rPr>
          <w:rFonts w:ascii="Arial" w:hAnsi="Arial" w:cs="Arial"/>
          <w:b/>
          <w:i/>
          <w:sz w:val="20"/>
          <w:szCs w:val="20"/>
          <w:lang w:val="uk-UA"/>
        </w:rPr>
        <w:t xml:space="preserve">виокремлення кількох загальносистемних тенденцій: </w:t>
      </w:r>
    </w:p>
    <w:p w:rsidR="007675B0" w:rsidRPr="00387530" w:rsidRDefault="007675B0" w:rsidP="007675B0">
      <w:pPr>
        <w:widowControl w:val="0"/>
        <w:spacing w:after="0" w:line="240" w:lineRule="auto"/>
        <w:ind w:right="46" w:firstLine="567"/>
        <w:jc w:val="both"/>
        <w:rPr>
          <w:rFonts w:ascii="Arial" w:hAnsi="Arial" w:cs="Arial"/>
          <w:sz w:val="10"/>
          <w:szCs w:val="10"/>
          <w:lang w:val="uk-UA"/>
        </w:rPr>
      </w:pPr>
    </w:p>
    <w:p w:rsidR="007675B0" w:rsidRPr="00387530" w:rsidRDefault="007675B0" w:rsidP="007675B0">
      <w:pPr>
        <w:pStyle w:val="a4"/>
        <w:numPr>
          <w:ilvl w:val="0"/>
          <w:numId w:val="4"/>
        </w:numPr>
        <w:spacing w:before="0" w:beforeAutospacing="0" w:after="0" w:afterAutospacing="0"/>
        <w:jc w:val="both"/>
        <w:rPr>
          <w:rFonts w:ascii="Arial" w:hAnsi="Arial" w:cs="Arial"/>
          <w:sz w:val="20"/>
          <w:szCs w:val="20"/>
          <w:lang w:val="uk-UA"/>
        </w:rPr>
      </w:pPr>
      <w:r w:rsidRPr="00387530">
        <w:rPr>
          <w:rFonts w:ascii="Arial" w:hAnsi="Arial" w:cs="Arial"/>
          <w:b/>
          <w:i/>
          <w:sz w:val="20"/>
          <w:szCs w:val="20"/>
          <w:lang w:val="uk-UA"/>
        </w:rPr>
        <w:t>зближення науки</w:t>
      </w:r>
      <w:r w:rsidR="006646A0">
        <w:rPr>
          <w:rFonts w:ascii="Arial" w:hAnsi="Arial" w:cs="Arial"/>
          <w:b/>
          <w:i/>
          <w:sz w:val="20"/>
          <w:szCs w:val="20"/>
          <w:lang w:val="uk-UA"/>
        </w:rPr>
        <w:t xml:space="preserve"> та </w:t>
      </w:r>
      <w:r w:rsidRPr="00387530">
        <w:rPr>
          <w:rFonts w:ascii="Arial" w:hAnsi="Arial" w:cs="Arial"/>
          <w:b/>
          <w:i/>
          <w:sz w:val="20"/>
          <w:szCs w:val="20"/>
          <w:lang w:val="uk-UA"/>
        </w:rPr>
        <w:t>практики</w:t>
      </w:r>
      <w:r w:rsidRPr="00387530">
        <w:rPr>
          <w:rFonts w:ascii="Arial" w:hAnsi="Arial" w:cs="Arial"/>
          <w:sz w:val="20"/>
          <w:szCs w:val="20"/>
          <w:lang w:val="uk-UA"/>
        </w:rPr>
        <w:t xml:space="preserve"> – проведення спільної науково-дослідницької роботи з проблем організації освітньо-виховної роботи у сфері вільного часу дітей та учнівської молоді; активне використання у професійно-творчій діяльності педагогів-практиків сучасного науково-методологічного інструментарію (технології проектування, моделювання, портфоліо, педагогічного менеджменту тощо); проведення спільних методико-педагогічних заходів (конференції, семінари-практикуми, конкурси тощо); </w:t>
      </w:r>
    </w:p>
    <w:p w:rsidR="007675B0" w:rsidRPr="00387530" w:rsidRDefault="007675B0" w:rsidP="007675B0">
      <w:pPr>
        <w:pStyle w:val="a4"/>
        <w:numPr>
          <w:ilvl w:val="0"/>
          <w:numId w:val="4"/>
        </w:numPr>
        <w:spacing w:before="0" w:beforeAutospacing="0" w:after="0" w:afterAutospacing="0"/>
        <w:jc w:val="both"/>
        <w:rPr>
          <w:rFonts w:ascii="Arial" w:hAnsi="Arial" w:cs="Arial"/>
          <w:sz w:val="20"/>
          <w:szCs w:val="20"/>
          <w:lang w:val="uk-UA"/>
        </w:rPr>
      </w:pPr>
      <w:r w:rsidRPr="00387530">
        <w:rPr>
          <w:rFonts w:ascii="Arial" w:hAnsi="Arial" w:cs="Arial"/>
          <w:b/>
          <w:i/>
          <w:sz w:val="20"/>
          <w:szCs w:val="20"/>
          <w:lang w:val="uk-UA"/>
        </w:rPr>
        <w:t>моделювання (структурне, процесуальне, прогностичне) у позашкільній освіті</w:t>
      </w:r>
      <w:r w:rsidRPr="00387530">
        <w:rPr>
          <w:rFonts w:ascii="Arial" w:hAnsi="Arial" w:cs="Arial"/>
          <w:i/>
          <w:sz w:val="20"/>
          <w:szCs w:val="20"/>
          <w:lang w:val="uk-UA"/>
        </w:rPr>
        <w:t xml:space="preserve"> – </w:t>
      </w:r>
      <w:r w:rsidRPr="00387530">
        <w:rPr>
          <w:rFonts w:ascii="Arial" w:hAnsi="Arial" w:cs="Arial"/>
          <w:sz w:val="20"/>
          <w:szCs w:val="20"/>
          <w:lang w:val="uk-UA"/>
        </w:rPr>
        <w:t>формування сучасних моделей освітньо-виховної роботи з дітьми та учнівською молоддю на основі впровадження сучасних підходів, методик і технологій, що свідчить про становлення самостійної галузі сучасної психолого-педагогічної науки – позашкільної педагогіки;</w:t>
      </w:r>
    </w:p>
    <w:p w:rsidR="007675B0" w:rsidRPr="00387530" w:rsidRDefault="007675B0" w:rsidP="007675B0">
      <w:pPr>
        <w:pStyle w:val="a4"/>
        <w:numPr>
          <w:ilvl w:val="0"/>
          <w:numId w:val="4"/>
        </w:numPr>
        <w:spacing w:before="0" w:beforeAutospacing="0" w:after="0" w:afterAutospacing="0"/>
        <w:jc w:val="both"/>
        <w:rPr>
          <w:rFonts w:ascii="Arial" w:hAnsi="Arial" w:cs="Arial"/>
          <w:sz w:val="20"/>
          <w:szCs w:val="20"/>
          <w:lang w:val="uk-UA"/>
        </w:rPr>
      </w:pPr>
      <w:r w:rsidRPr="00387530">
        <w:rPr>
          <w:rFonts w:ascii="Arial" w:hAnsi="Arial" w:cs="Arial"/>
          <w:b/>
          <w:i/>
          <w:sz w:val="20"/>
          <w:szCs w:val="20"/>
          <w:lang w:val="uk-UA"/>
        </w:rPr>
        <w:t>пріоритетність компетентнісного підходу</w:t>
      </w:r>
      <w:r w:rsidRPr="00387530">
        <w:rPr>
          <w:rFonts w:ascii="Arial" w:hAnsi="Arial" w:cs="Arial"/>
          <w:i/>
          <w:sz w:val="20"/>
          <w:szCs w:val="20"/>
          <w:lang w:val="uk-UA"/>
        </w:rPr>
        <w:t xml:space="preserve"> – </w:t>
      </w:r>
      <w:r w:rsidRPr="00387530">
        <w:rPr>
          <w:rFonts w:ascii="Arial" w:hAnsi="Arial" w:cs="Arial"/>
          <w:sz w:val="20"/>
          <w:szCs w:val="20"/>
          <w:lang w:val="uk-UA"/>
        </w:rPr>
        <w:t xml:space="preserve">спрямування усіх форм освітньо-виховної роботи на формування базових компетентностей особистості в процесі пізнавально-практичної </w:t>
      </w:r>
      <w:r w:rsidR="002F42AC">
        <w:rPr>
          <w:rFonts w:ascii="Arial" w:hAnsi="Arial" w:cs="Arial"/>
          <w:sz w:val="20"/>
          <w:szCs w:val="20"/>
          <w:lang w:val="uk-UA"/>
        </w:rPr>
        <w:t xml:space="preserve">та </w:t>
      </w:r>
      <w:r w:rsidRPr="00387530">
        <w:rPr>
          <w:rFonts w:ascii="Arial" w:hAnsi="Arial" w:cs="Arial"/>
          <w:sz w:val="20"/>
          <w:szCs w:val="20"/>
          <w:lang w:val="uk-UA"/>
        </w:rPr>
        <w:t>творчої діяльності, сприяння її професійному</w:t>
      </w:r>
      <w:r w:rsidR="002F42AC">
        <w:rPr>
          <w:rFonts w:ascii="Arial" w:hAnsi="Arial" w:cs="Arial"/>
          <w:sz w:val="20"/>
          <w:szCs w:val="20"/>
          <w:lang w:val="uk-UA"/>
        </w:rPr>
        <w:t xml:space="preserve"> та </w:t>
      </w:r>
      <w:r w:rsidRPr="00387530">
        <w:rPr>
          <w:rFonts w:ascii="Arial" w:hAnsi="Arial" w:cs="Arial"/>
          <w:sz w:val="20"/>
          <w:szCs w:val="20"/>
          <w:lang w:val="uk-UA"/>
        </w:rPr>
        <w:t>творчому самовизначенню</w:t>
      </w:r>
      <w:r w:rsidR="00692DEF">
        <w:rPr>
          <w:rFonts w:ascii="Arial" w:hAnsi="Arial" w:cs="Arial"/>
          <w:sz w:val="20"/>
          <w:szCs w:val="20"/>
          <w:lang w:val="uk-UA"/>
        </w:rPr>
        <w:t xml:space="preserve"> в</w:t>
      </w:r>
      <w:r w:rsidRPr="00387530">
        <w:rPr>
          <w:rFonts w:ascii="Arial" w:hAnsi="Arial" w:cs="Arial"/>
          <w:sz w:val="20"/>
          <w:szCs w:val="20"/>
          <w:lang w:val="uk-UA"/>
        </w:rPr>
        <w:t xml:space="preserve"> подальшому житті;</w:t>
      </w:r>
    </w:p>
    <w:p w:rsidR="007675B0" w:rsidRPr="00387530" w:rsidRDefault="007675B0" w:rsidP="007675B0">
      <w:pPr>
        <w:pStyle w:val="a4"/>
        <w:numPr>
          <w:ilvl w:val="0"/>
          <w:numId w:val="4"/>
        </w:numPr>
        <w:spacing w:before="0" w:beforeAutospacing="0" w:after="0" w:afterAutospacing="0"/>
        <w:jc w:val="both"/>
        <w:rPr>
          <w:rFonts w:ascii="Arial" w:hAnsi="Arial" w:cs="Arial"/>
          <w:i/>
          <w:sz w:val="20"/>
          <w:szCs w:val="20"/>
          <w:lang w:val="uk-UA"/>
        </w:rPr>
      </w:pPr>
      <w:r w:rsidRPr="00387530">
        <w:rPr>
          <w:rFonts w:ascii="Arial" w:hAnsi="Arial" w:cs="Arial"/>
          <w:b/>
          <w:i/>
          <w:sz w:val="20"/>
          <w:szCs w:val="20"/>
          <w:lang w:val="uk-UA"/>
        </w:rPr>
        <w:t>психологізація позашкільного освітньо-виховного простору</w:t>
      </w:r>
      <w:r w:rsidRPr="00387530">
        <w:rPr>
          <w:rFonts w:ascii="Arial" w:hAnsi="Arial" w:cs="Arial"/>
          <w:i/>
          <w:sz w:val="20"/>
          <w:szCs w:val="20"/>
          <w:lang w:val="uk-UA"/>
        </w:rPr>
        <w:t xml:space="preserve"> – </w:t>
      </w:r>
      <w:r w:rsidRPr="00387530">
        <w:rPr>
          <w:rFonts w:ascii="Arial" w:hAnsi="Arial" w:cs="Arial"/>
          <w:sz w:val="20"/>
          <w:szCs w:val="20"/>
          <w:lang w:val="uk-UA"/>
        </w:rPr>
        <w:t>створення психолого-педагогічних умов, сприятливих для гармонійного розвитку та виховання підростаючого покоління, залучення його до соціокультурного життя країни;</w:t>
      </w:r>
    </w:p>
    <w:p w:rsidR="007675B0" w:rsidRPr="00387530" w:rsidRDefault="007675B0" w:rsidP="007675B0">
      <w:pPr>
        <w:pStyle w:val="a4"/>
        <w:numPr>
          <w:ilvl w:val="0"/>
          <w:numId w:val="4"/>
        </w:numPr>
        <w:spacing w:before="0" w:beforeAutospacing="0" w:after="0" w:afterAutospacing="0"/>
        <w:jc w:val="both"/>
        <w:rPr>
          <w:rFonts w:ascii="Arial" w:hAnsi="Arial" w:cs="Arial"/>
          <w:sz w:val="20"/>
          <w:szCs w:val="20"/>
          <w:lang w:val="uk-UA"/>
        </w:rPr>
      </w:pPr>
      <w:r w:rsidRPr="00387530">
        <w:rPr>
          <w:rFonts w:ascii="Arial" w:hAnsi="Arial" w:cs="Arial"/>
          <w:b/>
          <w:i/>
          <w:sz w:val="20"/>
          <w:szCs w:val="20"/>
          <w:lang w:val="uk-UA"/>
        </w:rPr>
        <w:t>концептуалізація</w:t>
      </w:r>
      <w:r w:rsidR="002F42AC">
        <w:rPr>
          <w:rFonts w:ascii="Arial" w:hAnsi="Arial" w:cs="Arial"/>
          <w:b/>
          <w:i/>
          <w:sz w:val="20"/>
          <w:szCs w:val="20"/>
          <w:lang w:val="uk-UA"/>
        </w:rPr>
        <w:t xml:space="preserve"> та </w:t>
      </w:r>
      <w:r w:rsidRPr="00387530">
        <w:rPr>
          <w:rFonts w:ascii="Arial" w:hAnsi="Arial" w:cs="Arial"/>
          <w:b/>
          <w:i/>
          <w:sz w:val="20"/>
          <w:szCs w:val="20"/>
          <w:lang w:val="uk-UA"/>
        </w:rPr>
        <w:t>проектування процесів розвитку</w:t>
      </w:r>
      <w:r w:rsidRPr="00387530">
        <w:rPr>
          <w:rFonts w:ascii="Arial" w:hAnsi="Arial" w:cs="Arial"/>
          <w:i/>
          <w:sz w:val="20"/>
          <w:szCs w:val="20"/>
          <w:lang w:val="uk-UA"/>
        </w:rPr>
        <w:t xml:space="preserve"> – </w:t>
      </w:r>
      <w:r w:rsidRPr="00387530">
        <w:rPr>
          <w:rFonts w:ascii="Arial" w:hAnsi="Arial" w:cs="Arial"/>
          <w:sz w:val="20"/>
          <w:szCs w:val="20"/>
          <w:lang w:val="uk-UA"/>
        </w:rPr>
        <w:t>створення концепцій, програм розвитку позашкільної освіти відповідно до загальнодержавного, регіонального, місцевого, локального рівнів організації її діяльності як цілісної, відкритої, соціально спрямованої освітньо-виховної системи, невід’ємної складової освіти України.</w:t>
      </w:r>
    </w:p>
    <w:p w:rsidR="007675B0" w:rsidRPr="00387530" w:rsidRDefault="007675B0" w:rsidP="007675B0">
      <w:pPr>
        <w:pStyle w:val="a4"/>
        <w:numPr>
          <w:ilvl w:val="0"/>
          <w:numId w:val="4"/>
        </w:numPr>
        <w:spacing w:before="0" w:beforeAutospacing="0" w:after="0" w:afterAutospacing="0"/>
        <w:jc w:val="both"/>
        <w:rPr>
          <w:rFonts w:ascii="Arial" w:hAnsi="Arial" w:cs="Arial"/>
          <w:i/>
          <w:sz w:val="20"/>
          <w:szCs w:val="20"/>
          <w:lang w:val="uk-UA"/>
        </w:rPr>
      </w:pPr>
      <w:r w:rsidRPr="00387530">
        <w:rPr>
          <w:rFonts w:ascii="Arial" w:hAnsi="Arial" w:cs="Arial"/>
          <w:b/>
          <w:i/>
          <w:sz w:val="20"/>
          <w:szCs w:val="20"/>
          <w:lang w:val="uk-UA"/>
        </w:rPr>
        <w:t>підвищення ролі регіонів у загальносистемному розвиткові позашкільної освіти</w:t>
      </w:r>
      <w:r w:rsidRPr="00387530">
        <w:rPr>
          <w:rFonts w:ascii="Arial" w:hAnsi="Arial" w:cs="Arial"/>
          <w:i/>
          <w:sz w:val="20"/>
          <w:szCs w:val="20"/>
          <w:lang w:val="uk-UA"/>
        </w:rPr>
        <w:t xml:space="preserve"> – </w:t>
      </w:r>
      <w:r w:rsidRPr="00387530">
        <w:rPr>
          <w:rFonts w:ascii="Arial" w:hAnsi="Arial" w:cs="Arial"/>
          <w:sz w:val="20"/>
          <w:szCs w:val="20"/>
          <w:lang w:val="uk-UA"/>
        </w:rPr>
        <w:t>упровадження регіональних інновацій, узагальнення</w:t>
      </w:r>
      <w:r w:rsidR="006646A0">
        <w:rPr>
          <w:rFonts w:ascii="Arial" w:hAnsi="Arial" w:cs="Arial"/>
          <w:sz w:val="20"/>
          <w:szCs w:val="20"/>
          <w:lang w:val="uk-UA"/>
        </w:rPr>
        <w:t xml:space="preserve"> та </w:t>
      </w:r>
      <w:r w:rsidRPr="00387530">
        <w:rPr>
          <w:rFonts w:ascii="Arial" w:hAnsi="Arial" w:cs="Arial"/>
          <w:sz w:val="20"/>
          <w:szCs w:val="20"/>
          <w:lang w:val="uk-UA"/>
        </w:rPr>
        <w:t>поширення перспективного педагогічного, методичного, організаційно-управлінського досвіду, що забезпечують розвиток регіональних систем позашкільної освіти.</w:t>
      </w:r>
    </w:p>
    <w:p w:rsidR="007675B0" w:rsidRDefault="007675B0" w:rsidP="00F016AE">
      <w:pPr>
        <w:pStyle w:val="a3"/>
        <w:spacing w:after="0" w:line="240" w:lineRule="auto"/>
        <w:ind w:left="60"/>
        <w:jc w:val="center"/>
        <w:rPr>
          <w:rFonts w:ascii="Arial" w:hAnsi="Arial" w:cs="Arial"/>
          <w:b/>
          <w:sz w:val="20"/>
          <w:szCs w:val="20"/>
          <w:lang w:val="uk-UA"/>
        </w:rPr>
      </w:pPr>
    </w:p>
    <w:p w:rsidR="007675B0" w:rsidRDefault="007675B0" w:rsidP="00F016AE">
      <w:pPr>
        <w:pStyle w:val="a3"/>
        <w:spacing w:after="0" w:line="240" w:lineRule="auto"/>
        <w:ind w:left="60"/>
        <w:jc w:val="center"/>
        <w:rPr>
          <w:rFonts w:ascii="Arial" w:hAnsi="Arial" w:cs="Arial"/>
          <w:b/>
          <w:sz w:val="20"/>
          <w:szCs w:val="20"/>
          <w:lang w:val="uk-UA"/>
        </w:rPr>
      </w:pPr>
    </w:p>
    <w:p w:rsidR="007675B0" w:rsidRDefault="007675B0" w:rsidP="00F016AE">
      <w:pPr>
        <w:pStyle w:val="a3"/>
        <w:spacing w:after="0" w:line="240" w:lineRule="auto"/>
        <w:ind w:left="60"/>
        <w:jc w:val="center"/>
        <w:rPr>
          <w:rFonts w:ascii="Arial" w:hAnsi="Arial" w:cs="Arial"/>
          <w:b/>
          <w:sz w:val="20"/>
          <w:szCs w:val="20"/>
          <w:lang w:val="uk-UA"/>
        </w:rPr>
      </w:pPr>
    </w:p>
    <w:p w:rsidR="007675B0" w:rsidRDefault="007675B0" w:rsidP="00F016AE">
      <w:pPr>
        <w:pStyle w:val="a3"/>
        <w:spacing w:after="0" w:line="240" w:lineRule="auto"/>
        <w:ind w:left="60"/>
        <w:jc w:val="center"/>
        <w:rPr>
          <w:rFonts w:ascii="Arial" w:hAnsi="Arial" w:cs="Arial"/>
          <w:b/>
          <w:sz w:val="20"/>
          <w:szCs w:val="20"/>
          <w:lang w:val="uk-UA"/>
        </w:rPr>
      </w:pPr>
    </w:p>
    <w:p w:rsidR="001951C7" w:rsidRPr="008F3411" w:rsidRDefault="008F3411" w:rsidP="00F016AE">
      <w:pPr>
        <w:pStyle w:val="a3"/>
        <w:spacing w:after="0" w:line="240" w:lineRule="auto"/>
        <w:ind w:left="60"/>
        <w:jc w:val="center"/>
        <w:rPr>
          <w:rFonts w:ascii="Arial" w:hAnsi="Arial" w:cs="Arial"/>
          <w:b/>
          <w:sz w:val="20"/>
          <w:szCs w:val="20"/>
          <w:lang w:val="uk-UA"/>
        </w:rPr>
      </w:pPr>
      <w:r w:rsidRPr="008F3411">
        <w:rPr>
          <w:rFonts w:ascii="Arial" w:hAnsi="Arial" w:cs="Arial"/>
          <w:b/>
          <w:sz w:val="20"/>
          <w:szCs w:val="20"/>
          <w:lang w:val="uk-UA"/>
        </w:rPr>
        <w:t>Використані джерела</w:t>
      </w:r>
    </w:p>
    <w:p w:rsidR="001951C7" w:rsidRPr="007675B0" w:rsidRDefault="001951C7" w:rsidP="00F016AE">
      <w:pPr>
        <w:pStyle w:val="a3"/>
        <w:spacing w:after="0" w:line="240" w:lineRule="auto"/>
        <w:ind w:left="0" w:firstLine="6"/>
        <w:jc w:val="center"/>
        <w:rPr>
          <w:rFonts w:ascii="Arial" w:hAnsi="Arial" w:cs="Arial"/>
          <w:b/>
          <w:sz w:val="16"/>
          <w:szCs w:val="16"/>
        </w:rPr>
      </w:pP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Академічний тлумачний словник / Електронний ресурс : </w:t>
      </w:r>
      <w:hyperlink r:id="rId14" w:history="1">
        <w:r w:rsidRPr="007675B0">
          <w:rPr>
            <w:rFonts w:ascii="Arial" w:hAnsi="Arial" w:cs="Arial"/>
            <w:sz w:val="18"/>
            <w:szCs w:val="18"/>
            <w:lang w:val="uk-UA"/>
          </w:rPr>
          <w:t>http://sum.in.ua/s/rozvytok</w:t>
        </w:r>
      </w:hyperlink>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bookmarkStart w:id="1" w:name="o3"/>
      <w:bookmarkEnd w:id="1"/>
      <w:r w:rsidRPr="007675B0">
        <w:rPr>
          <w:rFonts w:ascii="Arial" w:hAnsi="Arial" w:cs="Arial"/>
          <w:sz w:val="18"/>
          <w:szCs w:val="18"/>
          <w:lang w:val="uk-UA"/>
        </w:rPr>
        <w:t xml:space="preserve">Безпалько О. В. Наукові дослідження в галузі соціальної педагогіки : результати моніторингу 2007–2009 рр. / О. В. Безпалько // </w:t>
      </w:r>
      <w:hyperlink r:id="rId15" w:history="1">
        <w:r w:rsidRPr="007675B0">
          <w:rPr>
            <w:rFonts w:ascii="Arial" w:hAnsi="Arial" w:cs="Arial"/>
            <w:sz w:val="18"/>
            <w:szCs w:val="18"/>
            <w:lang w:val="uk-UA"/>
          </w:rPr>
          <w:t>Соціальна педагогіка : теорія та практика</w:t>
        </w:r>
      </w:hyperlink>
      <w:r w:rsidRPr="007675B0">
        <w:rPr>
          <w:rFonts w:ascii="Arial" w:hAnsi="Arial" w:cs="Arial"/>
          <w:sz w:val="18"/>
          <w:szCs w:val="18"/>
          <w:lang w:val="uk-UA"/>
        </w:rPr>
        <w:t xml:space="preserve">. – </w:t>
      </w:r>
      <w:hyperlink r:id="rId16" w:history="1">
        <w:r w:rsidRPr="007675B0">
          <w:rPr>
            <w:rFonts w:ascii="Arial" w:hAnsi="Arial" w:cs="Arial"/>
            <w:sz w:val="18"/>
            <w:szCs w:val="18"/>
            <w:lang w:val="uk-UA"/>
          </w:rPr>
          <w:t>2010</w:t>
        </w:r>
      </w:hyperlink>
      <w:r w:rsidRPr="007675B0">
        <w:rPr>
          <w:rFonts w:ascii="Arial" w:hAnsi="Arial" w:cs="Arial"/>
          <w:sz w:val="18"/>
          <w:szCs w:val="18"/>
          <w:lang w:val="uk-UA"/>
        </w:rPr>
        <w:t xml:space="preserve">. – № 1. – С. 3–10. </w:t>
      </w:r>
    </w:p>
    <w:p w:rsidR="001951C7" w:rsidRPr="007675B0" w:rsidRDefault="001951C7" w:rsidP="00F016AE">
      <w:pPr>
        <w:pStyle w:val="33"/>
        <w:numPr>
          <w:ilvl w:val="0"/>
          <w:numId w:val="9"/>
        </w:numPr>
        <w:spacing w:after="0" w:line="240" w:lineRule="auto"/>
        <w:ind w:left="738" w:right="46" w:hanging="426"/>
        <w:jc w:val="both"/>
        <w:rPr>
          <w:rFonts w:ascii="Arial" w:hAnsi="Arial" w:cs="Arial"/>
          <w:sz w:val="18"/>
          <w:szCs w:val="18"/>
          <w:lang w:val="uk-UA"/>
        </w:rPr>
      </w:pPr>
      <w:r w:rsidRPr="007675B0">
        <w:rPr>
          <w:rFonts w:ascii="Arial" w:hAnsi="Arial" w:cs="Arial"/>
          <w:bCs/>
          <w:iCs/>
          <w:sz w:val="18"/>
          <w:szCs w:val="18"/>
          <w:lang w:val="uk-UA"/>
        </w:rPr>
        <w:t>Бех І. Д. Виховання особистості. Особистісно орієнтований підхід: теоретико-технологічні засади. : наукове видання. / І. Д. Бех – К.: Либідь, 2003. – Кн. 1. – 280 с.</w:t>
      </w:r>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Бех І. Д. Особистісно зорієнтоване виховання: наук.-метод. посіб. / І. Д. Бех – К. : ІЗМН, 1998. – 204 с.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Биков В. Ю. Методичні системи сучасних інформаційно-освітніх технологій / В. Ю. Биков // Проблеми та перспективи формування національної гуманітарно-технічної еліти зб. наук. пр. – Вип. 3. – Харків: НТУ «ХПІ», 2002. – С. 73–83. </w:t>
      </w:r>
    </w:p>
    <w:p w:rsidR="001951C7" w:rsidRPr="007675B0" w:rsidRDefault="001951C7" w:rsidP="00F016AE">
      <w:pPr>
        <w:numPr>
          <w:ilvl w:val="0"/>
          <w:numId w:val="9"/>
        </w:numPr>
        <w:shd w:val="clear" w:color="auto" w:fill="FFFFFF"/>
        <w:spacing w:after="0" w:line="240" w:lineRule="auto"/>
        <w:ind w:left="738" w:right="48" w:hanging="426"/>
        <w:jc w:val="both"/>
        <w:rPr>
          <w:rFonts w:ascii="Arial" w:hAnsi="Arial" w:cs="Arial"/>
          <w:spacing w:val="-2"/>
          <w:sz w:val="18"/>
          <w:szCs w:val="18"/>
          <w:lang w:val="uk-UA"/>
        </w:rPr>
      </w:pPr>
      <w:r w:rsidRPr="007675B0">
        <w:rPr>
          <w:rFonts w:ascii="Arial" w:hAnsi="Arial" w:cs="Arial"/>
          <w:sz w:val="18"/>
          <w:szCs w:val="18"/>
          <w:lang w:val="uk-UA"/>
        </w:rPr>
        <w:t xml:space="preserve">Биковська О. В. Позашкільна освіта: теоретико-методичні основи : монографія / О.В.Биковська. – К. : ІВЦ АЛКОН, 2008. – 336 с. </w:t>
      </w:r>
    </w:p>
    <w:p w:rsidR="001951C7" w:rsidRPr="007675B0" w:rsidRDefault="001951C7" w:rsidP="00F016AE">
      <w:pPr>
        <w:pStyle w:val="a4"/>
        <w:numPr>
          <w:ilvl w:val="0"/>
          <w:numId w:val="9"/>
        </w:numPr>
        <w:spacing w:before="0" w:beforeAutospacing="0" w:after="0" w:afterAutospacing="0"/>
        <w:ind w:left="738" w:hanging="426"/>
        <w:jc w:val="both"/>
        <w:rPr>
          <w:rFonts w:ascii="Arial" w:hAnsi="Arial" w:cs="Arial"/>
          <w:sz w:val="18"/>
          <w:szCs w:val="18"/>
          <w:lang w:val="uk-UA"/>
        </w:rPr>
      </w:pPr>
      <w:r w:rsidRPr="007675B0">
        <w:rPr>
          <w:rFonts w:ascii="Arial" w:hAnsi="Arial" w:cs="Arial"/>
          <w:sz w:val="18"/>
          <w:szCs w:val="18"/>
          <w:lang w:val="uk-UA"/>
        </w:rPr>
        <w:t xml:space="preserve">Биковська О. В. Порівняльний аналіз системи позашкільної освіти України й Польщі. </w:t>
      </w:r>
      <w:r w:rsidRPr="007675B0">
        <w:rPr>
          <w:rFonts w:ascii="Arial" w:hAnsi="Arial" w:cs="Arial"/>
          <w:bCs/>
          <w:sz w:val="18"/>
          <w:szCs w:val="18"/>
          <w:lang w:val="uk-UA"/>
        </w:rPr>
        <w:t xml:space="preserve">/ О. В. Биковська </w:t>
      </w:r>
      <w:r w:rsidRPr="007675B0">
        <w:rPr>
          <w:rFonts w:ascii="Arial" w:hAnsi="Arial" w:cs="Arial"/>
          <w:sz w:val="18"/>
          <w:szCs w:val="18"/>
          <w:lang w:val="uk-UA"/>
        </w:rPr>
        <w:t xml:space="preserve">/ Теоретико-методологічні основи виховання творчої особистості учнів в умовах позашкільних закладів: Матеріали наук.-практ. конф. – К.: Грамота, 2006. – Ч. І. – С. 58–72.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bCs/>
          <w:sz w:val="18"/>
          <w:szCs w:val="18"/>
          <w:lang w:val="uk-UA"/>
        </w:rPr>
        <w:t xml:space="preserve">Биковська О. В. Стратегічні напрями позашкільної освіти. / О. В. Биковська / Позашкільна освіта: стратегії, інновації, практика: зб. матеріалів Міжнар. наук.-практ. конф, 21–23 травня 2009 р. / </w:t>
      </w:r>
      <w:r w:rsidRPr="007675B0">
        <w:rPr>
          <w:rFonts w:ascii="Arial" w:hAnsi="Arial" w:cs="Arial"/>
          <w:bCs/>
          <w:sz w:val="18"/>
          <w:szCs w:val="18"/>
          <w:lang w:val="uk-UA"/>
        </w:rPr>
        <w:lastRenderedPageBreak/>
        <w:t>Міністерство освіти і науки України, Національний еколого-натуралістичний центр [та ін.] – Суми : ПП «Рудень С. І.» – 2009. – С. 164–168.</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r w:rsidRPr="007675B0">
        <w:rPr>
          <w:rFonts w:ascii="Arial" w:hAnsi="Arial" w:cs="Arial"/>
          <w:spacing w:val="3"/>
          <w:sz w:val="18"/>
          <w:szCs w:val="18"/>
          <w:lang w:val="uk-UA"/>
        </w:rPr>
        <w:t>Бондар Л. М. Виховання творчої, активної та свідомої особистості в системі роботи територіального відділення МАН України / Л. М. Бондар / Розвиток творчих здібностей дітей та учнівської молоді в системі роботи Сумського територіального відділення МАН України : метод. посіб. / За заг. ред. Тихенко Л.В. [Л. М. Бондар, Н. В. Перепелиця, Н.Ю.Сидоренко] – Суми : ВТД «Університетська книга», 2008. – С. 93–97.</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pacing w:val="3"/>
          <w:sz w:val="18"/>
          <w:szCs w:val="18"/>
          <w:lang w:val="uk-UA"/>
        </w:rPr>
        <w:t>Бушман І. О. Система освіти як засіб модернізації української культури : автореф. дис. … к. ф. н. – 09.00.10 / І. О. Бушман; АПН України. Ін-т вищ. освіти. – К., 2005. – 18 с.</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bCs/>
          <w:sz w:val="18"/>
          <w:szCs w:val="18"/>
          <w:lang w:val="uk-UA"/>
        </w:rPr>
        <w:t xml:space="preserve">Вербицький В. В. Організаційно-методичні засади еколого-натуралістичної роботи позашкільних навчальних закладів (2003-2008 роки) / </w:t>
      </w:r>
      <w:r w:rsidRPr="007675B0">
        <w:rPr>
          <w:rFonts w:ascii="Arial" w:hAnsi="Arial" w:cs="Arial"/>
          <w:bCs/>
          <w:iCs/>
          <w:sz w:val="18"/>
          <w:szCs w:val="18"/>
          <w:lang w:val="uk-UA"/>
        </w:rPr>
        <w:t xml:space="preserve">В. В. Вербицький </w:t>
      </w:r>
      <w:r w:rsidRPr="007675B0">
        <w:rPr>
          <w:rFonts w:ascii="Arial" w:hAnsi="Arial" w:cs="Arial"/>
          <w:bCs/>
          <w:sz w:val="18"/>
          <w:szCs w:val="18"/>
          <w:lang w:val="uk-UA"/>
        </w:rPr>
        <w:t>// Рідна школа – 2006, №8 – С. 4–8.</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bCs/>
          <w:iCs/>
          <w:sz w:val="18"/>
          <w:szCs w:val="18"/>
          <w:lang w:val="uk-UA"/>
        </w:rPr>
        <w:t>Вербицький В. В.</w:t>
      </w:r>
      <w:r w:rsidRPr="007675B0">
        <w:rPr>
          <w:rFonts w:ascii="Arial" w:hAnsi="Arial" w:cs="Arial"/>
          <w:bCs/>
          <w:sz w:val="18"/>
          <w:szCs w:val="18"/>
          <w:lang w:val="uk-UA"/>
        </w:rPr>
        <w:t xml:space="preserve"> Позашкільна освіта у вимірі XХІ століття. Позашкільна освіта: історичні поступи та здобутки : з</w:t>
      </w:r>
      <w:r w:rsidRPr="007675B0">
        <w:rPr>
          <w:rFonts w:ascii="Arial" w:hAnsi="Arial" w:cs="Arial"/>
          <w:sz w:val="18"/>
          <w:szCs w:val="18"/>
          <w:lang w:val="uk-UA"/>
        </w:rPr>
        <w:t xml:space="preserve">б. матер. Всеукр. пед. конф., Київ, 2–3 грудня 2008 р. / </w:t>
      </w:r>
      <w:r w:rsidRPr="007675B0">
        <w:rPr>
          <w:rFonts w:ascii="Arial" w:hAnsi="Arial" w:cs="Arial"/>
          <w:bCs/>
          <w:iCs/>
          <w:sz w:val="18"/>
          <w:szCs w:val="18"/>
          <w:lang w:val="uk-UA"/>
        </w:rPr>
        <w:t xml:space="preserve">В. В. Вербицький </w:t>
      </w:r>
      <w:r w:rsidRPr="007675B0">
        <w:rPr>
          <w:rFonts w:ascii="Arial" w:hAnsi="Arial" w:cs="Arial"/>
          <w:sz w:val="18"/>
          <w:szCs w:val="18"/>
          <w:lang w:val="uk-UA"/>
        </w:rPr>
        <w:t xml:space="preserve">/ [за заг. ред. В. В. Вербицького] – К.: АВЕРС, 2008. – 308 с.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bCs/>
          <w:iCs/>
          <w:sz w:val="18"/>
          <w:szCs w:val="18"/>
          <w:lang w:val="uk-UA"/>
        </w:rPr>
        <w:t xml:space="preserve">Вербицький В. В. </w:t>
      </w:r>
      <w:r w:rsidRPr="007675B0">
        <w:rPr>
          <w:rFonts w:ascii="Arial" w:hAnsi="Arial" w:cs="Arial"/>
          <w:bCs/>
          <w:sz w:val="18"/>
          <w:szCs w:val="18"/>
          <w:lang w:val="uk-UA"/>
        </w:rPr>
        <w:t>Про стан і перспективи розвитку позашкільної освіти. Позашкільна освіта: історичні поступи та здобутки : з</w:t>
      </w:r>
      <w:r w:rsidRPr="007675B0">
        <w:rPr>
          <w:rFonts w:ascii="Arial" w:hAnsi="Arial" w:cs="Arial"/>
          <w:sz w:val="18"/>
          <w:szCs w:val="18"/>
          <w:lang w:val="uk-UA"/>
        </w:rPr>
        <w:t xml:space="preserve">б. матер. Всеукр. пед. конф., Київ, 2–3 грудня 2008 р. / </w:t>
      </w:r>
      <w:r w:rsidRPr="007675B0">
        <w:rPr>
          <w:rFonts w:ascii="Arial" w:hAnsi="Arial" w:cs="Arial"/>
          <w:bCs/>
          <w:iCs/>
          <w:sz w:val="18"/>
          <w:szCs w:val="18"/>
          <w:lang w:val="uk-UA"/>
        </w:rPr>
        <w:t xml:space="preserve">В. В. Вербицький </w:t>
      </w:r>
      <w:r w:rsidRPr="007675B0">
        <w:rPr>
          <w:rFonts w:ascii="Arial" w:hAnsi="Arial" w:cs="Arial"/>
          <w:sz w:val="18"/>
          <w:szCs w:val="18"/>
          <w:lang w:val="uk-UA"/>
        </w:rPr>
        <w:t xml:space="preserve">// [за заг. ред. В. В. Вербицького] – К.: АВЕРС, 2008. – 308 с.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Вербицький В. В. Формування практичного розуму цілеспрямованого учня (з досвіду сталого розвитку позашкільної еколого-натуралістичної освіти) : монографія. / </w:t>
      </w:r>
      <w:r w:rsidRPr="007675B0">
        <w:rPr>
          <w:rFonts w:ascii="Arial" w:hAnsi="Arial" w:cs="Arial"/>
          <w:bCs/>
          <w:iCs/>
          <w:sz w:val="18"/>
          <w:szCs w:val="18"/>
          <w:lang w:val="uk-UA"/>
        </w:rPr>
        <w:t xml:space="preserve">В. В. Вербицький </w:t>
      </w:r>
      <w:r w:rsidRPr="007675B0">
        <w:rPr>
          <w:rFonts w:ascii="Arial" w:hAnsi="Arial" w:cs="Arial"/>
          <w:sz w:val="18"/>
          <w:szCs w:val="18"/>
          <w:lang w:val="uk-UA"/>
        </w:rPr>
        <w:t xml:space="preserve">– К.: Деміур, 2002. – 230 с.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Всеукраїнський конкурс педагогічної майстерності педагогів ПНЗ «Джерело творчості» (2012 р.) [Електронний ресурс] / Щоденник.ua. / Режим доступу : shodennik.ua.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pacing w:val="3"/>
          <w:sz w:val="18"/>
          <w:szCs w:val="18"/>
          <w:lang w:val="uk-UA"/>
        </w:rPr>
        <w:t>Гаврилюк В. Ю. Розвиток творчої активності вихованців позашкільних навчальних закладів у процесі пошукової та дослідницької діяльності. / В. Ю. Гаврилюк // Теоретико-методичні основи виховання творчої особистості учнів в умовах позашкільних навчальних закладів: матер. наук.-практ. конф. – Ч. 2. – К.: Грамота, 2006. – 231 с.</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Державна цільова соціальна програма розвитку позашкільної освіти на період до 2014 року : затв. постановою Каб. Міністрів України від 27.08.2010 р. № 785 // Уряд. кур’єр. – 2010. – № 168. – С. 20.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Економічна енциклопедія: у трьох томах. / [редкол.: С. В. Мочерний та ін.] – К.: </w:t>
      </w:r>
      <w:hyperlink r:id="rId17" w:tooltip="ВЦ Академія" w:history="1">
        <w:r w:rsidRPr="007675B0">
          <w:rPr>
            <w:rFonts w:ascii="Arial" w:hAnsi="Arial" w:cs="Arial"/>
            <w:sz w:val="18"/>
            <w:szCs w:val="18"/>
            <w:lang w:val="uk-UA"/>
          </w:rPr>
          <w:t>ВЦ «Академія</w:t>
        </w:r>
      </w:hyperlink>
      <w:r w:rsidRPr="007675B0">
        <w:rPr>
          <w:rFonts w:ascii="Arial" w:hAnsi="Arial" w:cs="Arial"/>
          <w:sz w:val="18"/>
          <w:szCs w:val="18"/>
          <w:lang w:val="uk-UA"/>
        </w:rPr>
        <w:t xml:space="preserve">», 2000. – Т. 1. – 864 с.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pacing w:val="3"/>
          <w:sz w:val="18"/>
          <w:szCs w:val="18"/>
          <w:lang w:val="uk-UA"/>
        </w:rPr>
        <w:t xml:space="preserve">Євтодюк А. В. Синергетичні засади моделювання освітніх систем. –автореф. дис. … к. ф. н. – 09.00.03 / А. В. Євтодюк; АПН України. Ін-т вищ. освіти. – К., 2002. – 20 с.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Життєва компетентність особистості : від теорії до практики : наук.-метод. посібн. / [за ред. І. Г. Єрмакова]. – Запоріжжя : Центріон, 2005. – 640 с.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Жук Ю. О. Роль засобів навчання у формуванні навчального середовища. / Ю. О. Жук // Нові технології навчання : наук.-метод. зб. – К.: ІЗМН. 1998. – Вип.. 22. – С. 106–112.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Закон України «Про загальну середню освіту» / Освіта України: Нормативно-правові документи. – К.: Міленіум, 2001.– 495 с.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Закон України «Про загальну середню освіту». / [Електронний ресурс] / Режим доступу : </w:t>
      </w:r>
      <w:hyperlink r:id="rId18" w:history="1">
        <w:r w:rsidRPr="007675B0">
          <w:rPr>
            <w:rFonts w:ascii="Arial" w:hAnsi="Arial" w:cs="Arial"/>
            <w:sz w:val="18"/>
            <w:szCs w:val="18"/>
            <w:lang w:val="uk-UA"/>
          </w:rPr>
          <w:t>http://zakon.rada.gov.ua</w:t>
        </w:r>
      </w:hyperlink>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Закон України «Про освіту» Закон України «Про освіту». [Електронний ресурс] / Режим доступу : </w:t>
      </w:r>
      <w:hyperlink r:id="rId19" w:history="1">
        <w:r w:rsidRPr="007675B0">
          <w:rPr>
            <w:rFonts w:ascii="Arial" w:hAnsi="Arial" w:cs="Arial"/>
            <w:sz w:val="18"/>
            <w:szCs w:val="18"/>
            <w:lang w:val="uk-UA"/>
          </w:rPr>
          <w:t>www.osvita.te.gov.ua/zak.html</w:t>
        </w:r>
      </w:hyperlink>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Закон України «Про охорону дитинства» / [Електронний ресурс] / Режим доступу : </w:t>
      </w:r>
      <w:hyperlink r:id="rId20" w:history="1">
        <w:r w:rsidRPr="007675B0">
          <w:rPr>
            <w:rFonts w:ascii="Arial" w:hAnsi="Arial" w:cs="Arial"/>
            <w:sz w:val="18"/>
            <w:szCs w:val="18"/>
            <w:lang w:val="uk-UA"/>
          </w:rPr>
          <w:t>http://zakon1.rada.gov.ua</w:t>
        </w:r>
      </w:hyperlink>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sz w:val="18"/>
          <w:szCs w:val="18"/>
          <w:lang w:val="uk-UA"/>
        </w:rPr>
        <w:t xml:space="preserve">Закон України «Про позашкільну освіту». // Освіта України. Нормативно-правові документи. – К.: Міленіум, 2001. – С. 229–250.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Зарицька В. В. Виділення необхідної і достатньої сукупності ключових компетенцій як передумова формування здатності особистості до самореалізації. / В. В. Зарицька // Соціальні технології (Київський національний університет ім. Т. Шевченка), 2004. – Вип. 23. – С. 99–107.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Зарицька В. В. Психологічна підтримка учнів у їх соціальному і профільному самовизначенні. / В. В. Зарицька // Педагогіка і психологія формування творчої особистості: проблеми і пошуки: зб. наук. праць – Київ-Запоріжжя, 2002. – Вип. 24. – С. 112–115.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Зязюн І. А. Педагогіка добра: ідеали і реалії : наук.-метод. посібн. / І. А. Зязюн – К.: МАУП, 2000. – 312 с.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bCs/>
          <w:iCs/>
          <w:sz w:val="18"/>
          <w:szCs w:val="18"/>
          <w:lang w:val="uk-UA"/>
        </w:rPr>
      </w:pPr>
      <w:r w:rsidRPr="007675B0">
        <w:rPr>
          <w:rFonts w:ascii="Arial" w:hAnsi="Arial" w:cs="Arial"/>
          <w:sz w:val="18"/>
          <w:szCs w:val="18"/>
          <w:lang w:val="uk-UA"/>
        </w:rPr>
        <w:t xml:space="preserve">Зязюн І. А. Технологізація освіти в контексті удосконалення професійного розвитку особистості / І. А. Зязюн // Розвиток педагогічної і психологічної наук в Україні (1992–2002 р.р.). : зб. наук. праць до 10-річчя АПН України. / Академія педагогічних наук України. – Ч. 2. – Харків : «ОВС», 2002. – С. 28–44.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bCs/>
          <w:iCs/>
          <w:sz w:val="18"/>
          <w:szCs w:val="18"/>
          <w:lang w:val="uk-UA"/>
        </w:rPr>
      </w:pPr>
      <w:r w:rsidRPr="007675B0">
        <w:rPr>
          <w:rFonts w:ascii="Arial" w:hAnsi="Arial" w:cs="Arial"/>
          <w:bCs/>
          <w:iCs/>
          <w:sz w:val="18"/>
          <w:szCs w:val="18"/>
          <w:lang w:val="uk-UA"/>
        </w:rPr>
        <w:t xml:space="preserve">Ковбасенко Л. І. Вимоги до діяльності позашкільних закладів в сучасних умовах. / Л. І. Ковбасенко // Витоки: Часопис теорії і практики позашкільної роботи серед молодої генерації України і розвитку дитячої та юнацької творчості. – Дніпропетровськ: Алькар – Вітас, 1993. – 230 с.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bCs/>
          <w:sz w:val="18"/>
          <w:szCs w:val="18"/>
          <w:lang w:val="uk-UA"/>
        </w:rPr>
      </w:pPr>
      <w:r w:rsidRPr="007675B0">
        <w:rPr>
          <w:rFonts w:ascii="Arial" w:hAnsi="Arial" w:cs="Arial"/>
          <w:bCs/>
          <w:iCs/>
          <w:sz w:val="18"/>
          <w:szCs w:val="18"/>
          <w:lang w:val="uk-UA"/>
        </w:rPr>
        <w:t>Ковбасенко Л. І., Науменко Р. А. Освітня політика держави щодо творчого розвитку талановитої та обдарованої молоді засобами позашкільної освіти. / Л.І.Ковбасенко, Р.А.Науменко / Теоретико-методичні основи виховання творчої особистості учнів в умовах позашкільних навчальних закладів. – Київ, 2006. – ч. І. – 232 с.</w:t>
      </w:r>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bCs/>
          <w:sz w:val="18"/>
          <w:szCs w:val="18"/>
          <w:lang w:val="uk-UA"/>
        </w:rPr>
        <w:t>Ковбасенко Л. І. Організаційно-педагогічні основи діяльності сучасного позашкільного навчального закладу : методичний посібник / Л. І. Ковбасенко. – К., 2000. – 53 с.</w:t>
      </w:r>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bCs/>
          <w:kern w:val="36"/>
          <w:sz w:val="18"/>
          <w:szCs w:val="18"/>
          <w:lang w:val="uk-UA"/>
        </w:rPr>
      </w:pPr>
      <w:r w:rsidRPr="007675B0">
        <w:rPr>
          <w:rFonts w:ascii="Arial" w:hAnsi="Arial" w:cs="Arial"/>
          <w:sz w:val="18"/>
          <w:szCs w:val="18"/>
          <w:lang w:val="uk-UA"/>
        </w:rPr>
        <w:t xml:space="preserve">Красняков Є. Перспективи розвитку позашкільної освіти в контексті вдосконалення механізму її фінансування / Є. Красняков / Електронний ресурс: </w:t>
      </w:r>
      <w:hyperlink r:id="rId21" w:history="1">
        <w:r w:rsidRPr="007675B0">
          <w:rPr>
            <w:rStyle w:val="a7"/>
            <w:rFonts w:ascii="Arial" w:hAnsi="Arial" w:cs="Arial"/>
            <w:color w:val="auto"/>
            <w:sz w:val="18"/>
            <w:szCs w:val="18"/>
            <w:u w:val="none"/>
            <w:lang w:val="uk-UA"/>
          </w:rPr>
          <w:t>http://www.viche.info/journal</w:t>
        </w:r>
      </w:hyperlink>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bCs/>
          <w:kern w:val="36"/>
          <w:sz w:val="18"/>
          <w:szCs w:val="18"/>
          <w:lang w:val="uk-UA"/>
        </w:rPr>
      </w:pPr>
      <w:r w:rsidRPr="007675B0">
        <w:rPr>
          <w:rFonts w:ascii="Arial" w:hAnsi="Arial" w:cs="Arial"/>
          <w:sz w:val="18"/>
          <w:szCs w:val="18"/>
          <w:lang w:val="uk-UA"/>
        </w:rPr>
        <w:t xml:space="preserve">Кремень В. Г. Філософія освіти ХХІ століття. / В. Г. Кремень // Освіта України – № 102, 2002. – С. 6–7.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bCs/>
          <w:kern w:val="36"/>
          <w:sz w:val="18"/>
          <w:szCs w:val="18"/>
          <w:lang w:val="uk-UA"/>
        </w:rPr>
      </w:pPr>
      <w:r w:rsidRPr="007675B0">
        <w:rPr>
          <w:rFonts w:ascii="Arial" w:hAnsi="Arial" w:cs="Arial"/>
          <w:sz w:val="18"/>
          <w:szCs w:val="18"/>
          <w:lang w:val="uk-UA"/>
        </w:rPr>
        <w:t xml:space="preserve">Литовченко О. В. Виховання соціально компетентної особистості у позашкільних навчальних закладах / О. В. Литовченко // Позашкільна освіта: стратегія, інновації, практика: зб. ст. Міжнар. наук.-практ. конф. - Суми : ВТД «Рудень С. І.», 2009. – С. 26–33.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sz w:val="18"/>
          <w:szCs w:val="18"/>
          <w:lang w:val="uk-UA"/>
        </w:rPr>
      </w:pPr>
      <w:r w:rsidRPr="007675B0">
        <w:rPr>
          <w:rFonts w:ascii="Arial" w:hAnsi="Arial" w:cs="Arial"/>
          <w:bCs/>
          <w:kern w:val="36"/>
          <w:sz w:val="18"/>
          <w:szCs w:val="18"/>
          <w:lang w:val="uk-UA"/>
        </w:rPr>
        <w:lastRenderedPageBreak/>
        <w:t>Литовченко О. В. Соціальне становлення особистості у позашкільних навчальних закладах як проблема соціально педагогічної науки [Електронний ресурс] / О. В. Литовченко // Народна освіта. – 2010. – Вип. 3. – Режим доступу : http://www.narodnaosvita.kiev.ua.</w:t>
      </w:r>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sz w:val="18"/>
          <w:szCs w:val="18"/>
          <w:lang w:val="uk-UA"/>
        </w:rPr>
      </w:pPr>
      <w:r w:rsidRPr="007675B0">
        <w:rPr>
          <w:rFonts w:ascii="Arial" w:hAnsi="Arial" w:cs="Arial"/>
          <w:sz w:val="18"/>
          <w:szCs w:val="18"/>
          <w:lang w:val="uk-UA"/>
        </w:rPr>
        <w:t xml:space="preserve">Малімон Л. Я. Розвиток творчої активності старшокласників. / Л. Я. Малімон – Луцьк, 1997. – 32 с.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sz w:val="18"/>
          <w:szCs w:val="18"/>
          <w:lang w:val="uk-UA"/>
        </w:rPr>
      </w:pPr>
      <w:r w:rsidRPr="007675B0">
        <w:rPr>
          <w:rFonts w:ascii="Arial" w:hAnsi="Arial" w:cs="Arial"/>
          <w:sz w:val="18"/>
          <w:szCs w:val="18"/>
          <w:lang w:val="uk-UA"/>
        </w:rPr>
        <w:t xml:space="preserve">Мачуський В. В., Гаврилюк В. Ю. Формування творчої активності старшокласників у клубах позашкільних навчальних закладів : навч.-метод. посібн. / В. В. Мачуський, В. Ю. Гаврилюк – Біла Церква: КОІПОПК, 2006. – 216 с.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sz w:val="18"/>
          <w:szCs w:val="18"/>
          <w:lang w:val="uk-UA"/>
        </w:rPr>
      </w:pPr>
      <w:r w:rsidRPr="007675B0">
        <w:rPr>
          <w:rFonts w:ascii="Arial" w:hAnsi="Arial" w:cs="Arial"/>
          <w:sz w:val="18"/>
          <w:szCs w:val="18"/>
          <w:lang w:val="uk-UA"/>
        </w:rPr>
        <w:t xml:space="preserve">Національна стратегія розвитку освіти в Україні на 2012-2021 роки. [Електронний ресурс] / Режим доступу : </w:t>
      </w:r>
      <w:hyperlink r:id="rId22" w:history="1">
        <w:r w:rsidRPr="007675B0">
          <w:rPr>
            <w:rFonts w:ascii="Arial" w:hAnsi="Arial" w:cs="Arial"/>
            <w:sz w:val="18"/>
            <w:szCs w:val="18"/>
            <w:lang w:val="uk-UA"/>
          </w:rPr>
          <w:t>http://www.mon.gov.ua</w:t>
        </w:r>
      </w:hyperlink>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bCs/>
          <w:sz w:val="18"/>
          <w:szCs w:val="18"/>
          <w:lang w:val="uk-UA"/>
        </w:rPr>
      </w:pPr>
      <w:r w:rsidRPr="007675B0">
        <w:rPr>
          <w:rFonts w:ascii="Arial" w:hAnsi="Arial" w:cs="Arial"/>
          <w:sz w:val="18"/>
          <w:szCs w:val="18"/>
          <w:lang w:val="uk-UA"/>
        </w:rPr>
        <w:t xml:space="preserve">Павлова Л. М. Організація методичної роботи у позашкільних навчальних закладах: метод. рекомендації / Л. М. Павлова – К., 2005. – 34 с.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bCs/>
          <w:sz w:val="18"/>
          <w:szCs w:val="18"/>
          <w:lang w:val="uk-UA"/>
        </w:rPr>
      </w:pPr>
      <w:r w:rsidRPr="007675B0">
        <w:rPr>
          <w:rFonts w:ascii="Arial" w:hAnsi="Arial" w:cs="Arial"/>
          <w:bCs/>
          <w:sz w:val="18"/>
          <w:szCs w:val="18"/>
          <w:lang w:val="uk-UA"/>
        </w:rPr>
        <w:t>Позашкільна освіта в Україні. Нормативно-правові акти / [за ред. В. В. Вербицького] – К.: НЕНЦ, 2002.</w:t>
      </w:r>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right="-2" w:hanging="426"/>
        <w:jc w:val="both"/>
        <w:rPr>
          <w:rFonts w:ascii="Arial" w:hAnsi="Arial" w:cs="Arial"/>
          <w:bCs/>
          <w:sz w:val="18"/>
          <w:szCs w:val="18"/>
          <w:lang w:val="uk-UA"/>
        </w:rPr>
      </w:pPr>
      <w:r w:rsidRPr="007675B0">
        <w:rPr>
          <w:rFonts w:ascii="Arial" w:hAnsi="Arial" w:cs="Arial"/>
          <w:sz w:val="18"/>
          <w:szCs w:val="18"/>
          <w:lang w:val="uk-UA"/>
        </w:rPr>
        <w:t xml:space="preserve">Приходченко К. І. Формування творчого освітньо-виховного середовища в загальноосвітніх закладах гуманітарного спрямування: навч. посібник / К. І. Приходченко; Донецький національний ун-т. – Донецьк, 2007. – 158с. </w:t>
      </w:r>
    </w:p>
    <w:p w:rsidR="001951C7" w:rsidRPr="007675B0" w:rsidRDefault="001951C7" w:rsidP="00F016AE">
      <w:pPr>
        <w:pStyle w:val="a4"/>
        <w:numPr>
          <w:ilvl w:val="0"/>
          <w:numId w:val="9"/>
        </w:numPr>
        <w:spacing w:before="0" w:beforeAutospacing="0" w:after="0" w:afterAutospacing="0"/>
        <w:ind w:left="738" w:hanging="426"/>
        <w:jc w:val="both"/>
        <w:rPr>
          <w:rFonts w:ascii="Arial" w:hAnsi="Arial" w:cs="Arial"/>
          <w:sz w:val="18"/>
          <w:szCs w:val="18"/>
          <w:lang w:val="uk-UA"/>
        </w:rPr>
      </w:pPr>
      <w:r w:rsidRPr="007675B0">
        <w:rPr>
          <w:rFonts w:ascii="Arial" w:hAnsi="Arial" w:cs="Arial"/>
          <w:sz w:val="18"/>
          <w:szCs w:val="18"/>
          <w:lang w:val="uk-UA"/>
        </w:rPr>
        <w:t xml:space="preserve">Про Державну національну програму «Освіта» («Україна XXI століття») Постанова Кабінету Міністрів України від 3.11.1993 р. № 896. / [Електронний ресурс] / Режим доступу: </w:t>
      </w:r>
      <w:hyperlink r:id="rId23" w:history="1">
        <w:r w:rsidRPr="007675B0">
          <w:rPr>
            <w:rStyle w:val="a7"/>
            <w:rFonts w:ascii="Arial" w:hAnsi="Arial" w:cs="Arial"/>
            <w:color w:val="auto"/>
            <w:sz w:val="18"/>
            <w:szCs w:val="18"/>
            <w:u w:val="none"/>
            <w:lang w:val="uk-UA"/>
          </w:rPr>
          <w:t>http://zakon2.rada.gov.ua</w:t>
        </w:r>
      </w:hyperlink>
      <w:r w:rsidRPr="007675B0">
        <w:rPr>
          <w:rFonts w:ascii="Arial" w:hAnsi="Arial" w:cs="Arial"/>
          <w:sz w:val="18"/>
          <w:szCs w:val="18"/>
          <w:lang w:val="uk-UA"/>
        </w:rPr>
        <w:t xml:space="preserve">. </w:t>
      </w:r>
      <w:bookmarkStart w:id="2" w:name="o2"/>
      <w:bookmarkEnd w:id="2"/>
    </w:p>
    <w:p w:rsidR="001951C7" w:rsidRPr="007675B0" w:rsidRDefault="001951C7" w:rsidP="00F016AE">
      <w:pPr>
        <w:pStyle w:val="a4"/>
        <w:numPr>
          <w:ilvl w:val="0"/>
          <w:numId w:val="9"/>
        </w:numPr>
        <w:spacing w:before="0" w:beforeAutospacing="0" w:after="0" w:afterAutospacing="0"/>
        <w:ind w:left="738" w:hanging="426"/>
        <w:jc w:val="both"/>
        <w:rPr>
          <w:rFonts w:ascii="Arial" w:hAnsi="Arial" w:cs="Arial"/>
          <w:sz w:val="18"/>
          <w:szCs w:val="18"/>
          <w:lang w:val="uk-UA"/>
        </w:rPr>
      </w:pPr>
      <w:r w:rsidRPr="007675B0">
        <w:rPr>
          <w:rFonts w:ascii="Arial" w:hAnsi="Arial" w:cs="Arial"/>
          <w:sz w:val="18"/>
          <w:szCs w:val="18"/>
          <w:lang w:val="uk-UA"/>
        </w:rPr>
        <w:t xml:space="preserve">Про затвердження Державної цільової соціальної програми розвитку позашкільної освіти на період до 2014 року. Постанова Кабінету Міністрів України від 27.08.2010 р. № 785 / [Електронний ресурс] / Режим доступу : </w:t>
      </w:r>
      <w:hyperlink r:id="rId24" w:history="1">
        <w:r w:rsidRPr="007675B0">
          <w:rPr>
            <w:rFonts w:ascii="Arial" w:hAnsi="Arial" w:cs="Arial"/>
            <w:sz w:val="18"/>
            <w:szCs w:val="18"/>
            <w:lang w:val="uk-UA"/>
          </w:rPr>
          <w:t>http://zakon2.rada.gov.ua</w:t>
        </w:r>
      </w:hyperlink>
      <w:r w:rsidRPr="007675B0">
        <w:rPr>
          <w:rFonts w:ascii="Arial" w:hAnsi="Arial" w:cs="Arial"/>
          <w:sz w:val="18"/>
          <w:szCs w:val="18"/>
          <w:lang w:val="uk-UA"/>
        </w:rPr>
        <w:t xml:space="preserve">. </w:t>
      </w:r>
    </w:p>
    <w:p w:rsidR="001951C7" w:rsidRPr="007675B0" w:rsidRDefault="001951C7" w:rsidP="00F016AE">
      <w:pPr>
        <w:pStyle w:val="a4"/>
        <w:numPr>
          <w:ilvl w:val="0"/>
          <w:numId w:val="9"/>
        </w:numPr>
        <w:spacing w:before="0" w:beforeAutospacing="0" w:after="0" w:afterAutospacing="0"/>
        <w:ind w:left="738" w:hanging="426"/>
        <w:jc w:val="both"/>
        <w:rPr>
          <w:rFonts w:ascii="Arial" w:hAnsi="Arial" w:cs="Arial"/>
          <w:sz w:val="18"/>
          <w:szCs w:val="18"/>
          <w:lang w:val="uk-UA"/>
        </w:rPr>
      </w:pPr>
      <w:r w:rsidRPr="007675B0">
        <w:rPr>
          <w:rFonts w:ascii="Arial" w:hAnsi="Arial" w:cs="Arial"/>
          <w:sz w:val="18"/>
          <w:szCs w:val="18"/>
          <w:lang w:val="uk-UA"/>
        </w:rPr>
        <w:t xml:space="preserve">Про затвердження переліку типів позашкільних навчальних закладів і Положення про позашкільний навчальний заклад: Постанова Кабінету Міністрів України від 06.05.2001 р. № 433. // Освіта України. Нормативно-правові документи. – К.: Міленіум, 2001. – С. 251-263. </w:t>
      </w:r>
    </w:p>
    <w:p w:rsidR="001951C7" w:rsidRPr="007675B0" w:rsidRDefault="001951C7" w:rsidP="00F016AE">
      <w:pPr>
        <w:pStyle w:val="a4"/>
        <w:numPr>
          <w:ilvl w:val="0"/>
          <w:numId w:val="9"/>
        </w:numPr>
        <w:spacing w:before="0" w:beforeAutospacing="0" w:after="0" w:afterAutospacing="0"/>
        <w:ind w:left="738" w:hanging="426"/>
        <w:jc w:val="both"/>
        <w:rPr>
          <w:rFonts w:ascii="Arial" w:hAnsi="Arial" w:cs="Arial"/>
          <w:sz w:val="18"/>
          <w:szCs w:val="18"/>
          <w:lang w:val="uk-UA"/>
        </w:rPr>
      </w:pPr>
      <w:r w:rsidRPr="007675B0">
        <w:rPr>
          <w:rFonts w:ascii="Arial" w:hAnsi="Arial" w:cs="Arial"/>
          <w:sz w:val="18"/>
          <w:szCs w:val="18"/>
          <w:lang w:val="uk-UA"/>
        </w:rPr>
        <w:t xml:space="preserve">Про Концепцію позашкільної освіти та виховання. Рішення колегії Міністерства освіти України від 25.12.1996 р. / [Електронний ресурс] / Режим доступу : </w:t>
      </w:r>
      <w:hyperlink r:id="rId25" w:history="1">
        <w:r w:rsidRPr="007675B0">
          <w:rPr>
            <w:rFonts w:ascii="Arial" w:hAnsi="Arial" w:cs="Arial"/>
            <w:sz w:val="18"/>
            <w:szCs w:val="18"/>
            <w:lang w:val="uk-UA"/>
          </w:rPr>
          <w:t>http://www.mon.gov.ua</w:t>
        </w:r>
      </w:hyperlink>
      <w:r w:rsidRPr="007675B0">
        <w:rPr>
          <w:rFonts w:ascii="Arial" w:hAnsi="Arial" w:cs="Arial"/>
          <w:sz w:val="18"/>
          <w:szCs w:val="18"/>
          <w:lang w:val="uk-UA"/>
        </w:rPr>
        <w:t xml:space="preserve">. </w:t>
      </w:r>
    </w:p>
    <w:p w:rsidR="001951C7" w:rsidRPr="007675B0" w:rsidRDefault="001951C7" w:rsidP="00F016AE">
      <w:pPr>
        <w:pStyle w:val="a4"/>
        <w:numPr>
          <w:ilvl w:val="0"/>
          <w:numId w:val="9"/>
        </w:numPr>
        <w:spacing w:before="0" w:beforeAutospacing="0" w:after="0" w:afterAutospacing="0"/>
        <w:ind w:left="738" w:hanging="426"/>
        <w:jc w:val="both"/>
        <w:rPr>
          <w:rFonts w:ascii="Arial" w:hAnsi="Arial" w:cs="Arial"/>
          <w:sz w:val="18"/>
          <w:szCs w:val="18"/>
          <w:lang w:val="uk-UA"/>
        </w:rPr>
      </w:pPr>
      <w:r w:rsidRPr="007675B0">
        <w:rPr>
          <w:rFonts w:ascii="Arial" w:hAnsi="Arial" w:cs="Arial"/>
          <w:sz w:val="18"/>
          <w:szCs w:val="18"/>
          <w:lang w:val="uk-UA"/>
        </w:rPr>
        <w:t xml:space="preserve">Про Національну доктрину розвитку освіти. Указ Президента України від 17.04.2002 року № 347/2002. / [Електронний ресурс] / Режим доступу : </w:t>
      </w:r>
      <w:hyperlink r:id="rId26" w:history="1">
        <w:r w:rsidRPr="007675B0">
          <w:rPr>
            <w:rStyle w:val="a7"/>
            <w:rFonts w:ascii="Arial" w:hAnsi="Arial" w:cs="Arial"/>
            <w:color w:val="auto"/>
            <w:sz w:val="18"/>
            <w:szCs w:val="18"/>
            <w:u w:val="none"/>
            <w:lang w:val="uk-UA"/>
          </w:rPr>
          <w:t>http://zakon2.rada.gov.ua</w:t>
        </w:r>
      </w:hyperlink>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right="46" w:hanging="426"/>
        <w:jc w:val="both"/>
        <w:rPr>
          <w:rFonts w:ascii="Arial" w:hAnsi="Arial" w:cs="Arial"/>
          <w:sz w:val="18"/>
          <w:szCs w:val="18"/>
          <w:lang w:val="uk-UA"/>
        </w:rPr>
      </w:pPr>
      <w:r w:rsidRPr="007675B0">
        <w:rPr>
          <w:rFonts w:ascii="Arial" w:hAnsi="Arial" w:cs="Arial"/>
          <w:bCs/>
          <w:iCs/>
          <w:sz w:val="18"/>
          <w:szCs w:val="18"/>
          <w:lang w:val="uk-UA"/>
        </w:rPr>
        <w:t>Пустовіт Г. П. Позашкільна освіта: сутність, мета, перспективи. / Г.П.Пустовіт // Рідна школа. – 2003. – № 2. – С. 14 –19.</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r w:rsidRPr="007675B0">
        <w:rPr>
          <w:rFonts w:ascii="Arial" w:hAnsi="Arial" w:cs="Arial"/>
          <w:bCs/>
          <w:sz w:val="18"/>
          <w:szCs w:val="18"/>
          <w:lang w:val="uk-UA"/>
        </w:rPr>
        <w:t xml:space="preserve">Пустовіт Г. П. Теоретичні засади і методичні підходи до формування творчої особистості в позашкільних навчальних закладах. / Г. П. Пустовіт // Теоретико-методичні основи творчої особистості в умовах позашкільних навчальних закладів : зб. мат. наук.-практ. конф. – К., 2006. – </w:t>
      </w:r>
      <w:r w:rsidRPr="007675B0">
        <w:rPr>
          <w:rFonts w:ascii="Arial" w:hAnsi="Arial" w:cs="Arial"/>
          <w:sz w:val="18"/>
          <w:szCs w:val="18"/>
          <w:lang w:val="uk-UA"/>
        </w:rPr>
        <w:t xml:space="preserve">Ч. І.– </w:t>
      </w:r>
      <w:r w:rsidRPr="007675B0">
        <w:rPr>
          <w:rFonts w:ascii="Arial" w:hAnsi="Arial" w:cs="Arial"/>
          <w:bCs/>
          <w:sz w:val="18"/>
          <w:szCs w:val="18"/>
          <w:lang w:val="uk-UA"/>
        </w:rPr>
        <w:t>С. 38-69.</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Пустовіт Г. П., Тихенко Л. В. Позашкільна освіта: дидактичні основи методів навчально-виховної роботи: монографія. – Кн. 2. / Г. П. Пустовіт, Л.В.Тихенко – Суми : «Університетська книга», 2008 – 272 с.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Рассказова О. І. Організація творчої діяльності учнів у позашкільному закладі : дис. … к. п. н. – 13.00.05 / О. І. Рассказова; Харківський національний університет ім. В. Каразіна. – Харків, 2002. – 204 с. </w:t>
      </w: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Словник іншомовних слів. / [Електронний ресурс] / Режим доступу : http://www.rozum.org.ua/index. </w:t>
      </w:r>
    </w:p>
    <w:p w:rsidR="001951C7" w:rsidRPr="007675B0" w:rsidRDefault="001951C7" w:rsidP="00F016AE">
      <w:pPr>
        <w:numPr>
          <w:ilvl w:val="0"/>
          <w:numId w:val="9"/>
        </w:numPr>
        <w:spacing w:after="0" w:line="240" w:lineRule="auto"/>
        <w:ind w:left="738" w:right="46" w:hanging="426"/>
        <w:jc w:val="both"/>
        <w:rPr>
          <w:rFonts w:ascii="Arial" w:hAnsi="Arial" w:cs="Arial"/>
          <w:bCs/>
          <w:iCs/>
          <w:sz w:val="18"/>
          <w:szCs w:val="18"/>
          <w:lang w:val="uk-UA"/>
        </w:rPr>
      </w:pPr>
      <w:r w:rsidRPr="007675B0">
        <w:rPr>
          <w:rFonts w:ascii="Arial" w:hAnsi="Arial" w:cs="Arial"/>
          <w:sz w:val="18"/>
          <w:szCs w:val="18"/>
          <w:lang w:val="uk-UA"/>
        </w:rPr>
        <w:t xml:space="preserve">Сущенко Т. І. Позашкільна педагогіка: теорія, історія практика : наук.-метод. посібник / Т. І. Сущенко. – К. : ТОВ «Праймдрук», 2011. – 299 с. </w:t>
      </w:r>
    </w:p>
    <w:p w:rsidR="001951C7" w:rsidRPr="007675B0" w:rsidRDefault="001951C7" w:rsidP="00F016AE">
      <w:pPr>
        <w:pStyle w:val="a4"/>
        <w:numPr>
          <w:ilvl w:val="0"/>
          <w:numId w:val="9"/>
        </w:numPr>
        <w:spacing w:before="0" w:beforeAutospacing="0" w:after="0" w:afterAutospacing="0"/>
        <w:ind w:left="738" w:hanging="426"/>
        <w:jc w:val="both"/>
        <w:rPr>
          <w:rFonts w:ascii="Arial" w:hAnsi="Arial" w:cs="Arial"/>
          <w:sz w:val="18"/>
          <w:szCs w:val="18"/>
          <w:lang w:val="uk-UA"/>
        </w:rPr>
      </w:pPr>
      <w:r w:rsidRPr="007675B0">
        <w:rPr>
          <w:rFonts w:ascii="Arial" w:hAnsi="Arial" w:cs="Arial"/>
          <w:sz w:val="18"/>
          <w:szCs w:val="18"/>
          <w:lang w:val="uk-UA"/>
        </w:rPr>
        <w:t xml:space="preserve">Сущенко Т. І. Управління позашкільним педагогічним процесом : посібник. / Т. Сущенко. – Запоріжжя, 1994. </w:t>
      </w:r>
    </w:p>
    <w:p w:rsidR="001951C7" w:rsidRPr="007675B0" w:rsidRDefault="001951C7" w:rsidP="00F016AE">
      <w:pPr>
        <w:numPr>
          <w:ilvl w:val="0"/>
          <w:numId w:val="9"/>
        </w:numPr>
        <w:spacing w:after="0" w:line="240" w:lineRule="auto"/>
        <w:ind w:left="738" w:hanging="426"/>
        <w:jc w:val="both"/>
        <w:rPr>
          <w:rFonts w:ascii="Arial" w:hAnsi="Arial" w:cs="Arial"/>
          <w:spacing w:val="3"/>
          <w:sz w:val="18"/>
          <w:szCs w:val="18"/>
          <w:lang w:val="uk-UA"/>
        </w:rPr>
      </w:pPr>
      <w:r w:rsidRPr="007675B0">
        <w:rPr>
          <w:rFonts w:ascii="Arial" w:hAnsi="Arial" w:cs="Arial"/>
          <w:spacing w:val="3"/>
          <w:sz w:val="18"/>
          <w:szCs w:val="18"/>
          <w:lang w:val="uk-UA"/>
        </w:rPr>
        <w:t>Тихенко Л. В., Бондар Л. М. Формування та розвиток позашкільного мікросоціуму: практичний аспект / Л. В. Тихенко , Л. М. Бондар / Формування та розвиток творчих здібностей дітей та учнівської молоді в креативному освітньому соціумі: зб. матер. Всеукр. наук.-практ. конф., Суми, 17–18 вересня 2008 року, (частина І) Кол. авт – Суми: ВАТ «Сумська обласна друкарня», 2008. – С. 78-83.</w:t>
      </w:r>
      <w:r w:rsidRPr="007675B0">
        <w:rPr>
          <w:rFonts w:ascii="Arial" w:hAnsi="Arial" w:cs="Arial"/>
          <w:sz w:val="18"/>
          <w:szCs w:val="18"/>
          <w:lang w:val="uk-UA"/>
        </w:rPr>
        <w:t xml:space="preserve"> </w:t>
      </w:r>
    </w:p>
    <w:p w:rsidR="001951C7" w:rsidRPr="007675B0" w:rsidRDefault="001951C7" w:rsidP="00F016AE">
      <w:pPr>
        <w:numPr>
          <w:ilvl w:val="0"/>
          <w:numId w:val="9"/>
        </w:numPr>
        <w:autoSpaceDE w:val="0"/>
        <w:autoSpaceDN w:val="0"/>
        <w:adjustRightInd w:val="0"/>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Тихенко Л. В., Брацихін В. М. Болонський процес і розвиток творчих здібностей учнів в МАН./ Л. В. Тихенко, В. М. Брацихін // Тези доповідей науково-технічної конференції викладачів, співробітників, аспірантів і студентів фізико-технічного факультету. Суми. – Вид-во «СумДУ». – 2007 р. – С. 214-216. </w:t>
      </w:r>
    </w:p>
    <w:p w:rsidR="001951C7" w:rsidRPr="007675B0" w:rsidRDefault="001951C7" w:rsidP="00F016AE">
      <w:pPr>
        <w:numPr>
          <w:ilvl w:val="0"/>
          <w:numId w:val="9"/>
        </w:numPr>
        <w:spacing w:after="0" w:line="240" w:lineRule="auto"/>
        <w:ind w:left="738" w:hanging="426"/>
        <w:jc w:val="both"/>
        <w:rPr>
          <w:rFonts w:ascii="Arial" w:hAnsi="Arial" w:cs="Arial"/>
          <w:spacing w:val="3"/>
          <w:sz w:val="18"/>
          <w:szCs w:val="18"/>
          <w:lang w:val="uk-UA"/>
        </w:rPr>
      </w:pPr>
      <w:r w:rsidRPr="007675B0">
        <w:rPr>
          <w:rFonts w:ascii="Arial" w:hAnsi="Arial" w:cs="Arial"/>
          <w:spacing w:val="3"/>
          <w:sz w:val="18"/>
          <w:szCs w:val="18"/>
          <w:lang w:val="uk-UA"/>
        </w:rPr>
        <w:t>Тихенко Л. В. Можливості позашкільного мікросоціуму: завдання, пошук, знахідки. (З досвіду роботи Сумського обласного центру позашкільної освіти та роботи з талановитою молоддю) / Л. В. Тихенко // Рідна школа. – 2006 – № 11. – С. 30–32.</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bCs/>
          <w:sz w:val="18"/>
          <w:szCs w:val="18"/>
          <w:lang w:val="uk-UA"/>
        </w:rPr>
      </w:pPr>
      <w:r w:rsidRPr="007675B0">
        <w:rPr>
          <w:rFonts w:ascii="Arial" w:hAnsi="Arial" w:cs="Arial"/>
          <w:bCs/>
          <w:sz w:val="18"/>
          <w:szCs w:val="18"/>
          <w:lang w:val="uk-UA"/>
        </w:rPr>
        <w:t>Тихенко Л. В., Ніколаєнко С. М. Розвиток творчих здібностей учнівської молоді в освітньо-виховній системі «Мала академія наук України» : навчально-методичний посібник / Л. В. Тихенко, С. М. Ніколаєнко. – Суми : Університет. книга, 2007. – 120 с.</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spacing w:val="3"/>
          <w:sz w:val="18"/>
          <w:szCs w:val="18"/>
          <w:lang w:val="uk-UA"/>
        </w:rPr>
      </w:pPr>
      <w:r w:rsidRPr="007675B0">
        <w:rPr>
          <w:rFonts w:ascii="Arial" w:hAnsi="Arial" w:cs="Arial"/>
          <w:sz w:val="18"/>
          <w:szCs w:val="18"/>
          <w:lang w:val="uk-UA"/>
        </w:rPr>
        <w:t xml:space="preserve">Тихенко Л. В. Пересувний позашкільний навчальний заклад – інноваційна форма роботи з дітьми та учнівською молоддю сільської місцевості. / Л. В. Тихенко // Рідна школа. – 2008. – № 7–8. С. 48–49. </w:t>
      </w:r>
    </w:p>
    <w:p w:rsidR="001951C7" w:rsidRPr="007675B0" w:rsidRDefault="001951C7" w:rsidP="00F016AE">
      <w:pPr>
        <w:numPr>
          <w:ilvl w:val="0"/>
          <w:numId w:val="9"/>
        </w:numPr>
        <w:spacing w:after="0" w:line="240" w:lineRule="auto"/>
        <w:ind w:left="738" w:hanging="426"/>
        <w:jc w:val="both"/>
        <w:rPr>
          <w:rFonts w:ascii="Arial" w:hAnsi="Arial" w:cs="Arial"/>
          <w:spacing w:val="3"/>
          <w:sz w:val="18"/>
          <w:szCs w:val="18"/>
          <w:lang w:val="uk-UA"/>
        </w:rPr>
      </w:pPr>
      <w:r w:rsidRPr="007675B0">
        <w:rPr>
          <w:rFonts w:ascii="Arial" w:hAnsi="Arial" w:cs="Arial"/>
          <w:spacing w:val="3"/>
          <w:sz w:val="18"/>
          <w:szCs w:val="18"/>
          <w:lang w:val="uk-UA"/>
        </w:rPr>
        <w:t xml:space="preserve">Тихенко Л. В. </w:t>
      </w:r>
      <w:r w:rsidRPr="007675B0">
        <w:rPr>
          <w:rFonts w:ascii="Arial" w:hAnsi="Arial" w:cs="Arial"/>
          <w:sz w:val="18"/>
          <w:szCs w:val="18"/>
          <w:lang w:val="uk-UA"/>
        </w:rPr>
        <w:t xml:space="preserve">Формування і розвиток позашкільного навчально-виховного мікросоціуму: практичний аспект. / Л. В. Тихенко / </w:t>
      </w:r>
      <w:r w:rsidRPr="007675B0">
        <w:rPr>
          <w:rFonts w:ascii="Arial" w:hAnsi="Arial" w:cs="Arial"/>
          <w:spacing w:val="3"/>
          <w:sz w:val="18"/>
          <w:szCs w:val="18"/>
          <w:lang w:val="uk-UA"/>
        </w:rPr>
        <w:t>Формування та розвиток творчих здібностей дітей та учнівської молоді в креативному освітньому мікросоціумі : зб. матер. Всеукр. наук.-практ. конф., Суми, 17–18.09.2008 року, (частина І) Кол. авт. – Суми: ВАТ «Сумська обласна друкарня», 2008. – 405 с.</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Тихенко Л. В. Формування творчих здібностей старшокласників у процесі дослідницької діяльності в Малій Академії наук України : автореф. дис. ... к. п. н. – 13.00.07. / Л. В. Тихенко; АПН України, Ін-т проблем виховання. – К., 2008. – 19 с. </w:t>
      </w:r>
    </w:p>
    <w:p w:rsidR="001951C7" w:rsidRPr="007675B0" w:rsidRDefault="001951C7" w:rsidP="00F016AE">
      <w:pPr>
        <w:numPr>
          <w:ilvl w:val="0"/>
          <w:numId w:val="9"/>
        </w:numPr>
        <w:shd w:val="clear" w:color="auto" w:fill="FFFFFF"/>
        <w:spacing w:after="0" w:line="240" w:lineRule="auto"/>
        <w:ind w:left="738" w:right="48" w:hanging="426"/>
        <w:jc w:val="both"/>
        <w:rPr>
          <w:rFonts w:ascii="Arial" w:hAnsi="Arial" w:cs="Arial"/>
          <w:spacing w:val="3"/>
          <w:sz w:val="18"/>
          <w:szCs w:val="18"/>
          <w:lang w:val="uk-UA"/>
        </w:rPr>
      </w:pPr>
      <w:r w:rsidRPr="007675B0">
        <w:rPr>
          <w:rFonts w:ascii="Arial" w:hAnsi="Arial" w:cs="Arial"/>
          <w:sz w:val="18"/>
          <w:szCs w:val="18"/>
          <w:shd w:val="clear" w:color="auto" w:fill="FFFFFF"/>
          <w:lang w:val="uk-UA"/>
        </w:rPr>
        <w:t xml:space="preserve">Философский словарь / [Под ред. И. Т. Фролова] – 5-е издание. – </w:t>
      </w:r>
      <w:hyperlink r:id="rId27" w:tooltip="Москва" w:history="1">
        <w:r w:rsidRPr="007675B0">
          <w:rPr>
            <w:rStyle w:val="a7"/>
            <w:rFonts w:ascii="Arial" w:hAnsi="Arial" w:cs="Arial"/>
            <w:color w:val="auto"/>
            <w:sz w:val="18"/>
            <w:szCs w:val="18"/>
            <w:u w:val="none"/>
            <w:shd w:val="clear" w:color="auto" w:fill="FFFFFF"/>
            <w:lang w:val="uk-UA"/>
          </w:rPr>
          <w:t>М.</w:t>
        </w:r>
      </w:hyperlink>
      <w:r w:rsidRPr="007675B0">
        <w:rPr>
          <w:rFonts w:ascii="Arial" w:hAnsi="Arial" w:cs="Arial"/>
          <w:sz w:val="18"/>
          <w:szCs w:val="18"/>
          <w:shd w:val="clear" w:color="auto" w:fill="FFFFFF"/>
          <w:lang w:val="uk-UA"/>
        </w:rPr>
        <w:t>: Политиздат,</w:t>
      </w:r>
      <w:hyperlink r:id="rId28" w:tooltip="1986" w:history="1">
        <w:r w:rsidRPr="007675B0">
          <w:rPr>
            <w:rStyle w:val="a7"/>
            <w:rFonts w:ascii="Arial" w:hAnsi="Arial" w:cs="Arial"/>
            <w:color w:val="auto"/>
            <w:sz w:val="18"/>
            <w:szCs w:val="18"/>
            <w:u w:val="none"/>
            <w:shd w:val="clear" w:color="auto" w:fill="FFFFFF"/>
            <w:lang w:val="uk-UA"/>
          </w:rPr>
          <w:t>1986</w:t>
        </w:r>
      </w:hyperlink>
      <w:r w:rsidRPr="007675B0">
        <w:rPr>
          <w:rFonts w:ascii="Arial" w:hAnsi="Arial" w:cs="Arial"/>
          <w:sz w:val="18"/>
          <w:szCs w:val="18"/>
          <w:shd w:val="clear" w:color="auto" w:fill="FFFFFF"/>
          <w:lang w:val="uk-UA"/>
        </w:rPr>
        <w:t>. – 590 с</w:t>
      </w:r>
      <w:r w:rsidRPr="007675B0">
        <w:rPr>
          <w:rFonts w:ascii="Arial" w:hAnsi="Arial" w:cs="Arial"/>
          <w:spacing w:val="3"/>
          <w:sz w:val="18"/>
          <w:szCs w:val="18"/>
          <w:shd w:val="clear" w:color="auto" w:fill="FFFFFF"/>
          <w:lang w:val="uk-UA"/>
        </w:rPr>
        <w:t>.</w:t>
      </w:r>
      <w:r w:rsidRPr="007675B0">
        <w:rPr>
          <w:rFonts w:ascii="Arial" w:hAnsi="Arial" w:cs="Arial"/>
          <w:sz w:val="18"/>
          <w:szCs w:val="18"/>
          <w:lang w:val="uk-UA"/>
        </w:rPr>
        <w:t xml:space="preserve"> </w:t>
      </w:r>
    </w:p>
    <w:p w:rsidR="001951C7" w:rsidRPr="007675B0" w:rsidRDefault="001951C7" w:rsidP="00F016AE">
      <w:pPr>
        <w:numPr>
          <w:ilvl w:val="0"/>
          <w:numId w:val="9"/>
        </w:numPr>
        <w:spacing w:after="0" w:line="240" w:lineRule="auto"/>
        <w:ind w:left="738" w:hanging="426"/>
        <w:jc w:val="both"/>
        <w:rPr>
          <w:rFonts w:ascii="Arial" w:hAnsi="Arial" w:cs="Arial"/>
          <w:sz w:val="18"/>
          <w:szCs w:val="18"/>
          <w:lang w:val="uk-UA"/>
        </w:rPr>
      </w:pPr>
      <w:r w:rsidRPr="007675B0">
        <w:rPr>
          <w:rFonts w:ascii="Arial" w:hAnsi="Arial" w:cs="Arial"/>
          <w:sz w:val="18"/>
          <w:szCs w:val="18"/>
          <w:lang w:val="uk-UA"/>
        </w:rPr>
        <w:t xml:space="preserve">Формування творчих здібностей дітей та учнівської молоді в процесі пошуково-дослідницької діяльності в позашкільному навчально-виховному просторі: компетентнісний підхід, еколого-натуралістичний аспект : метод. посіб. / [За ред. Л. В. Тихенко ] Упор. Л. М. Бондар, Н. В. Перепелиця, Н. Ю. Сидоренко – Суми : Університетська книга – 2010. – 617с. </w:t>
      </w:r>
    </w:p>
    <w:p w:rsidR="009B08FF" w:rsidRDefault="009B08FF" w:rsidP="00F016AE">
      <w:pPr>
        <w:pStyle w:val="a4"/>
        <w:spacing w:before="0" w:beforeAutospacing="0" w:after="0" w:afterAutospacing="0"/>
        <w:jc w:val="both"/>
        <w:rPr>
          <w:rFonts w:ascii="Arial" w:hAnsi="Arial" w:cs="Arial"/>
          <w:i/>
          <w:sz w:val="20"/>
          <w:szCs w:val="20"/>
          <w:lang w:val="uk-UA"/>
        </w:rPr>
      </w:pPr>
    </w:p>
    <w:p w:rsidR="009B08FF" w:rsidRDefault="009B08FF" w:rsidP="00F016AE">
      <w:pPr>
        <w:spacing w:line="240" w:lineRule="auto"/>
        <w:rPr>
          <w:rFonts w:ascii="Arial" w:eastAsia="Times New Roman" w:hAnsi="Arial" w:cs="Arial"/>
          <w:i/>
          <w:sz w:val="20"/>
          <w:szCs w:val="20"/>
          <w:lang w:val="uk-UA"/>
        </w:rPr>
      </w:pPr>
      <w:r>
        <w:rPr>
          <w:rFonts w:ascii="Arial" w:hAnsi="Arial" w:cs="Arial"/>
          <w:i/>
          <w:sz w:val="20"/>
          <w:szCs w:val="20"/>
          <w:lang w:val="uk-UA"/>
        </w:rPr>
        <w:br w:type="page"/>
      </w:r>
    </w:p>
    <w:p w:rsidR="009B08FF"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lastRenderedPageBreak/>
        <w:pict>
          <v:shape id="_x0000_s1080" type="#_x0000_t136" style="position:absolute;left:0;text-align:left;margin-left:94.5pt;margin-top:8.4pt;width:293.4pt;height:22.5pt;z-index:251677696" fillcolor="#a5a5a5 [2092]" strokecolor="gray [1629]" strokeweight="1pt">
            <v:shadow on="t" color="#99f" offset="3pt"/>
            <v:textpath style="font-family:&quot;Arial Black&quot;;v-text-kern:t" trim="t" fitpath="t" string="ІІ. Інноваційні процеси"/>
          </v:shape>
        </w:pict>
      </w:r>
      <w:r>
        <w:rPr>
          <w:rFonts w:ascii="Arial" w:hAnsi="Arial" w:cs="Arial"/>
          <w:i/>
          <w:noProof/>
          <w:sz w:val="20"/>
          <w:szCs w:val="20"/>
        </w:rPr>
        <w:pict>
          <v:rect id="_x0000_s1079" style="position:absolute;left:0;text-align:left;margin-left:2.1pt;margin-top:1.2pt;width:479.7pt;height:60.3pt;z-index:251676672" fillcolor="#f8f8f8" strokecolor="#a5a5a5 [2092]">
            <v:fill r:id="rId9" o:title="Газетная бумага" opacity="39322f" rotate="t" type="tile"/>
          </v:rect>
        </w:pict>
      </w:r>
    </w:p>
    <w:p w:rsidR="009B08FF" w:rsidRDefault="009B08FF" w:rsidP="00F016AE">
      <w:pPr>
        <w:pStyle w:val="a4"/>
        <w:spacing w:before="0" w:beforeAutospacing="0" w:after="0" w:afterAutospacing="0"/>
        <w:jc w:val="both"/>
        <w:rPr>
          <w:rFonts w:ascii="Arial" w:hAnsi="Arial" w:cs="Arial"/>
          <w:i/>
          <w:sz w:val="20"/>
          <w:szCs w:val="20"/>
          <w:lang w:val="uk-UA"/>
        </w:rPr>
      </w:pPr>
    </w:p>
    <w:p w:rsidR="009B08FF"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pict>
          <v:shape id="_x0000_s1087" type="#_x0000_t136" style="position:absolute;left:0;text-align:left;margin-left:8.7pt;margin-top:10.9pt;width:466.8pt;height:22.5pt;z-index:251684864" fillcolor="#a5a5a5 [2092]" strokecolor="gray [1629]" strokeweight="1pt">
            <v:shadow on="t" color="#99f" offset="3pt"/>
            <v:textpath style="font-family:&quot;Arial Black&quot;;v-text-kern:t" trim="t" fitpath="t" string="в позашкільному освітньо-виховному просторі області"/>
          </v:shape>
        </w:pict>
      </w:r>
    </w:p>
    <w:p w:rsidR="009B08FF" w:rsidRDefault="009B08FF" w:rsidP="00F016AE">
      <w:pPr>
        <w:pStyle w:val="a4"/>
        <w:spacing w:before="0" w:beforeAutospacing="0" w:after="0" w:afterAutospacing="0"/>
        <w:jc w:val="both"/>
        <w:rPr>
          <w:rFonts w:ascii="Arial" w:hAnsi="Arial" w:cs="Arial"/>
          <w:i/>
          <w:sz w:val="20"/>
          <w:szCs w:val="20"/>
          <w:lang w:val="uk-UA"/>
        </w:rPr>
      </w:pPr>
    </w:p>
    <w:p w:rsidR="009B08FF" w:rsidRDefault="009B08FF" w:rsidP="00F016AE">
      <w:pPr>
        <w:pStyle w:val="a4"/>
        <w:spacing w:before="0" w:beforeAutospacing="0" w:after="0" w:afterAutospacing="0"/>
        <w:jc w:val="both"/>
        <w:rPr>
          <w:rFonts w:ascii="Arial" w:hAnsi="Arial" w:cs="Arial"/>
          <w:i/>
          <w:sz w:val="20"/>
          <w:szCs w:val="20"/>
          <w:lang w:val="uk-UA"/>
        </w:rPr>
      </w:pPr>
    </w:p>
    <w:p w:rsidR="009B08FF" w:rsidRDefault="009B08FF" w:rsidP="00F016AE">
      <w:pPr>
        <w:pStyle w:val="a4"/>
        <w:spacing w:before="0" w:beforeAutospacing="0" w:after="0" w:afterAutospacing="0"/>
        <w:jc w:val="both"/>
        <w:rPr>
          <w:rFonts w:ascii="Arial" w:hAnsi="Arial" w:cs="Arial"/>
          <w:i/>
          <w:sz w:val="20"/>
          <w:szCs w:val="20"/>
          <w:lang w:val="uk-UA"/>
        </w:rPr>
      </w:pPr>
    </w:p>
    <w:p w:rsidR="009B08FF" w:rsidRDefault="009B08FF" w:rsidP="00F016AE">
      <w:pPr>
        <w:pStyle w:val="a4"/>
        <w:spacing w:before="0" w:beforeAutospacing="0" w:after="0" w:afterAutospacing="0"/>
        <w:jc w:val="both"/>
        <w:rPr>
          <w:rFonts w:ascii="Arial" w:hAnsi="Arial" w:cs="Arial"/>
          <w:i/>
          <w:sz w:val="20"/>
          <w:szCs w:val="20"/>
          <w:lang w:val="uk-UA"/>
        </w:rPr>
      </w:pPr>
    </w:p>
    <w:p w:rsidR="009B08FF" w:rsidRDefault="009B08FF" w:rsidP="00F016AE">
      <w:pPr>
        <w:pStyle w:val="a4"/>
        <w:spacing w:before="0" w:beforeAutospacing="0" w:after="0" w:afterAutospacing="0"/>
        <w:jc w:val="both"/>
        <w:rPr>
          <w:rFonts w:ascii="Arial" w:hAnsi="Arial" w:cs="Arial"/>
          <w:i/>
          <w:sz w:val="20"/>
          <w:szCs w:val="20"/>
          <w:lang w:val="uk-UA"/>
        </w:rPr>
      </w:pPr>
    </w:p>
    <w:p w:rsidR="001373E6" w:rsidRDefault="001373E6" w:rsidP="00F016AE">
      <w:pPr>
        <w:pStyle w:val="a4"/>
        <w:spacing w:before="0" w:beforeAutospacing="0" w:after="0" w:afterAutospacing="0"/>
        <w:jc w:val="both"/>
        <w:rPr>
          <w:rFonts w:ascii="Arial" w:hAnsi="Arial" w:cs="Arial"/>
          <w:i/>
          <w:sz w:val="20"/>
          <w:szCs w:val="20"/>
          <w:lang w:val="uk-UA"/>
        </w:rPr>
      </w:pPr>
    </w:p>
    <w:p w:rsidR="001373E6" w:rsidRDefault="001373E6" w:rsidP="00F016AE">
      <w:pPr>
        <w:pStyle w:val="a4"/>
        <w:spacing w:before="0" w:beforeAutospacing="0" w:after="0" w:afterAutospacing="0"/>
        <w:jc w:val="both"/>
        <w:rPr>
          <w:rFonts w:ascii="Arial" w:hAnsi="Arial" w:cs="Arial"/>
          <w:i/>
          <w:sz w:val="20"/>
          <w:szCs w:val="20"/>
          <w:lang w:val="uk-UA"/>
        </w:rPr>
      </w:pPr>
    </w:p>
    <w:p w:rsidR="00E734A9" w:rsidRDefault="00E734A9" w:rsidP="00F016AE">
      <w:pPr>
        <w:pStyle w:val="a4"/>
        <w:spacing w:before="0" w:beforeAutospacing="0" w:after="0" w:afterAutospacing="0"/>
        <w:jc w:val="both"/>
        <w:rPr>
          <w:rFonts w:ascii="Arial" w:hAnsi="Arial" w:cs="Arial"/>
          <w:i/>
          <w:sz w:val="20"/>
          <w:szCs w:val="20"/>
          <w:lang w:val="uk-UA"/>
        </w:rPr>
      </w:pPr>
    </w:p>
    <w:p w:rsidR="00692DEF" w:rsidRPr="000352BD" w:rsidRDefault="00692DEF" w:rsidP="00692DEF">
      <w:pPr>
        <w:spacing w:after="0" w:line="360" w:lineRule="auto"/>
        <w:jc w:val="center"/>
        <w:rPr>
          <w:rFonts w:ascii="Arial" w:hAnsi="Arial" w:cs="Arial"/>
          <w:b/>
          <w:lang w:val="uk-UA"/>
        </w:rPr>
      </w:pPr>
      <w:r w:rsidRPr="00AD0450">
        <w:rPr>
          <w:rFonts w:ascii="Arial" w:hAnsi="Arial" w:cs="Arial"/>
          <w:b/>
          <w:lang w:val="uk-UA"/>
        </w:rPr>
        <w:t>ТРЕТЯ МІЖНАРОДНА ВИСТАВКА «СУЧАСНІ ЗАКЛАДИ ОСВІТИ – 2012»</w:t>
      </w:r>
    </w:p>
    <w:p w:rsidR="00725751" w:rsidRPr="000352BD" w:rsidRDefault="00725751" w:rsidP="000352BD">
      <w:pPr>
        <w:pStyle w:val="a4"/>
        <w:spacing w:before="0" w:beforeAutospacing="0" w:after="0" w:afterAutospacing="0"/>
        <w:jc w:val="center"/>
        <w:rPr>
          <w:rFonts w:ascii="Arial" w:hAnsi="Arial" w:cs="Arial"/>
          <w:i/>
          <w:sz w:val="20"/>
          <w:szCs w:val="20"/>
          <w:lang w:val="uk-UA"/>
        </w:rPr>
      </w:pPr>
    </w:p>
    <w:p w:rsidR="00E734A9" w:rsidRPr="000352BD" w:rsidRDefault="00917EBF" w:rsidP="00625CC9">
      <w:pPr>
        <w:spacing w:after="0" w:line="360" w:lineRule="auto"/>
        <w:jc w:val="center"/>
        <w:rPr>
          <w:rFonts w:ascii="Arial" w:hAnsi="Arial" w:cs="Arial"/>
          <w:b/>
          <w:lang w:val="uk-UA"/>
        </w:rPr>
      </w:pPr>
      <w:r>
        <w:rPr>
          <w:rFonts w:ascii="Arial" w:hAnsi="Arial" w:cs="Arial"/>
          <w:b/>
          <w:lang w:val="uk-UA"/>
        </w:rPr>
        <w:t xml:space="preserve">Матеріали участі </w:t>
      </w:r>
      <w:r w:rsidR="008A4168">
        <w:rPr>
          <w:rFonts w:ascii="Arial" w:hAnsi="Arial" w:cs="Arial"/>
          <w:b/>
          <w:lang w:val="uk-UA"/>
        </w:rPr>
        <w:t>в</w:t>
      </w:r>
      <w:r>
        <w:rPr>
          <w:rFonts w:ascii="Arial" w:hAnsi="Arial" w:cs="Arial"/>
          <w:b/>
          <w:lang w:val="uk-UA"/>
        </w:rPr>
        <w:t xml:space="preserve"> конкурсній програмі</w:t>
      </w:r>
    </w:p>
    <w:p w:rsidR="00E734A9" w:rsidRPr="000352BD" w:rsidRDefault="00E734A9" w:rsidP="00F016AE">
      <w:pPr>
        <w:spacing w:after="0" w:line="240" w:lineRule="auto"/>
        <w:jc w:val="center"/>
        <w:rPr>
          <w:rFonts w:ascii="Arial" w:hAnsi="Arial" w:cs="Arial"/>
          <w:b/>
          <w:lang w:val="uk-UA"/>
        </w:rPr>
      </w:pPr>
    </w:p>
    <w:p w:rsidR="00E734A9" w:rsidRPr="000352BD" w:rsidRDefault="00DF1C0A" w:rsidP="00F016AE">
      <w:pPr>
        <w:spacing w:after="0" w:line="240" w:lineRule="auto"/>
        <w:jc w:val="center"/>
        <w:rPr>
          <w:rFonts w:ascii="Arial" w:hAnsi="Arial" w:cs="Arial"/>
          <w:b/>
          <w:lang w:val="uk-UA"/>
        </w:rPr>
      </w:pPr>
      <w:r>
        <w:rPr>
          <w:rFonts w:ascii="Arial" w:hAnsi="Arial" w:cs="Arial"/>
          <w:b/>
          <w:lang w:val="uk-UA"/>
        </w:rPr>
        <w:t>Н</w:t>
      </w:r>
      <w:r w:rsidR="00E734A9" w:rsidRPr="000352BD">
        <w:rPr>
          <w:rFonts w:ascii="Arial" w:hAnsi="Arial" w:cs="Arial"/>
          <w:b/>
          <w:lang w:val="uk-UA"/>
        </w:rPr>
        <w:t xml:space="preserve">омінація: «Інноваційні технології </w:t>
      </w:r>
    </w:p>
    <w:p w:rsidR="00725751" w:rsidRPr="000352BD" w:rsidRDefault="00E734A9" w:rsidP="00F016AE">
      <w:pPr>
        <w:spacing w:after="0" w:line="240" w:lineRule="auto"/>
        <w:jc w:val="center"/>
        <w:rPr>
          <w:rFonts w:ascii="Arial" w:hAnsi="Arial" w:cs="Arial"/>
          <w:b/>
          <w:lang w:val="uk-UA"/>
        </w:rPr>
      </w:pPr>
      <w:r w:rsidRPr="000352BD">
        <w:rPr>
          <w:rFonts w:ascii="Arial" w:hAnsi="Arial" w:cs="Arial"/>
          <w:b/>
          <w:lang w:val="uk-UA"/>
        </w:rPr>
        <w:t>виявлення, навчання</w:t>
      </w:r>
      <w:r w:rsidR="006646A0" w:rsidRPr="000352BD">
        <w:rPr>
          <w:rFonts w:ascii="Arial" w:hAnsi="Arial" w:cs="Arial"/>
          <w:b/>
          <w:lang w:val="uk-UA"/>
        </w:rPr>
        <w:t xml:space="preserve"> та </w:t>
      </w:r>
      <w:r w:rsidRPr="000352BD">
        <w:rPr>
          <w:rFonts w:ascii="Arial" w:hAnsi="Arial" w:cs="Arial"/>
          <w:b/>
          <w:lang w:val="uk-UA"/>
        </w:rPr>
        <w:t>підтримки розвитку обдарованої молоді»</w:t>
      </w:r>
    </w:p>
    <w:p w:rsidR="00E734A9" w:rsidRPr="00E734A9" w:rsidRDefault="00E734A9" w:rsidP="00F016AE">
      <w:pPr>
        <w:spacing w:after="0" w:line="240" w:lineRule="auto"/>
        <w:jc w:val="center"/>
        <w:rPr>
          <w:rFonts w:ascii="Arial" w:hAnsi="Arial" w:cs="Arial"/>
          <w:i/>
          <w:lang w:val="uk-UA"/>
        </w:rPr>
      </w:pPr>
    </w:p>
    <w:p w:rsidR="00725751" w:rsidRDefault="00725751" w:rsidP="00F016AE">
      <w:pPr>
        <w:pStyle w:val="a4"/>
        <w:spacing w:before="0" w:beforeAutospacing="0" w:after="0" w:afterAutospacing="0"/>
        <w:jc w:val="both"/>
        <w:rPr>
          <w:rFonts w:ascii="Arial" w:hAnsi="Arial" w:cs="Arial"/>
          <w:i/>
          <w:sz w:val="20"/>
          <w:szCs w:val="20"/>
          <w:lang w:val="uk-UA"/>
        </w:rPr>
      </w:pPr>
    </w:p>
    <w:p w:rsidR="001373E6"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pict>
          <v:shape id="_x0000_s1130" type="#_x0000_t202" style="position:absolute;left:0;text-align:left;margin-left:.9pt;margin-top:-1.35pt;width:479.7pt;height:496.8pt;z-index:251736064" fillcolor="#a5a5a5 [2092]" strokecolor="gray [1629]">
            <v:fill r:id="rId29" o:title="Точечная сетка" type="pattern"/>
            <v:textbox>
              <w:txbxContent>
                <w:p w:rsidR="00FC71D6" w:rsidRPr="0074633E" w:rsidRDefault="00FC71D6" w:rsidP="000352BD">
                  <w:pPr>
                    <w:spacing w:after="0" w:line="240" w:lineRule="auto"/>
                    <w:jc w:val="center"/>
                    <w:rPr>
                      <w:rFonts w:ascii="Arial" w:hAnsi="Arial" w:cs="Arial"/>
                      <w:b/>
                      <w:sz w:val="8"/>
                      <w:szCs w:val="8"/>
                      <w:lang w:val="uk-UA"/>
                    </w:rPr>
                  </w:pPr>
                </w:p>
                <w:p w:rsidR="00FC71D6" w:rsidRDefault="00FC71D6" w:rsidP="000352BD">
                  <w:pPr>
                    <w:spacing w:after="0" w:line="240" w:lineRule="auto"/>
                    <w:jc w:val="center"/>
                    <w:rPr>
                      <w:rFonts w:ascii="Arial" w:hAnsi="Arial" w:cs="Arial"/>
                      <w:b/>
                      <w:sz w:val="20"/>
                      <w:szCs w:val="20"/>
                      <w:lang w:val="uk-UA"/>
                    </w:rPr>
                  </w:pPr>
                  <w:r w:rsidRPr="00EA5259">
                    <w:rPr>
                      <w:rFonts w:ascii="Arial" w:hAnsi="Arial" w:cs="Arial"/>
                      <w:b/>
                      <w:sz w:val="20"/>
                      <w:szCs w:val="20"/>
                      <w:lang w:val="uk-UA"/>
                    </w:rPr>
                    <w:t>Анотація</w:t>
                  </w:r>
                  <w:r>
                    <w:rPr>
                      <w:rFonts w:ascii="Arial" w:hAnsi="Arial" w:cs="Arial"/>
                      <w:b/>
                      <w:sz w:val="20"/>
                      <w:szCs w:val="20"/>
                      <w:lang w:val="uk-UA"/>
                    </w:rPr>
                    <w:t xml:space="preserve"> </w:t>
                  </w:r>
                </w:p>
                <w:p w:rsidR="00FC71D6" w:rsidRPr="0020336C" w:rsidRDefault="00FC71D6" w:rsidP="000352BD">
                  <w:pPr>
                    <w:spacing w:after="0" w:line="240" w:lineRule="auto"/>
                    <w:jc w:val="center"/>
                    <w:rPr>
                      <w:rFonts w:ascii="Arial" w:hAnsi="Arial" w:cs="Arial"/>
                      <w:b/>
                      <w:sz w:val="16"/>
                      <w:szCs w:val="16"/>
                      <w:lang w:val="uk-UA"/>
                    </w:rPr>
                  </w:pPr>
                </w:p>
                <w:p w:rsidR="00FC71D6" w:rsidRDefault="00FC71D6" w:rsidP="000352BD">
                  <w:pPr>
                    <w:suppressAutoHyphens/>
                    <w:spacing w:after="0"/>
                    <w:ind w:left="3948" w:firstLine="336"/>
                    <w:jc w:val="both"/>
                    <w:rPr>
                      <w:rFonts w:ascii="Arial" w:hAnsi="Arial" w:cs="Arial"/>
                      <w:b/>
                      <w:sz w:val="18"/>
                      <w:szCs w:val="18"/>
                      <w:lang w:val="uk-UA"/>
                    </w:rPr>
                  </w:pPr>
                </w:p>
                <w:p w:rsidR="00FC71D6" w:rsidRDefault="00FC71D6" w:rsidP="000352BD">
                  <w:pPr>
                    <w:suppressAutoHyphens/>
                    <w:spacing w:after="0"/>
                    <w:ind w:left="3948" w:firstLine="336"/>
                    <w:jc w:val="both"/>
                    <w:rPr>
                      <w:rFonts w:ascii="Arial" w:hAnsi="Arial" w:cs="Arial"/>
                      <w:b/>
                      <w:sz w:val="18"/>
                      <w:szCs w:val="18"/>
                      <w:lang w:val="uk-UA"/>
                    </w:rPr>
                  </w:pPr>
                </w:p>
                <w:p w:rsidR="00FC71D6" w:rsidRPr="00BE098D" w:rsidRDefault="00FC71D6" w:rsidP="000352BD">
                  <w:pPr>
                    <w:suppressAutoHyphens/>
                    <w:spacing w:after="0"/>
                    <w:ind w:left="3948" w:firstLine="336"/>
                    <w:jc w:val="both"/>
                    <w:rPr>
                      <w:rFonts w:ascii="Arial" w:hAnsi="Arial" w:cs="Arial"/>
                      <w:sz w:val="18"/>
                      <w:szCs w:val="18"/>
                      <w:lang w:val="uk-UA"/>
                    </w:rPr>
                  </w:pPr>
                  <w:r w:rsidRPr="00E5395A">
                    <w:rPr>
                      <w:rFonts w:ascii="Arial" w:hAnsi="Arial" w:cs="Arial"/>
                      <w:b/>
                      <w:sz w:val="18"/>
                      <w:szCs w:val="18"/>
                      <w:lang w:val="uk-UA"/>
                    </w:rPr>
                    <w:t xml:space="preserve">Тема інноваційної </w:t>
                  </w:r>
                  <w:r w:rsidRPr="00BE098D">
                    <w:rPr>
                      <w:rFonts w:ascii="Arial" w:hAnsi="Arial" w:cs="Arial"/>
                      <w:b/>
                      <w:sz w:val="18"/>
                      <w:szCs w:val="18"/>
                      <w:lang w:val="uk-UA"/>
                    </w:rPr>
                    <w:t>розробки:</w:t>
                  </w:r>
                  <w:r w:rsidRPr="00BE098D">
                    <w:rPr>
                      <w:rFonts w:ascii="Arial" w:hAnsi="Arial" w:cs="Arial"/>
                      <w:sz w:val="18"/>
                      <w:szCs w:val="18"/>
                      <w:lang w:val="uk-UA"/>
                    </w:rPr>
                    <w:t xml:space="preserve"> Розвиток творчих здібностей дітей та учнівської молоді в процесі дослідницької діяльності в позашкільному освітньо-виховному просторі</w:t>
                  </w:r>
                </w:p>
                <w:p w:rsidR="00FC71D6" w:rsidRDefault="00FC71D6" w:rsidP="000352BD">
                  <w:pPr>
                    <w:spacing w:after="0"/>
                    <w:ind w:left="3948" w:right="12" w:firstLine="336"/>
                    <w:jc w:val="both"/>
                    <w:rPr>
                      <w:rFonts w:ascii="Arial" w:hAnsi="Arial" w:cs="Arial"/>
                      <w:bCs/>
                      <w:sz w:val="18"/>
                      <w:szCs w:val="18"/>
                      <w:lang w:val="uk-UA"/>
                    </w:rPr>
                  </w:pPr>
                  <w:r w:rsidRPr="00BE098D">
                    <w:rPr>
                      <w:rFonts w:ascii="Arial" w:hAnsi="Arial" w:cs="Arial"/>
                      <w:b/>
                      <w:bCs/>
                      <w:sz w:val="18"/>
                      <w:szCs w:val="18"/>
                      <w:lang w:val="uk-UA"/>
                    </w:rPr>
                    <w:t>Мета:</w:t>
                  </w:r>
                  <w:r w:rsidRPr="00BE098D">
                    <w:rPr>
                      <w:rFonts w:ascii="Arial" w:hAnsi="Arial" w:cs="Arial"/>
                      <w:bCs/>
                      <w:i/>
                      <w:sz w:val="18"/>
                      <w:szCs w:val="18"/>
                      <w:lang w:val="uk-UA"/>
                    </w:rPr>
                    <w:t xml:space="preserve"> </w:t>
                  </w:r>
                  <w:r w:rsidRPr="00BE098D">
                    <w:rPr>
                      <w:rFonts w:ascii="Arial" w:hAnsi="Arial" w:cs="Arial"/>
                      <w:bCs/>
                      <w:sz w:val="18"/>
                      <w:szCs w:val="18"/>
                      <w:lang w:val="uk-UA"/>
                    </w:rPr>
                    <w:t>упровадження методико-технологічних інновацій для підвищення ефективності навчально-виховної та розвивальної роботи в контексті формування</w:t>
                  </w:r>
                  <w:r w:rsidRPr="00E5395A">
                    <w:rPr>
                      <w:rFonts w:ascii="Arial" w:hAnsi="Arial" w:cs="Arial"/>
                      <w:bCs/>
                      <w:sz w:val="18"/>
                      <w:szCs w:val="18"/>
                      <w:lang w:val="uk-UA"/>
                    </w:rPr>
                    <w:t xml:space="preserve"> творчих компетентностей особистості.</w:t>
                  </w:r>
                </w:p>
                <w:p w:rsidR="00FC71D6" w:rsidRDefault="00FC71D6" w:rsidP="000352BD">
                  <w:pPr>
                    <w:spacing w:after="0" w:line="240" w:lineRule="auto"/>
                    <w:ind w:left="3948" w:right="12" w:firstLine="336"/>
                    <w:jc w:val="both"/>
                    <w:rPr>
                      <w:b/>
                      <w:lang w:val="uk-UA"/>
                    </w:rPr>
                  </w:pPr>
                </w:p>
                <w:p w:rsidR="00FC71D6" w:rsidRDefault="00FC71D6" w:rsidP="000352BD">
                  <w:pPr>
                    <w:spacing w:after="0" w:line="240" w:lineRule="auto"/>
                    <w:ind w:left="3948" w:right="12" w:firstLine="336"/>
                    <w:jc w:val="both"/>
                    <w:rPr>
                      <w:b/>
                      <w:lang w:val="uk-UA"/>
                    </w:rPr>
                  </w:pPr>
                </w:p>
                <w:p w:rsidR="00FC71D6" w:rsidRPr="00533BC8" w:rsidRDefault="00FC71D6" w:rsidP="000352BD">
                  <w:pPr>
                    <w:spacing w:after="0"/>
                    <w:ind w:left="588" w:right="12" w:hanging="18"/>
                    <w:jc w:val="both"/>
                    <w:rPr>
                      <w:rFonts w:ascii="Arial" w:hAnsi="Arial" w:cs="Arial"/>
                      <w:b/>
                      <w:sz w:val="18"/>
                      <w:szCs w:val="18"/>
                      <w:lang w:val="uk-UA"/>
                    </w:rPr>
                  </w:pPr>
                  <w:r w:rsidRPr="00533BC8">
                    <w:rPr>
                      <w:rFonts w:ascii="Arial" w:hAnsi="Arial" w:cs="Arial"/>
                      <w:b/>
                      <w:sz w:val="18"/>
                      <w:szCs w:val="18"/>
                      <w:lang w:val="uk-UA"/>
                    </w:rPr>
                    <w:t xml:space="preserve">Чинники, що визначають актуальність інновації: </w:t>
                  </w:r>
                </w:p>
                <w:p w:rsidR="00FC71D6" w:rsidRPr="00533BC8" w:rsidRDefault="00FC71D6" w:rsidP="00C003AA">
                  <w:pPr>
                    <w:numPr>
                      <w:ilvl w:val="0"/>
                      <w:numId w:val="63"/>
                    </w:numPr>
                    <w:spacing w:after="0" w:line="240" w:lineRule="auto"/>
                    <w:ind w:left="954" w:right="31" w:hanging="318"/>
                    <w:jc w:val="both"/>
                    <w:rPr>
                      <w:rFonts w:ascii="Arial" w:hAnsi="Arial" w:cs="Arial"/>
                      <w:b/>
                      <w:sz w:val="18"/>
                      <w:szCs w:val="18"/>
                      <w:lang w:val="uk-UA"/>
                    </w:rPr>
                  </w:pPr>
                  <w:r w:rsidRPr="00533BC8">
                    <w:rPr>
                      <w:rFonts w:ascii="Arial" w:hAnsi="Arial" w:cs="Arial"/>
                      <w:sz w:val="18"/>
                      <w:szCs w:val="18"/>
                      <w:lang w:val="uk-UA"/>
                    </w:rPr>
                    <w:t>соціальна потреба в розвитку особистості, здатної до творчого мислення, самостійного пошуку шляхів вирішення суспільно важливих проблем;</w:t>
                  </w:r>
                </w:p>
                <w:p w:rsidR="00FC71D6" w:rsidRPr="00533BC8" w:rsidRDefault="00FC71D6" w:rsidP="00C003AA">
                  <w:pPr>
                    <w:numPr>
                      <w:ilvl w:val="0"/>
                      <w:numId w:val="63"/>
                    </w:numPr>
                    <w:spacing w:after="0" w:line="240" w:lineRule="auto"/>
                    <w:ind w:left="954" w:right="31" w:hanging="318"/>
                    <w:jc w:val="both"/>
                    <w:rPr>
                      <w:rFonts w:ascii="Arial" w:hAnsi="Arial" w:cs="Arial"/>
                      <w:b/>
                      <w:sz w:val="18"/>
                      <w:szCs w:val="18"/>
                      <w:lang w:val="uk-UA"/>
                    </w:rPr>
                  </w:pPr>
                  <w:r w:rsidRPr="00533BC8">
                    <w:rPr>
                      <w:rFonts w:ascii="Arial" w:hAnsi="Arial" w:cs="Arial"/>
                      <w:sz w:val="18"/>
                      <w:szCs w:val="18"/>
                      <w:lang w:val="uk-UA"/>
                    </w:rPr>
                    <w:t>пошук ефективних способів підвищення якості позашкільної освіти, створення соціально-педагогічних умов, сприятливих для соціалізації інтелектуально обдарованої особистості, підвищення її конкурентоздатності у сучасному інформатизованому та технологізованому світі.</w:t>
                  </w:r>
                </w:p>
                <w:p w:rsidR="00FC71D6" w:rsidRPr="00533BC8" w:rsidRDefault="00FC71D6" w:rsidP="000352BD">
                  <w:pPr>
                    <w:suppressAutoHyphens/>
                    <w:spacing w:after="0"/>
                    <w:ind w:right="12" w:firstLine="568"/>
                    <w:jc w:val="both"/>
                    <w:rPr>
                      <w:rFonts w:ascii="Arial" w:hAnsi="Arial" w:cs="Arial"/>
                      <w:b/>
                      <w:bCs/>
                      <w:sz w:val="8"/>
                      <w:szCs w:val="8"/>
                      <w:lang w:val="uk-UA"/>
                    </w:rPr>
                  </w:pPr>
                </w:p>
                <w:p w:rsidR="00FC71D6" w:rsidRPr="00533BC8" w:rsidRDefault="00FC71D6" w:rsidP="000352BD">
                  <w:pPr>
                    <w:spacing w:after="0" w:line="240" w:lineRule="auto"/>
                    <w:ind w:left="42" w:right="31" w:firstLine="504"/>
                    <w:jc w:val="both"/>
                    <w:rPr>
                      <w:rFonts w:ascii="Arial" w:hAnsi="Arial" w:cs="Arial"/>
                      <w:b/>
                      <w:sz w:val="18"/>
                      <w:szCs w:val="18"/>
                      <w:lang w:val="uk-UA"/>
                    </w:rPr>
                  </w:pPr>
                  <w:r w:rsidRPr="00533BC8">
                    <w:rPr>
                      <w:rFonts w:ascii="Arial" w:hAnsi="Arial" w:cs="Arial"/>
                      <w:b/>
                      <w:sz w:val="18"/>
                      <w:szCs w:val="18"/>
                      <w:lang w:val="uk-UA"/>
                    </w:rPr>
                    <w:t>Сфери упровадження інновації:</w:t>
                  </w:r>
                </w:p>
                <w:p w:rsidR="00FC71D6" w:rsidRPr="00533BC8" w:rsidRDefault="00FC71D6" w:rsidP="00C003AA">
                  <w:pPr>
                    <w:numPr>
                      <w:ilvl w:val="0"/>
                      <w:numId w:val="63"/>
                    </w:numPr>
                    <w:spacing w:after="0" w:line="240" w:lineRule="auto"/>
                    <w:ind w:left="954" w:right="31" w:hanging="318"/>
                    <w:jc w:val="both"/>
                    <w:rPr>
                      <w:rFonts w:ascii="Arial" w:hAnsi="Arial" w:cs="Arial"/>
                      <w:sz w:val="18"/>
                      <w:szCs w:val="18"/>
                      <w:lang w:val="uk-UA"/>
                    </w:rPr>
                  </w:pPr>
                  <w:r w:rsidRPr="00533BC8">
                    <w:rPr>
                      <w:rFonts w:ascii="Arial" w:hAnsi="Arial" w:cs="Arial"/>
                      <w:sz w:val="18"/>
                      <w:szCs w:val="18"/>
                      <w:lang w:val="uk-UA"/>
                    </w:rPr>
                    <w:t xml:space="preserve">діяльність профільних гуртків та інших творчих об’єднань позашкільних навчальних закладів області (організація різних форми практичної дослідницької роботи: пошукова, дослідно-експериментальна, конструкторсько-винахідницька, експедиційна тощо); </w:t>
                  </w:r>
                </w:p>
                <w:p w:rsidR="00FC71D6" w:rsidRPr="00533BC8" w:rsidRDefault="00FC71D6" w:rsidP="00C003AA">
                  <w:pPr>
                    <w:numPr>
                      <w:ilvl w:val="0"/>
                      <w:numId w:val="63"/>
                    </w:numPr>
                    <w:spacing w:after="0" w:line="240" w:lineRule="auto"/>
                    <w:ind w:left="954" w:right="31" w:hanging="318"/>
                    <w:jc w:val="both"/>
                    <w:rPr>
                      <w:rFonts w:ascii="Arial" w:hAnsi="Arial" w:cs="Arial"/>
                      <w:sz w:val="18"/>
                      <w:szCs w:val="18"/>
                      <w:lang w:val="uk-UA"/>
                    </w:rPr>
                  </w:pPr>
                  <w:r w:rsidRPr="00533BC8">
                    <w:rPr>
                      <w:rFonts w:ascii="Arial" w:hAnsi="Arial" w:cs="Arial"/>
                      <w:sz w:val="18"/>
                      <w:szCs w:val="18"/>
                      <w:lang w:val="uk-UA"/>
                    </w:rPr>
                    <w:t>система освітньо-виховної роботи територіального відділення МАН України, наукових товариств учнів (НТУ) загальноосвітніх і позашкільних навчальних закладів області;</w:t>
                  </w:r>
                </w:p>
                <w:p w:rsidR="00FC71D6" w:rsidRPr="00533BC8" w:rsidRDefault="00FC71D6" w:rsidP="00C003AA">
                  <w:pPr>
                    <w:numPr>
                      <w:ilvl w:val="0"/>
                      <w:numId w:val="63"/>
                    </w:numPr>
                    <w:spacing w:after="0" w:line="240" w:lineRule="auto"/>
                    <w:ind w:left="954" w:right="31" w:hanging="318"/>
                    <w:jc w:val="both"/>
                    <w:rPr>
                      <w:rFonts w:ascii="Arial" w:hAnsi="Arial" w:cs="Arial"/>
                      <w:sz w:val="18"/>
                      <w:szCs w:val="18"/>
                      <w:lang w:val="uk-UA"/>
                    </w:rPr>
                  </w:pPr>
                  <w:r w:rsidRPr="00533BC8">
                    <w:rPr>
                      <w:rFonts w:ascii="Arial" w:hAnsi="Arial" w:cs="Arial"/>
                      <w:sz w:val="18"/>
                      <w:szCs w:val="18"/>
                      <w:lang w:val="uk-UA"/>
                    </w:rPr>
                    <w:t xml:space="preserve">освітньо-виховний процес пересувних позашкільних навчальних закладів як організаційно-функціональних підрозділів ПНЗ області; </w:t>
                  </w:r>
                </w:p>
                <w:p w:rsidR="00FC71D6" w:rsidRPr="00533BC8" w:rsidRDefault="00FC71D6" w:rsidP="000352BD">
                  <w:pPr>
                    <w:spacing w:after="0" w:line="240" w:lineRule="auto"/>
                    <w:ind w:left="42" w:right="31" w:firstLine="504"/>
                    <w:jc w:val="both"/>
                    <w:rPr>
                      <w:rFonts w:ascii="Arial" w:hAnsi="Arial" w:cs="Arial"/>
                      <w:b/>
                      <w:sz w:val="8"/>
                      <w:szCs w:val="8"/>
                      <w:lang w:val="uk-UA"/>
                    </w:rPr>
                  </w:pPr>
                </w:p>
                <w:p w:rsidR="00FC71D6" w:rsidRPr="00533BC8" w:rsidRDefault="00FC71D6" w:rsidP="000352BD">
                  <w:pPr>
                    <w:spacing w:after="0" w:line="240" w:lineRule="auto"/>
                    <w:ind w:left="42" w:right="31" w:firstLine="504"/>
                    <w:jc w:val="both"/>
                    <w:rPr>
                      <w:rFonts w:ascii="Arial" w:hAnsi="Arial" w:cs="Arial"/>
                      <w:b/>
                      <w:sz w:val="18"/>
                      <w:szCs w:val="18"/>
                      <w:lang w:val="uk-UA"/>
                    </w:rPr>
                  </w:pPr>
                  <w:r w:rsidRPr="00533BC8">
                    <w:rPr>
                      <w:rFonts w:ascii="Arial" w:hAnsi="Arial" w:cs="Arial"/>
                      <w:b/>
                      <w:sz w:val="18"/>
                      <w:szCs w:val="18"/>
                      <w:lang w:val="uk-UA"/>
                    </w:rPr>
                    <w:t>Результати інноваційної діяльності:</w:t>
                  </w:r>
                </w:p>
                <w:p w:rsidR="00FC71D6" w:rsidRPr="00533BC8" w:rsidRDefault="00FC71D6" w:rsidP="00C003AA">
                  <w:pPr>
                    <w:numPr>
                      <w:ilvl w:val="0"/>
                      <w:numId w:val="63"/>
                    </w:numPr>
                    <w:spacing w:after="0" w:line="240" w:lineRule="auto"/>
                    <w:ind w:left="954" w:right="31" w:hanging="318"/>
                    <w:jc w:val="both"/>
                    <w:rPr>
                      <w:rFonts w:ascii="Arial" w:hAnsi="Arial" w:cs="Arial"/>
                      <w:sz w:val="18"/>
                      <w:szCs w:val="18"/>
                      <w:lang w:val="uk-UA"/>
                    </w:rPr>
                  </w:pPr>
                  <w:r w:rsidRPr="008F6504">
                    <w:rPr>
                      <w:rFonts w:ascii="Arial" w:hAnsi="Arial" w:cs="Arial"/>
                      <w:i/>
                      <w:sz w:val="18"/>
                      <w:szCs w:val="18"/>
                      <w:lang w:val="uk-UA"/>
                    </w:rPr>
                    <w:t>теоретичні:</w:t>
                  </w:r>
                  <w:r w:rsidRPr="00533BC8">
                    <w:rPr>
                      <w:rFonts w:ascii="Arial" w:hAnsi="Arial" w:cs="Arial"/>
                      <w:sz w:val="18"/>
                      <w:szCs w:val="18"/>
                      <w:lang w:val="uk-UA"/>
                    </w:rPr>
                    <w:t xml:space="preserve"> розроблення науково-методологічного, організаційно-технологічного, методичного і психолого-педагогічного підґрунтя для підвищення ефективності освітньо-виховної та розвивальної роботи ПНЗ у контексті формування творчих здібностей і дослідницької компетентності інтелектуально обдарованої особистості;</w:t>
                  </w:r>
                </w:p>
                <w:p w:rsidR="00FC71D6" w:rsidRPr="00533BC8" w:rsidRDefault="00FC71D6" w:rsidP="00C003AA">
                  <w:pPr>
                    <w:numPr>
                      <w:ilvl w:val="0"/>
                      <w:numId w:val="63"/>
                    </w:numPr>
                    <w:spacing w:after="0" w:line="240" w:lineRule="auto"/>
                    <w:ind w:left="954" w:right="31" w:hanging="318"/>
                    <w:jc w:val="both"/>
                    <w:rPr>
                      <w:rFonts w:ascii="Arial" w:hAnsi="Arial" w:cs="Arial"/>
                      <w:sz w:val="18"/>
                      <w:szCs w:val="18"/>
                      <w:lang w:val="uk-UA"/>
                    </w:rPr>
                  </w:pPr>
                  <w:r w:rsidRPr="008F6504">
                    <w:rPr>
                      <w:rFonts w:ascii="Arial" w:hAnsi="Arial" w:cs="Arial"/>
                      <w:i/>
                      <w:sz w:val="18"/>
                      <w:szCs w:val="18"/>
                      <w:lang w:val="uk-UA"/>
                    </w:rPr>
                    <w:t>практичні:</w:t>
                  </w:r>
                  <w:r w:rsidRPr="00533BC8">
                    <w:rPr>
                      <w:rFonts w:ascii="Arial" w:hAnsi="Arial" w:cs="Arial"/>
                      <w:sz w:val="18"/>
                      <w:szCs w:val="18"/>
                      <w:lang w:val="uk-UA"/>
                    </w:rPr>
                    <w:t xml:space="preserve"> створення нової системи роботи ПНЗ щодо виявлення, навчання і розвитку інтелектуально обдарованих дітей і учнівської молоді; використання розроблених і апробованих матеріалів у процесі підготовки та підвищення кваліфікації педагогічних працівників позашкільних навчальних закладів області.</w:t>
                  </w:r>
                </w:p>
                <w:p w:rsidR="00FC71D6" w:rsidRPr="00533BC8" w:rsidRDefault="00FC71D6" w:rsidP="000352BD">
                  <w:pPr>
                    <w:spacing w:after="0"/>
                    <w:ind w:right="12" w:firstLine="540"/>
                    <w:jc w:val="both"/>
                    <w:rPr>
                      <w:rFonts w:ascii="Arial" w:hAnsi="Arial" w:cs="Arial"/>
                      <w:b/>
                      <w:sz w:val="8"/>
                      <w:szCs w:val="8"/>
                      <w:lang w:val="uk-UA"/>
                    </w:rPr>
                  </w:pPr>
                </w:p>
                <w:p w:rsidR="00FC71D6" w:rsidRDefault="00FC71D6" w:rsidP="000352BD">
                  <w:pPr>
                    <w:spacing w:after="0"/>
                    <w:ind w:right="12" w:firstLine="540"/>
                    <w:jc w:val="both"/>
                    <w:rPr>
                      <w:rFonts w:ascii="Arial" w:hAnsi="Arial" w:cs="Arial"/>
                      <w:bCs/>
                      <w:sz w:val="18"/>
                      <w:szCs w:val="18"/>
                      <w:lang w:val="uk-UA"/>
                    </w:rPr>
                  </w:pPr>
                  <w:r w:rsidRPr="008F6504">
                    <w:rPr>
                      <w:rFonts w:ascii="Arial" w:hAnsi="Arial" w:cs="Arial"/>
                      <w:b/>
                      <w:bCs/>
                      <w:sz w:val="18"/>
                      <w:szCs w:val="18"/>
                      <w:lang w:val="uk-UA"/>
                    </w:rPr>
                    <w:t xml:space="preserve">Публікації: </w:t>
                  </w:r>
                  <w:r w:rsidRPr="008F6504">
                    <w:rPr>
                      <w:rFonts w:ascii="Arial" w:hAnsi="Arial" w:cs="Arial"/>
                      <w:bCs/>
                      <w:sz w:val="18"/>
                      <w:szCs w:val="18"/>
                      <w:lang w:val="uk-UA"/>
                    </w:rPr>
                    <w:t>73 наукових та науково-методичних праць педагогів закладу; 5 методичних посібників</w:t>
                  </w:r>
                </w:p>
                <w:p w:rsidR="00FC71D6" w:rsidRDefault="00FC71D6" w:rsidP="000352BD">
                  <w:pPr>
                    <w:spacing w:after="0" w:line="240" w:lineRule="auto"/>
                    <w:ind w:left="42" w:right="31" w:firstLine="504"/>
                    <w:jc w:val="both"/>
                    <w:rPr>
                      <w:b/>
                      <w:lang w:val="uk-UA"/>
                    </w:rPr>
                  </w:pPr>
                  <w:r>
                    <w:rPr>
                      <w:b/>
                      <w:lang w:val="uk-UA"/>
                    </w:rPr>
                    <w:t xml:space="preserve">Соціальна оцінка інновації: </w:t>
                  </w:r>
                </w:p>
                <w:p w:rsidR="00FC71D6" w:rsidRDefault="00FC71D6" w:rsidP="00C003AA">
                  <w:pPr>
                    <w:numPr>
                      <w:ilvl w:val="0"/>
                      <w:numId w:val="63"/>
                    </w:numPr>
                    <w:spacing w:after="0" w:line="240" w:lineRule="auto"/>
                    <w:ind w:left="954" w:right="31" w:hanging="318"/>
                    <w:jc w:val="both"/>
                    <w:rPr>
                      <w:rFonts w:ascii="Arial" w:hAnsi="Arial" w:cs="Arial"/>
                      <w:sz w:val="18"/>
                      <w:szCs w:val="18"/>
                      <w:lang w:val="uk-UA"/>
                    </w:rPr>
                  </w:pPr>
                  <w:r w:rsidRPr="008F6504">
                    <w:rPr>
                      <w:rFonts w:ascii="Arial" w:hAnsi="Arial" w:cs="Arial"/>
                      <w:sz w:val="18"/>
                      <w:szCs w:val="18"/>
                      <w:lang w:val="uk-UA"/>
                    </w:rPr>
                    <w:t>схвальні відгуки Голови Сумської обдержадміністрації, вчених рад Сумського державного педагогічного університету, Сумського обласного інституту післядипломної педагогічної освіти</w:t>
                  </w:r>
                  <w:r>
                    <w:rPr>
                      <w:rFonts w:ascii="Arial" w:hAnsi="Arial" w:cs="Arial"/>
                      <w:sz w:val="18"/>
                      <w:szCs w:val="18"/>
                      <w:lang w:val="uk-UA"/>
                    </w:rPr>
                    <w:t>;</w:t>
                  </w:r>
                </w:p>
                <w:p w:rsidR="00FC71D6" w:rsidRPr="008F6504" w:rsidRDefault="00FC71D6" w:rsidP="00C003AA">
                  <w:pPr>
                    <w:numPr>
                      <w:ilvl w:val="0"/>
                      <w:numId w:val="63"/>
                    </w:numPr>
                    <w:spacing w:after="0" w:line="240" w:lineRule="auto"/>
                    <w:ind w:left="954" w:right="31" w:hanging="318"/>
                    <w:jc w:val="both"/>
                    <w:rPr>
                      <w:rFonts w:ascii="Arial" w:hAnsi="Arial" w:cs="Arial"/>
                      <w:sz w:val="18"/>
                      <w:szCs w:val="18"/>
                      <w:lang w:val="uk-UA"/>
                    </w:rPr>
                  </w:pPr>
                  <w:r w:rsidRPr="008F6504">
                    <w:rPr>
                      <w:rFonts w:ascii="Arial" w:hAnsi="Arial" w:cs="Arial"/>
                      <w:sz w:val="18"/>
                      <w:szCs w:val="18"/>
                      <w:lang w:val="uk-UA"/>
                    </w:rPr>
                    <w:t>золота медаль Міжнародної виставки «Сучасні заклади освіти – 2012» у номінації «Інноваційні технології виявлення, навчання і підтримки обдарованої молоді» (м. Київ, 1-3.03.2012 р.).</w:t>
                  </w:r>
                </w:p>
              </w:txbxContent>
            </v:textbox>
          </v:shape>
        </w:pict>
      </w: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A9567A"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drawing>
          <wp:anchor distT="0" distB="0" distL="114300" distR="114300" simplePos="0" relativeHeight="251738112" behindDoc="0" locked="0" layoutInCell="1" allowOverlap="1">
            <wp:simplePos x="0" y="0"/>
            <wp:positionH relativeFrom="column">
              <wp:posOffset>244195</wp:posOffset>
            </wp:positionH>
            <wp:positionV relativeFrom="paragraph">
              <wp:posOffset>92487</wp:posOffset>
            </wp:positionV>
            <wp:extent cx="2171345" cy="1515218"/>
            <wp:effectExtent l="19050" t="19050" r="19405" b="27832"/>
            <wp:wrapNone/>
            <wp:docPr id="4" name="Рисунок 2" descr="D:\Мои документы\Фото (комп Таня)\Медаль\0310.jpg"/>
            <wp:cNvGraphicFramePr/>
            <a:graphic xmlns:a="http://schemas.openxmlformats.org/drawingml/2006/main">
              <a:graphicData uri="http://schemas.openxmlformats.org/drawingml/2006/picture">
                <pic:pic xmlns:pic="http://schemas.openxmlformats.org/drawingml/2006/picture">
                  <pic:nvPicPr>
                    <pic:cNvPr id="66" name="Рисунок 65" descr="D:\Мои документы\Фото (комп Таня)\Медаль\0310.jpg"/>
                    <pic:cNvPicPr/>
                  </pic:nvPicPr>
                  <pic:blipFill>
                    <a:blip r:embed="rId30" cstate="screen"/>
                    <a:stretch>
                      <a:fillRect/>
                    </a:stretch>
                  </pic:blipFill>
                  <pic:spPr bwMode="auto">
                    <a:xfrm>
                      <a:off x="0" y="0"/>
                      <a:ext cx="2171345" cy="1515218"/>
                    </a:xfrm>
                    <a:prstGeom prst="rect">
                      <a:avLst/>
                    </a:prstGeom>
                    <a:noFill/>
                    <a:ln>
                      <a:solidFill>
                        <a:schemeClr val="bg1">
                          <a:lumMod val="65000"/>
                        </a:schemeClr>
                      </a:solidFill>
                    </a:ln>
                  </pic:spPr>
                </pic:pic>
              </a:graphicData>
            </a:graphic>
          </wp:anchor>
        </w:drawing>
      </w: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B45309" w:rsidRDefault="00B45309" w:rsidP="00F016AE">
      <w:pPr>
        <w:pStyle w:val="a4"/>
        <w:spacing w:before="0" w:beforeAutospacing="0" w:after="0" w:afterAutospacing="0"/>
        <w:jc w:val="both"/>
        <w:rPr>
          <w:rFonts w:ascii="Arial" w:hAnsi="Arial" w:cs="Arial"/>
          <w:i/>
          <w:sz w:val="20"/>
          <w:szCs w:val="20"/>
          <w:lang w:val="uk-UA"/>
        </w:rPr>
      </w:pPr>
    </w:p>
    <w:p w:rsidR="00625CC9" w:rsidRDefault="00625CC9" w:rsidP="00F016AE">
      <w:pPr>
        <w:pStyle w:val="a4"/>
        <w:spacing w:before="0" w:beforeAutospacing="0" w:after="0" w:afterAutospacing="0"/>
        <w:jc w:val="both"/>
        <w:rPr>
          <w:rFonts w:ascii="Arial" w:hAnsi="Arial" w:cs="Arial"/>
          <w:i/>
          <w:sz w:val="20"/>
          <w:szCs w:val="20"/>
          <w:lang w:val="uk-UA"/>
        </w:rPr>
      </w:pPr>
    </w:p>
    <w:p w:rsidR="00625CC9" w:rsidRDefault="00625CC9" w:rsidP="00F016AE">
      <w:pPr>
        <w:pStyle w:val="a4"/>
        <w:spacing w:before="0" w:beforeAutospacing="0" w:after="0" w:afterAutospacing="0"/>
        <w:jc w:val="both"/>
        <w:rPr>
          <w:rFonts w:ascii="Arial" w:hAnsi="Arial" w:cs="Arial"/>
          <w:i/>
          <w:sz w:val="20"/>
          <w:szCs w:val="20"/>
          <w:lang w:val="uk-UA"/>
        </w:rPr>
      </w:pPr>
    </w:p>
    <w:p w:rsidR="00FA4DDC" w:rsidRDefault="00FA4DDC">
      <w:pPr>
        <w:rPr>
          <w:rFonts w:ascii="Arial" w:eastAsia="Times New Roman" w:hAnsi="Arial" w:cs="Arial"/>
          <w:i/>
          <w:sz w:val="20"/>
          <w:szCs w:val="20"/>
          <w:lang w:val="uk-UA"/>
        </w:rPr>
      </w:pPr>
      <w:r>
        <w:rPr>
          <w:rFonts w:ascii="Arial" w:hAnsi="Arial" w:cs="Arial"/>
          <w:i/>
          <w:sz w:val="20"/>
          <w:szCs w:val="20"/>
          <w:lang w:val="uk-UA"/>
        </w:rPr>
        <w:br w:type="page"/>
      </w:r>
    </w:p>
    <w:p w:rsidR="00725751" w:rsidRDefault="00725751" w:rsidP="00F016AE">
      <w:pPr>
        <w:spacing w:after="0" w:line="240" w:lineRule="auto"/>
        <w:jc w:val="center"/>
        <w:rPr>
          <w:b/>
          <w:sz w:val="24"/>
          <w:szCs w:val="24"/>
          <w:lang w:val="uk-UA"/>
        </w:rPr>
      </w:pPr>
      <w:r w:rsidRPr="00E734A9">
        <w:rPr>
          <w:b/>
          <w:sz w:val="24"/>
          <w:szCs w:val="24"/>
          <w:lang w:val="uk-UA"/>
        </w:rPr>
        <w:lastRenderedPageBreak/>
        <w:t xml:space="preserve">РОЗВИТОК ТВОРЧИХ ЗДІБНОСТЕЙ </w:t>
      </w:r>
    </w:p>
    <w:p w:rsidR="00917EBF" w:rsidRDefault="00725751" w:rsidP="00F016AE">
      <w:pPr>
        <w:spacing w:after="0" w:line="240" w:lineRule="auto"/>
        <w:jc w:val="center"/>
        <w:rPr>
          <w:b/>
          <w:sz w:val="24"/>
          <w:szCs w:val="24"/>
          <w:lang w:val="uk-UA"/>
        </w:rPr>
      </w:pPr>
      <w:r w:rsidRPr="00917EBF">
        <w:rPr>
          <w:b/>
          <w:sz w:val="24"/>
          <w:szCs w:val="24"/>
          <w:lang w:val="uk-UA"/>
        </w:rPr>
        <w:t xml:space="preserve">ДІТЕЙ ТА УЧНІВСЬКОЇ </w:t>
      </w:r>
      <w:r w:rsidR="00917EBF" w:rsidRPr="00917EBF">
        <w:rPr>
          <w:b/>
          <w:sz w:val="24"/>
          <w:szCs w:val="24"/>
          <w:lang w:val="uk-UA"/>
        </w:rPr>
        <w:t xml:space="preserve">МОЛОДІ </w:t>
      </w:r>
      <w:r w:rsidR="00917EBF">
        <w:rPr>
          <w:b/>
          <w:sz w:val="24"/>
          <w:szCs w:val="24"/>
          <w:lang w:val="uk-UA"/>
        </w:rPr>
        <w:t>В</w:t>
      </w:r>
      <w:r w:rsidR="00917EBF" w:rsidRPr="00917EBF">
        <w:rPr>
          <w:b/>
          <w:sz w:val="24"/>
          <w:szCs w:val="24"/>
          <w:lang w:val="uk-UA"/>
        </w:rPr>
        <w:t xml:space="preserve"> ПРОЦЕСІ ДОСЛІДНИЦЬКОЇ ДІЯЛЬНОСТІ </w:t>
      </w:r>
    </w:p>
    <w:p w:rsidR="00725751" w:rsidRPr="00B17F4E" w:rsidRDefault="00917EBF" w:rsidP="00F016AE">
      <w:pPr>
        <w:spacing w:after="0" w:line="240" w:lineRule="auto"/>
        <w:jc w:val="center"/>
        <w:rPr>
          <w:b/>
          <w:sz w:val="24"/>
          <w:szCs w:val="24"/>
        </w:rPr>
      </w:pPr>
      <w:r w:rsidRPr="00B17F4E">
        <w:rPr>
          <w:b/>
          <w:sz w:val="24"/>
          <w:szCs w:val="24"/>
        </w:rPr>
        <w:t xml:space="preserve">В ПОЗАШКІЛЬНОМУ </w:t>
      </w:r>
      <w:r>
        <w:rPr>
          <w:b/>
          <w:sz w:val="24"/>
          <w:szCs w:val="24"/>
          <w:lang w:val="uk-UA"/>
        </w:rPr>
        <w:t>ОСВІТНЬ</w:t>
      </w:r>
      <w:r w:rsidRPr="00B17F4E">
        <w:rPr>
          <w:b/>
          <w:sz w:val="24"/>
          <w:szCs w:val="24"/>
        </w:rPr>
        <w:t>О</w:t>
      </w:r>
      <w:r w:rsidR="00725751" w:rsidRPr="00B17F4E">
        <w:rPr>
          <w:b/>
          <w:sz w:val="24"/>
          <w:szCs w:val="24"/>
        </w:rPr>
        <w:t>-ВИХОВНОМУ ПРОСТОРІ</w:t>
      </w:r>
    </w:p>
    <w:p w:rsidR="00725751" w:rsidRDefault="00725751" w:rsidP="00F016AE">
      <w:pPr>
        <w:spacing w:after="0" w:line="240" w:lineRule="auto"/>
        <w:ind w:left="42" w:right="31"/>
        <w:jc w:val="center"/>
        <w:rPr>
          <w:b/>
          <w:lang w:val="uk-UA"/>
        </w:rPr>
      </w:pPr>
    </w:p>
    <w:p w:rsidR="00725751" w:rsidRPr="0020336C" w:rsidRDefault="0020336C" w:rsidP="00F016AE">
      <w:pPr>
        <w:spacing w:after="0" w:line="240" w:lineRule="auto"/>
        <w:ind w:left="42" w:right="31"/>
        <w:jc w:val="center"/>
        <w:rPr>
          <w:rFonts w:ascii="Arial" w:hAnsi="Arial" w:cs="Arial"/>
          <w:b/>
          <w:i/>
          <w:sz w:val="20"/>
          <w:szCs w:val="20"/>
          <w:lang w:val="uk-UA"/>
        </w:rPr>
      </w:pPr>
      <w:r w:rsidRPr="0020336C">
        <w:rPr>
          <w:rFonts w:ascii="Arial" w:hAnsi="Arial" w:cs="Arial"/>
          <w:b/>
          <w:i/>
          <w:sz w:val="20"/>
          <w:szCs w:val="20"/>
          <w:lang w:val="uk-UA"/>
        </w:rPr>
        <w:t>(</w:t>
      </w:r>
      <w:r w:rsidR="00725751" w:rsidRPr="0020336C">
        <w:rPr>
          <w:rFonts w:ascii="Arial" w:hAnsi="Arial" w:cs="Arial"/>
          <w:b/>
          <w:i/>
          <w:sz w:val="20"/>
          <w:szCs w:val="20"/>
          <w:lang w:val="uk-UA"/>
        </w:rPr>
        <w:t>Опис інноваційної діяльності педагогічного колективу Сумського ОЦПО та РТМ</w:t>
      </w:r>
      <w:r w:rsidRPr="0020336C">
        <w:rPr>
          <w:rFonts w:ascii="Arial" w:hAnsi="Arial" w:cs="Arial"/>
          <w:b/>
          <w:i/>
          <w:sz w:val="20"/>
          <w:szCs w:val="20"/>
          <w:lang w:val="uk-UA"/>
        </w:rPr>
        <w:t>)</w:t>
      </w:r>
    </w:p>
    <w:p w:rsidR="00725751" w:rsidRDefault="00725751" w:rsidP="00F016AE">
      <w:pPr>
        <w:spacing w:after="0" w:line="240" w:lineRule="auto"/>
        <w:jc w:val="center"/>
        <w:rPr>
          <w:b/>
          <w:lang w:val="uk-UA"/>
        </w:rPr>
      </w:pPr>
    </w:p>
    <w:p w:rsidR="00A9567A" w:rsidRDefault="00A9567A" w:rsidP="00F016AE">
      <w:pPr>
        <w:spacing w:after="0" w:line="240" w:lineRule="auto"/>
        <w:jc w:val="center"/>
        <w:rPr>
          <w:b/>
          <w:lang w:val="uk-UA"/>
        </w:rPr>
      </w:pPr>
    </w:p>
    <w:p w:rsidR="00725751" w:rsidRPr="003E6738" w:rsidRDefault="00725751" w:rsidP="00F016AE">
      <w:pPr>
        <w:spacing w:after="0" w:line="240" w:lineRule="auto"/>
        <w:jc w:val="center"/>
        <w:rPr>
          <w:b/>
          <w:lang w:val="uk-UA"/>
        </w:rPr>
      </w:pPr>
    </w:p>
    <w:p w:rsidR="00725751" w:rsidRPr="003E6738" w:rsidRDefault="00725751" w:rsidP="00F016AE">
      <w:pPr>
        <w:spacing w:after="0" w:line="240" w:lineRule="auto"/>
        <w:ind w:left="580"/>
        <w:jc w:val="both"/>
        <w:rPr>
          <w:b/>
          <w:caps/>
          <w:lang w:val="uk-UA"/>
        </w:rPr>
      </w:pPr>
      <w:r w:rsidRPr="003E6738">
        <w:rPr>
          <w:b/>
          <w:lang w:val="uk-UA"/>
        </w:rPr>
        <w:t>1. Актуальність проблеми та її науково-теоретична основа</w:t>
      </w:r>
    </w:p>
    <w:p w:rsidR="00725751" w:rsidRDefault="00725751" w:rsidP="00F016AE">
      <w:pPr>
        <w:tabs>
          <w:tab w:val="left" w:pos="12"/>
        </w:tabs>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 xml:space="preserve">Актуальність проблеми </w:t>
      </w:r>
      <w:r w:rsidRPr="00725751">
        <w:rPr>
          <w:rFonts w:ascii="Arial" w:hAnsi="Arial" w:cs="Arial"/>
          <w:i/>
          <w:sz w:val="20"/>
          <w:szCs w:val="20"/>
          <w:lang w:val="uk-UA"/>
        </w:rPr>
        <w:t xml:space="preserve">розвитку творчих здібностей особистості в креативному позашкільному </w:t>
      </w:r>
      <w:r w:rsidR="00BE098D">
        <w:rPr>
          <w:rFonts w:ascii="Arial" w:hAnsi="Arial" w:cs="Arial"/>
          <w:i/>
          <w:sz w:val="20"/>
          <w:szCs w:val="20"/>
          <w:lang w:val="uk-UA"/>
        </w:rPr>
        <w:t>освітньо</w:t>
      </w:r>
      <w:r w:rsidRPr="00725751">
        <w:rPr>
          <w:rFonts w:ascii="Arial" w:hAnsi="Arial" w:cs="Arial"/>
          <w:i/>
          <w:sz w:val="20"/>
          <w:szCs w:val="20"/>
          <w:lang w:val="uk-UA"/>
        </w:rPr>
        <w:t>-виховному просторі</w:t>
      </w:r>
      <w:r w:rsidRPr="00725751">
        <w:rPr>
          <w:rFonts w:ascii="Arial" w:hAnsi="Arial" w:cs="Arial"/>
          <w:sz w:val="20"/>
          <w:szCs w:val="20"/>
          <w:lang w:val="uk-UA"/>
        </w:rPr>
        <w:t xml:space="preserve"> зумовлюється взаємопов’язаними факторами, серед яких основними є: </w:t>
      </w:r>
    </w:p>
    <w:p w:rsidR="00A9567A" w:rsidRPr="00A9567A" w:rsidRDefault="00A9567A" w:rsidP="00F016AE">
      <w:pPr>
        <w:tabs>
          <w:tab w:val="left" w:pos="12"/>
        </w:tabs>
        <w:spacing w:after="0" w:line="240" w:lineRule="auto"/>
        <w:ind w:firstLine="580"/>
        <w:jc w:val="both"/>
        <w:rPr>
          <w:rFonts w:ascii="Arial" w:hAnsi="Arial" w:cs="Arial"/>
          <w:sz w:val="6"/>
          <w:szCs w:val="6"/>
          <w:lang w:val="uk-UA"/>
        </w:rPr>
      </w:pPr>
    </w:p>
    <w:p w:rsidR="00725751" w:rsidRPr="00725751" w:rsidRDefault="00725751" w:rsidP="00F016AE">
      <w:pPr>
        <w:numPr>
          <w:ilvl w:val="0"/>
          <w:numId w:val="29"/>
        </w:numPr>
        <w:tabs>
          <w:tab w:val="clear" w:pos="1620"/>
        </w:tabs>
        <w:spacing w:after="0" w:line="240" w:lineRule="auto"/>
        <w:ind w:left="1414" w:hanging="392"/>
        <w:jc w:val="both"/>
        <w:rPr>
          <w:rFonts w:ascii="Arial" w:hAnsi="Arial" w:cs="Arial"/>
          <w:sz w:val="20"/>
          <w:szCs w:val="20"/>
          <w:lang w:val="uk-UA"/>
        </w:rPr>
      </w:pPr>
      <w:r w:rsidRPr="00725751">
        <w:rPr>
          <w:rFonts w:ascii="Arial" w:hAnsi="Arial" w:cs="Arial"/>
          <w:i/>
          <w:sz w:val="20"/>
          <w:szCs w:val="20"/>
          <w:lang w:val="uk-UA"/>
        </w:rPr>
        <w:t>соціальний фактор</w:t>
      </w:r>
      <w:r w:rsidRPr="00725751">
        <w:rPr>
          <w:rFonts w:ascii="Arial" w:hAnsi="Arial" w:cs="Arial"/>
          <w:sz w:val="20"/>
          <w:szCs w:val="20"/>
          <w:lang w:val="uk-UA"/>
        </w:rPr>
        <w:t xml:space="preserve"> – соціальна потреба в підвищенні ефективності всіх освітніх систем як запорука успішного соціально-економічного та політичного розвитку держави, що можливо лише за умови постійного вдосконалення </w:t>
      </w:r>
      <w:r w:rsidR="00917EBF">
        <w:rPr>
          <w:rFonts w:ascii="Arial" w:hAnsi="Arial" w:cs="Arial"/>
          <w:sz w:val="20"/>
          <w:szCs w:val="20"/>
          <w:lang w:val="uk-UA"/>
        </w:rPr>
        <w:t>освітнь</w:t>
      </w:r>
      <w:r w:rsidRPr="00725751">
        <w:rPr>
          <w:rFonts w:ascii="Arial" w:hAnsi="Arial" w:cs="Arial"/>
          <w:sz w:val="20"/>
          <w:szCs w:val="20"/>
          <w:lang w:val="uk-UA"/>
        </w:rPr>
        <w:t xml:space="preserve">о-виховного середовища (простору) та забезпечення креативності </w:t>
      </w:r>
      <w:r w:rsidR="00917EBF">
        <w:rPr>
          <w:rFonts w:ascii="Arial" w:hAnsi="Arial" w:cs="Arial"/>
          <w:sz w:val="20"/>
          <w:szCs w:val="20"/>
          <w:lang w:val="uk-UA"/>
        </w:rPr>
        <w:t>освітнь</w:t>
      </w:r>
      <w:r w:rsidRPr="00725751">
        <w:rPr>
          <w:rFonts w:ascii="Arial" w:hAnsi="Arial" w:cs="Arial"/>
          <w:sz w:val="20"/>
          <w:szCs w:val="20"/>
          <w:lang w:val="uk-UA"/>
        </w:rPr>
        <w:t xml:space="preserve">о-виховного мікросоціуму; </w:t>
      </w:r>
    </w:p>
    <w:p w:rsidR="00725751" w:rsidRPr="00725751" w:rsidRDefault="00725751" w:rsidP="00F016AE">
      <w:pPr>
        <w:numPr>
          <w:ilvl w:val="0"/>
          <w:numId w:val="29"/>
        </w:numPr>
        <w:tabs>
          <w:tab w:val="clear" w:pos="1620"/>
        </w:tabs>
        <w:spacing w:after="0" w:line="240" w:lineRule="auto"/>
        <w:ind w:left="1414" w:hanging="392"/>
        <w:jc w:val="both"/>
        <w:rPr>
          <w:rFonts w:ascii="Arial" w:hAnsi="Arial" w:cs="Arial"/>
          <w:sz w:val="20"/>
          <w:szCs w:val="20"/>
          <w:lang w:val="uk-UA"/>
        </w:rPr>
      </w:pPr>
      <w:r w:rsidRPr="00725751">
        <w:rPr>
          <w:rFonts w:ascii="Arial" w:hAnsi="Arial" w:cs="Arial"/>
          <w:i/>
          <w:sz w:val="20"/>
          <w:szCs w:val="20"/>
          <w:lang w:val="uk-UA"/>
        </w:rPr>
        <w:t>психолого-педагогічний фактор</w:t>
      </w:r>
      <w:r w:rsidRPr="00725751">
        <w:rPr>
          <w:rFonts w:ascii="Arial" w:hAnsi="Arial" w:cs="Arial"/>
          <w:b/>
          <w:i/>
          <w:sz w:val="20"/>
          <w:szCs w:val="20"/>
          <w:lang w:val="uk-UA"/>
        </w:rPr>
        <w:t xml:space="preserve"> </w:t>
      </w:r>
      <w:r w:rsidRPr="00725751">
        <w:rPr>
          <w:rFonts w:ascii="Arial" w:hAnsi="Arial" w:cs="Arial"/>
          <w:sz w:val="20"/>
          <w:szCs w:val="20"/>
          <w:lang w:val="uk-UA"/>
        </w:rPr>
        <w:t xml:space="preserve">– потреба суспільства у вихованні високоосвіченої креативної комунікативної активної особистості, здатної до продукування та реалізації соціально значущих ідей; </w:t>
      </w:r>
    </w:p>
    <w:p w:rsidR="00725751" w:rsidRPr="00725751" w:rsidRDefault="00725751" w:rsidP="00F016AE">
      <w:pPr>
        <w:numPr>
          <w:ilvl w:val="0"/>
          <w:numId w:val="29"/>
        </w:numPr>
        <w:tabs>
          <w:tab w:val="clear" w:pos="1620"/>
        </w:tabs>
        <w:spacing w:after="0" w:line="240" w:lineRule="auto"/>
        <w:ind w:left="1414" w:hanging="392"/>
        <w:jc w:val="both"/>
        <w:rPr>
          <w:rFonts w:ascii="Arial" w:hAnsi="Arial" w:cs="Arial"/>
          <w:sz w:val="20"/>
          <w:szCs w:val="20"/>
          <w:lang w:val="uk-UA"/>
        </w:rPr>
      </w:pPr>
      <w:r w:rsidRPr="00725751">
        <w:rPr>
          <w:rFonts w:ascii="Arial" w:hAnsi="Arial" w:cs="Arial"/>
          <w:i/>
          <w:sz w:val="20"/>
          <w:szCs w:val="20"/>
          <w:lang w:val="uk-UA"/>
        </w:rPr>
        <w:t>медико-фізіологічний фактор –</w:t>
      </w:r>
      <w:r w:rsidRPr="00725751">
        <w:rPr>
          <w:rFonts w:ascii="Arial" w:hAnsi="Arial" w:cs="Arial"/>
          <w:sz w:val="20"/>
          <w:szCs w:val="20"/>
          <w:lang w:val="uk-UA"/>
        </w:rPr>
        <w:t xml:space="preserve"> потреба суспільства </w:t>
      </w:r>
      <w:r w:rsidR="00692DEF">
        <w:rPr>
          <w:rFonts w:ascii="Arial" w:hAnsi="Arial" w:cs="Arial"/>
          <w:sz w:val="20"/>
          <w:szCs w:val="20"/>
          <w:lang w:val="uk-UA"/>
        </w:rPr>
        <w:t>в</w:t>
      </w:r>
      <w:r w:rsidRPr="00725751">
        <w:rPr>
          <w:rFonts w:ascii="Arial" w:hAnsi="Arial" w:cs="Arial"/>
          <w:sz w:val="20"/>
          <w:szCs w:val="20"/>
          <w:lang w:val="uk-UA"/>
        </w:rPr>
        <w:t xml:space="preserve"> збереженні та зміцненні фізичного та психічного здоров’я підростаючого покоління, інтеграції в освітній галузі навчально-розвивальних і здоров’я-збережувальних технологій.</w:t>
      </w:r>
    </w:p>
    <w:p w:rsidR="00A9567A" w:rsidRPr="00A9567A" w:rsidRDefault="00A9567A" w:rsidP="00F016AE">
      <w:pPr>
        <w:spacing w:after="0" w:line="240" w:lineRule="auto"/>
        <w:ind w:firstLine="580"/>
        <w:jc w:val="both"/>
        <w:rPr>
          <w:rFonts w:ascii="Arial" w:hAnsi="Arial" w:cs="Arial"/>
          <w:sz w:val="6"/>
          <w:szCs w:val="6"/>
          <w:lang w:val="uk-UA"/>
        </w:rPr>
      </w:pPr>
    </w:p>
    <w:p w:rsidR="00725751" w:rsidRP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 xml:space="preserve">Досвід підтверджує, що без тісної взаємодії між психолого-педагогічною наукою та педагогічною практикою розв’язання проблеми розвитку творчих здібностей підростаючого покоління, підготовки його до соціально активної життєдіяльності є проблематичним. </w:t>
      </w:r>
    </w:p>
    <w:p w:rsidR="00725751" w:rsidRPr="00725751" w:rsidRDefault="00725751" w:rsidP="00F016AE">
      <w:pPr>
        <w:spacing w:after="0" w:line="240" w:lineRule="auto"/>
        <w:ind w:firstLine="580"/>
        <w:jc w:val="both"/>
        <w:rPr>
          <w:rFonts w:ascii="Arial" w:hAnsi="Arial" w:cs="Arial"/>
          <w:bCs/>
          <w:sz w:val="20"/>
          <w:szCs w:val="20"/>
          <w:lang w:val="uk-UA"/>
        </w:rPr>
      </w:pPr>
      <w:r w:rsidRPr="00725751">
        <w:rPr>
          <w:rFonts w:ascii="Arial" w:hAnsi="Arial" w:cs="Arial"/>
          <w:bCs/>
          <w:sz w:val="20"/>
          <w:szCs w:val="20"/>
          <w:lang w:val="uk-UA"/>
        </w:rPr>
        <w:t>Сучасна наука та практика зробили значний внесок у</w:t>
      </w:r>
      <w:r w:rsidRPr="00725751">
        <w:rPr>
          <w:rFonts w:ascii="Arial" w:hAnsi="Arial" w:cs="Arial"/>
          <w:b/>
          <w:bCs/>
          <w:sz w:val="20"/>
          <w:szCs w:val="20"/>
          <w:lang w:val="uk-UA"/>
        </w:rPr>
        <w:t xml:space="preserve"> </w:t>
      </w:r>
      <w:r w:rsidRPr="00725751">
        <w:rPr>
          <w:rFonts w:ascii="Arial" w:hAnsi="Arial" w:cs="Arial"/>
          <w:bCs/>
          <w:sz w:val="20"/>
          <w:szCs w:val="20"/>
          <w:lang w:val="uk-UA"/>
        </w:rPr>
        <w:t xml:space="preserve">дослідження проблеми формування та розвитку творчої особистості, розвиток психолого-педагогічних теорій розвивального навчання й виховання. В усіх галузях освіти діють та постійно вдосконалюються сучасні моделі </w:t>
      </w:r>
      <w:r w:rsidR="00917EBF">
        <w:rPr>
          <w:rFonts w:ascii="Arial" w:hAnsi="Arial" w:cs="Arial"/>
          <w:bCs/>
          <w:sz w:val="20"/>
          <w:szCs w:val="20"/>
          <w:lang w:val="uk-UA"/>
        </w:rPr>
        <w:t>освітнь</w:t>
      </w:r>
      <w:r w:rsidRPr="00725751">
        <w:rPr>
          <w:rFonts w:ascii="Arial" w:hAnsi="Arial" w:cs="Arial"/>
          <w:bCs/>
          <w:sz w:val="20"/>
          <w:szCs w:val="20"/>
          <w:lang w:val="uk-UA"/>
        </w:rPr>
        <w:t>о-виховної та розвивальної роботи з розвитку творчих здібностей підростаючого покоління.</w:t>
      </w:r>
    </w:p>
    <w:p w:rsidR="00725751" w:rsidRP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 xml:space="preserve">Науково-теоретичною основою </w:t>
      </w:r>
      <w:r w:rsidR="00917EBF">
        <w:rPr>
          <w:rFonts w:ascii="Arial" w:hAnsi="Arial" w:cs="Arial"/>
          <w:sz w:val="20"/>
          <w:szCs w:val="20"/>
          <w:lang w:val="uk-UA"/>
        </w:rPr>
        <w:t>освітнь</w:t>
      </w:r>
      <w:r w:rsidRPr="00725751">
        <w:rPr>
          <w:rFonts w:ascii="Arial" w:hAnsi="Arial" w:cs="Arial"/>
          <w:sz w:val="20"/>
          <w:szCs w:val="20"/>
          <w:lang w:val="uk-UA"/>
        </w:rPr>
        <w:t xml:space="preserve">о-виховної та розвивальної роботи сучасних позашкільних навчальних закладів є науково-педагогічна спадщина видатних вітчизняних педагогів; теоретичні засади формування творчої особистості, висвітлені в працях вітчизняних і зарубіжних психологів; теорії розвивального навчання, результати сучасних наукових досліджень </w:t>
      </w:r>
      <w:r w:rsidR="00C17643">
        <w:rPr>
          <w:rFonts w:ascii="Arial" w:hAnsi="Arial" w:cs="Arial"/>
          <w:sz w:val="20"/>
          <w:szCs w:val="20"/>
          <w:lang w:val="uk-UA"/>
        </w:rPr>
        <w:t>і</w:t>
      </w:r>
      <w:r w:rsidRPr="00725751">
        <w:rPr>
          <w:rFonts w:ascii="Arial" w:hAnsi="Arial" w:cs="Arial"/>
          <w:sz w:val="20"/>
          <w:szCs w:val="20"/>
          <w:lang w:val="uk-UA"/>
        </w:rPr>
        <w:t xml:space="preserve">з проблеми виховання та розвитку особистості в шкільному та позашкільному навчальному процесі. Важливе значення мають результати сучасних наукових </w:t>
      </w:r>
      <w:r w:rsidRPr="00725751">
        <w:rPr>
          <w:rFonts w:ascii="Arial" w:hAnsi="Arial" w:cs="Arial"/>
          <w:bCs/>
          <w:sz w:val="20"/>
          <w:szCs w:val="20"/>
          <w:lang w:val="uk-UA"/>
        </w:rPr>
        <w:t xml:space="preserve">досліджень із проблем формування творчих здібностей дітей та учнівської молоді в процесі дослідницької діяльності, </w:t>
      </w:r>
      <w:r w:rsidRPr="00725751">
        <w:rPr>
          <w:rFonts w:ascii="Arial" w:hAnsi="Arial" w:cs="Arial"/>
          <w:sz w:val="20"/>
          <w:szCs w:val="20"/>
          <w:lang w:val="uk-UA"/>
        </w:rPr>
        <w:t xml:space="preserve">формування </w:t>
      </w:r>
      <w:r w:rsidR="00917EBF">
        <w:rPr>
          <w:rFonts w:ascii="Arial" w:hAnsi="Arial" w:cs="Arial"/>
          <w:sz w:val="20"/>
          <w:szCs w:val="20"/>
          <w:lang w:val="uk-UA"/>
        </w:rPr>
        <w:t>освітнь</w:t>
      </w:r>
      <w:r w:rsidRPr="00725751">
        <w:rPr>
          <w:rFonts w:ascii="Arial" w:hAnsi="Arial" w:cs="Arial"/>
          <w:sz w:val="20"/>
          <w:szCs w:val="20"/>
          <w:lang w:val="uk-UA"/>
        </w:rPr>
        <w:t xml:space="preserve">о-виховного простору та освітнього </w:t>
      </w:r>
      <w:r w:rsidR="00B069BD">
        <w:rPr>
          <w:rFonts w:ascii="Arial" w:hAnsi="Arial" w:cs="Arial"/>
          <w:sz w:val="20"/>
          <w:szCs w:val="20"/>
          <w:lang w:val="uk-UA"/>
        </w:rPr>
        <w:t>мікро</w:t>
      </w:r>
      <w:r w:rsidRPr="00725751">
        <w:rPr>
          <w:rFonts w:ascii="Arial" w:hAnsi="Arial" w:cs="Arial"/>
          <w:sz w:val="20"/>
          <w:szCs w:val="20"/>
          <w:lang w:val="uk-UA"/>
        </w:rPr>
        <w:t>соціуму як його невід’ємної складової, функціонування сучасних педагогічних систем, створення організаційно-педагогічних засад діяльності сучасних позашкільних навчальних закладів.</w:t>
      </w:r>
    </w:p>
    <w:p w:rsidR="00725751" w:rsidRP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Сьогодні в Україні функціонують близько 1,5 тисячі профільних і комплексних позашкільних навчальних закладів різних рівнів підпорядкування. Їх педагогічні колективи мають власні методико-педагогічні напрацювання з проблеми формування та розвитку творчих здібностей підростаючого покоління, досвід моделювання профільної позашкільної освіти на основі систематизованої пошуково-дослідницької діяльності</w:t>
      </w:r>
      <w:r w:rsidRPr="00725751">
        <w:rPr>
          <w:rFonts w:ascii="Arial" w:hAnsi="Arial" w:cs="Arial"/>
          <w:bCs/>
          <w:sz w:val="20"/>
          <w:szCs w:val="20"/>
          <w:lang w:val="uk-UA"/>
        </w:rPr>
        <w:t>,</w:t>
      </w:r>
      <w:r w:rsidRPr="00725751">
        <w:rPr>
          <w:rFonts w:ascii="Arial" w:hAnsi="Arial" w:cs="Arial"/>
          <w:sz w:val="20"/>
          <w:szCs w:val="20"/>
          <w:lang w:val="uk-UA"/>
        </w:rPr>
        <w:t xml:space="preserve"> розширення навчально-виховного простору, забезпечення креативності та виховної спрямованості позашкільного мікросоціуму. Педагогічним колективом Сумського обласного центру позашкільної освіти та роботи з талановитою молоддю (ОЦПО та РТМ напрацьовано власний досвід </w:t>
      </w:r>
      <w:r w:rsidR="00C17643">
        <w:rPr>
          <w:rFonts w:ascii="Arial" w:hAnsi="Arial" w:cs="Arial"/>
          <w:sz w:val="20"/>
          <w:szCs w:val="20"/>
          <w:lang w:val="uk-UA"/>
        </w:rPr>
        <w:t>і</w:t>
      </w:r>
      <w:r w:rsidRPr="00725751">
        <w:rPr>
          <w:rFonts w:ascii="Arial" w:hAnsi="Arial" w:cs="Arial"/>
          <w:sz w:val="20"/>
          <w:szCs w:val="20"/>
          <w:lang w:val="uk-UA"/>
        </w:rPr>
        <w:t xml:space="preserve">з </w:t>
      </w:r>
      <w:r w:rsidR="00C17643">
        <w:rPr>
          <w:rFonts w:ascii="Arial" w:hAnsi="Arial" w:cs="Arial"/>
          <w:sz w:val="20"/>
          <w:szCs w:val="20"/>
          <w:lang w:val="uk-UA"/>
        </w:rPr>
        <w:t>за</w:t>
      </w:r>
      <w:r w:rsidRPr="00725751">
        <w:rPr>
          <w:rFonts w:ascii="Arial" w:hAnsi="Arial" w:cs="Arial"/>
          <w:sz w:val="20"/>
          <w:szCs w:val="20"/>
          <w:lang w:val="uk-UA"/>
        </w:rPr>
        <w:t xml:space="preserve">значеної проблеми. </w:t>
      </w:r>
    </w:p>
    <w:p w:rsidR="00A9567A" w:rsidRPr="00A9567A" w:rsidRDefault="00A9567A" w:rsidP="00F016AE">
      <w:pPr>
        <w:spacing w:after="0" w:line="240" w:lineRule="auto"/>
        <w:ind w:firstLine="580"/>
        <w:jc w:val="both"/>
        <w:rPr>
          <w:rFonts w:ascii="Arial" w:hAnsi="Arial" w:cs="Arial"/>
          <w:b/>
          <w:sz w:val="8"/>
          <w:szCs w:val="8"/>
          <w:lang w:val="uk-UA"/>
        </w:rPr>
      </w:pPr>
    </w:p>
    <w:p w:rsidR="00725751" w:rsidRPr="00725751" w:rsidRDefault="00725751" w:rsidP="00F016AE">
      <w:pPr>
        <w:spacing w:after="0" w:line="240" w:lineRule="auto"/>
        <w:ind w:firstLine="580"/>
        <w:jc w:val="both"/>
        <w:rPr>
          <w:rFonts w:ascii="Arial" w:hAnsi="Arial" w:cs="Arial"/>
          <w:b/>
          <w:caps/>
          <w:sz w:val="20"/>
          <w:szCs w:val="20"/>
          <w:lang w:val="uk-UA"/>
        </w:rPr>
      </w:pPr>
      <w:r w:rsidRPr="00725751">
        <w:rPr>
          <w:rFonts w:ascii="Arial" w:hAnsi="Arial" w:cs="Arial"/>
          <w:b/>
          <w:sz w:val="20"/>
          <w:szCs w:val="20"/>
          <w:lang w:val="uk-UA"/>
        </w:rPr>
        <w:t>2. Особливості інноваційної діяльності Сумського ОЦПО та РТМ</w:t>
      </w:r>
    </w:p>
    <w:p w:rsidR="00725751" w:rsidRPr="00725751" w:rsidRDefault="00725751" w:rsidP="00F016AE">
      <w:pPr>
        <w:spacing w:after="0" w:line="240" w:lineRule="auto"/>
        <w:ind w:firstLine="551"/>
        <w:jc w:val="both"/>
        <w:rPr>
          <w:rFonts w:ascii="Arial" w:hAnsi="Arial" w:cs="Arial"/>
          <w:sz w:val="20"/>
          <w:szCs w:val="20"/>
          <w:lang w:val="uk-UA"/>
        </w:rPr>
      </w:pPr>
      <w:r w:rsidRPr="00725751">
        <w:rPr>
          <w:rFonts w:ascii="Arial" w:hAnsi="Arial" w:cs="Arial"/>
          <w:sz w:val="20"/>
          <w:szCs w:val="20"/>
          <w:lang w:val="uk-UA"/>
        </w:rPr>
        <w:t>Успішність діяльності навчального закладу визначається органічністю поєднання кращого досвіду досвідчених педагогів з новаторськими ініціативами молодих колег. Такий підхід є основою для визначення шляхів сталого розвитку закладу, впровадження відповідних організаційно-технологічних, методичних і процесуальних інновацій.</w:t>
      </w:r>
    </w:p>
    <w:p w:rsidR="00725751" w:rsidRPr="00725751" w:rsidRDefault="00725751" w:rsidP="00F016AE">
      <w:pPr>
        <w:pStyle w:val="af7"/>
        <w:spacing w:after="0" w:line="240" w:lineRule="auto"/>
        <w:ind w:left="0" w:firstLine="580"/>
        <w:jc w:val="both"/>
        <w:rPr>
          <w:rFonts w:ascii="Arial" w:hAnsi="Arial" w:cs="Arial"/>
          <w:sz w:val="20"/>
          <w:szCs w:val="20"/>
          <w:lang w:val="uk-UA"/>
        </w:rPr>
      </w:pPr>
      <w:r w:rsidRPr="00725751">
        <w:rPr>
          <w:rFonts w:ascii="Arial" w:hAnsi="Arial" w:cs="Arial"/>
          <w:sz w:val="20"/>
          <w:szCs w:val="20"/>
          <w:lang w:val="uk-UA"/>
        </w:rPr>
        <w:t>До числа</w:t>
      </w:r>
      <w:r w:rsidRPr="00725751">
        <w:rPr>
          <w:rFonts w:ascii="Arial" w:hAnsi="Arial" w:cs="Arial"/>
          <w:b/>
          <w:i/>
          <w:sz w:val="20"/>
          <w:szCs w:val="20"/>
          <w:lang w:val="uk-UA"/>
        </w:rPr>
        <w:t xml:space="preserve"> </w:t>
      </w:r>
      <w:r w:rsidRPr="00725751">
        <w:rPr>
          <w:rFonts w:ascii="Arial" w:hAnsi="Arial" w:cs="Arial"/>
          <w:i/>
          <w:sz w:val="20"/>
          <w:szCs w:val="20"/>
          <w:lang w:val="uk-UA"/>
        </w:rPr>
        <w:t>організаційно-технологічних інновацій</w:t>
      </w:r>
      <w:r w:rsidRPr="00725751">
        <w:rPr>
          <w:rFonts w:ascii="Arial" w:hAnsi="Arial" w:cs="Arial"/>
          <w:b/>
          <w:i/>
          <w:sz w:val="20"/>
          <w:szCs w:val="20"/>
          <w:lang w:val="uk-UA"/>
        </w:rPr>
        <w:t xml:space="preserve"> </w:t>
      </w:r>
      <w:r w:rsidRPr="00725751">
        <w:rPr>
          <w:rFonts w:ascii="Arial" w:hAnsi="Arial" w:cs="Arial"/>
          <w:sz w:val="20"/>
          <w:szCs w:val="20"/>
          <w:lang w:val="uk-UA"/>
        </w:rPr>
        <w:t xml:space="preserve">останніх років належить започаткування діяльності пересувного позашкільного навчального закладу (ППНЗ), започаткованого у 2007 році. Метою його діяльності є практичне втілення в життя принципу рівного доступу до якісної позашкільної освіти, апробація новітніх методик і технологій організації позашкільної роботи </w:t>
      </w:r>
      <w:r w:rsidR="00C17643">
        <w:rPr>
          <w:rFonts w:ascii="Arial" w:hAnsi="Arial" w:cs="Arial"/>
          <w:sz w:val="20"/>
          <w:szCs w:val="20"/>
          <w:lang w:val="uk-UA"/>
        </w:rPr>
        <w:t>і</w:t>
      </w:r>
      <w:r w:rsidRPr="00725751">
        <w:rPr>
          <w:rFonts w:ascii="Arial" w:hAnsi="Arial" w:cs="Arial"/>
          <w:sz w:val="20"/>
          <w:szCs w:val="20"/>
          <w:lang w:val="uk-UA"/>
        </w:rPr>
        <w:t>з сільськими школярами, створення реальних умов для залучення їх до соціально значущої, навчально-розвивальної, пошуково-дослідницької діяльності. Інноваційність роботи ППНЗ полягає в організації цілеспрямованого використання сільською дитиною вільного від навчання в загальноосвітній школі часу для розвитку своїх потенційних можливостей.</w:t>
      </w:r>
    </w:p>
    <w:p w:rsidR="00725751" w:rsidRPr="00725751" w:rsidRDefault="00725751" w:rsidP="00F016AE">
      <w:pPr>
        <w:pStyle w:val="af7"/>
        <w:spacing w:after="0" w:line="240" w:lineRule="auto"/>
        <w:ind w:left="0" w:firstLine="580"/>
        <w:jc w:val="both"/>
        <w:rPr>
          <w:rFonts w:ascii="Arial" w:hAnsi="Arial" w:cs="Arial"/>
          <w:sz w:val="20"/>
          <w:szCs w:val="20"/>
          <w:lang w:val="uk-UA"/>
        </w:rPr>
      </w:pPr>
      <w:r w:rsidRPr="00725751">
        <w:rPr>
          <w:rFonts w:ascii="Arial" w:hAnsi="Arial" w:cs="Arial"/>
          <w:sz w:val="20"/>
          <w:szCs w:val="20"/>
          <w:lang w:val="uk-UA"/>
        </w:rPr>
        <w:lastRenderedPageBreak/>
        <w:t>Іншими організаційно-технологічними</w:t>
      </w:r>
      <w:r w:rsidRPr="00725751">
        <w:rPr>
          <w:rFonts w:ascii="Arial" w:hAnsi="Arial" w:cs="Arial"/>
          <w:i/>
          <w:sz w:val="20"/>
          <w:szCs w:val="20"/>
          <w:lang w:val="uk-UA"/>
        </w:rPr>
        <w:t xml:space="preserve"> </w:t>
      </w:r>
      <w:r w:rsidRPr="00725751">
        <w:rPr>
          <w:rFonts w:ascii="Arial" w:hAnsi="Arial" w:cs="Arial"/>
          <w:sz w:val="20"/>
          <w:szCs w:val="20"/>
          <w:lang w:val="uk-UA"/>
        </w:rPr>
        <w:t>напрямами інноваційного спрямування є колективна робота щодо створення в області цілісної педагогічної системи, спрямованої на розвиток творчих здібностей дітей та учнівської молоді засобами позашкільної навчально-творчої діяльності, розроблення та реалізація обласних науково-освітніх програм дослідницького спрямування.</w:t>
      </w:r>
    </w:p>
    <w:p w:rsidR="00725751" w:rsidRPr="00725751" w:rsidRDefault="00725751" w:rsidP="00F016AE">
      <w:pPr>
        <w:spacing w:after="0" w:line="240" w:lineRule="auto"/>
        <w:ind w:right="16" w:firstLine="580"/>
        <w:jc w:val="both"/>
        <w:rPr>
          <w:rFonts w:ascii="Arial" w:hAnsi="Arial" w:cs="Arial"/>
          <w:sz w:val="20"/>
          <w:szCs w:val="20"/>
          <w:lang w:val="uk-UA"/>
        </w:rPr>
      </w:pPr>
      <w:r w:rsidRPr="00725751">
        <w:rPr>
          <w:rFonts w:ascii="Arial" w:hAnsi="Arial" w:cs="Arial"/>
          <w:i/>
          <w:sz w:val="20"/>
          <w:szCs w:val="20"/>
          <w:lang w:val="uk-UA"/>
        </w:rPr>
        <w:t>Методичними інноваціями</w:t>
      </w:r>
      <w:r w:rsidRPr="00725751">
        <w:rPr>
          <w:rFonts w:ascii="Arial" w:hAnsi="Arial" w:cs="Arial"/>
          <w:sz w:val="20"/>
          <w:szCs w:val="20"/>
          <w:lang w:val="uk-UA"/>
        </w:rPr>
        <w:t xml:space="preserve"> є проведення педагогічного дослідження з проблеми формування творчих здібностей дітей та учнівської молоді в процесі дослідницької діяльності в позашкільному </w:t>
      </w:r>
      <w:r w:rsidR="00EE35C1">
        <w:rPr>
          <w:rFonts w:ascii="Arial" w:hAnsi="Arial" w:cs="Arial"/>
          <w:sz w:val="20"/>
          <w:szCs w:val="20"/>
          <w:lang w:val="uk-UA"/>
        </w:rPr>
        <w:t>освітнь</w:t>
      </w:r>
      <w:r w:rsidRPr="00725751">
        <w:rPr>
          <w:rFonts w:ascii="Arial" w:hAnsi="Arial" w:cs="Arial"/>
          <w:sz w:val="20"/>
          <w:szCs w:val="20"/>
          <w:lang w:val="uk-UA"/>
        </w:rPr>
        <w:t xml:space="preserve">о-виховному просторі, розроблення програмного навчального комплексу Сумського територіального відділення МАН України, апробація нових навчальних методик та технологій розвивального спрямування, узагальнюючий опис психолого-педагогічних та організаційно-технологічних умов розвитку творчих здібностей особистості </w:t>
      </w:r>
      <w:r w:rsidR="002F42AC">
        <w:rPr>
          <w:rFonts w:ascii="Arial" w:hAnsi="Arial" w:cs="Arial"/>
          <w:sz w:val="20"/>
          <w:szCs w:val="20"/>
          <w:lang w:val="uk-UA"/>
        </w:rPr>
        <w:t>під час</w:t>
      </w:r>
      <w:r w:rsidRPr="00725751">
        <w:rPr>
          <w:rFonts w:ascii="Arial" w:hAnsi="Arial" w:cs="Arial"/>
          <w:sz w:val="20"/>
          <w:szCs w:val="20"/>
          <w:lang w:val="uk-UA"/>
        </w:rPr>
        <w:t xml:space="preserve"> навчально-творчої діяльності школярів.</w:t>
      </w:r>
    </w:p>
    <w:p w:rsidR="00725751" w:rsidRPr="00725751" w:rsidRDefault="00725751" w:rsidP="00F016AE">
      <w:pPr>
        <w:spacing w:after="0" w:line="240" w:lineRule="auto"/>
        <w:ind w:right="16" w:firstLine="580"/>
        <w:jc w:val="both"/>
        <w:rPr>
          <w:rFonts w:ascii="Arial" w:hAnsi="Arial" w:cs="Arial"/>
          <w:i/>
          <w:sz w:val="20"/>
          <w:szCs w:val="20"/>
          <w:lang w:val="uk-UA"/>
        </w:rPr>
      </w:pPr>
      <w:r w:rsidRPr="00725751">
        <w:rPr>
          <w:rFonts w:ascii="Arial" w:hAnsi="Arial" w:cs="Arial"/>
          <w:i/>
          <w:sz w:val="20"/>
          <w:szCs w:val="20"/>
          <w:lang w:val="uk-UA"/>
        </w:rPr>
        <w:t xml:space="preserve">Інноваціями </w:t>
      </w:r>
      <w:r w:rsidR="00692DEF">
        <w:rPr>
          <w:rFonts w:ascii="Arial" w:hAnsi="Arial" w:cs="Arial"/>
          <w:i/>
          <w:sz w:val="20"/>
          <w:szCs w:val="20"/>
          <w:lang w:val="uk-UA"/>
        </w:rPr>
        <w:t>в</w:t>
      </w:r>
      <w:r w:rsidRPr="00725751">
        <w:rPr>
          <w:rFonts w:ascii="Arial" w:hAnsi="Arial" w:cs="Arial"/>
          <w:i/>
          <w:sz w:val="20"/>
          <w:szCs w:val="20"/>
          <w:lang w:val="uk-UA"/>
        </w:rPr>
        <w:t xml:space="preserve"> навчально-виховному процесі</w:t>
      </w:r>
      <w:r w:rsidRPr="00725751">
        <w:rPr>
          <w:rFonts w:ascii="Arial" w:hAnsi="Arial" w:cs="Arial"/>
          <w:sz w:val="20"/>
          <w:szCs w:val="20"/>
          <w:lang w:val="uk-UA"/>
        </w:rPr>
        <w:t xml:space="preserve"> є впровадження в систему роботи Сумського територіального відділення МАН України методики формування творчих здібностей старшокласників у процесі дослідницької діяльності МАН України (автор Тихенко Л.В.), її адаптація до систем </w:t>
      </w:r>
      <w:r w:rsidR="00EE35C1">
        <w:rPr>
          <w:rFonts w:ascii="Arial" w:hAnsi="Arial" w:cs="Arial"/>
          <w:sz w:val="20"/>
          <w:szCs w:val="20"/>
          <w:lang w:val="uk-UA"/>
        </w:rPr>
        <w:t>освітнь</w:t>
      </w:r>
      <w:r w:rsidRPr="00725751">
        <w:rPr>
          <w:rFonts w:ascii="Arial" w:hAnsi="Arial" w:cs="Arial"/>
          <w:sz w:val="20"/>
          <w:szCs w:val="20"/>
          <w:lang w:val="uk-UA"/>
        </w:rPr>
        <w:t xml:space="preserve">о-виховної роботи профільних гуртків, секцій НТУ навчальних закладів, творчих об’єднань пересувного позашкільного навчального закладу. Результатом цієї роботи стало розроблення </w:t>
      </w:r>
      <w:r w:rsidRPr="00725751">
        <w:rPr>
          <w:rFonts w:ascii="Arial" w:hAnsi="Arial" w:cs="Arial"/>
          <w:i/>
          <w:sz w:val="20"/>
          <w:szCs w:val="20"/>
          <w:lang w:val="uk-UA"/>
        </w:rPr>
        <w:t xml:space="preserve">методики </w:t>
      </w:r>
      <w:r w:rsidR="00EE35C1">
        <w:rPr>
          <w:rFonts w:ascii="Arial" w:hAnsi="Arial" w:cs="Arial"/>
          <w:i/>
          <w:sz w:val="20"/>
          <w:szCs w:val="20"/>
          <w:lang w:val="uk-UA"/>
        </w:rPr>
        <w:t xml:space="preserve">розвитку </w:t>
      </w:r>
      <w:r w:rsidRPr="00725751">
        <w:rPr>
          <w:rFonts w:ascii="Arial" w:hAnsi="Arial" w:cs="Arial"/>
          <w:i/>
          <w:sz w:val="20"/>
          <w:szCs w:val="20"/>
          <w:lang w:val="uk-UA"/>
        </w:rPr>
        <w:t>творчих здібностей дітей та учнівської молоді в процесі дослідницької діяльності в позашкільному навчально-виховному просторі.</w:t>
      </w:r>
    </w:p>
    <w:p w:rsidR="00725751" w:rsidRP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i/>
          <w:sz w:val="20"/>
          <w:szCs w:val="20"/>
          <w:lang w:val="uk-UA"/>
        </w:rPr>
        <w:t>Наукова новизна педагогічного досвіду колективу Центру</w:t>
      </w:r>
      <w:r w:rsidRPr="00725751">
        <w:rPr>
          <w:rFonts w:ascii="Arial" w:hAnsi="Arial" w:cs="Arial"/>
          <w:sz w:val="20"/>
          <w:szCs w:val="20"/>
          <w:lang w:val="uk-UA"/>
        </w:rPr>
        <w:t xml:space="preserve"> полягає в узагальненні понятійно-термінологічного апарату позашкільної освіти; формуванні методологічного підходу до розроблення навчально-розвивальних </w:t>
      </w:r>
      <w:r w:rsidR="00EE35C1">
        <w:rPr>
          <w:rFonts w:ascii="Arial" w:hAnsi="Arial" w:cs="Arial"/>
          <w:sz w:val="20"/>
          <w:szCs w:val="20"/>
          <w:lang w:val="uk-UA"/>
        </w:rPr>
        <w:t xml:space="preserve">і виховних </w:t>
      </w:r>
      <w:r w:rsidRPr="00725751">
        <w:rPr>
          <w:rFonts w:ascii="Arial" w:hAnsi="Arial" w:cs="Arial"/>
          <w:sz w:val="20"/>
          <w:szCs w:val="20"/>
          <w:lang w:val="uk-UA"/>
        </w:rPr>
        <w:t xml:space="preserve">методик позашкільної освіти; розробленні та впровадженні в практику роботи позашкільних навчальних закладів регіону методик розвитку творчих здібностей особистості, спрямованих на реалізацію діяльнісної складової позашкільної освіти; визначення базових характеристик рівнів сформованості творчих здібностей особистості в контексті формування її компетентностей дослідницької діяльності, що передбачає моніторинг та своєчасне корегування процесу особистісного творчого розвитку вихованців, ефективного використання виховної та соціалізуючої функцій дослідницької діяльності як різновиду </w:t>
      </w:r>
      <w:r w:rsidR="00EE35C1">
        <w:rPr>
          <w:rFonts w:ascii="Arial" w:hAnsi="Arial" w:cs="Arial"/>
          <w:sz w:val="20"/>
          <w:szCs w:val="20"/>
          <w:lang w:val="uk-UA"/>
        </w:rPr>
        <w:t>пізнавально-практичної</w:t>
      </w:r>
      <w:r w:rsidRPr="00725751">
        <w:rPr>
          <w:rFonts w:ascii="Arial" w:hAnsi="Arial" w:cs="Arial"/>
          <w:sz w:val="20"/>
          <w:szCs w:val="20"/>
          <w:lang w:val="uk-UA"/>
        </w:rPr>
        <w:t>.</w:t>
      </w:r>
    </w:p>
    <w:p w:rsidR="00A9567A" w:rsidRPr="00A9567A" w:rsidRDefault="00A9567A" w:rsidP="00F016AE">
      <w:pPr>
        <w:spacing w:after="0" w:line="240" w:lineRule="auto"/>
        <w:ind w:right="16" w:firstLine="580"/>
        <w:jc w:val="both"/>
        <w:rPr>
          <w:rFonts w:ascii="Arial" w:hAnsi="Arial" w:cs="Arial"/>
          <w:b/>
          <w:sz w:val="8"/>
          <w:szCs w:val="8"/>
          <w:lang w:val="uk-UA"/>
        </w:rPr>
      </w:pPr>
    </w:p>
    <w:p w:rsidR="00725751" w:rsidRPr="00725751" w:rsidRDefault="00725751" w:rsidP="00F016AE">
      <w:pPr>
        <w:spacing w:after="0" w:line="240" w:lineRule="auto"/>
        <w:ind w:right="16" w:firstLine="580"/>
        <w:jc w:val="both"/>
        <w:rPr>
          <w:rFonts w:ascii="Arial" w:hAnsi="Arial" w:cs="Arial"/>
          <w:b/>
          <w:caps/>
          <w:sz w:val="20"/>
          <w:szCs w:val="20"/>
          <w:lang w:val="uk-UA"/>
        </w:rPr>
      </w:pPr>
      <w:r w:rsidRPr="00725751">
        <w:rPr>
          <w:rFonts w:ascii="Arial" w:hAnsi="Arial" w:cs="Arial"/>
          <w:b/>
          <w:sz w:val="20"/>
          <w:szCs w:val="20"/>
          <w:lang w:val="uk-UA"/>
        </w:rPr>
        <w:t xml:space="preserve">3. Розроблення й упровадження методики </w:t>
      </w:r>
      <w:r w:rsidR="00EE35C1">
        <w:rPr>
          <w:rFonts w:ascii="Arial" w:hAnsi="Arial" w:cs="Arial"/>
          <w:b/>
          <w:sz w:val="20"/>
          <w:szCs w:val="20"/>
          <w:lang w:val="uk-UA"/>
        </w:rPr>
        <w:t>розвитку</w:t>
      </w:r>
      <w:r w:rsidRPr="00725751">
        <w:rPr>
          <w:rFonts w:ascii="Arial" w:hAnsi="Arial" w:cs="Arial"/>
          <w:b/>
          <w:sz w:val="20"/>
          <w:szCs w:val="20"/>
          <w:lang w:val="uk-UA"/>
        </w:rPr>
        <w:t xml:space="preserve"> творчих здібностей дітей та учнівської молоді в процесі дослідницької діяльності в позашкільному </w:t>
      </w:r>
      <w:r w:rsidR="00EE35C1">
        <w:rPr>
          <w:rFonts w:ascii="Arial" w:hAnsi="Arial" w:cs="Arial"/>
          <w:b/>
          <w:sz w:val="20"/>
          <w:szCs w:val="20"/>
          <w:lang w:val="uk-UA"/>
        </w:rPr>
        <w:t>освітнь</w:t>
      </w:r>
      <w:r w:rsidRPr="00725751">
        <w:rPr>
          <w:rFonts w:ascii="Arial" w:hAnsi="Arial" w:cs="Arial"/>
          <w:b/>
          <w:sz w:val="20"/>
          <w:szCs w:val="20"/>
          <w:lang w:val="uk-UA"/>
        </w:rPr>
        <w:t>о-виховному просторі</w:t>
      </w:r>
    </w:p>
    <w:p w:rsidR="00725751" w:rsidRPr="00725751" w:rsidRDefault="00725751" w:rsidP="00F016AE">
      <w:pPr>
        <w:spacing w:after="0" w:line="240" w:lineRule="auto"/>
        <w:ind w:right="16" w:firstLine="580"/>
        <w:jc w:val="both"/>
        <w:rPr>
          <w:rFonts w:ascii="Arial" w:hAnsi="Arial" w:cs="Arial"/>
          <w:sz w:val="20"/>
          <w:szCs w:val="20"/>
          <w:lang w:val="uk-UA"/>
        </w:rPr>
      </w:pPr>
      <w:r w:rsidRPr="00725751">
        <w:rPr>
          <w:rFonts w:ascii="Arial" w:hAnsi="Arial" w:cs="Arial"/>
          <w:sz w:val="20"/>
          <w:szCs w:val="20"/>
          <w:lang w:val="uk-UA"/>
        </w:rPr>
        <w:t xml:space="preserve">На підставі опрацювання матеріалів колективного педагогічного досвіду Центру та </w:t>
      </w:r>
      <w:r w:rsidR="00692DEF">
        <w:rPr>
          <w:rFonts w:ascii="Arial" w:hAnsi="Arial" w:cs="Arial"/>
          <w:sz w:val="20"/>
          <w:szCs w:val="20"/>
          <w:lang w:val="uk-UA"/>
        </w:rPr>
        <w:t>відповідно</w:t>
      </w:r>
      <w:r w:rsidRPr="00725751">
        <w:rPr>
          <w:rFonts w:ascii="Arial" w:hAnsi="Arial" w:cs="Arial"/>
          <w:sz w:val="20"/>
          <w:szCs w:val="20"/>
          <w:lang w:val="uk-UA"/>
        </w:rPr>
        <w:t xml:space="preserve"> до визначеного методологічного підходу до створення методик позашкільної освіти творчою групою закладу під керівництвом Тихенко Л. В. було розроблено та впроваджено в педагогічну практику закладу нову методику </w:t>
      </w:r>
      <w:r w:rsidR="00EE35C1">
        <w:rPr>
          <w:rFonts w:ascii="Arial" w:hAnsi="Arial" w:cs="Arial"/>
          <w:i/>
          <w:sz w:val="20"/>
          <w:szCs w:val="20"/>
          <w:lang w:val="uk-UA"/>
        </w:rPr>
        <w:t>розвитку</w:t>
      </w:r>
      <w:r w:rsidRPr="00725751">
        <w:rPr>
          <w:rFonts w:ascii="Arial" w:hAnsi="Arial" w:cs="Arial"/>
          <w:i/>
          <w:sz w:val="20"/>
          <w:szCs w:val="20"/>
          <w:lang w:val="uk-UA"/>
        </w:rPr>
        <w:t xml:space="preserve"> творчих здібностей дітей та учнівської молоді в процесі дослідницької діяльності</w:t>
      </w:r>
      <w:r w:rsidRPr="00725751">
        <w:rPr>
          <w:rFonts w:ascii="Arial" w:hAnsi="Arial" w:cs="Arial"/>
          <w:sz w:val="20"/>
          <w:szCs w:val="20"/>
          <w:lang w:val="uk-UA"/>
        </w:rPr>
        <w:t>.</w:t>
      </w:r>
    </w:p>
    <w:p w:rsidR="00725751" w:rsidRPr="00725751" w:rsidRDefault="00725751" w:rsidP="00F016AE">
      <w:pPr>
        <w:spacing w:after="0" w:line="240" w:lineRule="auto"/>
        <w:ind w:right="16" w:firstLine="638"/>
        <w:jc w:val="both"/>
        <w:rPr>
          <w:rFonts w:ascii="Arial" w:hAnsi="Arial" w:cs="Arial"/>
          <w:sz w:val="20"/>
          <w:szCs w:val="20"/>
          <w:lang w:val="uk-UA"/>
        </w:rPr>
      </w:pPr>
      <w:r w:rsidRPr="00725751">
        <w:rPr>
          <w:rFonts w:ascii="Arial" w:hAnsi="Arial" w:cs="Arial"/>
          <w:i/>
          <w:sz w:val="20"/>
          <w:szCs w:val="20"/>
          <w:lang w:val="uk-UA"/>
        </w:rPr>
        <w:t>Науково-методична складова методики</w:t>
      </w:r>
      <w:r w:rsidRPr="00725751">
        <w:rPr>
          <w:rFonts w:ascii="Arial" w:hAnsi="Arial" w:cs="Arial"/>
          <w:b/>
          <w:i/>
          <w:sz w:val="20"/>
          <w:szCs w:val="20"/>
          <w:lang w:val="uk-UA"/>
        </w:rPr>
        <w:t xml:space="preserve"> </w:t>
      </w:r>
      <w:r w:rsidRPr="00725751">
        <w:rPr>
          <w:rFonts w:ascii="Arial" w:hAnsi="Arial" w:cs="Arial"/>
          <w:sz w:val="20"/>
          <w:szCs w:val="20"/>
          <w:lang w:val="uk-UA"/>
        </w:rPr>
        <w:t>включає уточнений понятійно-термінологічний апарат; визначені рівні сформованості творчих здібностей вихованців у контексті формування їх компетентностей дослідницької діяльності; опис засобів навчально-</w:t>
      </w:r>
      <w:r w:rsidR="00EE35C1" w:rsidRPr="00725751">
        <w:rPr>
          <w:rFonts w:ascii="Arial" w:hAnsi="Arial" w:cs="Arial"/>
          <w:sz w:val="20"/>
          <w:szCs w:val="20"/>
          <w:lang w:val="uk-UA"/>
        </w:rPr>
        <w:t xml:space="preserve">розвивальної та </w:t>
      </w:r>
      <w:r w:rsidRPr="00725751">
        <w:rPr>
          <w:rFonts w:ascii="Arial" w:hAnsi="Arial" w:cs="Arial"/>
          <w:sz w:val="20"/>
          <w:szCs w:val="20"/>
          <w:lang w:val="uk-UA"/>
        </w:rPr>
        <w:t>виховної роботи, спрямованих на формування у вихованців дослідницької компетентності.</w:t>
      </w:r>
    </w:p>
    <w:p w:rsidR="00725751" w:rsidRPr="00725751" w:rsidRDefault="00725751" w:rsidP="00F016AE">
      <w:pPr>
        <w:spacing w:after="0" w:line="240" w:lineRule="auto"/>
        <w:ind w:firstLine="609"/>
        <w:jc w:val="both"/>
        <w:rPr>
          <w:rFonts w:ascii="Arial" w:hAnsi="Arial" w:cs="Arial"/>
          <w:sz w:val="20"/>
          <w:szCs w:val="20"/>
          <w:lang w:val="uk-UA"/>
        </w:rPr>
      </w:pPr>
      <w:r w:rsidRPr="00725751">
        <w:rPr>
          <w:rFonts w:ascii="Arial" w:hAnsi="Arial" w:cs="Arial"/>
          <w:i/>
          <w:sz w:val="20"/>
          <w:szCs w:val="20"/>
          <w:lang w:val="uk-UA"/>
        </w:rPr>
        <w:t>Організаційно-технологічна складова</w:t>
      </w:r>
      <w:r w:rsidRPr="00725751">
        <w:rPr>
          <w:rFonts w:ascii="Arial" w:hAnsi="Arial" w:cs="Arial"/>
          <w:b/>
          <w:i/>
          <w:sz w:val="20"/>
          <w:szCs w:val="20"/>
          <w:lang w:val="uk-UA"/>
        </w:rPr>
        <w:t xml:space="preserve"> </w:t>
      </w:r>
      <w:r w:rsidRPr="00725751">
        <w:rPr>
          <w:rFonts w:ascii="Arial" w:hAnsi="Arial" w:cs="Arial"/>
          <w:sz w:val="20"/>
          <w:szCs w:val="20"/>
          <w:lang w:val="uk-UA"/>
        </w:rPr>
        <w:t>містить структурований зміст навчально</w:t>
      </w:r>
      <w:r w:rsidR="00EE35C1">
        <w:rPr>
          <w:rFonts w:ascii="Arial" w:hAnsi="Arial" w:cs="Arial"/>
          <w:sz w:val="20"/>
          <w:szCs w:val="20"/>
          <w:lang w:val="uk-UA"/>
        </w:rPr>
        <w:t>-</w:t>
      </w:r>
      <w:r w:rsidR="00EE35C1" w:rsidRPr="00725751">
        <w:rPr>
          <w:rFonts w:ascii="Arial" w:hAnsi="Arial" w:cs="Arial"/>
          <w:sz w:val="20"/>
          <w:szCs w:val="20"/>
          <w:lang w:val="uk-UA"/>
        </w:rPr>
        <w:t xml:space="preserve">розвивальної </w:t>
      </w:r>
      <w:r w:rsidRPr="00725751">
        <w:rPr>
          <w:rFonts w:ascii="Arial" w:hAnsi="Arial" w:cs="Arial"/>
          <w:sz w:val="20"/>
          <w:szCs w:val="20"/>
          <w:lang w:val="uk-UA"/>
        </w:rPr>
        <w:t>-виховної та роботи ТО, навчальних відділів, закладу на основі компетентнісного підходу; систему роботи з педагогічними кадрами; систему організації співпраці з науковими установами, загальноосвітніми та вищими навчальними закладами; опис-проектування навчальної бази.</w:t>
      </w:r>
    </w:p>
    <w:p w:rsidR="00725751" w:rsidRPr="00725751" w:rsidRDefault="00725751" w:rsidP="00F016AE">
      <w:pPr>
        <w:spacing w:after="0" w:line="240" w:lineRule="auto"/>
        <w:ind w:firstLine="609"/>
        <w:jc w:val="both"/>
        <w:rPr>
          <w:rFonts w:ascii="Arial" w:hAnsi="Arial" w:cs="Arial"/>
          <w:sz w:val="20"/>
          <w:szCs w:val="20"/>
          <w:lang w:val="uk-UA"/>
        </w:rPr>
      </w:pPr>
      <w:r w:rsidRPr="00725751">
        <w:rPr>
          <w:rFonts w:ascii="Arial" w:hAnsi="Arial" w:cs="Arial"/>
          <w:i/>
          <w:sz w:val="20"/>
          <w:szCs w:val="20"/>
          <w:lang w:val="uk-UA"/>
        </w:rPr>
        <w:t>Програмно-методична складова</w:t>
      </w:r>
      <w:r w:rsidRPr="00725751">
        <w:rPr>
          <w:rFonts w:ascii="Arial" w:hAnsi="Arial" w:cs="Arial"/>
          <w:b/>
          <w:i/>
          <w:sz w:val="20"/>
          <w:szCs w:val="20"/>
          <w:lang w:val="uk-UA"/>
        </w:rPr>
        <w:t xml:space="preserve"> </w:t>
      </w:r>
      <w:r w:rsidRPr="00725751">
        <w:rPr>
          <w:rFonts w:ascii="Arial" w:hAnsi="Arial" w:cs="Arial"/>
          <w:sz w:val="20"/>
          <w:szCs w:val="20"/>
          <w:lang w:val="uk-UA"/>
        </w:rPr>
        <w:t xml:space="preserve">характеризує програмне забезпечення </w:t>
      </w:r>
      <w:r w:rsidR="0083194B">
        <w:rPr>
          <w:rFonts w:ascii="Arial" w:hAnsi="Arial" w:cs="Arial"/>
          <w:sz w:val="20"/>
          <w:szCs w:val="20"/>
          <w:lang w:val="uk-UA"/>
        </w:rPr>
        <w:t>навчальн</w:t>
      </w:r>
      <w:r w:rsidRPr="00725751">
        <w:rPr>
          <w:rFonts w:ascii="Arial" w:hAnsi="Arial" w:cs="Arial"/>
          <w:sz w:val="20"/>
          <w:szCs w:val="20"/>
          <w:lang w:val="uk-UA"/>
        </w:rPr>
        <w:t xml:space="preserve">о-розвивальної роботи творчих об’єднань, інформаційно-методичне забезпечення, організацію методичного супроводу </w:t>
      </w:r>
      <w:r w:rsidR="0083194B">
        <w:rPr>
          <w:rFonts w:ascii="Arial" w:hAnsi="Arial" w:cs="Arial"/>
          <w:sz w:val="20"/>
          <w:szCs w:val="20"/>
          <w:lang w:val="uk-UA"/>
        </w:rPr>
        <w:t>навчаль</w:t>
      </w:r>
      <w:r w:rsidRPr="00725751">
        <w:rPr>
          <w:rFonts w:ascii="Arial" w:hAnsi="Arial" w:cs="Arial"/>
          <w:sz w:val="20"/>
          <w:szCs w:val="20"/>
          <w:lang w:val="uk-UA"/>
        </w:rPr>
        <w:t xml:space="preserve">о-розвивальної роботи в територіальному відділенні МАН України, методику розвитку творчих здібностей старшокласників у процесі дослідницької діяльності в МАН України, особливості формування креативного позашкільного </w:t>
      </w:r>
      <w:r w:rsidR="0083194B">
        <w:rPr>
          <w:rFonts w:ascii="Arial" w:hAnsi="Arial" w:cs="Arial"/>
          <w:sz w:val="20"/>
          <w:szCs w:val="20"/>
          <w:lang w:val="uk-UA"/>
        </w:rPr>
        <w:t>освітнь</w:t>
      </w:r>
      <w:r w:rsidRPr="00725751">
        <w:rPr>
          <w:rFonts w:ascii="Arial" w:hAnsi="Arial" w:cs="Arial"/>
          <w:sz w:val="20"/>
          <w:szCs w:val="20"/>
          <w:lang w:val="uk-UA"/>
        </w:rPr>
        <w:t>о-виховного мікросоціуму з урахуванням можливостей охоплення позашкільною освітою дітей із сільської місцевості.</w:t>
      </w:r>
    </w:p>
    <w:p w:rsidR="00725751" w:rsidRPr="00725751" w:rsidRDefault="00725751" w:rsidP="00F016AE">
      <w:pPr>
        <w:spacing w:after="0" w:line="240" w:lineRule="auto"/>
        <w:ind w:firstLine="609"/>
        <w:jc w:val="both"/>
        <w:rPr>
          <w:rFonts w:ascii="Arial" w:hAnsi="Arial" w:cs="Arial"/>
          <w:sz w:val="20"/>
          <w:szCs w:val="20"/>
          <w:lang w:val="uk-UA"/>
        </w:rPr>
      </w:pPr>
      <w:r w:rsidRPr="00725751">
        <w:rPr>
          <w:rFonts w:ascii="Arial" w:hAnsi="Arial" w:cs="Arial"/>
          <w:i/>
          <w:sz w:val="20"/>
          <w:szCs w:val="20"/>
          <w:lang w:val="uk-UA"/>
        </w:rPr>
        <w:t>Психологічна складова</w:t>
      </w:r>
      <w:r w:rsidRPr="00725751">
        <w:rPr>
          <w:rFonts w:ascii="Arial" w:hAnsi="Arial" w:cs="Arial"/>
          <w:b/>
          <w:i/>
          <w:sz w:val="20"/>
          <w:szCs w:val="20"/>
          <w:lang w:val="uk-UA"/>
        </w:rPr>
        <w:t xml:space="preserve"> </w:t>
      </w:r>
      <w:r w:rsidRPr="00725751">
        <w:rPr>
          <w:rFonts w:ascii="Arial" w:hAnsi="Arial" w:cs="Arial"/>
          <w:sz w:val="20"/>
          <w:szCs w:val="20"/>
          <w:lang w:val="uk-UA"/>
        </w:rPr>
        <w:t xml:space="preserve">передбачає урахування психолого-педагогічних особливостей формування мотивації вихованців до дослідницької діяльності; </w:t>
      </w:r>
      <w:r w:rsidR="0083194B">
        <w:rPr>
          <w:rFonts w:ascii="Arial" w:hAnsi="Arial" w:cs="Arial"/>
          <w:sz w:val="20"/>
          <w:szCs w:val="20"/>
          <w:lang w:val="uk-UA"/>
        </w:rPr>
        <w:t>у</w:t>
      </w:r>
      <w:r w:rsidRPr="00725751">
        <w:rPr>
          <w:rFonts w:ascii="Arial" w:hAnsi="Arial" w:cs="Arial"/>
          <w:sz w:val="20"/>
          <w:szCs w:val="20"/>
          <w:lang w:val="uk-UA"/>
        </w:rPr>
        <w:t xml:space="preserve">ведення психолого-педагогічних програм розвивального спрямування, соціально-психологічних тренінгових програм; організаційні засади та науково-методичну забезпеченість психологічного супроводу </w:t>
      </w:r>
      <w:r w:rsidR="0083194B">
        <w:rPr>
          <w:rFonts w:ascii="Arial" w:hAnsi="Arial" w:cs="Arial"/>
          <w:sz w:val="20"/>
          <w:szCs w:val="20"/>
          <w:lang w:val="uk-UA"/>
        </w:rPr>
        <w:t>освітнь</w:t>
      </w:r>
      <w:r w:rsidRPr="00725751">
        <w:rPr>
          <w:rFonts w:ascii="Arial" w:hAnsi="Arial" w:cs="Arial"/>
          <w:sz w:val="20"/>
          <w:szCs w:val="20"/>
          <w:lang w:val="uk-UA"/>
        </w:rPr>
        <w:t>о-виховного процесу.</w:t>
      </w:r>
    </w:p>
    <w:p w:rsidR="00725751" w:rsidRPr="00725751" w:rsidRDefault="00725751" w:rsidP="00F016AE">
      <w:pPr>
        <w:spacing w:after="0" w:line="240" w:lineRule="auto"/>
        <w:ind w:firstLine="567"/>
        <w:jc w:val="both"/>
        <w:rPr>
          <w:rFonts w:ascii="Arial" w:hAnsi="Arial" w:cs="Arial"/>
          <w:sz w:val="20"/>
          <w:szCs w:val="20"/>
          <w:lang w:val="uk-UA"/>
        </w:rPr>
      </w:pPr>
      <w:r w:rsidRPr="00725751">
        <w:rPr>
          <w:rFonts w:ascii="Arial" w:hAnsi="Arial" w:cs="Arial"/>
          <w:i/>
          <w:sz w:val="20"/>
          <w:szCs w:val="20"/>
          <w:lang w:val="uk-UA"/>
        </w:rPr>
        <w:t>Процесуальна складова</w:t>
      </w:r>
      <w:r w:rsidRPr="00725751">
        <w:rPr>
          <w:rFonts w:ascii="Arial" w:hAnsi="Arial" w:cs="Arial"/>
          <w:b/>
          <w:i/>
          <w:sz w:val="20"/>
          <w:szCs w:val="20"/>
          <w:lang w:val="uk-UA"/>
        </w:rPr>
        <w:t xml:space="preserve"> </w:t>
      </w:r>
      <w:r w:rsidRPr="00725751">
        <w:rPr>
          <w:rFonts w:ascii="Arial" w:hAnsi="Arial" w:cs="Arial"/>
          <w:sz w:val="20"/>
          <w:szCs w:val="20"/>
          <w:lang w:val="uk-UA"/>
        </w:rPr>
        <w:t>включає матеріали щодо застосування в навчально-</w:t>
      </w:r>
      <w:r w:rsidR="0083194B" w:rsidRPr="00725751">
        <w:rPr>
          <w:rFonts w:ascii="Arial" w:hAnsi="Arial" w:cs="Arial"/>
          <w:sz w:val="20"/>
          <w:szCs w:val="20"/>
          <w:lang w:val="uk-UA"/>
        </w:rPr>
        <w:t xml:space="preserve">розвивальній </w:t>
      </w:r>
      <w:r w:rsidR="0083194B">
        <w:rPr>
          <w:rFonts w:ascii="Arial" w:hAnsi="Arial" w:cs="Arial"/>
          <w:sz w:val="20"/>
          <w:szCs w:val="20"/>
          <w:lang w:val="uk-UA"/>
        </w:rPr>
        <w:t xml:space="preserve">і </w:t>
      </w:r>
      <w:r w:rsidRPr="00725751">
        <w:rPr>
          <w:rFonts w:ascii="Arial" w:hAnsi="Arial" w:cs="Arial"/>
          <w:sz w:val="20"/>
          <w:szCs w:val="20"/>
          <w:lang w:val="uk-UA"/>
        </w:rPr>
        <w:t>виховній роботі інноваційних прийомів і методів навчання, навчально-</w:t>
      </w:r>
      <w:r w:rsidR="0083194B" w:rsidRPr="00725751">
        <w:rPr>
          <w:rFonts w:ascii="Arial" w:hAnsi="Arial" w:cs="Arial"/>
          <w:sz w:val="20"/>
          <w:szCs w:val="20"/>
          <w:lang w:val="uk-UA"/>
        </w:rPr>
        <w:t xml:space="preserve">розвивальних і </w:t>
      </w:r>
      <w:r w:rsidRPr="00725751">
        <w:rPr>
          <w:rFonts w:ascii="Arial" w:hAnsi="Arial" w:cs="Arial"/>
          <w:sz w:val="20"/>
          <w:szCs w:val="20"/>
          <w:lang w:val="uk-UA"/>
        </w:rPr>
        <w:t xml:space="preserve">виховних методик, інноваційних педагогічних технологій; визначення шляхів оптимізації виховного потенціалу навчальних структур позашкільного навчального закладу, зокрема навчально-виховних відділів, творчих об’єднань, ППНЗ тощо; упровадження здоров’язбережувальних педагогічних технологій; організації та здійснення контролю за якістю </w:t>
      </w:r>
      <w:r w:rsidR="0083194B">
        <w:rPr>
          <w:rFonts w:ascii="Arial" w:hAnsi="Arial" w:cs="Arial"/>
          <w:sz w:val="20"/>
          <w:szCs w:val="20"/>
          <w:lang w:val="uk-UA"/>
        </w:rPr>
        <w:t>навчально</w:t>
      </w:r>
      <w:r w:rsidRPr="00725751">
        <w:rPr>
          <w:rFonts w:ascii="Arial" w:hAnsi="Arial" w:cs="Arial"/>
          <w:sz w:val="20"/>
          <w:szCs w:val="20"/>
          <w:lang w:val="uk-UA"/>
        </w:rPr>
        <w:t>-розвивальної роботи позашкільного навчального закладу та її результативністю.</w:t>
      </w:r>
    </w:p>
    <w:p w:rsidR="00725751" w:rsidRPr="00725751" w:rsidRDefault="00725751" w:rsidP="00F016AE">
      <w:pPr>
        <w:widowControl w:val="0"/>
        <w:autoSpaceDE w:val="0"/>
        <w:autoSpaceDN w:val="0"/>
        <w:adjustRightInd w:val="0"/>
        <w:spacing w:after="0" w:line="240" w:lineRule="auto"/>
        <w:ind w:firstLine="551"/>
        <w:jc w:val="both"/>
        <w:rPr>
          <w:rFonts w:ascii="Arial" w:hAnsi="Arial" w:cs="Arial"/>
          <w:sz w:val="20"/>
          <w:szCs w:val="20"/>
          <w:lang w:val="uk-UA"/>
        </w:rPr>
      </w:pPr>
      <w:r w:rsidRPr="00725751">
        <w:rPr>
          <w:rFonts w:ascii="Arial" w:hAnsi="Arial" w:cs="Arial"/>
          <w:sz w:val="20"/>
          <w:szCs w:val="20"/>
          <w:lang w:val="uk-UA"/>
        </w:rPr>
        <w:t>П</w:t>
      </w:r>
      <w:r w:rsidRPr="00725751">
        <w:rPr>
          <w:rFonts w:ascii="Arial" w:hAnsi="Arial" w:cs="Arial"/>
          <w:spacing w:val="-2"/>
          <w:sz w:val="20"/>
          <w:szCs w:val="20"/>
          <w:lang w:val="uk-UA"/>
        </w:rPr>
        <w:t>ошуков</w:t>
      </w:r>
      <w:r w:rsidR="0083194B">
        <w:rPr>
          <w:rFonts w:ascii="Arial" w:hAnsi="Arial" w:cs="Arial"/>
          <w:spacing w:val="-2"/>
          <w:sz w:val="20"/>
          <w:szCs w:val="20"/>
          <w:lang w:val="uk-UA"/>
        </w:rPr>
        <w:t>а</w:t>
      </w:r>
      <w:r w:rsidRPr="00725751">
        <w:rPr>
          <w:rFonts w:ascii="Arial" w:hAnsi="Arial" w:cs="Arial"/>
          <w:spacing w:val="-2"/>
          <w:sz w:val="20"/>
          <w:szCs w:val="20"/>
          <w:lang w:val="uk-UA"/>
        </w:rPr>
        <w:t xml:space="preserve"> діяльність дітей та учнівської молоді в позашкільному </w:t>
      </w:r>
      <w:r w:rsidR="0083194B">
        <w:rPr>
          <w:rFonts w:ascii="Arial" w:hAnsi="Arial" w:cs="Arial"/>
          <w:spacing w:val="-2"/>
          <w:sz w:val="20"/>
          <w:szCs w:val="20"/>
          <w:lang w:val="uk-UA"/>
        </w:rPr>
        <w:t>освітнь</w:t>
      </w:r>
      <w:r w:rsidRPr="00725751">
        <w:rPr>
          <w:rFonts w:ascii="Arial" w:hAnsi="Arial" w:cs="Arial"/>
          <w:spacing w:val="-2"/>
          <w:sz w:val="20"/>
          <w:szCs w:val="20"/>
          <w:lang w:val="uk-UA"/>
        </w:rPr>
        <w:t xml:space="preserve">о-виховному просторі – один із різновидів </w:t>
      </w:r>
      <w:r w:rsidR="0083194B">
        <w:rPr>
          <w:rFonts w:ascii="Arial" w:hAnsi="Arial" w:cs="Arial"/>
          <w:spacing w:val="-3"/>
          <w:sz w:val="20"/>
          <w:szCs w:val="20"/>
          <w:lang w:val="uk-UA"/>
        </w:rPr>
        <w:t>пізнавально-практичної</w:t>
      </w:r>
      <w:r w:rsidRPr="00725751">
        <w:rPr>
          <w:rFonts w:ascii="Arial" w:hAnsi="Arial" w:cs="Arial"/>
          <w:spacing w:val="-3"/>
          <w:sz w:val="20"/>
          <w:szCs w:val="20"/>
          <w:lang w:val="uk-UA"/>
        </w:rPr>
        <w:t xml:space="preserve"> діяльності, що проводиться з дотриманням вимог до наукових </w:t>
      </w:r>
      <w:r w:rsidRPr="00725751">
        <w:rPr>
          <w:rFonts w:ascii="Arial" w:hAnsi="Arial" w:cs="Arial"/>
          <w:spacing w:val="-3"/>
          <w:sz w:val="20"/>
          <w:szCs w:val="20"/>
          <w:lang w:val="uk-UA"/>
        </w:rPr>
        <w:lastRenderedPageBreak/>
        <w:t>досліджень, передбачає створення</w:t>
      </w:r>
      <w:r w:rsidRPr="00725751">
        <w:rPr>
          <w:rFonts w:ascii="Arial" w:hAnsi="Arial" w:cs="Arial"/>
          <w:sz w:val="20"/>
          <w:szCs w:val="20"/>
          <w:lang w:val="uk-UA"/>
        </w:rPr>
        <w:t xml:space="preserve"> оригінального соціально та особистісно значущого продукту на основі самостійного або колективного застосування наявних компетентностей (пізнавальних, практичних, творчих, соціальних), застосування в нових умовах відомих способів навчально-творчої діяльності, створення нових підходів до вирішення проблем. </w:t>
      </w:r>
    </w:p>
    <w:p w:rsidR="00725751" w:rsidRPr="00725751" w:rsidRDefault="00725751" w:rsidP="00F016AE">
      <w:pPr>
        <w:spacing w:after="0" w:line="240" w:lineRule="auto"/>
        <w:ind w:firstLine="580"/>
        <w:jc w:val="both"/>
        <w:rPr>
          <w:rFonts w:ascii="Arial" w:hAnsi="Arial" w:cs="Arial"/>
          <w:bCs/>
          <w:sz w:val="20"/>
          <w:szCs w:val="20"/>
          <w:lang w:val="uk-UA"/>
        </w:rPr>
      </w:pPr>
      <w:r w:rsidRPr="00725751">
        <w:rPr>
          <w:rFonts w:ascii="Arial" w:hAnsi="Arial" w:cs="Arial"/>
          <w:sz w:val="20"/>
          <w:szCs w:val="20"/>
          <w:lang w:val="uk-UA"/>
        </w:rPr>
        <w:t xml:space="preserve">Як свідчить багаторічний досвід роботи педколективу, дослідницька діяльність дітей та учнівської молоді в позашкільному </w:t>
      </w:r>
      <w:r w:rsidR="0083194B">
        <w:rPr>
          <w:rFonts w:ascii="Arial" w:hAnsi="Arial" w:cs="Arial"/>
          <w:sz w:val="20"/>
          <w:szCs w:val="20"/>
          <w:lang w:val="uk-UA"/>
        </w:rPr>
        <w:t>освітнь</w:t>
      </w:r>
      <w:r w:rsidRPr="00725751">
        <w:rPr>
          <w:rFonts w:ascii="Arial" w:hAnsi="Arial" w:cs="Arial"/>
          <w:sz w:val="20"/>
          <w:szCs w:val="20"/>
          <w:lang w:val="uk-UA"/>
        </w:rPr>
        <w:t xml:space="preserve">о-виховному просторі є потужним засобом формування та розвитку їх здібностей. Організація психолого-педагогічного моніторингу процесу формування творчих здібностей дає змогу відстежувати рівні їх сформованості, корегувати процес формування теоретичної, практичної, творчої та соціальної компетентностей. Основними формами організації дослідницької діяльності дітей та учнівської молоді </w:t>
      </w:r>
      <w:r w:rsidRPr="00725751">
        <w:rPr>
          <w:rFonts w:ascii="Arial" w:hAnsi="Arial" w:cs="Arial"/>
          <w:spacing w:val="-2"/>
          <w:sz w:val="20"/>
          <w:szCs w:val="20"/>
          <w:lang w:val="uk-UA"/>
        </w:rPr>
        <w:t>в позашкільних навчальних</w:t>
      </w:r>
      <w:r w:rsidRPr="00725751">
        <w:rPr>
          <w:rFonts w:ascii="Arial" w:hAnsi="Arial" w:cs="Arial"/>
          <w:sz w:val="20"/>
          <w:szCs w:val="20"/>
          <w:lang w:val="uk-UA"/>
        </w:rPr>
        <w:t xml:space="preserve"> закладах є </w:t>
      </w:r>
      <w:r w:rsidRPr="00725751">
        <w:rPr>
          <w:rFonts w:ascii="Arial" w:hAnsi="Arial" w:cs="Arial"/>
          <w:bCs/>
          <w:sz w:val="20"/>
          <w:szCs w:val="20"/>
          <w:lang w:val="uk-UA"/>
        </w:rPr>
        <w:t>колективна форма (робота гуртків дослідницького спрямування, пошукових загонів, експедиційних груп, бригад, ін.) та індивідуальна форма (написання науково-дослідницької роботи за тематикою МАН, участь у дослідницьких конкурсах, освітніх проектах, ін.).</w:t>
      </w:r>
    </w:p>
    <w:p w:rsidR="00725751" w:rsidRP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 xml:space="preserve">Розвиток творчих здібностей особистості, що розглядається вченими і педагогами-практиками як один із напрямів роботи щодо формування компетентностей особистості (наукові праці О. Биковської, О. Литовченко, Н. Пустовіт, ін.), передбачає застосування компетентнісного підходу в профільній </w:t>
      </w:r>
      <w:r w:rsidR="0083194B">
        <w:rPr>
          <w:rFonts w:ascii="Arial" w:hAnsi="Arial" w:cs="Arial"/>
          <w:sz w:val="20"/>
          <w:szCs w:val="20"/>
          <w:lang w:val="uk-UA"/>
        </w:rPr>
        <w:t>освітнь</w:t>
      </w:r>
      <w:r w:rsidRPr="00725751">
        <w:rPr>
          <w:rFonts w:ascii="Arial" w:hAnsi="Arial" w:cs="Arial"/>
          <w:sz w:val="20"/>
          <w:szCs w:val="20"/>
          <w:lang w:val="uk-UA"/>
        </w:rPr>
        <w:t>о-виховній роботі позашкільних навчальних закладів і сприяє формуванню компетентної особистості, її світоглядних переконань, навичок самостійного наукового пізнання, самоосвіти</w:t>
      </w:r>
      <w:r w:rsidR="006646A0">
        <w:rPr>
          <w:rFonts w:ascii="Arial" w:hAnsi="Arial" w:cs="Arial"/>
          <w:sz w:val="20"/>
          <w:szCs w:val="20"/>
          <w:lang w:val="uk-UA"/>
        </w:rPr>
        <w:t xml:space="preserve"> та </w:t>
      </w:r>
      <w:r w:rsidRPr="00725751">
        <w:rPr>
          <w:rFonts w:ascii="Arial" w:hAnsi="Arial" w:cs="Arial"/>
          <w:sz w:val="20"/>
          <w:szCs w:val="20"/>
          <w:lang w:val="uk-UA"/>
        </w:rPr>
        <w:t xml:space="preserve">самореалізації. </w:t>
      </w:r>
    </w:p>
    <w:p w:rsidR="00725751" w:rsidRPr="00725751" w:rsidRDefault="00725751" w:rsidP="00F016AE">
      <w:pPr>
        <w:spacing w:after="0" w:line="240" w:lineRule="auto"/>
        <w:ind w:firstLine="600"/>
        <w:jc w:val="both"/>
        <w:rPr>
          <w:rFonts w:ascii="Arial" w:hAnsi="Arial" w:cs="Arial"/>
          <w:sz w:val="20"/>
          <w:szCs w:val="20"/>
          <w:lang w:val="uk-UA"/>
        </w:rPr>
      </w:pPr>
      <w:r w:rsidRPr="00725751">
        <w:rPr>
          <w:rFonts w:ascii="Arial" w:hAnsi="Arial" w:cs="Arial"/>
          <w:sz w:val="20"/>
          <w:szCs w:val="20"/>
          <w:lang w:val="uk-UA"/>
        </w:rPr>
        <w:t xml:space="preserve">Відповідно до зазначеного, </w:t>
      </w:r>
      <w:r w:rsidRPr="00754699">
        <w:rPr>
          <w:rFonts w:ascii="Arial" w:hAnsi="Arial" w:cs="Arial"/>
          <w:b/>
          <w:i/>
          <w:sz w:val="20"/>
          <w:szCs w:val="20"/>
          <w:lang w:val="uk-UA"/>
        </w:rPr>
        <w:t>творча компетентність</w:t>
      </w:r>
      <w:r w:rsidRPr="00725751">
        <w:rPr>
          <w:rFonts w:ascii="Arial" w:hAnsi="Arial" w:cs="Arial"/>
          <w:sz w:val="20"/>
          <w:szCs w:val="20"/>
          <w:lang w:val="uk-UA"/>
        </w:rPr>
        <w:t xml:space="preserve"> розглядається нами як сукупність інтегративних якостей особистості (творчих здібностей), що мають важливе значення для успішного здійснення творчої діяльності, у результаті розвитку яких з’являються нові якісні показники в когнітивній, емоційно-вольовій і діяльнісно-практичній сферах особистості, що сприяє формуванню її теоретичної, практичної, соціальної компетентностей.</w:t>
      </w:r>
    </w:p>
    <w:p w:rsidR="00725751" w:rsidRP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Уважаємо, що формування творчої компетентності особистості в системі роботи творчих об’єднань дослідницького спрямування має відбуватися лише в органічній єдності з теоретичною, практичною, соціальною компетентностями.</w:t>
      </w:r>
    </w:p>
    <w:p w:rsidR="00725751" w:rsidRPr="00725751" w:rsidRDefault="00725751" w:rsidP="00F016AE">
      <w:pPr>
        <w:shd w:val="clear" w:color="auto" w:fill="FFFFFF"/>
        <w:spacing w:after="0" w:line="240" w:lineRule="auto"/>
        <w:ind w:left="4" w:right="4" w:firstLine="560"/>
        <w:jc w:val="both"/>
        <w:rPr>
          <w:rFonts w:ascii="Arial" w:hAnsi="Arial" w:cs="Arial"/>
          <w:sz w:val="20"/>
          <w:szCs w:val="20"/>
          <w:lang w:val="uk-UA"/>
        </w:rPr>
      </w:pPr>
      <w:r w:rsidRPr="00725751">
        <w:rPr>
          <w:rFonts w:ascii="Arial" w:hAnsi="Arial" w:cs="Arial"/>
          <w:sz w:val="20"/>
          <w:szCs w:val="20"/>
          <w:lang w:val="uk-UA"/>
        </w:rPr>
        <w:t>У контексті формування у вихованців компетентностей, необхідних для здійснення ефективної дослідницької діяльності, важливою складовою розробленої методики є структуризація змісту навчально-виховної та розвивальної роботи профільних творчих об’єднань,</w:t>
      </w:r>
      <w:r w:rsidRPr="00725751">
        <w:rPr>
          <w:rFonts w:ascii="Arial" w:hAnsi="Arial" w:cs="Arial"/>
          <w:b/>
          <w:sz w:val="20"/>
          <w:szCs w:val="20"/>
          <w:lang w:val="uk-UA"/>
        </w:rPr>
        <w:t xml:space="preserve"> </w:t>
      </w:r>
      <w:r w:rsidRPr="00725751">
        <w:rPr>
          <w:rFonts w:ascii="Arial" w:hAnsi="Arial" w:cs="Arial"/>
          <w:sz w:val="20"/>
          <w:szCs w:val="20"/>
          <w:lang w:val="uk-UA"/>
        </w:rPr>
        <w:t>зокрема уведення до навчально-виховних програм спеціального навчального блоку «Основи дослідницької діяльності».</w:t>
      </w:r>
      <w:r w:rsidRPr="00725751">
        <w:rPr>
          <w:rFonts w:ascii="Arial" w:hAnsi="Arial" w:cs="Arial"/>
          <w:b/>
          <w:i/>
          <w:sz w:val="20"/>
          <w:szCs w:val="20"/>
          <w:lang w:val="uk-UA"/>
        </w:rPr>
        <w:t xml:space="preserve"> </w:t>
      </w:r>
      <w:r w:rsidRPr="00725751">
        <w:rPr>
          <w:rFonts w:ascii="Arial" w:hAnsi="Arial" w:cs="Arial"/>
          <w:sz w:val="20"/>
          <w:szCs w:val="20"/>
          <w:lang w:val="uk-UA"/>
        </w:rPr>
        <w:t>В основі освітньої концепції є формування методологічної компетентності особистості як здатності до вирішення дослідницьких завдань, що відповідають її базовій підготовці та інтелектуально-творчим можливостям.</w:t>
      </w:r>
    </w:p>
    <w:p w:rsidR="00725751" w:rsidRPr="00725751" w:rsidRDefault="00725751" w:rsidP="00F016AE">
      <w:pPr>
        <w:spacing w:after="0" w:line="240" w:lineRule="auto"/>
        <w:ind w:right="26" w:firstLine="580"/>
        <w:jc w:val="both"/>
        <w:rPr>
          <w:rFonts w:ascii="Arial" w:hAnsi="Arial" w:cs="Arial"/>
          <w:sz w:val="20"/>
          <w:szCs w:val="20"/>
          <w:lang w:val="uk-UA"/>
        </w:rPr>
      </w:pPr>
      <w:r w:rsidRPr="00725751">
        <w:rPr>
          <w:rFonts w:ascii="Arial" w:hAnsi="Arial" w:cs="Arial"/>
          <w:sz w:val="20"/>
          <w:szCs w:val="20"/>
          <w:lang w:val="uk-UA"/>
        </w:rPr>
        <w:t>Важливим щодо структуризації змісту навчально-</w:t>
      </w:r>
      <w:r w:rsidR="00754699" w:rsidRPr="00725751">
        <w:rPr>
          <w:rFonts w:ascii="Arial" w:hAnsi="Arial" w:cs="Arial"/>
          <w:sz w:val="20"/>
          <w:szCs w:val="20"/>
          <w:lang w:val="uk-UA"/>
        </w:rPr>
        <w:t xml:space="preserve">розвивальної та </w:t>
      </w:r>
      <w:r w:rsidRPr="00725751">
        <w:rPr>
          <w:rFonts w:ascii="Arial" w:hAnsi="Arial" w:cs="Arial"/>
          <w:sz w:val="20"/>
          <w:szCs w:val="20"/>
          <w:lang w:val="uk-UA"/>
        </w:rPr>
        <w:t xml:space="preserve">виховної роботи профільних творчих об’єднань є збільшення в профільних </w:t>
      </w:r>
      <w:r w:rsidR="00754699">
        <w:rPr>
          <w:rFonts w:ascii="Arial" w:hAnsi="Arial" w:cs="Arial"/>
          <w:sz w:val="20"/>
          <w:szCs w:val="20"/>
          <w:lang w:val="uk-UA"/>
        </w:rPr>
        <w:t>освітньо</w:t>
      </w:r>
      <w:r w:rsidRPr="00725751">
        <w:rPr>
          <w:rFonts w:ascii="Arial" w:hAnsi="Arial" w:cs="Arial"/>
          <w:sz w:val="20"/>
          <w:szCs w:val="20"/>
          <w:lang w:val="uk-UA"/>
        </w:rPr>
        <w:t>-виховних програмах</w:t>
      </w:r>
      <w:r w:rsidRPr="00725751">
        <w:rPr>
          <w:rFonts w:ascii="Arial" w:hAnsi="Arial" w:cs="Arial"/>
          <w:b/>
          <w:i/>
          <w:sz w:val="20"/>
          <w:szCs w:val="20"/>
          <w:lang w:val="uk-UA"/>
        </w:rPr>
        <w:t xml:space="preserve"> </w:t>
      </w:r>
      <w:r w:rsidRPr="00725751">
        <w:rPr>
          <w:rFonts w:ascii="Arial" w:hAnsi="Arial" w:cs="Arial"/>
          <w:sz w:val="20"/>
          <w:szCs w:val="20"/>
          <w:lang w:val="uk-UA"/>
        </w:rPr>
        <w:t>кількості годин, відведених для організації практичної дослідницької діяльності вихованців,</w:t>
      </w:r>
      <w:r w:rsidRPr="00725751">
        <w:rPr>
          <w:rFonts w:ascii="Arial" w:hAnsi="Arial" w:cs="Arial"/>
          <w:b/>
          <w:i/>
          <w:sz w:val="20"/>
          <w:szCs w:val="20"/>
          <w:lang w:val="uk-UA"/>
        </w:rPr>
        <w:t xml:space="preserve"> </w:t>
      </w:r>
      <w:r w:rsidRPr="00725751">
        <w:rPr>
          <w:rFonts w:ascii="Arial" w:hAnsi="Arial" w:cs="Arial"/>
          <w:sz w:val="20"/>
          <w:szCs w:val="20"/>
          <w:lang w:val="uk-UA"/>
        </w:rPr>
        <w:t xml:space="preserve">а саме: </w:t>
      </w:r>
      <w:r w:rsidR="00754699">
        <w:rPr>
          <w:rFonts w:ascii="Arial" w:hAnsi="Arial" w:cs="Arial"/>
          <w:sz w:val="20"/>
          <w:szCs w:val="20"/>
          <w:lang w:val="uk-UA"/>
        </w:rPr>
        <w:t xml:space="preserve">пошукової, </w:t>
      </w:r>
      <w:r w:rsidRPr="00725751">
        <w:rPr>
          <w:rFonts w:ascii="Arial" w:hAnsi="Arial" w:cs="Arial"/>
          <w:sz w:val="20"/>
          <w:szCs w:val="20"/>
          <w:lang w:val="uk-UA"/>
        </w:rPr>
        <w:t xml:space="preserve">конкурсної, проектної, на замовлення ВНЗ, науково-дослідних організацій тощо. Це сприяє створенню умов для творчої самореалізації вихованців у позашкільному </w:t>
      </w:r>
      <w:r w:rsidR="00754699">
        <w:rPr>
          <w:rFonts w:ascii="Arial" w:hAnsi="Arial" w:cs="Arial"/>
          <w:sz w:val="20"/>
          <w:szCs w:val="20"/>
          <w:lang w:val="uk-UA"/>
        </w:rPr>
        <w:t>освітнь</w:t>
      </w:r>
      <w:r w:rsidRPr="00725751">
        <w:rPr>
          <w:rFonts w:ascii="Arial" w:hAnsi="Arial" w:cs="Arial"/>
          <w:sz w:val="20"/>
          <w:szCs w:val="20"/>
          <w:lang w:val="uk-UA"/>
        </w:rPr>
        <w:t xml:space="preserve">о-виховному просторі, набуття ними досвіду дослідницької діяльності за обраним напрямом позашкільної освіти, можливості поводити себе компетентно в нестандартних ситуаціях. </w:t>
      </w:r>
    </w:p>
    <w:p w:rsidR="00725751" w:rsidRPr="00725751" w:rsidRDefault="00725751" w:rsidP="00F016AE">
      <w:pPr>
        <w:spacing w:after="0" w:line="240" w:lineRule="auto"/>
        <w:ind w:firstLine="728"/>
        <w:jc w:val="both"/>
        <w:rPr>
          <w:rFonts w:ascii="Arial" w:hAnsi="Arial" w:cs="Arial"/>
          <w:sz w:val="20"/>
          <w:szCs w:val="20"/>
          <w:lang w:val="uk-UA"/>
        </w:rPr>
      </w:pPr>
      <w:r w:rsidRPr="00725751">
        <w:rPr>
          <w:rFonts w:ascii="Arial" w:hAnsi="Arial" w:cs="Arial"/>
          <w:sz w:val="20"/>
          <w:szCs w:val="20"/>
          <w:lang w:val="uk-UA"/>
        </w:rPr>
        <w:t>Розширення в навчально-виховних програмах територіальних відділень МАН України</w:t>
      </w:r>
      <w:r w:rsidRPr="00725751">
        <w:rPr>
          <w:rFonts w:ascii="Arial" w:hAnsi="Arial" w:cs="Arial"/>
          <w:b/>
          <w:i/>
          <w:sz w:val="20"/>
          <w:szCs w:val="20"/>
          <w:lang w:val="uk-UA"/>
        </w:rPr>
        <w:t xml:space="preserve"> </w:t>
      </w:r>
      <w:r w:rsidRPr="00725751">
        <w:rPr>
          <w:rFonts w:ascii="Arial" w:hAnsi="Arial" w:cs="Arial"/>
          <w:sz w:val="20"/>
          <w:szCs w:val="20"/>
          <w:lang w:val="uk-UA"/>
        </w:rPr>
        <w:t xml:space="preserve">програмного блоку «Організація індивідуальної дослідницької діяльності слухачів» зумовлює необхідність роботи педагогів за трьома напрямами, а саме: організація дослідницької діяльності слухачів за тематикою відділення; організація дослідницької діяльності за багаторічними науково-освітніми проектами; організація проектно-дослідницької діяльності слухачів. Упровадження такого підходу спрямовує </w:t>
      </w:r>
      <w:r w:rsidR="00754699">
        <w:rPr>
          <w:rFonts w:ascii="Arial" w:hAnsi="Arial" w:cs="Arial"/>
          <w:sz w:val="20"/>
          <w:szCs w:val="20"/>
          <w:lang w:val="uk-UA"/>
        </w:rPr>
        <w:t>освітнь</w:t>
      </w:r>
      <w:r w:rsidRPr="00725751">
        <w:rPr>
          <w:rFonts w:ascii="Arial" w:hAnsi="Arial" w:cs="Arial"/>
          <w:sz w:val="20"/>
          <w:szCs w:val="20"/>
          <w:lang w:val="uk-UA"/>
        </w:rPr>
        <w:t>о-виховний процес на реалізацію пізнавальних інтересів, творчих можливостей, підвищення рівнів вияву творчої активності та самостійності учнів – слухачів МАН України.</w:t>
      </w:r>
    </w:p>
    <w:p w:rsidR="00725751" w:rsidRPr="00725751" w:rsidRDefault="00725751" w:rsidP="00F016AE">
      <w:pPr>
        <w:spacing w:after="0" w:line="240" w:lineRule="auto"/>
        <w:ind w:firstLine="714"/>
        <w:jc w:val="both"/>
        <w:rPr>
          <w:rFonts w:ascii="Arial" w:hAnsi="Arial" w:cs="Arial"/>
          <w:sz w:val="20"/>
          <w:szCs w:val="20"/>
          <w:lang w:val="uk-UA"/>
        </w:rPr>
      </w:pPr>
      <w:r w:rsidRPr="00725751">
        <w:rPr>
          <w:rFonts w:ascii="Arial" w:hAnsi="Arial" w:cs="Arial"/>
          <w:sz w:val="20"/>
          <w:szCs w:val="20"/>
          <w:lang w:val="uk-UA"/>
        </w:rPr>
        <w:t xml:space="preserve">Обов’язковим у </w:t>
      </w:r>
      <w:r w:rsidR="00754699">
        <w:rPr>
          <w:rFonts w:ascii="Arial" w:hAnsi="Arial" w:cs="Arial"/>
          <w:sz w:val="20"/>
          <w:szCs w:val="20"/>
          <w:lang w:val="uk-UA"/>
        </w:rPr>
        <w:t>освітнь</w:t>
      </w:r>
      <w:r w:rsidRPr="00725751">
        <w:rPr>
          <w:rFonts w:ascii="Arial" w:hAnsi="Arial" w:cs="Arial"/>
          <w:sz w:val="20"/>
          <w:szCs w:val="20"/>
          <w:lang w:val="uk-UA"/>
        </w:rPr>
        <w:t>о-виховній роботі стає чергування групових та індивідуальних форм роботи та психологічний супровід, що передбачає діагностування, моніторинг та корекційно-розвивальну роботу, що реалізується за допомогою спеціальних програм, зміст яких орієнтований на формування позитивної «Я-концепції» особистості, розвиток інтелектуальних умінь, комунікативних здібностей, навичок самоорганізації, необхідних для творчої самореалізації вихованців.</w:t>
      </w:r>
    </w:p>
    <w:p w:rsidR="00725751" w:rsidRPr="00725751" w:rsidRDefault="00725751" w:rsidP="00F016AE">
      <w:pPr>
        <w:spacing w:after="0" w:line="240" w:lineRule="auto"/>
        <w:ind w:right="26" w:firstLine="580"/>
        <w:jc w:val="both"/>
        <w:rPr>
          <w:rFonts w:ascii="Arial" w:hAnsi="Arial" w:cs="Arial"/>
          <w:sz w:val="20"/>
          <w:szCs w:val="20"/>
          <w:lang w:val="uk-UA"/>
        </w:rPr>
      </w:pPr>
      <w:r w:rsidRPr="00725751">
        <w:rPr>
          <w:rFonts w:ascii="Arial" w:hAnsi="Arial" w:cs="Arial"/>
          <w:sz w:val="20"/>
          <w:szCs w:val="20"/>
          <w:lang w:val="uk-UA"/>
        </w:rPr>
        <w:t xml:space="preserve">Зазначимо, що специфіка діяльності позашкільних навчальних закладів, зокрема: зорієнтованість на особистість, пріоритетність творчої діяльності; інтеграційність профільних навчальних курсів; різноманітність форм і методів </w:t>
      </w:r>
      <w:r w:rsidR="00754699">
        <w:rPr>
          <w:rFonts w:ascii="Arial" w:hAnsi="Arial" w:cs="Arial"/>
          <w:sz w:val="20"/>
          <w:szCs w:val="20"/>
          <w:lang w:val="uk-UA"/>
        </w:rPr>
        <w:t>освітнь</w:t>
      </w:r>
      <w:r w:rsidRPr="00725751">
        <w:rPr>
          <w:rFonts w:ascii="Arial" w:hAnsi="Arial" w:cs="Arial"/>
          <w:sz w:val="20"/>
          <w:szCs w:val="20"/>
          <w:lang w:val="uk-UA"/>
        </w:rPr>
        <w:t xml:space="preserve">о-виховної роботи, ін., підсилює роль творчої компетентності, її вплив на формування компетентностей особистості в процесі дослідницької діяльності. </w:t>
      </w:r>
    </w:p>
    <w:p w:rsidR="00725751" w:rsidRPr="00725751" w:rsidRDefault="00725751" w:rsidP="00F016AE">
      <w:pPr>
        <w:tabs>
          <w:tab w:val="num" w:pos="1073"/>
        </w:tabs>
        <w:spacing w:after="0" w:line="240" w:lineRule="auto"/>
        <w:ind w:right="26" w:firstLine="580"/>
        <w:jc w:val="both"/>
        <w:rPr>
          <w:rFonts w:ascii="Arial" w:hAnsi="Arial" w:cs="Arial"/>
          <w:sz w:val="20"/>
          <w:szCs w:val="20"/>
          <w:lang w:val="uk-UA"/>
        </w:rPr>
      </w:pPr>
      <w:r w:rsidRPr="00725751">
        <w:rPr>
          <w:rFonts w:ascii="Arial" w:hAnsi="Arial" w:cs="Arial"/>
          <w:sz w:val="20"/>
          <w:szCs w:val="20"/>
          <w:lang w:val="uk-UA"/>
        </w:rPr>
        <w:t>У контексті останнього важливим є введення до навчально-виховних програм профільних творчих об’єднань навчальних блоків «Організація суспільно корисної діяльності вихованців»</w:t>
      </w:r>
      <w:r w:rsidRPr="00725751">
        <w:rPr>
          <w:rFonts w:ascii="Arial" w:hAnsi="Arial" w:cs="Arial"/>
          <w:b/>
          <w:i/>
          <w:sz w:val="20"/>
          <w:szCs w:val="20"/>
          <w:lang w:val="uk-UA"/>
        </w:rPr>
        <w:t xml:space="preserve">, </w:t>
      </w:r>
      <w:r w:rsidRPr="00725751">
        <w:rPr>
          <w:rFonts w:ascii="Arial" w:hAnsi="Arial" w:cs="Arial"/>
          <w:sz w:val="20"/>
          <w:szCs w:val="20"/>
          <w:lang w:val="uk-UA"/>
        </w:rPr>
        <w:t xml:space="preserve">де передбачені навчальні години для участі вихованців у дослідницьких проектах, соціально-просвітницьких програмах, акціях; практичної діяльності на базі наукових організацій, виробничих </w:t>
      </w:r>
      <w:r w:rsidRPr="00725751">
        <w:rPr>
          <w:rFonts w:ascii="Arial" w:hAnsi="Arial" w:cs="Arial"/>
          <w:sz w:val="20"/>
          <w:szCs w:val="20"/>
          <w:lang w:val="uk-UA"/>
        </w:rPr>
        <w:lastRenderedPageBreak/>
        <w:t>підприємств, закладів культури і мистецтв; заходах різних організаційних рівнів. Це сприяє створенню сприятливих умов для набуття вихованцями досвіду соціально компетентної поведінки, розвитку їх загальної культури, здатності до співпраці, самореалізації та самовизначенню, формуванню індивідуального стилю життєдіяльності.</w:t>
      </w:r>
    </w:p>
    <w:p w:rsidR="00725751" w:rsidRPr="00725751" w:rsidRDefault="00725751" w:rsidP="00F016AE">
      <w:pPr>
        <w:tabs>
          <w:tab w:val="num" w:pos="1334"/>
        </w:tabs>
        <w:spacing w:after="0" w:line="240" w:lineRule="auto"/>
        <w:ind w:firstLine="580"/>
        <w:jc w:val="both"/>
        <w:rPr>
          <w:rFonts w:ascii="Arial" w:hAnsi="Arial" w:cs="Arial"/>
          <w:bCs/>
          <w:sz w:val="20"/>
          <w:szCs w:val="20"/>
          <w:lang w:val="uk-UA"/>
        </w:rPr>
      </w:pPr>
      <w:r w:rsidRPr="00725751">
        <w:rPr>
          <w:rFonts w:ascii="Arial" w:hAnsi="Arial" w:cs="Arial"/>
          <w:sz w:val="20"/>
          <w:szCs w:val="20"/>
          <w:lang w:val="uk-UA"/>
        </w:rPr>
        <w:t xml:space="preserve">Крім того, у системах </w:t>
      </w:r>
      <w:r w:rsidR="00754699">
        <w:rPr>
          <w:rFonts w:ascii="Arial" w:hAnsi="Arial" w:cs="Arial"/>
          <w:sz w:val="20"/>
          <w:szCs w:val="20"/>
          <w:lang w:val="uk-UA"/>
        </w:rPr>
        <w:t>освітнь</w:t>
      </w:r>
      <w:r w:rsidRPr="00725751">
        <w:rPr>
          <w:rFonts w:ascii="Arial" w:hAnsi="Arial" w:cs="Arial"/>
          <w:sz w:val="20"/>
          <w:szCs w:val="20"/>
          <w:lang w:val="uk-UA"/>
        </w:rPr>
        <w:t xml:space="preserve">о-виховної роботи навчальних структур позашкільного навчального закладу (шкіл, студій, навчальних відділів) має передбачатися впровадження </w:t>
      </w:r>
      <w:r w:rsidRPr="00725751">
        <w:rPr>
          <w:rFonts w:ascii="Arial" w:hAnsi="Arial" w:cs="Arial"/>
          <w:bCs/>
          <w:sz w:val="20"/>
          <w:szCs w:val="20"/>
          <w:lang w:val="uk-UA"/>
        </w:rPr>
        <w:t xml:space="preserve">спеціальних навчально-розвивальних програм, спрямованих на особистісний розвиток вихованців; </w:t>
      </w:r>
      <w:r w:rsidRPr="00725751">
        <w:rPr>
          <w:rFonts w:ascii="Arial" w:hAnsi="Arial" w:cs="Arial"/>
          <w:sz w:val="20"/>
          <w:szCs w:val="20"/>
          <w:lang w:val="uk-UA"/>
        </w:rPr>
        <w:t>психолого-педагогічних тренінг-курсів</w:t>
      </w:r>
      <w:r w:rsidRPr="00725751">
        <w:rPr>
          <w:rFonts w:ascii="Arial" w:hAnsi="Arial" w:cs="Arial"/>
          <w:bCs/>
          <w:sz w:val="20"/>
          <w:szCs w:val="20"/>
          <w:lang w:val="uk-UA"/>
        </w:rPr>
        <w:t>, метою яких є практична допомога вихованцям у пізнанні себе, своїх можливостей; формування комунікативно-творчих здібностей, розвиток їх творчої активності та самостійності.</w:t>
      </w:r>
    </w:p>
    <w:p w:rsidR="00725751" w:rsidRPr="00725751" w:rsidRDefault="00725751" w:rsidP="00F016AE">
      <w:pPr>
        <w:pStyle w:val="af7"/>
        <w:tabs>
          <w:tab w:val="num" w:pos="870"/>
        </w:tabs>
        <w:spacing w:after="0" w:line="240" w:lineRule="auto"/>
        <w:ind w:left="0" w:firstLine="667"/>
        <w:jc w:val="both"/>
        <w:rPr>
          <w:rFonts w:ascii="Arial" w:hAnsi="Arial" w:cs="Arial"/>
          <w:bCs/>
          <w:sz w:val="20"/>
          <w:szCs w:val="20"/>
          <w:lang w:val="uk-UA"/>
        </w:rPr>
      </w:pPr>
      <w:r w:rsidRPr="00725751">
        <w:rPr>
          <w:rFonts w:ascii="Arial" w:hAnsi="Arial" w:cs="Arial"/>
          <w:bCs/>
          <w:sz w:val="20"/>
          <w:szCs w:val="20"/>
          <w:lang w:val="uk-UA"/>
        </w:rPr>
        <w:t>Виходячи із зазначеного варіанту структуризації змісту роботи ТО,</w:t>
      </w:r>
      <w:r w:rsidRPr="00725751">
        <w:rPr>
          <w:rFonts w:ascii="Arial" w:hAnsi="Arial" w:cs="Arial"/>
          <w:b/>
          <w:bCs/>
          <w:sz w:val="20"/>
          <w:szCs w:val="20"/>
          <w:lang w:val="uk-UA"/>
        </w:rPr>
        <w:t xml:space="preserve"> </w:t>
      </w:r>
      <w:r w:rsidRPr="00725751">
        <w:rPr>
          <w:rFonts w:ascii="Arial" w:hAnsi="Arial" w:cs="Arial"/>
          <w:bCs/>
          <w:sz w:val="20"/>
          <w:szCs w:val="20"/>
          <w:lang w:val="uk-UA"/>
        </w:rPr>
        <w:t>основними</w:t>
      </w:r>
      <w:r w:rsidRPr="00725751">
        <w:rPr>
          <w:rFonts w:ascii="Arial" w:hAnsi="Arial" w:cs="Arial"/>
          <w:bCs/>
          <w:i/>
          <w:sz w:val="20"/>
          <w:szCs w:val="20"/>
          <w:lang w:val="uk-UA"/>
        </w:rPr>
        <w:t xml:space="preserve"> </w:t>
      </w:r>
      <w:r w:rsidRPr="00725751">
        <w:rPr>
          <w:rFonts w:ascii="Arial" w:hAnsi="Arial" w:cs="Arial"/>
          <w:bCs/>
          <w:sz w:val="20"/>
          <w:szCs w:val="20"/>
          <w:lang w:val="uk-UA"/>
        </w:rPr>
        <w:t>організаційно-технологічними особливостями систем профільної навчально-</w:t>
      </w:r>
      <w:r w:rsidR="00754699" w:rsidRPr="00725751">
        <w:rPr>
          <w:rFonts w:ascii="Arial" w:hAnsi="Arial" w:cs="Arial"/>
          <w:bCs/>
          <w:sz w:val="20"/>
          <w:szCs w:val="20"/>
          <w:lang w:val="uk-UA"/>
        </w:rPr>
        <w:t xml:space="preserve">розвивальної та </w:t>
      </w:r>
      <w:r w:rsidRPr="00725751">
        <w:rPr>
          <w:rFonts w:ascii="Arial" w:hAnsi="Arial" w:cs="Arial"/>
          <w:bCs/>
          <w:sz w:val="20"/>
          <w:szCs w:val="20"/>
          <w:lang w:val="uk-UA"/>
        </w:rPr>
        <w:t xml:space="preserve">виховної роботи є: пріоритетність ідей гуманістичного виховання; особистісна зорієнтованість навчання; упровадження компетентнісного підходу; 4-рівневість в організації роботи творчих об’єднань, проведенні масових заходів за напрямом, навчально-оздоровчої роботи; упровадження інтеграційного принципу побудови навчальних програм </w:t>
      </w:r>
      <w:r w:rsidR="00C17643">
        <w:rPr>
          <w:rFonts w:ascii="Arial" w:hAnsi="Arial" w:cs="Arial"/>
          <w:bCs/>
          <w:sz w:val="20"/>
          <w:szCs w:val="20"/>
          <w:lang w:val="uk-UA"/>
        </w:rPr>
        <w:t>і</w:t>
      </w:r>
      <w:r w:rsidRPr="00725751">
        <w:rPr>
          <w:rFonts w:ascii="Arial" w:hAnsi="Arial" w:cs="Arial"/>
          <w:bCs/>
          <w:sz w:val="20"/>
          <w:szCs w:val="20"/>
          <w:lang w:val="uk-UA"/>
        </w:rPr>
        <w:t>з метою переорієнтації освітнього процесу з навчальної на навчально-</w:t>
      </w:r>
      <w:r w:rsidR="00754699" w:rsidRPr="00754699">
        <w:rPr>
          <w:rFonts w:ascii="Arial" w:hAnsi="Arial" w:cs="Arial"/>
          <w:bCs/>
          <w:sz w:val="20"/>
          <w:szCs w:val="20"/>
          <w:lang w:val="uk-UA"/>
        </w:rPr>
        <w:t xml:space="preserve"> </w:t>
      </w:r>
      <w:r w:rsidR="00754699" w:rsidRPr="00725751">
        <w:rPr>
          <w:rFonts w:ascii="Arial" w:hAnsi="Arial" w:cs="Arial"/>
          <w:bCs/>
          <w:sz w:val="20"/>
          <w:szCs w:val="20"/>
          <w:lang w:val="uk-UA"/>
        </w:rPr>
        <w:t xml:space="preserve">розвивальну та </w:t>
      </w:r>
      <w:r w:rsidRPr="00725751">
        <w:rPr>
          <w:rFonts w:ascii="Arial" w:hAnsi="Arial" w:cs="Arial"/>
          <w:bCs/>
          <w:sz w:val="20"/>
          <w:szCs w:val="20"/>
          <w:lang w:val="uk-UA"/>
        </w:rPr>
        <w:t xml:space="preserve">виховну мету; забезпечення соціально-психологічного супроводу </w:t>
      </w:r>
      <w:r w:rsidR="00754699">
        <w:rPr>
          <w:rFonts w:ascii="Arial" w:hAnsi="Arial" w:cs="Arial"/>
          <w:bCs/>
          <w:sz w:val="20"/>
          <w:szCs w:val="20"/>
          <w:lang w:val="uk-UA"/>
        </w:rPr>
        <w:t>освітнь</w:t>
      </w:r>
      <w:r w:rsidRPr="00725751">
        <w:rPr>
          <w:rFonts w:ascii="Arial" w:hAnsi="Arial" w:cs="Arial"/>
          <w:bCs/>
          <w:sz w:val="20"/>
          <w:szCs w:val="20"/>
          <w:lang w:val="uk-UA"/>
        </w:rPr>
        <w:t>о-виховного процесу (діагностична, корекційно-розвивальна, консультативно-просвітницька, організаційно-методична діяльність).</w:t>
      </w:r>
    </w:p>
    <w:p w:rsidR="00725751" w:rsidRP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 xml:space="preserve">Застосування в зазначеній методиці компетентнісного підходу до змісту </w:t>
      </w:r>
      <w:r w:rsidR="002F42AC">
        <w:rPr>
          <w:rFonts w:ascii="Arial" w:hAnsi="Arial" w:cs="Arial"/>
          <w:sz w:val="20"/>
          <w:szCs w:val="20"/>
          <w:lang w:val="uk-UA"/>
        </w:rPr>
        <w:t xml:space="preserve">та </w:t>
      </w:r>
      <w:r w:rsidRPr="00725751">
        <w:rPr>
          <w:rFonts w:ascii="Arial" w:hAnsi="Arial" w:cs="Arial"/>
          <w:sz w:val="20"/>
          <w:szCs w:val="20"/>
          <w:lang w:val="uk-UA"/>
        </w:rPr>
        <w:t>форм позашкільної освіти зумовило необхідність здійснення психолого-педагогічного моніторингу за індивідуальним розвитком вихованців.</w:t>
      </w:r>
      <w:r w:rsidRPr="00725751">
        <w:rPr>
          <w:rFonts w:ascii="Arial" w:hAnsi="Arial" w:cs="Arial"/>
          <w:b/>
          <w:sz w:val="20"/>
          <w:szCs w:val="20"/>
          <w:lang w:val="uk-UA"/>
        </w:rPr>
        <w:t xml:space="preserve"> </w:t>
      </w:r>
      <w:r w:rsidRPr="00725751">
        <w:rPr>
          <w:rFonts w:ascii="Arial" w:hAnsi="Arial" w:cs="Arial"/>
          <w:sz w:val="20"/>
          <w:szCs w:val="20"/>
          <w:lang w:val="uk-UA"/>
        </w:rPr>
        <w:t xml:space="preserve">Його, на нашу думку, можна розглядати і як форму непрямого педагогічного управління навчально-творчою діяльністю вихованців, і як форму контролю за якістю </w:t>
      </w:r>
      <w:r w:rsidR="00754699">
        <w:rPr>
          <w:rFonts w:ascii="Arial" w:hAnsi="Arial" w:cs="Arial"/>
          <w:sz w:val="20"/>
          <w:szCs w:val="20"/>
          <w:lang w:val="uk-UA"/>
        </w:rPr>
        <w:t>освітнь</w:t>
      </w:r>
      <w:r w:rsidRPr="00725751">
        <w:rPr>
          <w:rFonts w:ascii="Arial" w:hAnsi="Arial" w:cs="Arial"/>
          <w:sz w:val="20"/>
          <w:szCs w:val="20"/>
          <w:lang w:val="uk-UA"/>
        </w:rPr>
        <w:t xml:space="preserve">о-виховної роботи педагогів. </w:t>
      </w:r>
    </w:p>
    <w:p w:rsidR="00725751" w:rsidRPr="00725751" w:rsidRDefault="00725751" w:rsidP="00754699">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Для забезпечення ефективності означеного моніторингу в контексті формування компетентностей дослідницької діяльності ініціативною творчою групою розроблено класифікаційні таблиці рівнів сформованості творчих здібностей вихованців старшого дошкільного віку; молодшого, середнього та старшого шкільного віку.</w:t>
      </w:r>
      <w:r w:rsidR="00754699">
        <w:rPr>
          <w:rFonts w:ascii="Arial" w:hAnsi="Arial" w:cs="Arial"/>
          <w:sz w:val="20"/>
          <w:szCs w:val="20"/>
          <w:lang w:val="uk-UA"/>
        </w:rPr>
        <w:t xml:space="preserve"> </w:t>
      </w:r>
      <w:r w:rsidRPr="00725751">
        <w:rPr>
          <w:rFonts w:ascii="Arial" w:hAnsi="Arial" w:cs="Arial"/>
          <w:sz w:val="20"/>
          <w:szCs w:val="20"/>
          <w:lang w:val="uk-UA"/>
        </w:rPr>
        <w:t xml:space="preserve">Визначені рівні сформованості творчих здібностей надають педагогам можливість корегувати індивідуальні навчальні маршрути вихованців у межах навчально-виховних програм. За таких умов підвищеної важливості набувають вміння педагогів підбирати індивідуальні та групові навчально-творчі завдання так, щоб стимулювати особистісний розвиток вихованців; підкріплювати внутрішню мотивацію особистості до пошуково-дослідницької діяльності; стимулювати продуктивну творчу взаємодію особистості в позашкільному </w:t>
      </w:r>
      <w:r w:rsidR="00754699">
        <w:rPr>
          <w:rFonts w:ascii="Arial" w:hAnsi="Arial" w:cs="Arial"/>
          <w:sz w:val="20"/>
          <w:szCs w:val="20"/>
          <w:lang w:val="uk-UA"/>
        </w:rPr>
        <w:t>освітнь</w:t>
      </w:r>
      <w:r w:rsidRPr="00725751">
        <w:rPr>
          <w:rFonts w:ascii="Arial" w:hAnsi="Arial" w:cs="Arial"/>
          <w:sz w:val="20"/>
          <w:szCs w:val="20"/>
          <w:lang w:val="uk-UA"/>
        </w:rPr>
        <w:t xml:space="preserve">о-виховному </w:t>
      </w:r>
      <w:r w:rsidR="00754699">
        <w:rPr>
          <w:rFonts w:ascii="Arial" w:hAnsi="Arial" w:cs="Arial"/>
          <w:sz w:val="20"/>
          <w:szCs w:val="20"/>
          <w:lang w:val="uk-UA"/>
        </w:rPr>
        <w:t>мікро</w:t>
      </w:r>
      <w:r w:rsidRPr="00725751">
        <w:rPr>
          <w:rFonts w:ascii="Arial" w:hAnsi="Arial" w:cs="Arial"/>
          <w:sz w:val="20"/>
          <w:szCs w:val="20"/>
          <w:lang w:val="uk-UA"/>
        </w:rPr>
        <w:t xml:space="preserve">соціумі. </w:t>
      </w:r>
    </w:p>
    <w:p w:rsidR="00725751" w:rsidRPr="00725751" w:rsidRDefault="00725751" w:rsidP="00F016AE">
      <w:pPr>
        <w:shd w:val="clear" w:color="auto" w:fill="FFFFFF"/>
        <w:spacing w:after="0" w:line="240" w:lineRule="auto"/>
        <w:ind w:left="4" w:right="4" w:firstLine="560"/>
        <w:jc w:val="both"/>
        <w:rPr>
          <w:rFonts w:ascii="Arial" w:hAnsi="Arial" w:cs="Arial"/>
          <w:sz w:val="20"/>
          <w:szCs w:val="20"/>
          <w:lang w:val="uk-UA"/>
        </w:rPr>
      </w:pPr>
      <w:r w:rsidRPr="00725751">
        <w:rPr>
          <w:rFonts w:ascii="Arial" w:hAnsi="Arial" w:cs="Arial"/>
          <w:sz w:val="20"/>
          <w:szCs w:val="20"/>
          <w:lang w:val="uk-UA"/>
        </w:rPr>
        <w:t xml:space="preserve">Зазначене, за нашим висновком, має забезпечувати реалізацію актуального організаційно-технологічного завдання: підвищення ефективності педагогічного управління </w:t>
      </w:r>
      <w:r w:rsidR="00754699">
        <w:rPr>
          <w:rFonts w:ascii="Arial" w:hAnsi="Arial" w:cs="Arial"/>
          <w:sz w:val="20"/>
          <w:szCs w:val="20"/>
          <w:lang w:val="uk-UA"/>
        </w:rPr>
        <w:t xml:space="preserve">пізнавально-практичною і </w:t>
      </w:r>
      <w:r w:rsidRPr="00725751">
        <w:rPr>
          <w:rFonts w:ascii="Arial" w:hAnsi="Arial" w:cs="Arial"/>
          <w:sz w:val="20"/>
          <w:szCs w:val="20"/>
          <w:lang w:val="uk-UA"/>
        </w:rPr>
        <w:t xml:space="preserve">творчою діяльністю вихованців у позашкільному </w:t>
      </w:r>
      <w:r w:rsidR="00754699">
        <w:rPr>
          <w:rFonts w:ascii="Arial" w:hAnsi="Arial" w:cs="Arial"/>
          <w:sz w:val="20"/>
          <w:szCs w:val="20"/>
          <w:lang w:val="uk-UA"/>
        </w:rPr>
        <w:t>освітнь</w:t>
      </w:r>
      <w:r w:rsidRPr="00725751">
        <w:rPr>
          <w:rFonts w:ascii="Arial" w:hAnsi="Arial" w:cs="Arial"/>
          <w:sz w:val="20"/>
          <w:szCs w:val="20"/>
          <w:lang w:val="uk-UA"/>
        </w:rPr>
        <w:t>о-виховному просторі.</w:t>
      </w:r>
    </w:p>
    <w:p w:rsidR="00725751" w:rsidRDefault="00725751" w:rsidP="00F016AE">
      <w:pPr>
        <w:spacing w:after="0" w:line="240" w:lineRule="auto"/>
        <w:ind w:firstLine="580"/>
        <w:jc w:val="both"/>
        <w:rPr>
          <w:rFonts w:ascii="Arial" w:hAnsi="Arial" w:cs="Arial"/>
          <w:sz w:val="20"/>
          <w:szCs w:val="20"/>
          <w:lang w:val="uk-UA"/>
        </w:rPr>
      </w:pPr>
      <w:r w:rsidRPr="00725751">
        <w:rPr>
          <w:rFonts w:ascii="Arial" w:hAnsi="Arial" w:cs="Arial"/>
          <w:sz w:val="20"/>
          <w:szCs w:val="20"/>
          <w:lang w:val="uk-UA"/>
        </w:rPr>
        <w:t>На підставі досвіду практичної діяльності педагогічного колективу Центру можна стверджувати, що</w:t>
      </w:r>
      <w:r w:rsidRPr="00725751">
        <w:rPr>
          <w:rFonts w:ascii="Arial" w:hAnsi="Arial" w:cs="Arial"/>
          <w:b/>
          <w:sz w:val="20"/>
          <w:szCs w:val="20"/>
          <w:lang w:val="uk-UA"/>
        </w:rPr>
        <w:t xml:space="preserve"> </w:t>
      </w:r>
      <w:r w:rsidRPr="00725751">
        <w:rPr>
          <w:rFonts w:ascii="Arial" w:hAnsi="Arial" w:cs="Arial"/>
          <w:sz w:val="20"/>
          <w:szCs w:val="20"/>
          <w:lang w:val="uk-UA"/>
        </w:rPr>
        <w:t xml:space="preserve">результативність освітньо-розвивальної роботи </w:t>
      </w:r>
      <w:r w:rsidRPr="00725751">
        <w:rPr>
          <w:rFonts w:ascii="Arial" w:hAnsi="Arial" w:cs="Arial"/>
          <w:i/>
          <w:sz w:val="20"/>
          <w:szCs w:val="20"/>
          <w:lang w:val="uk-UA"/>
        </w:rPr>
        <w:t xml:space="preserve">за методикою </w:t>
      </w:r>
      <w:r w:rsidR="00754699">
        <w:rPr>
          <w:rFonts w:ascii="Arial" w:hAnsi="Arial" w:cs="Arial"/>
          <w:i/>
          <w:sz w:val="20"/>
          <w:szCs w:val="20"/>
          <w:lang w:val="uk-UA"/>
        </w:rPr>
        <w:t>розвитку</w:t>
      </w:r>
      <w:r w:rsidRPr="00725751">
        <w:rPr>
          <w:rFonts w:ascii="Arial" w:hAnsi="Arial" w:cs="Arial"/>
          <w:i/>
          <w:sz w:val="20"/>
          <w:szCs w:val="20"/>
          <w:lang w:val="uk-UA"/>
        </w:rPr>
        <w:t xml:space="preserve"> творчих здібностей дітей та учнівської молоді в процесі дослідницької діяльності в позашкільному </w:t>
      </w:r>
      <w:r w:rsidR="00754699">
        <w:rPr>
          <w:rFonts w:ascii="Arial" w:hAnsi="Arial" w:cs="Arial"/>
          <w:i/>
          <w:sz w:val="20"/>
          <w:szCs w:val="20"/>
          <w:lang w:val="uk-UA"/>
        </w:rPr>
        <w:t>освітнь</w:t>
      </w:r>
      <w:r w:rsidRPr="00725751">
        <w:rPr>
          <w:rFonts w:ascii="Arial" w:hAnsi="Arial" w:cs="Arial"/>
          <w:i/>
          <w:sz w:val="20"/>
          <w:szCs w:val="20"/>
          <w:lang w:val="uk-UA"/>
        </w:rPr>
        <w:t>о-виховному просторі</w:t>
      </w:r>
      <w:r w:rsidRPr="00725751">
        <w:rPr>
          <w:rFonts w:ascii="Arial" w:hAnsi="Arial" w:cs="Arial"/>
          <w:sz w:val="20"/>
          <w:szCs w:val="20"/>
          <w:lang w:val="uk-UA"/>
        </w:rPr>
        <w:t xml:space="preserve"> виражається у:</w:t>
      </w:r>
    </w:p>
    <w:p w:rsidR="00A9567A" w:rsidRPr="00A9567A" w:rsidRDefault="00A9567A" w:rsidP="00F016AE">
      <w:pPr>
        <w:spacing w:after="0" w:line="240" w:lineRule="auto"/>
        <w:ind w:firstLine="580"/>
        <w:jc w:val="both"/>
        <w:rPr>
          <w:rFonts w:ascii="Arial" w:hAnsi="Arial" w:cs="Arial"/>
          <w:sz w:val="6"/>
          <w:szCs w:val="6"/>
          <w:lang w:val="uk-UA"/>
        </w:rPr>
      </w:pPr>
    </w:p>
    <w:p w:rsidR="00725751" w:rsidRPr="00725751" w:rsidRDefault="00725751" w:rsidP="00F016AE">
      <w:pPr>
        <w:numPr>
          <w:ilvl w:val="0"/>
          <w:numId w:val="31"/>
        </w:numPr>
        <w:shd w:val="clear" w:color="auto" w:fill="FFFFFF"/>
        <w:spacing w:after="0" w:line="240" w:lineRule="auto"/>
        <w:ind w:right="4"/>
        <w:jc w:val="both"/>
        <w:rPr>
          <w:rFonts w:ascii="Arial" w:hAnsi="Arial" w:cs="Arial"/>
          <w:sz w:val="20"/>
          <w:szCs w:val="20"/>
          <w:lang w:val="uk-UA"/>
        </w:rPr>
      </w:pPr>
      <w:r w:rsidRPr="00725751">
        <w:rPr>
          <w:rFonts w:ascii="Arial" w:hAnsi="Arial" w:cs="Arial"/>
          <w:sz w:val="20"/>
          <w:szCs w:val="20"/>
          <w:lang w:val="uk-UA"/>
        </w:rPr>
        <w:t xml:space="preserve">результативності </w:t>
      </w:r>
      <w:r w:rsidR="00754699">
        <w:rPr>
          <w:rFonts w:ascii="Arial" w:hAnsi="Arial" w:cs="Arial"/>
          <w:sz w:val="20"/>
          <w:szCs w:val="20"/>
          <w:lang w:val="uk-UA"/>
        </w:rPr>
        <w:t xml:space="preserve">пізнавально-практичної і </w:t>
      </w:r>
      <w:r w:rsidRPr="00725751">
        <w:rPr>
          <w:rFonts w:ascii="Arial" w:hAnsi="Arial" w:cs="Arial"/>
          <w:sz w:val="20"/>
          <w:szCs w:val="20"/>
          <w:lang w:val="uk-UA"/>
        </w:rPr>
        <w:t>творчої діяльності вихованців,</w:t>
      </w:r>
      <w:r w:rsidRPr="00725751">
        <w:rPr>
          <w:rFonts w:ascii="Arial" w:hAnsi="Arial" w:cs="Arial"/>
          <w:b/>
          <w:sz w:val="20"/>
          <w:szCs w:val="20"/>
          <w:lang w:val="uk-UA"/>
        </w:rPr>
        <w:t xml:space="preserve"> </w:t>
      </w:r>
      <w:r w:rsidRPr="00725751">
        <w:rPr>
          <w:rFonts w:ascii="Arial" w:hAnsi="Arial" w:cs="Arial"/>
          <w:sz w:val="20"/>
          <w:szCs w:val="20"/>
          <w:lang w:val="uk-UA"/>
        </w:rPr>
        <w:t>зокрема в підвищенні успішності з базових та суміжних шкільних навчальних дисциплін; формуванні компетентностей навчально-творчої діяльності із споріднених профілів позашкільної освіти (валеологічного, ін.); підвищенні результатів участі в конкурсних заходах різних організаційних рівнів; розширенні сфери самоосвітньої та творчої діяльності;</w:t>
      </w:r>
    </w:p>
    <w:p w:rsidR="00725751" w:rsidRPr="00725751" w:rsidRDefault="00725751" w:rsidP="00F016AE">
      <w:pPr>
        <w:numPr>
          <w:ilvl w:val="0"/>
          <w:numId w:val="31"/>
        </w:numPr>
        <w:shd w:val="clear" w:color="auto" w:fill="FFFFFF"/>
        <w:spacing w:after="0" w:line="240" w:lineRule="auto"/>
        <w:ind w:right="4"/>
        <w:jc w:val="both"/>
        <w:rPr>
          <w:rFonts w:ascii="Arial" w:hAnsi="Arial" w:cs="Arial"/>
          <w:sz w:val="20"/>
          <w:szCs w:val="20"/>
          <w:lang w:val="uk-UA"/>
        </w:rPr>
      </w:pPr>
      <w:r w:rsidRPr="00725751">
        <w:rPr>
          <w:rFonts w:ascii="Arial" w:hAnsi="Arial" w:cs="Arial"/>
          <w:sz w:val="20"/>
          <w:szCs w:val="20"/>
          <w:lang w:val="uk-UA"/>
        </w:rPr>
        <w:t>формуванні особистісних якостей вихованців,</w:t>
      </w:r>
      <w:r w:rsidRPr="00725751">
        <w:rPr>
          <w:rFonts w:ascii="Arial" w:hAnsi="Arial" w:cs="Arial"/>
          <w:b/>
          <w:sz w:val="20"/>
          <w:szCs w:val="20"/>
          <w:lang w:val="uk-UA"/>
        </w:rPr>
        <w:t xml:space="preserve"> </w:t>
      </w:r>
      <w:r w:rsidRPr="00725751">
        <w:rPr>
          <w:rFonts w:ascii="Arial" w:hAnsi="Arial" w:cs="Arial"/>
          <w:sz w:val="20"/>
          <w:szCs w:val="20"/>
          <w:lang w:val="uk-UA"/>
        </w:rPr>
        <w:t>зокрема щодо інтелектуального розвитку (увага, пам’ять, логіка, гнучкість мислення, ін.); підвищення творчої активності та самостійності; здатності до самоуправління та саморегуляції; розвитку комунікативно-творчих здібностей;</w:t>
      </w:r>
    </w:p>
    <w:p w:rsidR="00725751" w:rsidRPr="00725751" w:rsidRDefault="00725751" w:rsidP="00F016AE">
      <w:pPr>
        <w:numPr>
          <w:ilvl w:val="0"/>
          <w:numId w:val="31"/>
        </w:numPr>
        <w:shd w:val="clear" w:color="auto" w:fill="FFFFFF"/>
        <w:spacing w:after="0" w:line="240" w:lineRule="auto"/>
        <w:ind w:right="4"/>
        <w:jc w:val="both"/>
        <w:rPr>
          <w:rFonts w:ascii="Arial" w:hAnsi="Arial" w:cs="Arial"/>
          <w:sz w:val="20"/>
          <w:szCs w:val="20"/>
          <w:lang w:val="uk-UA"/>
        </w:rPr>
      </w:pPr>
      <w:r w:rsidRPr="00725751">
        <w:rPr>
          <w:rFonts w:ascii="Arial" w:hAnsi="Arial" w:cs="Arial"/>
          <w:sz w:val="20"/>
          <w:szCs w:val="20"/>
          <w:lang w:val="uk-UA"/>
        </w:rPr>
        <w:t>поведінці вихованців,</w:t>
      </w:r>
      <w:r w:rsidRPr="00725751">
        <w:rPr>
          <w:rFonts w:ascii="Arial" w:hAnsi="Arial" w:cs="Arial"/>
          <w:b/>
          <w:sz w:val="20"/>
          <w:szCs w:val="20"/>
          <w:lang w:val="uk-UA"/>
        </w:rPr>
        <w:t xml:space="preserve"> </w:t>
      </w:r>
      <w:r w:rsidRPr="00725751">
        <w:rPr>
          <w:rFonts w:ascii="Arial" w:hAnsi="Arial" w:cs="Arial"/>
          <w:sz w:val="20"/>
          <w:szCs w:val="20"/>
          <w:lang w:val="uk-UA"/>
        </w:rPr>
        <w:t>що виявляється в зменшенні випадків асоціальної поведінки; доцільному та тактовному прояві власної позиції, власних переконань під час колективної навчально-творчої діяльності; підвищенні комунікативності; підсиленні мотивації до навчально-пізнавальної та дослідницької діяльності за обраним напрямом; здатності застосування набутих знань, умінь у різних життєвих ситуаціях; сформованості культури наукової праці;</w:t>
      </w:r>
    </w:p>
    <w:p w:rsidR="00725751" w:rsidRPr="00725751" w:rsidRDefault="00725751" w:rsidP="00F016AE">
      <w:pPr>
        <w:numPr>
          <w:ilvl w:val="0"/>
          <w:numId w:val="31"/>
        </w:numPr>
        <w:shd w:val="clear" w:color="auto" w:fill="FFFFFF"/>
        <w:spacing w:after="0" w:line="240" w:lineRule="auto"/>
        <w:ind w:right="4"/>
        <w:jc w:val="both"/>
        <w:rPr>
          <w:rFonts w:ascii="Arial" w:hAnsi="Arial" w:cs="Arial"/>
          <w:sz w:val="20"/>
          <w:szCs w:val="20"/>
          <w:lang w:val="uk-UA"/>
        </w:rPr>
      </w:pPr>
      <w:r w:rsidRPr="00725751">
        <w:rPr>
          <w:rFonts w:ascii="Arial" w:hAnsi="Arial" w:cs="Arial"/>
          <w:sz w:val="20"/>
          <w:szCs w:val="20"/>
          <w:lang w:val="uk-UA"/>
        </w:rPr>
        <w:t xml:space="preserve">соціальній спрямованості </w:t>
      </w:r>
      <w:r w:rsidR="00754699">
        <w:rPr>
          <w:rFonts w:ascii="Arial" w:hAnsi="Arial" w:cs="Arial"/>
          <w:sz w:val="20"/>
          <w:szCs w:val="20"/>
          <w:lang w:val="uk-UA"/>
        </w:rPr>
        <w:t xml:space="preserve">пізнавально-практичної і </w:t>
      </w:r>
      <w:r w:rsidRPr="00725751">
        <w:rPr>
          <w:rFonts w:ascii="Arial" w:hAnsi="Arial" w:cs="Arial"/>
          <w:sz w:val="20"/>
          <w:szCs w:val="20"/>
          <w:lang w:val="uk-UA"/>
        </w:rPr>
        <w:t>творчої діяльності,</w:t>
      </w:r>
      <w:r w:rsidRPr="00725751">
        <w:rPr>
          <w:rFonts w:ascii="Arial" w:hAnsi="Arial" w:cs="Arial"/>
          <w:b/>
          <w:sz w:val="20"/>
          <w:szCs w:val="20"/>
          <w:lang w:val="uk-UA"/>
        </w:rPr>
        <w:t xml:space="preserve"> </w:t>
      </w:r>
      <w:r w:rsidRPr="00725751">
        <w:rPr>
          <w:rFonts w:ascii="Arial" w:hAnsi="Arial" w:cs="Arial"/>
          <w:sz w:val="20"/>
          <w:szCs w:val="20"/>
          <w:lang w:val="uk-UA"/>
        </w:rPr>
        <w:t xml:space="preserve">що характеризується підвищенням активності в практичних соціально спрямованих заходах (акціях, рейдах тощо); розвиненістю комунікативно-творчих здібностей; сформованістю вмінь і навичок продуктивної навчально-творчої взаємодії в позашкільному </w:t>
      </w:r>
      <w:r w:rsidR="00754699">
        <w:rPr>
          <w:rFonts w:ascii="Arial" w:hAnsi="Arial" w:cs="Arial"/>
          <w:sz w:val="20"/>
          <w:szCs w:val="20"/>
          <w:lang w:val="uk-UA"/>
        </w:rPr>
        <w:t>освітньо</w:t>
      </w:r>
      <w:r w:rsidRPr="00725751">
        <w:rPr>
          <w:rFonts w:ascii="Arial" w:hAnsi="Arial" w:cs="Arial"/>
          <w:sz w:val="20"/>
          <w:szCs w:val="20"/>
          <w:lang w:val="uk-UA"/>
        </w:rPr>
        <w:t xml:space="preserve">-виховному просторі; усвідомленою моральною поведінкою в </w:t>
      </w:r>
      <w:r w:rsidR="00754699">
        <w:rPr>
          <w:rFonts w:ascii="Arial" w:hAnsi="Arial" w:cs="Arial"/>
          <w:sz w:val="20"/>
          <w:szCs w:val="20"/>
          <w:lang w:val="uk-UA"/>
        </w:rPr>
        <w:t>мікро</w:t>
      </w:r>
      <w:r w:rsidRPr="00725751">
        <w:rPr>
          <w:rFonts w:ascii="Arial" w:hAnsi="Arial" w:cs="Arial"/>
          <w:sz w:val="20"/>
          <w:szCs w:val="20"/>
          <w:lang w:val="uk-UA"/>
        </w:rPr>
        <w:t>соціумі.</w:t>
      </w:r>
    </w:p>
    <w:p w:rsidR="00A9567A" w:rsidRPr="00A9567A" w:rsidRDefault="00A9567A" w:rsidP="00F016AE">
      <w:pPr>
        <w:spacing w:after="0" w:line="240" w:lineRule="auto"/>
        <w:ind w:firstLine="567"/>
        <w:jc w:val="both"/>
        <w:rPr>
          <w:rFonts w:ascii="Arial" w:hAnsi="Arial" w:cs="Arial"/>
          <w:b/>
          <w:sz w:val="8"/>
          <w:szCs w:val="8"/>
          <w:lang w:val="uk-UA"/>
        </w:rPr>
      </w:pPr>
    </w:p>
    <w:p w:rsidR="00725751" w:rsidRPr="00725751" w:rsidRDefault="00725751" w:rsidP="00F016AE">
      <w:pPr>
        <w:spacing w:after="0" w:line="240" w:lineRule="auto"/>
        <w:ind w:firstLine="567"/>
        <w:jc w:val="both"/>
        <w:rPr>
          <w:rFonts w:ascii="Arial" w:hAnsi="Arial" w:cs="Arial"/>
          <w:b/>
          <w:sz w:val="20"/>
          <w:szCs w:val="20"/>
          <w:lang w:val="uk-UA"/>
        </w:rPr>
      </w:pPr>
      <w:r w:rsidRPr="00725751">
        <w:rPr>
          <w:rFonts w:ascii="Arial" w:hAnsi="Arial" w:cs="Arial"/>
          <w:b/>
          <w:sz w:val="20"/>
          <w:szCs w:val="20"/>
          <w:lang w:val="uk-UA"/>
        </w:rPr>
        <w:lastRenderedPageBreak/>
        <w:t xml:space="preserve">4. Організація роботи щодо упровадження авторської методики </w:t>
      </w:r>
    </w:p>
    <w:p w:rsidR="00725751" w:rsidRPr="00725751" w:rsidRDefault="00725751" w:rsidP="00F016AE">
      <w:pPr>
        <w:shd w:val="clear" w:color="auto" w:fill="FFFFFF"/>
        <w:spacing w:after="0" w:line="240" w:lineRule="auto"/>
        <w:ind w:right="4" w:firstLine="546"/>
        <w:jc w:val="both"/>
        <w:rPr>
          <w:rFonts w:ascii="Arial" w:hAnsi="Arial" w:cs="Arial"/>
          <w:sz w:val="20"/>
          <w:szCs w:val="20"/>
          <w:lang w:val="uk-UA"/>
        </w:rPr>
      </w:pPr>
      <w:r w:rsidRPr="00725751">
        <w:rPr>
          <w:rFonts w:ascii="Arial" w:hAnsi="Arial" w:cs="Arial"/>
          <w:sz w:val="20"/>
          <w:szCs w:val="20"/>
          <w:lang w:val="uk-UA"/>
        </w:rPr>
        <w:t xml:space="preserve">Упровадження </w:t>
      </w:r>
      <w:r w:rsidRPr="00725751">
        <w:rPr>
          <w:rFonts w:ascii="Arial" w:hAnsi="Arial" w:cs="Arial"/>
          <w:i/>
          <w:sz w:val="20"/>
          <w:szCs w:val="20"/>
          <w:lang w:val="uk-UA"/>
        </w:rPr>
        <w:t xml:space="preserve">методики </w:t>
      </w:r>
      <w:r w:rsidR="00754699">
        <w:rPr>
          <w:rFonts w:ascii="Arial" w:hAnsi="Arial" w:cs="Arial"/>
          <w:i/>
          <w:sz w:val="20"/>
          <w:szCs w:val="20"/>
          <w:lang w:val="uk-UA"/>
        </w:rPr>
        <w:t>розвитку</w:t>
      </w:r>
      <w:r w:rsidRPr="00725751">
        <w:rPr>
          <w:rFonts w:ascii="Arial" w:hAnsi="Arial" w:cs="Arial"/>
          <w:i/>
          <w:sz w:val="20"/>
          <w:szCs w:val="20"/>
          <w:lang w:val="uk-UA"/>
        </w:rPr>
        <w:t xml:space="preserve"> творчих здібностей дітей та учнівської молоді в процесі дослідницької діяльності в позашкільному </w:t>
      </w:r>
      <w:r w:rsidR="00754699">
        <w:rPr>
          <w:rFonts w:ascii="Arial" w:hAnsi="Arial" w:cs="Arial"/>
          <w:i/>
          <w:sz w:val="20"/>
          <w:szCs w:val="20"/>
          <w:lang w:val="uk-UA"/>
        </w:rPr>
        <w:t>освітнь</w:t>
      </w:r>
      <w:r w:rsidRPr="00725751">
        <w:rPr>
          <w:rFonts w:ascii="Arial" w:hAnsi="Arial" w:cs="Arial"/>
          <w:i/>
          <w:sz w:val="20"/>
          <w:szCs w:val="20"/>
          <w:lang w:val="uk-UA"/>
        </w:rPr>
        <w:t xml:space="preserve">-виховному просторі </w:t>
      </w:r>
      <w:r w:rsidRPr="00725751">
        <w:rPr>
          <w:rFonts w:ascii="Arial" w:hAnsi="Arial" w:cs="Arial"/>
          <w:sz w:val="20"/>
          <w:szCs w:val="20"/>
          <w:lang w:val="uk-UA"/>
        </w:rPr>
        <w:t>передбачає цілеспрямовану</w:t>
      </w:r>
      <w:r w:rsidR="002F42AC">
        <w:rPr>
          <w:rFonts w:ascii="Arial" w:hAnsi="Arial" w:cs="Arial"/>
          <w:sz w:val="20"/>
          <w:szCs w:val="20"/>
          <w:lang w:val="uk-UA"/>
        </w:rPr>
        <w:t xml:space="preserve"> та </w:t>
      </w:r>
      <w:r w:rsidRPr="00725751">
        <w:rPr>
          <w:rFonts w:ascii="Arial" w:hAnsi="Arial" w:cs="Arial"/>
          <w:sz w:val="20"/>
          <w:szCs w:val="20"/>
          <w:lang w:val="uk-UA"/>
        </w:rPr>
        <w:t xml:space="preserve">систематизовану роботу щодо формування дослідницької компетентності, необхідної для розв’язання завдань творчих робіт, здійснення проектної діяльності, визначених спеціальними розділами профільних </w:t>
      </w:r>
      <w:r w:rsidR="00754699">
        <w:rPr>
          <w:rFonts w:ascii="Arial" w:hAnsi="Arial" w:cs="Arial"/>
          <w:sz w:val="20"/>
          <w:szCs w:val="20"/>
          <w:lang w:val="uk-UA"/>
        </w:rPr>
        <w:t>освітнь</w:t>
      </w:r>
      <w:r w:rsidRPr="00725751">
        <w:rPr>
          <w:rFonts w:ascii="Arial" w:hAnsi="Arial" w:cs="Arial"/>
          <w:sz w:val="20"/>
          <w:szCs w:val="20"/>
          <w:lang w:val="uk-UA"/>
        </w:rPr>
        <w:t>о-виховних програм.</w:t>
      </w:r>
    </w:p>
    <w:p w:rsidR="00725751" w:rsidRDefault="00725751" w:rsidP="00F016AE">
      <w:pPr>
        <w:shd w:val="clear" w:color="auto" w:fill="FFFFFF"/>
        <w:spacing w:after="0" w:line="240" w:lineRule="auto"/>
        <w:ind w:left="4" w:right="4" w:firstLine="560"/>
        <w:jc w:val="both"/>
        <w:rPr>
          <w:rFonts w:ascii="Arial" w:hAnsi="Arial" w:cs="Arial"/>
          <w:sz w:val="20"/>
          <w:szCs w:val="20"/>
          <w:lang w:val="uk-UA"/>
        </w:rPr>
      </w:pPr>
      <w:r w:rsidRPr="00725751">
        <w:rPr>
          <w:rFonts w:ascii="Arial" w:hAnsi="Arial" w:cs="Arial"/>
          <w:sz w:val="20"/>
          <w:szCs w:val="20"/>
          <w:lang w:val="uk-UA"/>
        </w:rPr>
        <w:t>Розроблена методика застосовується:</w:t>
      </w:r>
    </w:p>
    <w:p w:rsidR="00A9567A" w:rsidRPr="00A9567A" w:rsidRDefault="00A9567A" w:rsidP="00F016AE">
      <w:pPr>
        <w:shd w:val="clear" w:color="auto" w:fill="FFFFFF"/>
        <w:spacing w:after="0" w:line="240" w:lineRule="auto"/>
        <w:ind w:left="4" w:right="4" w:firstLine="560"/>
        <w:jc w:val="both"/>
        <w:rPr>
          <w:rFonts w:ascii="Arial" w:hAnsi="Arial" w:cs="Arial"/>
          <w:sz w:val="6"/>
          <w:szCs w:val="6"/>
          <w:lang w:val="uk-UA"/>
        </w:rPr>
      </w:pPr>
    </w:p>
    <w:p w:rsidR="00725751" w:rsidRPr="00725751" w:rsidRDefault="00725751" w:rsidP="00F016AE">
      <w:pPr>
        <w:numPr>
          <w:ilvl w:val="0"/>
          <w:numId w:val="30"/>
        </w:numPr>
        <w:shd w:val="clear" w:color="auto" w:fill="FFFFFF"/>
        <w:tabs>
          <w:tab w:val="clear" w:pos="1644"/>
        </w:tabs>
        <w:spacing w:after="0" w:line="240" w:lineRule="auto"/>
        <w:ind w:left="993" w:right="4" w:hanging="284"/>
        <w:jc w:val="both"/>
        <w:rPr>
          <w:rFonts w:ascii="Arial" w:hAnsi="Arial" w:cs="Arial"/>
          <w:sz w:val="20"/>
          <w:szCs w:val="20"/>
          <w:lang w:val="uk-UA"/>
        </w:rPr>
      </w:pPr>
      <w:r w:rsidRPr="00725751">
        <w:rPr>
          <w:rFonts w:ascii="Arial" w:hAnsi="Arial" w:cs="Arial"/>
          <w:sz w:val="20"/>
          <w:szCs w:val="20"/>
          <w:lang w:val="uk-UA"/>
        </w:rPr>
        <w:t xml:space="preserve">у гуртковій роботі навчально-виховних структур ПНЗ, зокрема шкіл раннього творчого розвитку дитини (пропедевтичний навчально-організаційний рівень); профільних відділів (ознайомчий і базовий рівні), що організовують дослідницьку діяльність вихованців за напрямами позашкільної освіти; </w:t>
      </w:r>
    </w:p>
    <w:p w:rsidR="00754699" w:rsidRPr="00725751" w:rsidRDefault="00754699" w:rsidP="00754699">
      <w:pPr>
        <w:numPr>
          <w:ilvl w:val="0"/>
          <w:numId w:val="30"/>
        </w:numPr>
        <w:shd w:val="clear" w:color="auto" w:fill="FFFFFF"/>
        <w:tabs>
          <w:tab w:val="clear" w:pos="1644"/>
        </w:tabs>
        <w:spacing w:after="0" w:line="240" w:lineRule="auto"/>
        <w:ind w:left="993" w:right="4" w:hanging="284"/>
        <w:jc w:val="both"/>
        <w:rPr>
          <w:rFonts w:ascii="Arial" w:hAnsi="Arial" w:cs="Arial"/>
          <w:sz w:val="20"/>
          <w:szCs w:val="20"/>
          <w:lang w:val="uk-UA"/>
        </w:rPr>
      </w:pPr>
      <w:r w:rsidRPr="00725751">
        <w:rPr>
          <w:rFonts w:ascii="Arial" w:hAnsi="Arial" w:cs="Arial"/>
          <w:sz w:val="20"/>
          <w:szCs w:val="20"/>
          <w:lang w:val="uk-UA"/>
        </w:rPr>
        <w:t>у роботі ППНЗ: реалізація освітньо-дослідницьких проектів, програм, пошукова робота за завданнями всеукраїнських краєзнавчих експедицій (ознайом</w:t>
      </w:r>
      <w:r>
        <w:rPr>
          <w:rFonts w:ascii="Arial" w:hAnsi="Arial" w:cs="Arial"/>
          <w:sz w:val="20"/>
          <w:szCs w:val="20"/>
          <w:lang w:val="uk-UA"/>
        </w:rPr>
        <w:t>чий і базовий рівні);</w:t>
      </w:r>
    </w:p>
    <w:p w:rsidR="00725751" w:rsidRPr="00725751" w:rsidRDefault="00725751" w:rsidP="00F016AE">
      <w:pPr>
        <w:numPr>
          <w:ilvl w:val="0"/>
          <w:numId w:val="30"/>
        </w:numPr>
        <w:shd w:val="clear" w:color="auto" w:fill="FFFFFF"/>
        <w:tabs>
          <w:tab w:val="clear" w:pos="1644"/>
        </w:tabs>
        <w:spacing w:after="0" w:line="240" w:lineRule="auto"/>
        <w:ind w:left="993" w:right="4" w:hanging="284"/>
        <w:jc w:val="both"/>
        <w:rPr>
          <w:rFonts w:ascii="Arial" w:hAnsi="Arial" w:cs="Arial"/>
          <w:sz w:val="20"/>
          <w:szCs w:val="20"/>
          <w:lang w:val="uk-UA"/>
        </w:rPr>
      </w:pPr>
      <w:r w:rsidRPr="00725751">
        <w:rPr>
          <w:rFonts w:ascii="Arial" w:hAnsi="Arial" w:cs="Arial"/>
          <w:sz w:val="20"/>
          <w:szCs w:val="20"/>
          <w:lang w:val="uk-UA"/>
        </w:rPr>
        <w:t xml:space="preserve">у системі роботи Сумського територіального відділення МАН України, що організовує дослідницьку діяльність обдарованої учнівської молоді регіону на профорієнтаційному </w:t>
      </w:r>
      <w:r w:rsidR="00754699">
        <w:rPr>
          <w:rFonts w:ascii="Arial" w:hAnsi="Arial" w:cs="Arial"/>
          <w:sz w:val="20"/>
          <w:szCs w:val="20"/>
          <w:lang w:val="uk-UA"/>
        </w:rPr>
        <w:t>навчально-організаційному рівні.</w:t>
      </w:r>
    </w:p>
    <w:p w:rsidR="00A9567A" w:rsidRPr="00A9567A" w:rsidRDefault="00A9567A" w:rsidP="00F016AE">
      <w:pPr>
        <w:spacing w:after="0" w:line="240" w:lineRule="auto"/>
        <w:ind w:firstLine="588"/>
        <w:jc w:val="both"/>
        <w:rPr>
          <w:rFonts w:ascii="Arial" w:hAnsi="Arial" w:cs="Arial"/>
          <w:sz w:val="6"/>
          <w:szCs w:val="6"/>
          <w:lang w:val="uk-UA"/>
        </w:rPr>
      </w:pPr>
    </w:p>
    <w:p w:rsidR="00725751" w:rsidRPr="00725751" w:rsidRDefault="00725751" w:rsidP="00F016AE">
      <w:pPr>
        <w:spacing w:after="0" w:line="240" w:lineRule="auto"/>
        <w:ind w:firstLine="588"/>
        <w:jc w:val="both"/>
        <w:rPr>
          <w:rFonts w:ascii="Arial" w:hAnsi="Arial" w:cs="Arial"/>
          <w:sz w:val="20"/>
          <w:szCs w:val="20"/>
          <w:lang w:val="uk-UA"/>
        </w:rPr>
      </w:pPr>
      <w:r w:rsidRPr="00725751">
        <w:rPr>
          <w:rFonts w:ascii="Arial" w:hAnsi="Arial" w:cs="Arial"/>
          <w:sz w:val="20"/>
          <w:szCs w:val="20"/>
          <w:lang w:val="uk-UA"/>
        </w:rPr>
        <w:t xml:space="preserve">У </w:t>
      </w:r>
      <w:r w:rsidR="00754699">
        <w:rPr>
          <w:rFonts w:ascii="Arial" w:hAnsi="Arial" w:cs="Arial"/>
          <w:sz w:val="20"/>
          <w:szCs w:val="20"/>
          <w:lang w:val="uk-UA"/>
        </w:rPr>
        <w:t xml:space="preserve">школах </w:t>
      </w:r>
      <w:r w:rsidRPr="00725751">
        <w:rPr>
          <w:rFonts w:ascii="Arial" w:hAnsi="Arial" w:cs="Arial"/>
          <w:sz w:val="20"/>
          <w:szCs w:val="20"/>
          <w:lang w:val="uk-UA"/>
        </w:rPr>
        <w:t xml:space="preserve">раннього творчого розвитку вихованці 4–6 років залучаються до проведення елементарних спостережень за природними об’єктами та явищами, виконання найпростіших програмних дослідів. Характерними для системи роботи відділу є уроки мислення в природі за методиками В. Сухомлинського, екскурсії, дні здоров’я. </w:t>
      </w:r>
    </w:p>
    <w:p w:rsidR="00725751" w:rsidRPr="00725751" w:rsidRDefault="00725751" w:rsidP="00F016AE">
      <w:pPr>
        <w:spacing w:after="0" w:line="240" w:lineRule="auto"/>
        <w:ind w:firstLine="588"/>
        <w:jc w:val="both"/>
        <w:rPr>
          <w:rFonts w:ascii="Arial" w:hAnsi="Arial" w:cs="Arial"/>
          <w:sz w:val="20"/>
          <w:szCs w:val="20"/>
          <w:lang w:val="uk-UA"/>
        </w:rPr>
      </w:pPr>
      <w:r w:rsidRPr="00725751">
        <w:rPr>
          <w:rFonts w:ascii="Arial" w:hAnsi="Arial" w:cs="Arial"/>
          <w:sz w:val="20"/>
          <w:szCs w:val="20"/>
          <w:lang w:val="uk-UA"/>
        </w:rPr>
        <w:t xml:space="preserve">У </w:t>
      </w:r>
      <w:r w:rsidR="0014132B">
        <w:rPr>
          <w:rFonts w:ascii="Arial" w:hAnsi="Arial" w:cs="Arial"/>
          <w:sz w:val="20"/>
          <w:szCs w:val="20"/>
          <w:lang w:val="uk-UA"/>
        </w:rPr>
        <w:t xml:space="preserve">ТО </w:t>
      </w:r>
      <w:r w:rsidRPr="00725751">
        <w:rPr>
          <w:rFonts w:ascii="Arial" w:hAnsi="Arial" w:cs="Arial"/>
          <w:sz w:val="20"/>
          <w:szCs w:val="20"/>
          <w:lang w:val="uk-UA"/>
        </w:rPr>
        <w:t>екскурсійно-краєзнавчо</w:t>
      </w:r>
      <w:r w:rsidR="0014132B">
        <w:rPr>
          <w:rFonts w:ascii="Arial" w:hAnsi="Arial" w:cs="Arial"/>
          <w:sz w:val="20"/>
          <w:szCs w:val="20"/>
          <w:lang w:val="uk-UA"/>
        </w:rPr>
        <w:t>го напряму</w:t>
      </w:r>
      <w:r w:rsidRPr="00725751">
        <w:rPr>
          <w:rFonts w:ascii="Arial" w:hAnsi="Arial" w:cs="Arial"/>
          <w:sz w:val="20"/>
          <w:szCs w:val="20"/>
          <w:lang w:val="uk-UA"/>
        </w:rPr>
        <w:t xml:space="preserve"> вихованці 11–16 років вчаться досліджувати природу рідного краю (опис та картографування природних об’єктів, явищ, комплексів), проводити елементарні метеорологічні, гідрологічні, екологічні, ін. дослідження, вести моніторингову діяльність. </w:t>
      </w:r>
    </w:p>
    <w:p w:rsidR="00725751" w:rsidRPr="00725751" w:rsidRDefault="00725751" w:rsidP="00F016AE">
      <w:pPr>
        <w:spacing w:after="0" w:line="240" w:lineRule="auto"/>
        <w:ind w:firstLine="588"/>
        <w:jc w:val="both"/>
        <w:rPr>
          <w:rFonts w:ascii="Arial" w:hAnsi="Arial" w:cs="Arial"/>
          <w:sz w:val="20"/>
          <w:szCs w:val="20"/>
          <w:lang w:val="uk-UA"/>
        </w:rPr>
      </w:pPr>
      <w:r w:rsidRPr="00725751">
        <w:rPr>
          <w:rFonts w:ascii="Arial" w:hAnsi="Arial" w:cs="Arial"/>
          <w:sz w:val="20"/>
          <w:szCs w:val="20"/>
          <w:lang w:val="uk-UA"/>
        </w:rPr>
        <w:t xml:space="preserve">Вихованці ТО еколого-натуралістичного </w:t>
      </w:r>
      <w:r w:rsidR="0014132B">
        <w:rPr>
          <w:rFonts w:ascii="Arial" w:hAnsi="Arial" w:cs="Arial"/>
          <w:sz w:val="20"/>
          <w:szCs w:val="20"/>
          <w:lang w:val="uk-UA"/>
        </w:rPr>
        <w:t>напряму</w:t>
      </w:r>
      <w:r w:rsidRPr="00725751">
        <w:rPr>
          <w:rFonts w:ascii="Arial" w:hAnsi="Arial" w:cs="Arial"/>
          <w:sz w:val="20"/>
          <w:szCs w:val="20"/>
          <w:lang w:val="uk-UA"/>
        </w:rPr>
        <w:t xml:space="preserve"> (11–16 років) залучаються до проведення спостережень за природними об’єктами, процесами та явищами; виконання програмних лабораторних</w:t>
      </w:r>
      <w:r w:rsidR="002F42AC">
        <w:rPr>
          <w:rFonts w:ascii="Arial" w:hAnsi="Arial" w:cs="Arial"/>
          <w:sz w:val="20"/>
          <w:szCs w:val="20"/>
          <w:lang w:val="uk-UA"/>
        </w:rPr>
        <w:t xml:space="preserve"> та </w:t>
      </w:r>
      <w:r w:rsidRPr="00725751">
        <w:rPr>
          <w:rFonts w:ascii="Arial" w:hAnsi="Arial" w:cs="Arial"/>
          <w:sz w:val="20"/>
          <w:szCs w:val="20"/>
          <w:lang w:val="uk-UA"/>
        </w:rPr>
        <w:t>польових дослідів; виконання пошуково-дослідницьких робіт за тематикою обласних та всеукраїнських конкурсів; здійснення цілеспрямованої моніторингової діяльності. Для розширення їх знань працюють навчально-оздоровчі табори на базі природоохоронних об’єктів, проводяться екскурсії, польові практики, ін.</w:t>
      </w:r>
    </w:p>
    <w:p w:rsidR="00725751" w:rsidRPr="00725751" w:rsidRDefault="00725751" w:rsidP="00F016AE">
      <w:pPr>
        <w:spacing w:after="0" w:line="240" w:lineRule="auto"/>
        <w:ind w:firstLine="574"/>
        <w:jc w:val="both"/>
        <w:rPr>
          <w:rFonts w:ascii="Arial" w:hAnsi="Arial" w:cs="Arial"/>
          <w:sz w:val="20"/>
          <w:szCs w:val="20"/>
          <w:lang w:val="uk-UA"/>
        </w:rPr>
      </w:pPr>
      <w:r w:rsidRPr="00725751">
        <w:rPr>
          <w:rFonts w:ascii="Arial" w:hAnsi="Arial" w:cs="Arial"/>
          <w:sz w:val="20"/>
          <w:szCs w:val="20"/>
          <w:lang w:val="uk-UA"/>
        </w:rPr>
        <w:t>Слухачі наукових секцій Сумського територіального відділення МАН України (14–17 років) мають змогу не лише виконати індивідуальні дослідницькі роботи, а й стати учасниками міжнародних і всеукраїнських науково-освітніх проектів, конкурсів дослідницького спрямування.</w:t>
      </w:r>
    </w:p>
    <w:p w:rsidR="00725751" w:rsidRPr="00725751" w:rsidRDefault="00725751" w:rsidP="00F016AE">
      <w:pPr>
        <w:spacing w:after="0" w:line="240" w:lineRule="auto"/>
        <w:ind w:firstLine="574"/>
        <w:jc w:val="both"/>
        <w:rPr>
          <w:rFonts w:ascii="Arial" w:hAnsi="Arial" w:cs="Arial"/>
          <w:sz w:val="20"/>
          <w:szCs w:val="20"/>
          <w:lang w:val="uk-UA"/>
        </w:rPr>
      </w:pPr>
      <w:r w:rsidRPr="00725751">
        <w:rPr>
          <w:rFonts w:ascii="Arial" w:hAnsi="Arial" w:cs="Arial"/>
          <w:sz w:val="20"/>
          <w:szCs w:val="20"/>
          <w:lang w:val="uk-UA"/>
        </w:rPr>
        <w:t xml:space="preserve">Ураховуючи профілі навчально-творчої діяльності вихованців, їх базову підготовку, вікові й індивідуальні психофізичні особливості, було переглянуто та структуровано зміст навчально-виховних програм творчих об’єднань </w:t>
      </w:r>
      <w:r w:rsidR="0014132B">
        <w:rPr>
          <w:rFonts w:ascii="Arial" w:hAnsi="Arial" w:cs="Arial"/>
          <w:sz w:val="20"/>
          <w:szCs w:val="20"/>
          <w:lang w:val="uk-UA"/>
        </w:rPr>
        <w:t>ПНЗ</w:t>
      </w:r>
      <w:r w:rsidRPr="00725751">
        <w:rPr>
          <w:rFonts w:ascii="Arial" w:hAnsi="Arial" w:cs="Arial"/>
          <w:sz w:val="20"/>
          <w:szCs w:val="20"/>
          <w:lang w:val="uk-UA"/>
        </w:rPr>
        <w:t xml:space="preserve">. Упровадження моделей структуризації змісту роботи </w:t>
      </w:r>
      <w:r w:rsidR="0014132B">
        <w:rPr>
          <w:rFonts w:ascii="Arial" w:hAnsi="Arial" w:cs="Arial"/>
          <w:sz w:val="20"/>
          <w:szCs w:val="20"/>
          <w:lang w:val="uk-UA"/>
        </w:rPr>
        <w:t>профільних ТО</w:t>
      </w:r>
      <w:r w:rsidRPr="00725751">
        <w:rPr>
          <w:rFonts w:ascii="Arial" w:hAnsi="Arial" w:cs="Arial"/>
          <w:sz w:val="20"/>
          <w:szCs w:val="20"/>
          <w:lang w:val="uk-UA"/>
        </w:rPr>
        <w:t xml:space="preserve"> зумовило розроблення профільних моделей організації дослідницької діяльності вихованців, що відповідають 4-м рівням організації </w:t>
      </w:r>
      <w:r w:rsidR="0014132B">
        <w:rPr>
          <w:rFonts w:ascii="Arial" w:hAnsi="Arial" w:cs="Arial"/>
          <w:sz w:val="20"/>
          <w:szCs w:val="20"/>
          <w:lang w:val="uk-UA"/>
        </w:rPr>
        <w:t>освітнь</w:t>
      </w:r>
      <w:r w:rsidRPr="00725751">
        <w:rPr>
          <w:rFonts w:ascii="Arial" w:hAnsi="Arial" w:cs="Arial"/>
          <w:sz w:val="20"/>
          <w:szCs w:val="20"/>
          <w:lang w:val="uk-UA"/>
        </w:rPr>
        <w:t>о-виховного процесу: пропедевтичному, підготовчому, ознайомчому, базовому та профорієнтаційному.</w:t>
      </w:r>
    </w:p>
    <w:p w:rsidR="00725751" w:rsidRPr="00725751" w:rsidRDefault="00725751" w:rsidP="00F016AE">
      <w:pPr>
        <w:spacing w:after="0" w:line="240" w:lineRule="auto"/>
        <w:ind w:firstLine="588"/>
        <w:jc w:val="both"/>
        <w:rPr>
          <w:rFonts w:ascii="Arial" w:hAnsi="Arial" w:cs="Arial"/>
          <w:sz w:val="20"/>
          <w:szCs w:val="20"/>
          <w:lang w:val="uk-UA"/>
        </w:rPr>
      </w:pPr>
      <w:r w:rsidRPr="0014132B">
        <w:rPr>
          <w:rFonts w:ascii="Arial" w:hAnsi="Arial" w:cs="Arial"/>
          <w:bCs/>
          <w:i/>
          <w:sz w:val="20"/>
          <w:szCs w:val="20"/>
          <w:lang w:val="uk-UA"/>
        </w:rPr>
        <w:t>Моделі організації навчально-творчої діяльності вихованців з елементами дослідницької роботи</w:t>
      </w:r>
      <w:r w:rsidRPr="00725751">
        <w:rPr>
          <w:rFonts w:ascii="Arial" w:hAnsi="Arial" w:cs="Arial"/>
          <w:sz w:val="20"/>
          <w:szCs w:val="20"/>
          <w:lang w:val="uk-UA"/>
        </w:rPr>
        <w:t xml:space="preserve"> орієнтовані на вихованців школи раннього творчого розвитку, профільних гуртків пропедевтичного навчально-організаційного рівня та реалізуються через надання вихованцям знань, формування вмінь і навичок, визначених профільними </w:t>
      </w:r>
      <w:r w:rsidR="009332E7">
        <w:rPr>
          <w:rFonts w:ascii="Arial" w:hAnsi="Arial" w:cs="Arial"/>
          <w:sz w:val="20"/>
          <w:szCs w:val="20"/>
          <w:lang w:val="uk-UA"/>
        </w:rPr>
        <w:t>освітнь</w:t>
      </w:r>
      <w:r w:rsidRPr="00725751">
        <w:rPr>
          <w:rFonts w:ascii="Arial" w:hAnsi="Arial" w:cs="Arial"/>
          <w:sz w:val="20"/>
          <w:szCs w:val="20"/>
          <w:lang w:val="uk-UA"/>
        </w:rPr>
        <w:t xml:space="preserve">о-виховними програмами; ознайомлення з найпростішими методами досліджень (у межах </w:t>
      </w:r>
      <w:r w:rsidR="009332E7">
        <w:rPr>
          <w:rFonts w:ascii="Arial" w:hAnsi="Arial" w:cs="Arial"/>
          <w:sz w:val="20"/>
          <w:szCs w:val="20"/>
          <w:lang w:val="uk-UA"/>
        </w:rPr>
        <w:t>освітнь</w:t>
      </w:r>
      <w:r w:rsidRPr="00725751">
        <w:rPr>
          <w:rFonts w:ascii="Arial" w:hAnsi="Arial" w:cs="Arial"/>
          <w:sz w:val="20"/>
          <w:szCs w:val="20"/>
          <w:lang w:val="uk-UA"/>
        </w:rPr>
        <w:t>о-виховних програм: організація спостережень, проведення простих дослідів, підготовка усних повідомлень, ін.); створення психолого-педагогічних умов, що стимулюють розвиток творчих здібностей та активізацію творчої активності вихованців (проведення творчих конкурсів; організація суспільно корисної праці тощо).</w:t>
      </w:r>
    </w:p>
    <w:p w:rsidR="00725751" w:rsidRPr="00725751" w:rsidRDefault="00725751" w:rsidP="00F016AE">
      <w:pPr>
        <w:spacing w:after="0" w:line="240" w:lineRule="auto"/>
        <w:ind w:firstLine="588"/>
        <w:jc w:val="both"/>
        <w:rPr>
          <w:rFonts w:ascii="Arial" w:hAnsi="Arial" w:cs="Arial"/>
          <w:sz w:val="20"/>
          <w:szCs w:val="20"/>
          <w:lang w:val="uk-UA"/>
        </w:rPr>
      </w:pPr>
      <w:r w:rsidRPr="0014132B">
        <w:rPr>
          <w:rFonts w:ascii="Arial" w:hAnsi="Arial" w:cs="Arial"/>
          <w:bCs/>
          <w:i/>
          <w:sz w:val="20"/>
          <w:szCs w:val="20"/>
          <w:lang w:val="uk-UA"/>
        </w:rPr>
        <w:t>Моделі організації профільної навчальної пошуково-дослідницької діяльності</w:t>
      </w:r>
      <w:r w:rsidRPr="00725751">
        <w:rPr>
          <w:rFonts w:ascii="Arial" w:hAnsi="Arial" w:cs="Arial"/>
          <w:b/>
          <w:bCs/>
          <w:sz w:val="20"/>
          <w:szCs w:val="20"/>
          <w:lang w:val="uk-UA"/>
        </w:rPr>
        <w:t xml:space="preserve"> </w:t>
      </w:r>
      <w:r w:rsidRPr="00725751">
        <w:rPr>
          <w:rFonts w:ascii="Arial" w:hAnsi="Arial" w:cs="Arial"/>
          <w:sz w:val="20"/>
          <w:szCs w:val="20"/>
          <w:lang w:val="uk-UA"/>
        </w:rPr>
        <w:t xml:space="preserve">орієнтовані на </w:t>
      </w:r>
      <w:r w:rsidRPr="00725751">
        <w:rPr>
          <w:rFonts w:ascii="Arial" w:hAnsi="Arial" w:cs="Arial"/>
          <w:bCs/>
          <w:sz w:val="20"/>
          <w:szCs w:val="20"/>
          <w:lang w:val="uk-UA"/>
        </w:rPr>
        <w:t>середній і старший шкільний вік</w:t>
      </w:r>
      <w:r w:rsidRPr="00725751">
        <w:rPr>
          <w:rFonts w:ascii="Arial" w:hAnsi="Arial" w:cs="Arial"/>
          <w:sz w:val="20"/>
          <w:szCs w:val="20"/>
          <w:lang w:val="uk-UA"/>
        </w:rPr>
        <w:t xml:space="preserve"> </w:t>
      </w:r>
      <w:r w:rsidRPr="00725751">
        <w:rPr>
          <w:rFonts w:ascii="Arial" w:hAnsi="Arial" w:cs="Arial"/>
          <w:bCs/>
          <w:sz w:val="20"/>
          <w:szCs w:val="20"/>
          <w:lang w:val="uk-UA"/>
        </w:rPr>
        <w:t>вихованців</w:t>
      </w:r>
      <w:r w:rsidRPr="00725751">
        <w:rPr>
          <w:rFonts w:ascii="Arial" w:hAnsi="Arial" w:cs="Arial"/>
          <w:sz w:val="20"/>
          <w:szCs w:val="20"/>
          <w:lang w:val="uk-UA"/>
        </w:rPr>
        <w:t xml:space="preserve"> та реалізуються в системі роботи дослідницьких гуртків ознайомчого та базового навчально-організаційних рівнів ПНЗ, зокрема ППНЗ. Реалізація означених моделей забезпечується шляхом поглиблення загальних знань вихованців, а також їх спеціальних знань про предмет навчально-дослідницької діяльності, методи пошуку та обґрунтування закономірних зв’язків і відношень, про фактори, явища або процеси, що експериментально спостерігаються або теоретично аналізуються; організації навчально-дослідницької діяльності вихованців: уключення елементів наукового пошуку в процес вивчення тем (розділів, модулів) навчальних предметів (курсів) науково-дослідницького спрямування, у розв’язання вихованцями індивідуальних творчих завдань, що сприяє підвищенню ефективності їх самостійної роботи (частково-дослідницька діяльність); залучення вихованців до виконання реферативно-творчих і пошуково-дослідницьких робіт; організації масових заходів для презентації виконаних учнями реферативно-дослідницьких, раціоналізатоських, пошукових робіт: днів науки, тематичних учнівських конференцій тощо; залучення учнів до участі в конкурсах-захистах учнівських дослідницьких робіт, всеукраїнських конкурсах, виставках дитячої творчості.</w:t>
      </w:r>
    </w:p>
    <w:p w:rsidR="00725751" w:rsidRPr="00725751" w:rsidRDefault="00725751" w:rsidP="00F016AE">
      <w:pPr>
        <w:pStyle w:val="af4"/>
        <w:spacing w:before="0" w:after="0"/>
        <w:ind w:firstLine="540"/>
        <w:jc w:val="both"/>
        <w:rPr>
          <w:rFonts w:ascii="Arial" w:hAnsi="Arial" w:cs="Arial"/>
          <w:b w:val="0"/>
          <w:sz w:val="20"/>
          <w:szCs w:val="20"/>
          <w:lang w:val="uk-UA"/>
        </w:rPr>
      </w:pPr>
      <w:r w:rsidRPr="00725751">
        <w:rPr>
          <w:rFonts w:ascii="Arial" w:hAnsi="Arial" w:cs="Arial"/>
          <w:b w:val="0"/>
          <w:sz w:val="20"/>
          <w:szCs w:val="20"/>
          <w:lang w:val="uk-UA"/>
        </w:rPr>
        <w:lastRenderedPageBreak/>
        <w:t xml:space="preserve">Важливим аспектом </w:t>
      </w:r>
      <w:r w:rsidR="009332E7">
        <w:rPr>
          <w:rFonts w:ascii="Arial" w:hAnsi="Arial" w:cs="Arial"/>
          <w:b w:val="0"/>
          <w:sz w:val="20"/>
          <w:szCs w:val="20"/>
          <w:lang w:val="uk-UA"/>
        </w:rPr>
        <w:t>освітнь</w:t>
      </w:r>
      <w:r w:rsidRPr="00725751">
        <w:rPr>
          <w:rFonts w:ascii="Arial" w:hAnsi="Arial" w:cs="Arial"/>
          <w:b w:val="0"/>
          <w:sz w:val="20"/>
          <w:szCs w:val="20"/>
          <w:lang w:val="uk-UA"/>
        </w:rPr>
        <w:t xml:space="preserve">о-виховної роботи є забезпечення постійної комунікативної навчально-творчої взаємодії вихованців профільних відділів ПНЗ, творчих об’єднань ППНЗ. Така взаємодія відбувається як у </w:t>
      </w:r>
      <w:r w:rsidRPr="00725751">
        <w:rPr>
          <w:rFonts w:ascii="Arial" w:hAnsi="Arial" w:cs="Arial"/>
          <w:b w:val="0"/>
          <w:bCs w:val="0"/>
          <w:sz w:val="20"/>
          <w:szCs w:val="20"/>
          <w:lang w:val="uk-UA"/>
        </w:rPr>
        <w:t xml:space="preserve">роботі дослідницьких груп, так і під час «мозкових штурмів», ділових ігор, диспутів, спілкування в мережі Інтернет, інших форм навчально-виховної роботи. </w:t>
      </w:r>
      <w:r w:rsidRPr="00725751">
        <w:rPr>
          <w:rFonts w:ascii="Arial" w:hAnsi="Arial" w:cs="Arial"/>
          <w:b w:val="0"/>
          <w:sz w:val="20"/>
          <w:szCs w:val="20"/>
          <w:lang w:val="uk-UA"/>
        </w:rPr>
        <w:t>Крім зазначеного важливим є застосування педагогічних засобів непрямого або перспективного управління, спрямованих на максимальне використання вихованцями прийомів самоуправління та реалізацію власних творчих здібностей (розроблення дослідницьких мініпроектів на задану тематику, проведення конкурсних пізнавально-розважальних програм, рольові ігри, участь у роботі голубих та зелених патрулів, природоохоронних та екологічних акціях тощо).</w:t>
      </w:r>
    </w:p>
    <w:p w:rsidR="00725751" w:rsidRPr="00725751" w:rsidRDefault="00725751" w:rsidP="00F016AE">
      <w:pPr>
        <w:spacing w:after="0" w:line="240" w:lineRule="auto"/>
        <w:ind w:firstLine="588"/>
        <w:jc w:val="both"/>
        <w:rPr>
          <w:rFonts w:ascii="Arial" w:hAnsi="Arial" w:cs="Arial"/>
          <w:sz w:val="20"/>
          <w:szCs w:val="20"/>
          <w:lang w:val="uk-UA"/>
        </w:rPr>
      </w:pPr>
      <w:r w:rsidRPr="0014132B">
        <w:rPr>
          <w:rFonts w:ascii="Arial" w:hAnsi="Arial" w:cs="Arial"/>
          <w:bCs/>
          <w:i/>
          <w:sz w:val="20"/>
          <w:szCs w:val="20"/>
          <w:lang w:val="uk-UA"/>
        </w:rPr>
        <w:t>Моделі організації систематизованої дослідницької діяльності</w:t>
      </w:r>
      <w:r w:rsidRPr="00725751">
        <w:rPr>
          <w:rFonts w:ascii="Arial" w:hAnsi="Arial" w:cs="Arial"/>
          <w:b/>
          <w:bCs/>
          <w:i/>
          <w:sz w:val="20"/>
          <w:szCs w:val="20"/>
          <w:lang w:val="uk-UA"/>
        </w:rPr>
        <w:t xml:space="preserve"> </w:t>
      </w:r>
      <w:r w:rsidRPr="00725751">
        <w:rPr>
          <w:rFonts w:ascii="Arial" w:hAnsi="Arial" w:cs="Arial"/>
          <w:sz w:val="20"/>
          <w:szCs w:val="20"/>
          <w:lang w:val="uk-UA"/>
        </w:rPr>
        <w:t xml:space="preserve">орієнтовані, переважно, на </w:t>
      </w:r>
      <w:r w:rsidRPr="00725751">
        <w:rPr>
          <w:rFonts w:ascii="Arial" w:hAnsi="Arial" w:cs="Arial"/>
          <w:bCs/>
          <w:sz w:val="20"/>
          <w:szCs w:val="20"/>
          <w:lang w:val="uk-UA"/>
        </w:rPr>
        <w:t>старший шкільний вік</w:t>
      </w:r>
      <w:r w:rsidRPr="00725751">
        <w:rPr>
          <w:rFonts w:ascii="Arial" w:hAnsi="Arial" w:cs="Arial"/>
          <w:sz w:val="20"/>
          <w:szCs w:val="20"/>
          <w:lang w:val="uk-UA"/>
        </w:rPr>
        <w:t xml:space="preserve"> </w:t>
      </w:r>
      <w:r w:rsidRPr="00725751">
        <w:rPr>
          <w:rFonts w:ascii="Arial" w:hAnsi="Arial" w:cs="Arial"/>
          <w:bCs/>
          <w:sz w:val="20"/>
          <w:szCs w:val="20"/>
          <w:lang w:val="uk-UA"/>
        </w:rPr>
        <w:t>вихованців</w:t>
      </w:r>
      <w:r w:rsidRPr="00725751">
        <w:rPr>
          <w:rFonts w:ascii="Arial" w:hAnsi="Arial" w:cs="Arial"/>
          <w:sz w:val="20"/>
          <w:szCs w:val="20"/>
          <w:lang w:val="uk-UA"/>
        </w:rPr>
        <w:t xml:space="preserve"> та реалізуються в системі роботи творчих об’єднань профорієнтаційного навчально-організаційного рівня, наукових секцій та шкіл Сумського територіального відділення МАН України, пересувного позашкільного навчального закладу. </w:t>
      </w:r>
    </w:p>
    <w:p w:rsidR="00725751" w:rsidRDefault="00725751" w:rsidP="00F016AE">
      <w:pPr>
        <w:spacing w:after="0" w:line="240" w:lineRule="auto"/>
        <w:ind w:firstLine="588"/>
        <w:jc w:val="both"/>
        <w:rPr>
          <w:rFonts w:ascii="Arial" w:hAnsi="Arial" w:cs="Arial"/>
          <w:sz w:val="20"/>
          <w:szCs w:val="20"/>
          <w:lang w:val="uk-UA"/>
        </w:rPr>
      </w:pPr>
      <w:r w:rsidRPr="00725751">
        <w:rPr>
          <w:rFonts w:ascii="Arial" w:hAnsi="Arial" w:cs="Arial"/>
          <w:sz w:val="20"/>
          <w:szCs w:val="20"/>
          <w:lang w:val="uk-UA"/>
        </w:rPr>
        <w:t>Вони передбачають:</w:t>
      </w:r>
    </w:p>
    <w:p w:rsidR="00A9567A" w:rsidRPr="00A9567A" w:rsidRDefault="00A9567A" w:rsidP="00F016AE">
      <w:pPr>
        <w:spacing w:after="0" w:line="240" w:lineRule="auto"/>
        <w:ind w:firstLine="588"/>
        <w:jc w:val="both"/>
        <w:rPr>
          <w:rFonts w:ascii="Arial" w:hAnsi="Arial" w:cs="Arial"/>
          <w:sz w:val="6"/>
          <w:szCs w:val="6"/>
          <w:lang w:val="uk-UA"/>
        </w:rPr>
      </w:pPr>
    </w:p>
    <w:p w:rsidR="00A9567A" w:rsidRDefault="00725751" w:rsidP="00A9567A">
      <w:pPr>
        <w:numPr>
          <w:ilvl w:val="0"/>
          <w:numId w:val="32"/>
        </w:numPr>
        <w:spacing w:after="0" w:line="240" w:lineRule="auto"/>
        <w:jc w:val="both"/>
        <w:rPr>
          <w:rFonts w:ascii="Arial" w:hAnsi="Arial" w:cs="Arial"/>
          <w:sz w:val="20"/>
          <w:szCs w:val="20"/>
          <w:lang w:val="uk-UA"/>
        </w:rPr>
      </w:pPr>
      <w:r w:rsidRPr="00725751">
        <w:rPr>
          <w:rFonts w:ascii="Arial" w:hAnsi="Arial" w:cs="Arial"/>
          <w:sz w:val="20"/>
          <w:szCs w:val="20"/>
          <w:lang w:val="uk-UA"/>
        </w:rPr>
        <w:t xml:space="preserve">органічне поєднання колективних та індивідуальних форм пізнавальної та дослідницької (пошукової, раціоналізаторської, дослідно-експериментальної, проектної, моніторингової тощо) діяльності учнівської молоді в позаурочний час як у містах, так і в сільській місцевості; </w:t>
      </w:r>
    </w:p>
    <w:p w:rsidR="00725751" w:rsidRPr="00A9567A" w:rsidRDefault="00725751" w:rsidP="00A9567A">
      <w:pPr>
        <w:numPr>
          <w:ilvl w:val="0"/>
          <w:numId w:val="32"/>
        </w:numPr>
        <w:spacing w:after="0" w:line="240" w:lineRule="auto"/>
        <w:jc w:val="both"/>
        <w:rPr>
          <w:rFonts w:ascii="Arial" w:hAnsi="Arial" w:cs="Arial"/>
          <w:sz w:val="20"/>
          <w:szCs w:val="20"/>
          <w:lang w:val="uk-UA"/>
        </w:rPr>
      </w:pPr>
      <w:r w:rsidRPr="00A9567A">
        <w:rPr>
          <w:rFonts w:ascii="Arial" w:hAnsi="Arial" w:cs="Arial"/>
          <w:sz w:val="20"/>
          <w:szCs w:val="20"/>
          <w:lang w:val="uk-UA"/>
        </w:rPr>
        <w:t>залучення обдарованих учнів до активної дослідницької діяльності за тематикою територіальних відділень МАН України, за тематикою всеукраїнських конкурсів учнівських творчих робіт;</w:t>
      </w:r>
    </w:p>
    <w:p w:rsidR="00725751" w:rsidRPr="00725751" w:rsidRDefault="00725751" w:rsidP="00F016AE">
      <w:pPr>
        <w:numPr>
          <w:ilvl w:val="0"/>
          <w:numId w:val="32"/>
        </w:numPr>
        <w:spacing w:after="0" w:line="240" w:lineRule="auto"/>
        <w:jc w:val="both"/>
        <w:rPr>
          <w:rFonts w:ascii="Arial" w:hAnsi="Arial" w:cs="Arial"/>
          <w:sz w:val="20"/>
          <w:szCs w:val="20"/>
          <w:lang w:val="uk-UA"/>
        </w:rPr>
      </w:pPr>
      <w:r w:rsidRPr="00725751">
        <w:rPr>
          <w:rFonts w:ascii="Arial" w:hAnsi="Arial" w:cs="Arial"/>
          <w:sz w:val="20"/>
          <w:szCs w:val="20"/>
          <w:lang w:val="uk-UA"/>
        </w:rPr>
        <w:t xml:space="preserve">педагогічне управління дослідницькою діяльністю слухачів МАН: допомога у виборі тем, консультування, організація зустрічей </w:t>
      </w:r>
      <w:r w:rsidR="00C17643">
        <w:rPr>
          <w:rFonts w:ascii="Arial" w:hAnsi="Arial" w:cs="Arial"/>
          <w:sz w:val="20"/>
          <w:szCs w:val="20"/>
          <w:lang w:val="uk-UA"/>
        </w:rPr>
        <w:t>і</w:t>
      </w:r>
      <w:r w:rsidRPr="00725751">
        <w:rPr>
          <w:rFonts w:ascii="Arial" w:hAnsi="Arial" w:cs="Arial"/>
          <w:sz w:val="20"/>
          <w:szCs w:val="20"/>
          <w:lang w:val="uk-UA"/>
        </w:rPr>
        <w:t xml:space="preserve">з науковими керівниками (як правило, викладачами вищих навчальних закладів), організація презентацій; </w:t>
      </w:r>
    </w:p>
    <w:p w:rsidR="00725751" w:rsidRPr="00725751" w:rsidRDefault="00725751" w:rsidP="00F016AE">
      <w:pPr>
        <w:numPr>
          <w:ilvl w:val="0"/>
          <w:numId w:val="32"/>
        </w:numPr>
        <w:spacing w:after="0" w:line="240" w:lineRule="auto"/>
        <w:jc w:val="both"/>
        <w:rPr>
          <w:rFonts w:ascii="Arial" w:hAnsi="Arial" w:cs="Arial"/>
          <w:sz w:val="20"/>
          <w:szCs w:val="20"/>
          <w:lang w:val="uk-UA"/>
        </w:rPr>
      </w:pPr>
      <w:r w:rsidRPr="00725751">
        <w:rPr>
          <w:rFonts w:ascii="Arial" w:hAnsi="Arial" w:cs="Arial"/>
          <w:sz w:val="20"/>
          <w:szCs w:val="20"/>
          <w:lang w:val="uk-UA"/>
        </w:rPr>
        <w:t>залучення обдарованих школярів до участі в учнівських конференціях (міських, районних, обласних, всеукраїнських, міжнародних), Всеукраїнському конкурсі-захисті науково-дослідницьких робіт учнів – членів МАН України.</w:t>
      </w:r>
    </w:p>
    <w:p w:rsidR="00A9567A" w:rsidRPr="00A9567A" w:rsidRDefault="00A9567A" w:rsidP="00F016AE">
      <w:pPr>
        <w:shd w:val="clear" w:color="auto" w:fill="FFFFFF"/>
        <w:spacing w:after="0" w:line="240" w:lineRule="auto"/>
        <w:ind w:left="4" w:right="4" w:firstLine="560"/>
        <w:jc w:val="both"/>
        <w:rPr>
          <w:rFonts w:ascii="Arial" w:hAnsi="Arial" w:cs="Arial"/>
          <w:sz w:val="6"/>
          <w:szCs w:val="6"/>
          <w:lang w:val="uk-UA"/>
        </w:rPr>
      </w:pPr>
    </w:p>
    <w:p w:rsidR="00725751" w:rsidRPr="00725751" w:rsidRDefault="00725751" w:rsidP="00F016AE">
      <w:pPr>
        <w:shd w:val="clear" w:color="auto" w:fill="FFFFFF"/>
        <w:spacing w:after="0" w:line="240" w:lineRule="auto"/>
        <w:ind w:left="4" w:right="4" w:firstLine="560"/>
        <w:jc w:val="both"/>
        <w:rPr>
          <w:rFonts w:ascii="Arial" w:hAnsi="Arial" w:cs="Arial"/>
          <w:i/>
          <w:sz w:val="20"/>
          <w:szCs w:val="20"/>
          <w:lang w:val="uk-UA"/>
        </w:rPr>
      </w:pPr>
      <w:r w:rsidRPr="00725751">
        <w:rPr>
          <w:rFonts w:ascii="Arial" w:hAnsi="Arial" w:cs="Arial"/>
          <w:sz w:val="20"/>
          <w:szCs w:val="20"/>
          <w:lang w:val="uk-UA"/>
        </w:rPr>
        <w:t xml:space="preserve">Діяльність педагогічного колективу закладу є свідченням того, що застосування означених інноваційних організаційно-педагогічних моделей є фактором, що підтверджує ефективність </w:t>
      </w:r>
      <w:r w:rsidR="009332E7" w:rsidRPr="00725751">
        <w:rPr>
          <w:rFonts w:ascii="Arial" w:hAnsi="Arial" w:cs="Arial"/>
          <w:i/>
          <w:sz w:val="20"/>
          <w:szCs w:val="20"/>
          <w:lang w:val="uk-UA"/>
        </w:rPr>
        <w:t xml:space="preserve">методики </w:t>
      </w:r>
      <w:r w:rsidR="009332E7">
        <w:rPr>
          <w:rFonts w:ascii="Arial" w:hAnsi="Arial" w:cs="Arial"/>
          <w:i/>
          <w:sz w:val="20"/>
          <w:szCs w:val="20"/>
          <w:lang w:val="uk-UA"/>
        </w:rPr>
        <w:t>розвитку</w:t>
      </w:r>
      <w:r w:rsidR="009332E7" w:rsidRPr="00725751">
        <w:rPr>
          <w:rFonts w:ascii="Arial" w:hAnsi="Arial" w:cs="Arial"/>
          <w:i/>
          <w:sz w:val="20"/>
          <w:szCs w:val="20"/>
          <w:lang w:val="uk-UA"/>
        </w:rPr>
        <w:t xml:space="preserve"> творчих здібностей дітей та учнівської молоді в процесі дослідницької діяльності в позашкільному </w:t>
      </w:r>
      <w:r w:rsidR="009332E7">
        <w:rPr>
          <w:rFonts w:ascii="Arial" w:hAnsi="Arial" w:cs="Arial"/>
          <w:i/>
          <w:sz w:val="20"/>
          <w:szCs w:val="20"/>
          <w:lang w:val="uk-UA"/>
        </w:rPr>
        <w:t>освітнь</w:t>
      </w:r>
      <w:r w:rsidR="009332E7" w:rsidRPr="00725751">
        <w:rPr>
          <w:rFonts w:ascii="Arial" w:hAnsi="Arial" w:cs="Arial"/>
          <w:i/>
          <w:sz w:val="20"/>
          <w:szCs w:val="20"/>
          <w:lang w:val="uk-UA"/>
        </w:rPr>
        <w:t>-виховному просторі</w:t>
      </w:r>
      <w:r w:rsidR="009332E7">
        <w:rPr>
          <w:rFonts w:ascii="Arial" w:hAnsi="Arial" w:cs="Arial"/>
          <w:i/>
          <w:sz w:val="20"/>
          <w:szCs w:val="20"/>
          <w:lang w:val="uk-UA"/>
        </w:rPr>
        <w:t>.</w:t>
      </w:r>
    </w:p>
    <w:p w:rsidR="00A9567A" w:rsidRPr="00A9567A" w:rsidRDefault="00A9567A" w:rsidP="00F016AE">
      <w:pPr>
        <w:shd w:val="clear" w:color="auto" w:fill="FFFFFF"/>
        <w:spacing w:after="0" w:line="240" w:lineRule="auto"/>
        <w:ind w:left="4" w:right="4" w:firstLine="560"/>
        <w:jc w:val="both"/>
        <w:rPr>
          <w:rFonts w:ascii="Arial" w:hAnsi="Arial" w:cs="Arial"/>
          <w:b/>
          <w:sz w:val="8"/>
          <w:szCs w:val="8"/>
          <w:lang w:val="uk-UA"/>
        </w:rPr>
      </w:pPr>
    </w:p>
    <w:p w:rsidR="00725751" w:rsidRPr="00725751" w:rsidRDefault="00725751" w:rsidP="00F016AE">
      <w:pPr>
        <w:shd w:val="clear" w:color="auto" w:fill="FFFFFF"/>
        <w:spacing w:after="0" w:line="240" w:lineRule="auto"/>
        <w:ind w:left="4" w:right="4" w:firstLine="560"/>
        <w:jc w:val="both"/>
        <w:rPr>
          <w:rFonts w:ascii="Arial" w:hAnsi="Arial" w:cs="Arial"/>
          <w:b/>
          <w:caps/>
          <w:sz w:val="20"/>
          <w:szCs w:val="20"/>
          <w:lang w:val="uk-UA"/>
        </w:rPr>
      </w:pPr>
      <w:r w:rsidRPr="00725751">
        <w:rPr>
          <w:rFonts w:ascii="Arial" w:hAnsi="Arial" w:cs="Arial"/>
          <w:b/>
          <w:sz w:val="20"/>
          <w:szCs w:val="20"/>
          <w:lang w:val="uk-UA"/>
        </w:rPr>
        <w:t>5. Результати впровадження методики</w:t>
      </w:r>
    </w:p>
    <w:p w:rsidR="00725751" w:rsidRPr="00725751" w:rsidRDefault="00725751" w:rsidP="00F016AE">
      <w:pPr>
        <w:shd w:val="clear" w:color="auto" w:fill="FFFFFF"/>
        <w:spacing w:after="0" w:line="240" w:lineRule="auto"/>
        <w:ind w:left="4" w:right="4" w:firstLine="560"/>
        <w:jc w:val="both"/>
        <w:rPr>
          <w:rFonts w:ascii="Arial" w:hAnsi="Arial" w:cs="Arial"/>
          <w:sz w:val="20"/>
          <w:szCs w:val="20"/>
          <w:lang w:val="uk-UA"/>
        </w:rPr>
      </w:pPr>
      <w:r w:rsidRPr="00725751">
        <w:rPr>
          <w:rFonts w:ascii="Arial" w:hAnsi="Arial" w:cs="Arial"/>
          <w:sz w:val="20"/>
          <w:szCs w:val="20"/>
          <w:lang w:val="uk-UA"/>
        </w:rPr>
        <w:t xml:space="preserve">Упровадження означеної методики сприяло оптимізації процесу формування у вихованців складових дослідницької компетентності як важливих особистісних характеристик, що дають кожному з них можливість більш повноцінної самореалізації в подальшій </w:t>
      </w:r>
      <w:r w:rsidR="009332E7">
        <w:rPr>
          <w:rFonts w:ascii="Arial" w:hAnsi="Arial" w:cs="Arial"/>
          <w:sz w:val="20"/>
          <w:szCs w:val="20"/>
          <w:lang w:val="uk-UA"/>
        </w:rPr>
        <w:t xml:space="preserve">пізнавально-практичній і </w:t>
      </w:r>
      <w:r w:rsidRPr="00725751">
        <w:rPr>
          <w:rFonts w:ascii="Arial" w:hAnsi="Arial" w:cs="Arial"/>
          <w:sz w:val="20"/>
          <w:szCs w:val="20"/>
          <w:lang w:val="uk-UA"/>
        </w:rPr>
        <w:t>творчій діяльності. Соціально-творчий досвід, набутий вихованцями в креативному позашкільному навчально-виховному просторі, сприяє формуванню їхньої загальної культури, оволодінню основами наукової діяльності, розширенню загального світогляду.</w:t>
      </w:r>
    </w:p>
    <w:p w:rsidR="00725751" w:rsidRPr="00725751" w:rsidRDefault="00725751" w:rsidP="00F016AE">
      <w:pPr>
        <w:spacing w:after="0" w:line="240" w:lineRule="auto"/>
        <w:ind w:right="4" w:firstLine="574"/>
        <w:jc w:val="both"/>
        <w:rPr>
          <w:rFonts w:ascii="Arial" w:hAnsi="Arial" w:cs="Arial"/>
          <w:sz w:val="20"/>
          <w:szCs w:val="20"/>
          <w:lang w:val="uk-UA"/>
        </w:rPr>
      </w:pPr>
      <w:r w:rsidRPr="00725751">
        <w:rPr>
          <w:rFonts w:ascii="Arial" w:hAnsi="Arial" w:cs="Arial"/>
          <w:sz w:val="20"/>
          <w:szCs w:val="20"/>
          <w:lang w:val="uk-UA"/>
        </w:rPr>
        <w:t xml:space="preserve">Досвід практичної діяльності педагогічного колективу Сумського ОЦПО та РТМ, Сумського територіального відділення МАН України, пересувного позашкільного навчального закладу є свідченням того, що формування творчих здібностей особистості в позашкільному </w:t>
      </w:r>
      <w:r w:rsidR="009332E7">
        <w:rPr>
          <w:rFonts w:ascii="Arial" w:hAnsi="Arial" w:cs="Arial"/>
          <w:sz w:val="20"/>
          <w:szCs w:val="20"/>
          <w:lang w:val="uk-UA"/>
        </w:rPr>
        <w:t>освітнь</w:t>
      </w:r>
      <w:r w:rsidRPr="00725751">
        <w:rPr>
          <w:rFonts w:ascii="Arial" w:hAnsi="Arial" w:cs="Arial"/>
          <w:sz w:val="20"/>
          <w:szCs w:val="20"/>
          <w:lang w:val="uk-UA"/>
        </w:rPr>
        <w:t>-виховному просторі – домінанта в процесі формування особистісних компетентностей.</w:t>
      </w:r>
    </w:p>
    <w:p w:rsidR="00725751" w:rsidRPr="00725751" w:rsidRDefault="00725751" w:rsidP="00F016AE">
      <w:pPr>
        <w:spacing w:after="0" w:line="240" w:lineRule="auto"/>
        <w:ind w:right="4" w:firstLine="574"/>
        <w:jc w:val="both"/>
        <w:rPr>
          <w:rFonts w:ascii="Arial" w:hAnsi="Arial" w:cs="Arial"/>
          <w:sz w:val="20"/>
          <w:szCs w:val="20"/>
          <w:lang w:val="uk-UA"/>
        </w:rPr>
      </w:pPr>
      <w:r w:rsidRPr="00725751">
        <w:rPr>
          <w:rFonts w:ascii="Arial" w:hAnsi="Arial" w:cs="Arial"/>
          <w:sz w:val="20"/>
          <w:szCs w:val="20"/>
          <w:lang w:val="uk-UA"/>
        </w:rPr>
        <w:t>Основними показниками ефективності впровадженої методики є підвищення результативності участі вихованців у конкурсах, науково-освітніх програмах, проектах дослідницького спрямування. Результати аналізу матеріалів щорічної звітності Сумського ОЦПО та РТМ, Сумського територіального відділення МАН України, пересувного позашкільного навчального закладу за 2007–201</w:t>
      </w:r>
      <w:r w:rsidR="009332E7">
        <w:rPr>
          <w:rFonts w:ascii="Arial" w:hAnsi="Arial" w:cs="Arial"/>
          <w:sz w:val="20"/>
          <w:szCs w:val="20"/>
          <w:lang w:val="uk-UA"/>
        </w:rPr>
        <w:t>3</w:t>
      </w:r>
      <w:r w:rsidRPr="00725751">
        <w:rPr>
          <w:rFonts w:ascii="Arial" w:hAnsi="Arial" w:cs="Arial"/>
          <w:sz w:val="20"/>
          <w:szCs w:val="20"/>
          <w:lang w:val="uk-UA"/>
        </w:rPr>
        <w:t xml:space="preserve"> роки свідчать про те, що заняття у творчих об’єднаннях дослідницького спрямування, наукових секціях НТУ та територіального відділення МАН,  творчих об’єднаннях ППНЗ позитивно впливають на успішність учнів із базових шкільних дисциплін. </w:t>
      </w:r>
    </w:p>
    <w:p w:rsidR="00A9567A" w:rsidRPr="00A9567A" w:rsidRDefault="00A9567A" w:rsidP="00F016AE">
      <w:pPr>
        <w:widowControl w:val="0"/>
        <w:autoSpaceDE w:val="0"/>
        <w:autoSpaceDN w:val="0"/>
        <w:adjustRightInd w:val="0"/>
        <w:spacing w:after="0" w:line="240" w:lineRule="auto"/>
        <w:ind w:firstLine="551"/>
        <w:jc w:val="both"/>
        <w:rPr>
          <w:rFonts w:ascii="Arial" w:hAnsi="Arial" w:cs="Arial"/>
          <w:b/>
          <w:sz w:val="8"/>
          <w:szCs w:val="8"/>
          <w:lang w:val="uk-UA"/>
        </w:rPr>
      </w:pPr>
    </w:p>
    <w:p w:rsidR="00725751" w:rsidRPr="00725751" w:rsidRDefault="00725751" w:rsidP="00F016AE">
      <w:pPr>
        <w:widowControl w:val="0"/>
        <w:autoSpaceDE w:val="0"/>
        <w:autoSpaceDN w:val="0"/>
        <w:adjustRightInd w:val="0"/>
        <w:spacing w:after="0" w:line="240" w:lineRule="auto"/>
        <w:ind w:firstLine="551"/>
        <w:jc w:val="both"/>
        <w:rPr>
          <w:rFonts w:ascii="Arial" w:hAnsi="Arial" w:cs="Arial"/>
          <w:b/>
          <w:caps/>
          <w:sz w:val="20"/>
          <w:szCs w:val="20"/>
          <w:lang w:val="uk-UA"/>
        </w:rPr>
      </w:pPr>
      <w:r w:rsidRPr="00725751">
        <w:rPr>
          <w:rFonts w:ascii="Arial" w:hAnsi="Arial" w:cs="Arial"/>
          <w:b/>
          <w:sz w:val="20"/>
          <w:szCs w:val="20"/>
          <w:lang w:val="uk-UA"/>
        </w:rPr>
        <w:t xml:space="preserve">6. Робота щодо вдосконалення методики </w:t>
      </w:r>
    </w:p>
    <w:p w:rsidR="00725751" w:rsidRPr="00725751" w:rsidRDefault="00725751" w:rsidP="00F016AE">
      <w:pPr>
        <w:pStyle w:val="af9"/>
        <w:widowControl w:val="0"/>
        <w:spacing w:after="0"/>
        <w:ind w:right="-5" w:firstLine="574"/>
        <w:jc w:val="both"/>
        <w:rPr>
          <w:rFonts w:ascii="Arial" w:hAnsi="Arial" w:cs="Arial"/>
          <w:sz w:val="20"/>
          <w:szCs w:val="20"/>
        </w:rPr>
      </w:pPr>
      <w:r w:rsidRPr="00725751">
        <w:rPr>
          <w:rFonts w:ascii="Arial" w:hAnsi="Arial" w:cs="Arial"/>
          <w:sz w:val="20"/>
          <w:szCs w:val="20"/>
        </w:rPr>
        <w:t xml:space="preserve">Подальша робота творчої групи щодо вдосконалення </w:t>
      </w:r>
      <w:r w:rsidR="009332E7" w:rsidRPr="00725751">
        <w:rPr>
          <w:rFonts w:ascii="Arial" w:hAnsi="Arial" w:cs="Arial"/>
          <w:i/>
          <w:sz w:val="20"/>
          <w:szCs w:val="20"/>
        </w:rPr>
        <w:t xml:space="preserve">методики </w:t>
      </w:r>
      <w:r w:rsidR="009332E7">
        <w:rPr>
          <w:rFonts w:ascii="Arial" w:hAnsi="Arial" w:cs="Arial"/>
          <w:i/>
          <w:sz w:val="20"/>
          <w:szCs w:val="20"/>
        </w:rPr>
        <w:t>розвитку</w:t>
      </w:r>
      <w:r w:rsidR="009332E7" w:rsidRPr="00725751">
        <w:rPr>
          <w:rFonts w:ascii="Arial" w:hAnsi="Arial" w:cs="Arial"/>
          <w:i/>
          <w:sz w:val="20"/>
          <w:szCs w:val="20"/>
        </w:rPr>
        <w:t xml:space="preserve"> творчих здібностей дітей та учнівської молоді в процесі дослідницької діяльності в позашкільному </w:t>
      </w:r>
      <w:r w:rsidR="009332E7">
        <w:rPr>
          <w:rFonts w:ascii="Arial" w:hAnsi="Arial" w:cs="Arial"/>
          <w:i/>
          <w:sz w:val="20"/>
          <w:szCs w:val="20"/>
        </w:rPr>
        <w:t>освітнь</w:t>
      </w:r>
      <w:r w:rsidR="009332E7" w:rsidRPr="00725751">
        <w:rPr>
          <w:rFonts w:ascii="Arial" w:hAnsi="Arial" w:cs="Arial"/>
          <w:i/>
          <w:sz w:val="20"/>
          <w:szCs w:val="20"/>
        </w:rPr>
        <w:t xml:space="preserve">-виховному просторі </w:t>
      </w:r>
      <w:r w:rsidRPr="00725751">
        <w:rPr>
          <w:rFonts w:ascii="Arial" w:hAnsi="Arial" w:cs="Arial"/>
          <w:sz w:val="20"/>
          <w:szCs w:val="20"/>
        </w:rPr>
        <w:t>пов’язана з розробленням теоретико-методологічної та програмно-методичної бази, науково-методичного забезпечення психологічного супроводу навчально-</w:t>
      </w:r>
      <w:r w:rsidR="009332E7">
        <w:rPr>
          <w:rFonts w:ascii="Arial" w:hAnsi="Arial" w:cs="Arial"/>
          <w:sz w:val="20"/>
          <w:szCs w:val="20"/>
        </w:rPr>
        <w:t xml:space="preserve">розвивальної і </w:t>
      </w:r>
      <w:r w:rsidRPr="00725751">
        <w:rPr>
          <w:rFonts w:ascii="Arial" w:hAnsi="Arial" w:cs="Arial"/>
          <w:sz w:val="20"/>
          <w:szCs w:val="20"/>
        </w:rPr>
        <w:t xml:space="preserve">виховної роботи, визначення та розроблення ефективних форм контролю за якістю </w:t>
      </w:r>
      <w:r w:rsidR="009332E7">
        <w:rPr>
          <w:rFonts w:ascii="Arial" w:hAnsi="Arial" w:cs="Arial"/>
          <w:sz w:val="20"/>
          <w:szCs w:val="20"/>
        </w:rPr>
        <w:t>освітньо</w:t>
      </w:r>
      <w:r w:rsidRPr="00725751">
        <w:rPr>
          <w:rFonts w:ascii="Arial" w:hAnsi="Arial" w:cs="Arial"/>
          <w:sz w:val="20"/>
          <w:szCs w:val="20"/>
        </w:rPr>
        <w:t>-виховного процесу.</w:t>
      </w:r>
    </w:p>
    <w:p w:rsidR="00725751" w:rsidRPr="00725751" w:rsidRDefault="00725751" w:rsidP="00F016AE">
      <w:pPr>
        <w:spacing w:after="0" w:line="240" w:lineRule="auto"/>
        <w:ind w:firstLine="567"/>
        <w:jc w:val="both"/>
        <w:rPr>
          <w:rFonts w:ascii="Arial" w:hAnsi="Arial" w:cs="Arial"/>
          <w:sz w:val="20"/>
          <w:szCs w:val="20"/>
          <w:lang w:val="uk-UA"/>
        </w:rPr>
      </w:pPr>
      <w:r w:rsidRPr="00725751">
        <w:rPr>
          <w:rFonts w:ascii="Arial" w:hAnsi="Arial" w:cs="Arial"/>
          <w:sz w:val="20"/>
          <w:szCs w:val="20"/>
          <w:lang w:val="uk-UA"/>
        </w:rPr>
        <w:t>Зазначене потребує вдосконалення систем методичної роботи Сумського ОЦПО та РТМ, Сумського територіального відділення МАН України, пересувного позашкільного навчального закладу</w:t>
      </w:r>
      <w:r w:rsidRPr="00725751">
        <w:rPr>
          <w:rFonts w:ascii="Arial" w:hAnsi="Arial" w:cs="Arial"/>
          <w:bCs/>
          <w:sz w:val="20"/>
          <w:szCs w:val="20"/>
          <w:lang w:val="uk-UA"/>
        </w:rPr>
        <w:t xml:space="preserve">, що має бути не лише </w:t>
      </w:r>
      <w:r w:rsidRPr="00725751">
        <w:rPr>
          <w:rFonts w:ascii="Arial" w:hAnsi="Arial" w:cs="Arial"/>
          <w:sz w:val="20"/>
          <w:szCs w:val="20"/>
          <w:lang w:val="uk-UA"/>
        </w:rPr>
        <w:t>структурно упорядкованими й організованими відповідно до планів і програм, а й передбачати корегування систем індивідуальної методичної роботи педагогів.</w:t>
      </w:r>
    </w:p>
    <w:p w:rsidR="00725751" w:rsidRPr="00725751" w:rsidRDefault="00725751" w:rsidP="00F016AE">
      <w:pPr>
        <w:suppressAutoHyphens/>
        <w:spacing w:after="0" w:line="240" w:lineRule="auto"/>
        <w:ind w:firstLine="567"/>
        <w:jc w:val="both"/>
        <w:rPr>
          <w:rFonts w:ascii="Arial" w:hAnsi="Arial" w:cs="Arial"/>
          <w:sz w:val="20"/>
          <w:szCs w:val="20"/>
          <w:lang w:val="uk-UA"/>
        </w:rPr>
      </w:pPr>
      <w:r w:rsidRPr="00725751">
        <w:rPr>
          <w:rFonts w:ascii="Arial" w:hAnsi="Arial" w:cs="Arial"/>
          <w:sz w:val="20"/>
          <w:szCs w:val="20"/>
          <w:lang w:val="uk-UA"/>
        </w:rPr>
        <w:lastRenderedPageBreak/>
        <w:t xml:space="preserve">Урахування завдань щодо розвитку творчих здібностей дітей та учнівської молоді </w:t>
      </w:r>
      <w:r w:rsidR="00692DEF">
        <w:rPr>
          <w:rFonts w:ascii="Arial" w:hAnsi="Arial" w:cs="Arial"/>
          <w:sz w:val="20"/>
          <w:szCs w:val="20"/>
          <w:lang w:val="uk-UA"/>
        </w:rPr>
        <w:t>в</w:t>
      </w:r>
      <w:r w:rsidRPr="00725751">
        <w:rPr>
          <w:rFonts w:ascii="Arial" w:hAnsi="Arial" w:cs="Arial"/>
          <w:sz w:val="20"/>
          <w:szCs w:val="20"/>
          <w:lang w:val="uk-UA"/>
        </w:rPr>
        <w:t xml:space="preserve"> процесі дослідницької діяльності в позашкільному </w:t>
      </w:r>
      <w:r w:rsidR="009332E7">
        <w:rPr>
          <w:rFonts w:ascii="Arial" w:hAnsi="Arial" w:cs="Arial"/>
          <w:sz w:val="20"/>
          <w:szCs w:val="20"/>
          <w:lang w:val="uk-UA"/>
        </w:rPr>
        <w:t>освітнь</w:t>
      </w:r>
      <w:r w:rsidRPr="00725751">
        <w:rPr>
          <w:rFonts w:ascii="Arial" w:hAnsi="Arial" w:cs="Arial"/>
          <w:sz w:val="20"/>
          <w:szCs w:val="20"/>
          <w:lang w:val="uk-UA"/>
        </w:rPr>
        <w:t xml:space="preserve">о-виховному просторі зумовлює необхідність перегляду не лише змісту позашкільної освіти, а й детального розроблення його результативної складової. Відповідно до цього, до кожного розділу програми педагоги закладу розробляють конкретні вимоги до формування дослідницьких компетентностей вихованців, що виявлятимуться в різних видах їх навчально-творчої діяльності. Означене свідчить про необхідність розроблення для кожного творчого об’єднання закладу власної моделі формування творчих здібностей вихованців. </w:t>
      </w:r>
    </w:p>
    <w:p w:rsidR="00725751" w:rsidRPr="00725751" w:rsidRDefault="00725751" w:rsidP="00F016AE">
      <w:pPr>
        <w:spacing w:after="0" w:line="240" w:lineRule="auto"/>
        <w:ind w:firstLine="602"/>
        <w:jc w:val="both"/>
        <w:rPr>
          <w:rFonts w:ascii="Arial" w:hAnsi="Arial" w:cs="Arial"/>
          <w:sz w:val="20"/>
          <w:szCs w:val="20"/>
          <w:lang w:val="uk-UA"/>
        </w:rPr>
      </w:pPr>
      <w:r w:rsidRPr="00725751">
        <w:rPr>
          <w:rFonts w:ascii="Arial" w:hAnsi="Arial" w:cs="Arial"/>
          <w:sz w:val="20"/>
          <w:szCs w:val="20"/>
          <w:lang w:val="uk-UA"/>
        </w:rPr>
        <w:t>Удосконалення системи методичної роботи щодо означеного питання потребує:</w:t>
      </w:r>
    </w:p>
    <w:p w:rsidR="00A9567A" w:rsidRPr="00A9567A" w:rsidRDefault="00A9567A" w:rsidP="00A9567A">
      <w:pPr>
        <w:spacing w:after="0" w:line="240" w:lineRule="auto"/>
        <w:ind w:left="1080"/>
        <w:jc w:val="both"/>
        <w:rPr>
          <w:rFonts w:ascii="Arial" w:hAnsi="Arial" w:cs="Arial"/>
          <w:sz w:val="6"/>
          <w:szCs w:val="6"/>
          <w:lang w:val="uk-UA"/>
        </w:rPr>
      </w:pPr>
    </w:p>
    <w:p w:rsidR="00725751" w:rsidRPr="00725751" w:rsidRDefault="00725751" w:rsidP="00F016AE">
      <w:pPr>
        <w:numPr>
          <w:ilvl w:val="0"/>
          <w:numId w:val="33"/>
        </w:numPr>
        <w:spacing w:after="0" w:line="240" w:lineRule="auto"/>
        <w:jc w:val="both"/>
        <w:rPr>
          <w:rFonts w:ascii="Arial" w:hAnsi="Arial" w:cs="Arial"/>
          <w:sz w:val="20"/>
          <w:szCs w:val="20"/>
          <w:lang w:val="uk-UA"/>
        </w:rPr>
      </w:pPr>
      <w:r w:rsidRPr="00725751">
        <w:rPr>
          <w:rFonts w:ascii="Arial" w:hAnsi="Arial" w:cs="Arial"/>
          <w:sz w:val="20"/>
          <w:szCs w:val="20"/>
          <w:lang w:val="uk-UA"/>
        </w:rPr>
        <w:t>підбору та упровадження інноваційних педагогічних технологій та методик, зокрема: інтерактивних, розвивальних, навчально-дослідницьких, інтеграційних, профорієнтаційних тощо;</w:t>
      </w:r>
    </w:p>
    <w:p w:rsidR="00725751" w:rsidRPr="00725751" w:rsidRDefault="00725751" w:rsidP="00F016AE">
      <w:pPr>
        <w:numPr>
          <w:ilvl w:val="0"/>
          <w:numId w:val="33"/>
        </w:numPr>
        <w:spacing w:after="0" w:line="240" w:lineRule="auto"/>
        <w:jc w:val="both"/>
        <w:rPr>
          <w:rFonts w:ascii="Arial" w:hAnsi="Arial" w:cs="Arial"/>
          <w:sz w:val="20"/>
          <w:szCs w:val="20"/>
          <w:lang w:val="uk-UA"/>
        </w:rPr>
      </w:pPr>
      <w:r w:rsidRPr="00725751">
        <w:rPr>
          <w:rFonts w:ascii="Arial" w:hAnsi="Arial" w:cs="Arial"/>
          <w:sz w:val="20"/>
          <w:szCs w:val="20"/>
          <w:lang w:val="uk-UA"/>
        </w:rPr>
        <w:t>формування єдиного інформаційно-методичного простору, що забезпечується через роботу обласного інформаційно-методичного банку, обласних профільних методичних об’єднань, сайт Центру;</w:t>
      </w:r>
    </w:p>
    <w:p w:rsidR="00725751" w:rsidRPr="00725751" w:rsidRDefault="00725751" w:rsidP="00F016AE">
      <w:pPr>
        <w:numPr>
          <w:ilvl w:val="0"/>
          <w:numId w:val="33"/>
        </w:numPr>
        <w:spacing w:after="0" w:line="240" w:lineRule="auto"/>
        <w:jc w:val="both"/>
        <w:rPr>
          <w:rFonts w:ascii="Arial" w:hAnsi="Arial" w:cs="Arial"/>
          <w:sz w:val="20"/>
          <w:szCs w:val="20"/>
          <w:lang w:val="uk-UA"/>
        </w:rPr>
      </w:pPr>
      <w:r w:rsidRPr="00725751">
        <w:rPr>
          <w:rFonts w:ascii="Arial" w:hAnsi="Arial" w:cs="Arial"/>
          <w:sz w:val="20"/>
          <w:szCs w:val="20"/>
          <w:lang w:val="uk-UA"/>
        </w:rPr>
        <w:t>удосконалення професійно-творчої компетентності педагогів,</w:t>
      </w:r>
      <w:r w:rsidRPr="00725751">
        <w:rPr>
          <w:rFonts w:ascii="Arial" w:hAnsi="Arial" w:cs="Arial"/>
          <w:i/>
          <w:sz w:val="20"/>
          <w:szCs w:val="20"/>
          <w:lang w:val="uk-UA"/>
        </w:rPr>
        <w:t xml:space="preserve"> </w:t>
      </w:r>
      <w:r w:rsidRPr="00725751">
        <w:rPr>
          <w:rFonts w:ascii="Arial" w:hAnsi="Arial" w:cs="Arial"/>
          <w:sz w:val="20"/>
          <w:szCs w:val="20"/>
          <w:lang w:val="uk-UA"/>
        </w:rPr>
        <w:t>що передбачає</w:t>
      </w:r>
      <w:r w:rsidRPr="00725751">
        <w:rPr>
          <w:rFonts w:ascii="Arial" w:hAnsi="Arial" w:cs="Arial"/>
          <w:i/>
          <w:sz w:val="20"/>
          <w:szCs w:val="20"/>
          <w:lang w:val="uk-UA"/>
        </w:rPr>
        <w:t xml:space="preserve"> </w:t>
      </w:r>
      <w:r w:rsidRPr="00725751">
        <w:rPr>
          <w:rFonts w:ascii="Arial" w:hAnsi="Arial" w:cs="Arial"/>
          <w:sz w:val="20"/>
          <w:szCs w:val="20"/>
          <w:lang w:val="uk-UA"/>
        </w:rPr>
        <w:t>розширення методико-педагогічних і методологічних знань, умінь і навичок; опанування основами роботи з комп’ютерною, офісною та мультимедійною технікою; оволодіння сучасними інформаційними та телекомунікаційними технологіями; набуття досвіду роботи у складі методичних об’єднань, творчих груп тощо.</w:t>
      </w:r>
    </w:p>
    <w:p w:rsidR="00725751" w:rsidRDefault="00725751" w:rsidP="00DF6F64">
      <w:pPr>
        <w:spacing w:after="0" w:line="240" w:lineRule="auto"/>
        <w:jc w:val="center"/>
        <w:rPr>
          <w:rFonts w:ascii="Arial" w:hAnsi="Arial" w:cs="Arial"/>
          <w:sz w:val="20"/>
          <w:szCs w:val="20"/>
          <w:lang w:val="uk-UA"/>
        </w:rPr>
      </w:pPr>
    </w:p>
    <w:p w:rsidR="00964446" w:rsidRDefault="00964446" w:rsidP="00DF6F64">
      <w:pPr>
        <w:spacing w:after="0" w:line="240" w:lineRule="auto"/>
        <w:jc w:val="center"/>
        <w:rPr>
          <w:rFonts w:ascii="Arial" w:hAnsi="Arial" w:cs="Arial"/>
          <w:sz w:val="20"/>
          <w:szCs w:val="20"/>
          <w:lang w:val="uk-UA"/>
        </w:rPr>
      </w:pPr>
    </w:p>
    <w:p w:rsidR="00964446" w:rsidRDefault="00964446" w:rsidP="00DF6F64">
      <w:pPr>
        <w:spacing w:after="0" w:line="240" w:lineRule="auto"/>
        <w:jc w:val="center"/>
        <w:rPr>
          <w:rFonts w:ascii="Arial" w:hAnsi="Arial" w:cs="Arial"/>
          <w:sz w:val="20"/>
          <w:szCs w:val="20"/>
          <w:lang w:val="uk-UA"/>
        </w:rPr>
      </w:pPr>
    </w:p>
    <w:p w:rsidR="00964446" w:rsidRDefault="00964446" w:rsidP="00DF6F64">
      <w:pPr>
        <w:spacing w:after="0" w:line="240" w:lineRule="auto"/>
        <w:jc w:val="center"/>
        <w:rPr>
          <w:rFonts w:ascii="Arial" w:hAnsi="Arial" w:cs="Arial"/>
          <w:sz w:val="20"/>
          <w:szCs w:val="20"/>
          <w:lang w:val="uk-UA"/>
        </w:rPr>
      </w:pPr>
    </w:p>
    <w:p w:rsidR="00725751" w:rsidRDefault="00725751" w:rsidP="00F016AE">
      <w:pPr>
        <w:spacing w:after="0" w:line="240" w:lineRule="auto"/>
        <w:jc w:val="center"/>
        <w:rPr>
          <w:rFonts w:ascii="Arial" w:hAnsi="Arial" w:cs="Arial"/>
          <w:b/>
          <w:sz w:val="20"/>
          <w:szCs w:val="20"/>
          <w:lang w:val="uk-UA"/>
        </w:rPr>
      </w:pPr>
      <w:r w:rsidRPr="00725751">
        <w:rPr>
          <w:rFonts w:ascii="Arial" w:hAnsi="Arial" w:cs="Arial"/>
          <w:b/>
          <w:sz w:val="20"/>
          <w:szCs w:val="20"/>
          <w:lang w:val="uk-UA"/>
        </w:rPr>
        <w:t xml:space="preserve">Список </w:t>
      </w:r>
      <w:r w:rsidR="00E5395A">
        <w:rPr>
          <w:rFonts w:ascii="Arial" w:hAnsi="Arial" w:cs="Arial"/>
          <w:b/>
          <w:sz w:val="20"/>
          <w:szCs w:val="20"/>
          <w:lang w:val="uk-UA"/>
        </w:rPr>
        <w:t>джерел</w:t>
      </w:r>
    </w:p>
    <w:p w:rsidR="00E5395A" w:rsidRPr="00725751" w:rsidRDefault="00E5395A" w:rsidP="00F016AE">
      <w:pPr>
        <w:spacing w:after="0" w:line="240" w:lineRule="auto"/>
        <w:jc w:val="center"/>
        <w:rPr>
          <w:rFonts w:ascii="Arial" w:hAnsi="Arial" w:cs="Arial"/>
          <w:b/>
          <w:sz w:val="20"/>
          <w:szCs w:val="20"/>
          <w:lang w:val="uk-UA"/>
        </w:rPr>
      </w:pP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lang w:val="uk-UA"/>
        </w:rPr>
      </w:pPr>
      <w:r w:rsidRPr="00FE5874">
        <w:rPr>
          <w:rFonts w:ascii="Arial" w:hAnsi="Arial" w:cs="Arial"/>
          <w:sz w:val="20"/>
          <w:szCs w:val="20"/>
          <w:lang w:val="uk-UA"/>
        </w:rPr>
        <w:t xml:space="preserve">Дослідницька робота школярів з біології: навч.-метод. посібник / За заг. ред. к. б. н. С. М. Панченка, Л. В. Тихенко. – Суми : Університетська книга, 2008. – 368 с. </w:t>
      </w: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lang w:val="uk-UA"/>
        </w:rPr>
      </w:pPr>
      <w:r w:rsidRPr="00FE5874">
        <w:rPr>
          <w:rFonts w:ascii="Arial" w:hAnsi="Arial" w:cs="Arial"/>
          <w:sz w:val="20"/>
          <w:szCs w:val="20"/>
          <w:lang w:val="uk-UA"/>
        </w:rPr>
        <w:t>Організація роботи пересувного позашкільного навчального закладу / За заг. ред. Л. В. Тихенко [Упор. Л. М. Бондар, Л. В. Висоцька, Н. В. Перепелиця] – Суми : Нота-бене – 2010.– 38 с.</w:t>
      </w: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lang w:val="uk-UA"/>
        </w:rPr>
      </w:pPr>
      <w:r w:rsidRPr="00FE5874">
        <w:rPr>
          <w:rFonts w:ascii="Arial" w:hAnsi="Arial" w:cs="Arial"/>
          <w:sz w:val="20"/>
          <w:szCs w:val="20"/>
          <w:lang w:val="uk-UA"/>
        </w:rPr>
        <w:t>Пересувний позашкільний навчальний заклад як засіб реалізації державної політики в освіті. Узагальнені матеріали педагогічного діалогу / Л. М. Бондар, Л. В. Висоцька, Т. М. Крекотіна, Н. В. Перепелиця / Позашкільна освіта Сумщини: регіональний аспект. / За заг. ред. Тихенко Л.В. [Упор. Л. М. Бондар, Т. М. Крекотіна, Н. В. Перепелиця] – Суми : Нота-бене – 2012. – №1. – С. 28-35.</w:t>
      </w: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lang w:val="uk-UA"/>
        </w:rPr>
      </w:pPr>
      <w:r w:rsidRPr="00FE5874">
        <w:rPr>
          <w:rFonts w:ascii="Arial" w:hAnsi="Arial" w:cs="Arial"/>
          <w:sz w:val="20"/>
          <w:szCs w:val="20"/>
          <w:lang w:val="uk-UA"/>
        </w:rPr>
        <w:t>Позашкільна освіта Сумщини: регіональний аспект. Спецвипуск. / За заг. ред. Тихенко Л.В. [Упор. Л. М. Бондар, Т. М. Крекотіна, Н. В. Перепелиця] – Суми : Нота-бене – 2012. – №. 2. – 64 с.</w:t>
      </w: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lang w:val="uk-UA"/>
        </w:rPr>
      </w:pPr>
      <w:r w:rsidRPr="00FE5874">
        <w:rPr>
          <w:rFonts w:ascii="Arial" w:hAnsi="Arial" w:cs="Arial"/>
          <w:sz w:val="20"/>
          <w:szCs w:val="20"/>
          <w:lang w:val="uk-UA"/>
        </w:rPr>
        <w:t>Розвиток творчих здібностей дітей та учнівської молоді в процесі пошуково-дослідницької діяльності в позашкільному освітньо-виховному просторі / Л. В. Тихенко, Л. М. Бондар, Т. М. Крекотіна, Н. В. Перепелиця, Н. Ю. Сидоренко // Позашкільна освіта Сумщини: регіональний аспект. / За заг. ред. Тихенко Л.В. [Упор. Л. М. Бондар, Т. М. Крекотіна, Н. В. Перепелиця] – Суми : Нота-бене – 2013. – № 1. – С. 23-35.</w:t>
      </w: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lang w:val="uk-UA"/>
        </w:rPr>
      </w:pPr>
      <w:r w:rsidRPr="00FE5874">
        <w:rPr>
          <w:rFonts w:ascii="Arial" w:hAnsi="Arial" w:cs="Arial"/>
          <w:sz w:val="20"/>
          <w:szCs w:val="20"/>
          <w:lang w:val="uk-UA"/>
        </w:rPr>
        <w:t xml:space="preserve">Розвиток творчих здібностей дітей та учнівської молоді в системі роботи Сумського територіального відділення МАН України : метод. посіб. / упоряд. Л. М. Бондар, Н. В. Перепелиця, Н. Ю. Сидоренко ; за заг. ред. Тихенко Л. В – Суми : Університетська книга, 2008. – 275 с. </w:t>
      </w: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lang w:val="uk-UA"/>
        </w:rPr>
      </w:pPr>
      <w:r w:rsidRPr="00FE5874">
        <w:rPr>
          <w:rFonts w:ascii="Arial" w:hAnsi="Arial" w:cs="Arial"/>
          <w:sz w:val="20"/>
          <w:szCs w:val="20"/>
          <w:lang w:val="uk-UA"/>
        </w:rPr>
        <w:t>Тихенко Л. В. Інноваційні освітні процеси в системі позашкільної освіти Сумщини / Л. В. Тихенко / Вісник Глухівського державного педагогічного університету. Серія: Педагогічні науки. Випуск 15. Частина ІІ – Глухів: ГНПУ ім. О. Довженка, 2010. – С. 167-171.</w:t>
      </w:r>
    </w:p>
    <w:p w:rsidR="00964446" w:rsidRPr="00FE5874" w:rsidRDefault="00964446" w:rsidP="00CB0721">
      <w:pPr>
        <w:numPr>
          <w:ilvl w:val="0"/>
          <w:numId w:val="67"/>
        </w:numPr>
        <w:shd w:val="clear" w:color="auto" w:fill="FFFFFF"/>
        <w:spacing w:after="0" w:line="240" w:lineRule="auto"/>
        <w:ind w:left="678"/>
        <w:jc w:val="both"/>
        <w:rPr>
          <w:rFonts w:ascii="Arial" w:hAnsi="Arial" w:cs="Arial"/>
          <w:sz w:val="20"/>
          <w:szCs w:val="20"/>
        </w:rPr>
      </w:pPr>
      <w:r w:rsidRPr="00FE5874">
        <w:rPr>
          <w:rFonts w:ascii="Arial" w:hAnsi="Arial" w:cs="Arial"/>
          <w:sz w:val="20"/>
          <w:szCs w:val="20"/>
          <w:lang w:val="uk-UA"/>
        </w:rPr>
        <w:t>Формування творчих здібностей дітей та учнівської молоді в процесі пошуково-дослідницької діяльності в позашкільному навчально-виховному просторі: компетентнісний підхід, еколого-натуралістичний аспект. Метод. посібн. / упоряд. Л.</w:t>
      </w:r>
      <w:r w:rsidRPr="00FE5874">
        <w:rPr>
          <w:rFonts w:ascii="Arial" w:hAnsi="Arial" w:cs="Arial"/>
          <w:sz w:val="20"/>
          <w:szCs w:val="20"/>
        </w:rPr>
        <w:t> </w:t>
      </w:r>
      <w:r w:rsidRPr="00FE5874">
        <w:rPr>
          <w:rFonts w:ascii="Arial" w:hAnsi="Arial" w:cs="Arial"/>
          <w:sz w:val="20"/>
          <w:szCs w:val="20"/>
          <w:lang w:val="uk-UA"/>
        </w:rPr>
        <w:t>М.</w:t>
      </w:r>
      <w:r w:rsidRPr="00FE5874">
        <w:rPr>
          <w:rFonts w:ascii="Arial" w:hAnsi="Arial" w:cs="Arial"/>
          <w:sz w:val="20"/>
          <w:szCs w:val="20"/>
        </w:rPr>
        <w:t> </w:t>
      </w:r>
      <w:r w:rsidRPr="00FE5874">
        <w:rPr>
          <w:rFonts w:ascii="Arial" w:hAnsi="Arial" w:cs="Arial"/>
          <w:sz w:val="20"/>
          <w:szCs w:val="20"/>
          <w:lang w:val="uk-UA"/>
        </w:rPr>
        <w:t>Бондар, Н.</w:t>
      </w:r>
      <w:r w:rsidRPr="00FE5874">
        <w:rPr>
          <w:rFonts w:ascii="Arial" w:hAnsi="Arial" w:cs="Arial"/>
          <w:sz w:val="20"/>
          <w:szCs w:val="20"/>
        </w:rPr>
        <w:t> </w:t>
      </w:r>
      <w:r w:rsidRPr="00FE5874">
        <w:rPr>
          <w:rFonts w:ascii="Arial" w:hAnsi="Arial" w:cs="Arial"/>
          <w:sz w:val="20"/>
          <w:szCs w:val="20"/>
          <w:lang w:val="uk-UA"/>
        </w:rPr>
        <w:t>В.</w:t>
      </w:r>
      <w:r w:rsidRPr="00FE5874">
        <w:rPr>
          <w:rFonts w:ascii="Arial" w:hAnsi="Arial" w:cs="Arial"/>
          <w:sz w:val="20"/>
          <w:szCs w:val="20"/>
        </w:rPr>
        <w:t> </w:t>
      </w:r>
      <w:r w:rsidRPr="00FE5874">
        <w:rPr>
          <w:rFonts w:ascii="Arial" w:hAnsi="Arial" w:cs="Arial"/>
          <w:sz w:val="20"/>
          <w:szCs w:val="20"/>
          <w:lang w:val="uk-UA"/>
        </w:rPr>
        <w:t>Перепелиця, Н.</w:t>
      </w:r>
      <w:r w:rsidRPr="00FE5874">
        <w:rPr>
          <w:rFonts w:ascii="Arial" w:hAnsi="Arial" w:cs="Arial"/>
          <w:sz w:val="20"/>
          <w:szCs w:val="20"/>
        </w:rPr>
        <w:t> </w:t>
      </w:r>
      <w:r w:rsidRPr="00FE5874">
        <w:rPr>
          <w:rFonts w:ascii="Arial" w:hAnsi="Arial" w:cs="Arial"/>
          <w:sz w:val="20"/>
          <w:szCs w:val="20"/>
          <w:lang w:val="uk-UA"/>
        </w:rPr>
        <w:t>Ю.</w:t>
      </w:r>
      <w:r w:rsidRPr="00FE5874">
        <w:rPr>
          <w:rFonts w:ascii="Arial" w:hAnsi="Arial" w:cs="Arial"/>
          <w:sz w:val="20"/>
          <w:szCs w:val="20"/>
        </w:rPr>
        <w:t> </w:t>
      </w:r>
      <w:r w:rsidRPr="00FE5874">
        <w:rPr>
          <w:rFonts w:ascii="Arial" w:hAnsi="Arial" w:cs="Arial"/>
          <w:sz w:val="20"/>
          <w:szCs w:val="20"/>
          <w:lang w:val="uk-UA"/>
        </w:rPr>
        <w:t>Сидоренко ; за ред. Л.</w:t>
      </w:r>
      <w:r w:rsidRPr="00FE5874">
        <w:rPr>
          <w:rFonts w:ascii="Arial" w:hAnsi="Arial" w:cs="Arial"/>
          <w:sz w:val="20"/>
          <w:szCs w:val="20"/>
        </w:rPr>
        <w:t> </w:t>
      </w:r>
      <w:r w:rsidRPr="00FE5874">
        <w:rPr>
          <w:rFonts w:ascii="Arial" w:hAnsi="Arial" w:cs="Arial"/>
          <w:sz w:val="20"/>
          <w:szCs w:val="20"/>
          <w:lang w:val="uk-UA"/>
        </w:rPr>
        <w:t>В. Тихенко</w:t>
      </w:r>
      <w:r w:rsidRPr="00FE5874">
        <w:rPr>
          <w:rFonts w:ascii="Arial" w:hAnsi="Arial" w:cs="Arial"/>
          <w:sz w:val="20"/>
          <w:szCs w:val="20"/>
        </w:rPr>
        <w:t> </w:t>
      </w:r>
      <w:r w:rsidRPr="00FE5874">
        <w:rPr>
          <w:rFonts w:ascii="Arial" w:hAnsi="Arial" w:cs="Arial"/>
          <w:sz w:val="20"/>
          <w:szCs w:val="20"/>
          <w:lang w:val="uk-UA"/>
        </w:rPr>
        <w:t>– Суми : Університетська книга – 2010. – 617 с.</w:t>
      </w:r>
    </w:p>
    <w:p w:rsidR="00725751" w:rsidRPr="00FE5874" w:rsidRDefault="00725751" w:rsidP="00F016AE">
      <w:pPr>
        <w:spacing w:after="0" w:line="240" w:lineRule="auto"/>
        <w:jc w:val="both"/>
        <w:rPr>
          <w:rFonts w:ascii="Arial" w:hAnsi="Arial" w:cs="Arial"/>
          <w:sz w:val="20"/>
          <w:szCs w:val="20"/>
          <w:lang w:val="uk-UA"/>
        </w:rPr>
      </w:pPr>
    </w:p>
    <w:p w:rsidR="00725751" w:rsidRDefault="00725751" w:rsidP="00F016AE">
      <w:pPr>
        <w:spacing w:after="0" w:line="240" w:lineRule="auto"/>
        <w:jc w:val="both"/>
        <w:rPr>
          <w:lang w:val="uk-UA"/>
        </w:rPr>
      </w:pPr>
    </w:p>
    <w:p w:rsidR="004506BD" w:rsidRDefault="004506BD" w:rsidP="00F016AE">
      <w:pPr>
        <w:spacing w:after="0" w:line="240" w:lineRule="auto"/>
        <w:jc w:val="both"/>
        <w:rPr>
          <w:lang w:val="uk-UA"/>
        </w:rPr>
      </w:pPr>
    </w:p>
    <w:p w:rsidR="004506BD" w:rsidRDefault="004506BD" w:rsidP="00F016AE">
      <w:pPr>
        <w:spacing w:after="0" w:line="240" w:lineRule="auto"/>
        <w:jc w:val="both"/>
        <w:rPr>
          <w:lang w:val="uk-UA"/>
        </w:rPr>
      </w:pPr>
    </w:p>
    <w:p w:rsidR="004506BD" w:rsidRDefault="004506BD" w:rsidP="00F016AE">
      <w:pPr>
        <w:spacing w:after="0" w:line="240" w:lineRule="auto"/>
        <w:jc w:val="both"/>
        <w:rPr>
          <w:lang w:val="uk-UA"/>
        </w:rPr>
      </w:pPr>
    </w:p>
    <w:p w:rsidR="004506BD" w:rsidRDefault="004506BD" w:rsidP="00F016AE">
      <w:pPr>
        <w:spacing w:after="0" w:line="240" w:lineRule="auto"/>
        <w:jc w:val="both"/>
        <w:rPr>
          <w:lang w:val="uk-UA"/>
        </w:rPr>
      </w:pPr>
    </w:p>
    <w:p w:rsidR="004506BD" w:rsidRPr="003E6738" w:rsidRDefault="004506BD" w:rsidP="00F016AE">
      <w:pPr>
        <w:spacing w:after="0" w:line="240" w:lineRule="auto"/>
        <w:jc w:val="both"/>
        <w:rPr>
          <w:lang w:val="uk-UA"/>
        </w:rPr>
      </w:pPr>
    </w:p>
    <w:p w:rsidR="00C13003" w:rsidRDefault="000A2993" w:rsidP="00F016AE">
      <w:pPr>
        <w:spacing w:line="240" w:lineRule="auto"/>
        <w:rPr>
          <w:rFonts w:ascii="Arial" w:eastAsia="Times New Roman" w:hAnsi="Arial" w:cs="Arial"/>
          <w:i/>
          <w:sz w:val="20"/>
          <w:szCs w:val="20"/>
          <w:lang w:val="uk-UA"/>
        </w:rPr>
      </w:pPr>
      <w:r>
        <w:rPr>
          <w:rFonts w:ascii="Arial" w:hAnsi="Arial" w:cs="Arial"/>
          <w:i/>
          <w:sz w:val="20"/>
          <w:szCs w:val="20"/>
          <w:lang w:val="uk-UA"/>
        </w:rPr>
        <w:br w:type="page"/>
      </w:r>
    </w:p>
    <w:p w:rsidR="000A2993"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lastRenderedPageBreak/>
        <w:pict>
          <v:shape id="_x0000_s1084" type="#_x0000_t136" style="position:absolute;left:0;text-align:left;margin-left:102.9pt;margin-top:4.5pt;width:277.5pt;height:27.1pt;z-index:251681792" adj="10797" fillcolor="#a5a5a5 [2092]" strokecolor="gray [1629]" strokeweight="1pt">
            <v:shadow on="t" color="#99f" offset="3pt"/>
            <v:textpath style="font-family:&quot;Arial Black&quot;;v-text-kern:t" trim="t" fitpath="t" string="ІІІ. Програмне забезпечення"/>
          </v:shape>
        </w:pict>
      </w:r>
      <w:r>
        <w:rPr>
          <w:rFonts w:ascii="Arial" w:hAnsi="Arial" w:cs="Arial"/>
          <w:i/>
          <w:noProof/>
          <w:sz w:val="20"/>
          <w:szCs w:val="20"/>
        </w:rPr>
        <w:pict>
          <v:rect id="_x0000_s1083" style="position:absolute;left:0;text-align:left;margin-left:1.5pt;margin-top:.2pt;width:479.7pt;height:61pt;z-index:251680768" fillcolor="#f8f8f8" strokecolor="#a5a5a5 [2092]">
            <v:fill r:id="rId9" o:title="Газетная бумага" opacity="39322f" rotate="t" type="tile"/>
          </v:rect>
        </w:pict>
      </w:r>
    </w:p>
    <w:p w:rsidR="00C13003" w:rsidRDefault="00C13003" w:rsidP="00F016AE">
      <w:pPr>
        <w:pStyle w:val="a4"/>
        <w:spacing w:before="0" w:beforeAutospacing="0" w:after="0" w:afterAutospacing="0"/>
        <w:jc w:val="both"/>
        <w:rPr>
          <w:rFonts w:ascii="Arial" w:hAnsi="Arial" w:cs="Arial"/>
          <w:i/>
          <w:sz w:val="20"/>
          <w:szCs w:val="20"/>
          <w:lang w:val="uk-UA"/>
        </w:rPr>
      </w:pPr>
    </w:p>
    <w:p w:rsidR="00C13003"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pict>
          <v:shape id="_x0000_s1092" type="#_x0000_t136" style="position:absolute;left:0;text-align:left;margin-left:56.4pt;margin-top:10.6pt;width:370.5pt;height:24.3pt;z-index:251686912" adj="10797" fillcolor="#a5a5a5 [2092]" strokecolor="gray [1629]" strokeweight="1pt">
            <v:shadow on="t" color="#99f" offset="3pt"/>
            <v:textpath style="font-family:&quot;Arial Black&quot;;v-text-kern:t" trim="t" fitpath="t" string="діяльності творчих об'єднань ПНЗ області"/>
          </v:shape>
        </w:pict>
      </w:r>
    </w:p>
    <w:p w:rsidR="00C13003" w:rsidRDefault="00C13003" w:rsidP="00F016AE">
      <w:pPr>
        <w:pStyle w:val="a4"/>
        <w:spacing w:before="0" w:beforeAutospacing="0" w:after="0" w:afterAutospacing="0"/>
        <w:jc w:val="both"/>
        <w:rPr>
          <w:rFonts w:ascii="Arial" w:hAnsi="Arial" w:cs="Arial"/>
          <w:i/>
          <w:sz w:val="20"/>
          <w:szCs w:val="20"/>
          <w:lang w:val="uk-UA"/>
        </w:rPr>
      </w:pPr>
    </w:p>
    <w:p w:rsidR="00C13003" w:rsidRDefault="00C13003" w:rsidP="00F016AE">
      <w:pPr>
        <w:pStyle w:val="a4"/>
        <w:spacing w:before="0" w:beforeAutospacing="0" w:after="0" w:afterAutospacing="0"/>
        <w:jc w:val="both"/>
        <w:rPr>
          <w:rFonts w:ascii="Arial" w:hAnsi="Arial" w:cs="Arial"/>
          <w:i/>
          <w:sz w:val="20"/>
          <w:szCs w:val="20"/>
          <w:lang w:val="uk-UA"/>
        </w:rPr>
      </w:pPr>
    </w:p>
    <w:p w:rsidR="00C13003" w:rsidRDefault="00C13003" w:rsidP="00F016AE">
      <w:pPr>
        <w:pStyle w:val="a4"/>
        <w:spacing w:before="0" w:beforeAutospacing="0" w:after="0" w:afterAutospacing="0"/>
        <w:jc w:val="both"/>
        <w:rPr>
          <w:rFonts w:ascii="Arial" w:hAnsi="Arial" w:cs="Arial"/>
          <w:i/>
          <w:sz w:val="20"/>
          <w:szCs w:val="20"/>
          <w:lang w:val="uk-UA"/>
        </w:rPr>
      </w:pPr>
    </w:p>
    <w:p w:rsidR="00C13003" w:rsidRDefault="00C13003" w:rsidP="00F016AE">
      <w:pPr>
        <w:pStyle w:val="a4"/>
        <w:spacing w:before="0" w:beforeAutospacing="0" w:after="0" w:afterAutospacing="0"/>
        <w:jc w:val="both"/>
        <w:rPr>
          <w:rFonts w:ascii="Arial" w:hAnsi="Arial" w:cs="Arial"/>
          <w:i/>
          <w:sz w:val="20"/>
          <w:szCs w:val="20"/>
          <w:lang w:val="uk-UA"/>
        </w:rPr>
      </w:pPr>
    </w:p>
    <w:p w:rsidR="00C13003" w:rsidRDefault="00C13003" w:rsidP="00F016AE">
      <w:pPr>
        <w:pStyle w:val="a4"/>
        <w:spacing w:before="0" w:beforeAutospacing="0" w:after="0" w:afterAutospacing="0"/>
        <w:jc w:val="both"/>
        <w:rPr>
          <w:rFonts w:ascii="Arial" w:hAnsi="Arial" w:cs="Arial"/>
          <w:i/>
          <w:sz w:val="20"/>
          <w:szCs w:val="20"/>
          <w:lang w:val="uk-UA"/>
        </w:rPr>
      </w:pPr>
    </w:p>
    <w:p w:rsidR="000A2993" w:rsidRDefault="000A2993" w:rsidP="00F016AE">
      <w:pPr>
        <w:pStyle w:val="a4"/>
        <w:spacing w:before="0" w:beforeAutospacing="0" w:after="0" w:afterAutospacing="0"/>
        <w:jc w:val="both"/>
        <w:rPr>
          <w:rFonts w:ascii="Arial" w:hAnsi="Arial" w:cs="Arial"/>
          <w:i/>
          <w:sz w:val="20"/>
          <w:szCs w:val="20"/>
          <w:lang w:val="uk-UA"/>
        </w:rPr>
      </w:pPr>
    </w:p>
    <w:p w:rsidR="00127A35" w:rsidRDefault="00127A35" w:rsidP="00F016AE">
      <w:pPr>
        <w:pStyle w:val="a4"/>
        <w:spacing w:before="0" w:beforeAutospacing="0" w:after="0" w:afterAutospacing="0"/>
        <w:jc w:val="both"/>
        <w:rPr>
          <w:rFonts w:ascii="Arial" w:hAnsi="Arial" w:cs="Arial"/>
          <w:i/>
          <w:sz w:val="20"/>
          <w:szCs w:val="20"/>
          <w:lang w:val="uk-UA"/>
        </w:rPr>
      </w:pPr>
    </w:p>
    <w:p w:rsidR="00127A35" w:rsidRDefault="00127A35" w:rsidP="00F016AE">
      <w:pPr>
        <w:pStyle w:val="a4"/>
        <w:spacing w:before="0" w:beforeAutospacing="0" w:after="0" w:afterAutospacing="0"/>
        <w:jc w:val="both"/>
        <w:rPr>
          <w:rFonts w:ascii="Arial" w:hAnsi="Arial" w:cs="Arial"/>
          <w:i/>
          <w:sz w:val="20"/>
          <w:szCs w:val="20"/>
          <w:lang w:val="uk-UA"/>
        </w:rPr>
      </w:pPr>
    </w:p>
    <w:p w:rsidR="00FA4DDC" w:rsidRDefault="00FA4DDC" w:rsidP="00F016AE">
      <w:pPr>
        <w:pStyle w:val="a4"/>
        <w:spacing w:before="0" w:beforeAutospacing="0" w:after="0" w:afterAutospacing="0"/>
        <w:jc w:val="both"/>
        <w:rPr>
          <w:rFonts w:ascii="Arial" w:hAnsi="Arial" w:cs="Arial"/>
          <w:i/>
          <w:sz w:val="20"/>
          <w:szCs w:val="20"/>
          <w:lang w:val="uk-UA"/>
        </w:rPr>
      </w:pPr>
    </w:p>
    <w:p w:rsidR="00FA4DDC" w:rsidRPr="00127A35" w:rsidRDefault="00FA4DDC" w:rsidP="00F016AE">
      <w:pPr>
        <w:pStyle w:val="a4"/>
        <w:spacing w:before="0" w:beforeAutospacing="0" w:after="0" w:afterAutospacing="0"/>
        <w:jc w:val="both"/>
        <w:rPr>
          <w:rFonts w:ascii="Arial" w:hAnsi="Arial" w:cs="Arial"/>
          <w:i/>
          <w:sz w:val="20"/>
          <w:szCs w:val="20"/>
          <w:lang w:val="uk-UA"/>
        </w:rPr>
      </w:pPr>
    </w:p>
    <w:p w:rsidR="00127A35" w:rsidRPr="00127A35" w:rsidRDefault="00127A35" w:rsidP="00F016AE">
      <w:pPr>
        <w:spacing w:line="240" w:lineRule="auto"/>
        <w:rPr>
          <w:rFonts w:ascii="Arial" w:hAnsi="Arial" w:cs="Arial"/>
          <w:b/>
          <w:sz w:val="20"/>
          <w:szCs w:val="20"/>
          <w:lang w:val="uk-UA"/>
        </w:rPr>
      </w:pPr>
    </w:p>
    <w:p w:rsidR="00127A35" w:rsidRPr="006A20E7" w:rsidRDefault="00127A35" w:rsidP="00F016AE">
      <w:pPr>
        <w:spacing w:line="240" w:lineRule="auto"/>
        <w:jc w:val="center"/>
        <w:rPr>
          <w:rFonts w:ascii="Arial" w:hAnsi="Arial" w:cs="Arial"/>
          <w:b/>
          <w:sz w:val="24"/>
          <w:szCs w:val="24"/>
          <w:lang w:val="uk-UA"/>
        </w:rPr>
      </w:pPr>
      <w:r w:rsidRPr="006A20E7">
        <w:rPr>
          <w:rFonts w:ascii="Arial" w:hAnsi="Arial" w:cs="Arial"/>
          <w:b/>
          <w:sz w:val="24"/>
          <w:szCs w:val="24"/>
          <w:lang w:val="uk-UA"/>
        </w:rPr>
        <w:t>ЧЕРЛІДЕНГ</w:t>
      </w:r>
    </w:p>
    <w:p w:rsidR="00FE1E4F" w:rsidRDefault="00FE1E4F" w:rsidP="00816A9B">
      <w:pPr>
        <w:autoSpaceDE w:val="0"/>
        <w:autoSpaceDN w:val="0"/>
        <w:adjustRightInd w:val="0"/>
        <w:spacing w:after="0" w:line="240" w:lineRule="auto"/>
        <w:jc w:val="center"/>
        <w:rPr>
          <w:rFonts w:ascii="Arial" w:hAnsi="Arial" w:cs="Arial"/>
          <w:b/>
          <w:lang w:val="uk-UA"/>
        </w:rPr>
      </w:pPr>
    </w:p>
    <w:p w:rsidR="00816A9B" w:rsidRPr="00FE1E4F" w:rsidRDefault="00816A9B" w:rsidP="009C59AF">
      <w:pPr>
        <w:autoSpaceDE w:val="0"/>
        <w:autoSpaceDN w:val="0"/>
        <w:adjustRightInd w:val="0"/>
        <w:spacing w:after="0" w:line="360" w:lineRule="auto"/>
        <w:jc w:val="center"/>
        <w:rPr>
          <w:rFonts w:ascii="Arial" w:hAnsi="Arial" w:cs="Arial"/>
          <w:b/>
          <w:lang w:val="uk-UA"/>
        </w:rPr>
      </w:pPr>
      <w:r w:rsidRPr="00FE1E4F">
        <w:rPr>
          <w:rFonts w:ascii="Arial" w:hAnsi="Arial" w:cs="Arial"/>
          <w:b/>
          <w:lang w:val="uk-UA"/>
        </w:rPr>
        <w:t>Програма</w:t>
      </w:r>
    </w:p>
    <w:p w:rsidR="00816A9B" w:rsidRPr="00FE1E4F" w:rsidRDefault="00816A9B" w:rsidP="009C59AF">
      <w:pPr>
        <w:autoSpaceDE w:val="0"/>
        <w:autoSpaceDN w:val="0"/>
        <w:adjustRightInd w:val="0"/>
        <w:spacing w:after="0" w:line="360" w:lineRule="auto"/>
        <w:jc w:val="center"/>
        <w:rPr>
          <w:rFonts w:ascii="Arial" w:hAnsi="Arial" w:cs="Arial"/>
          <w:b/>
          <w:lang w:val="uk-UA"/>
        </w:rPr>
      </w:pPr>
      <w:r w:rsidRPr="00FE1E4F">
        <w:rPr>
          <w:rFonts w:ascii="Arial" w:hAnsi="Arial" w:cs="Arial"/>
          <w:b/>
          <w:lang w:val="uk-UA"/>
        </w:rPr>
        <w:t>дл</w:t>
      </w:r>
      <w:r w:rsidR="006A20E7" w:rsidRPr="00FE1E4F">
        <w:rPr>
          <w:rFonts w:ascii="Arial" w:hAnsi="Arial" w:cs="Arial"/>
          <w:b/>
          <w:lang w:val="uk-UA"/>
        </w:rPr>
        <w:t>я творчих об’єднань позашкільни</w:t>
      </w:r>
      <w:r w:rsidR="00604C7F" w:rsidRPr="00FE1E4F">
        <w:rPr>
          <w:rFonts w:ascii="Arial" w:hAnsi="Arial" w:cs="Arial"/>
          <w:b/>
          <w:lang w:val="uk-UA"/>
        </w:rPr>
        <w:t>х</w:t>
      </w:r>
      <w:r w:rsidRPr="00FE1E4F">
        <w:rPr>
          <w:rFonts w:ascii="Arial" w:hAnsi="Arial" w:cs="Arial"/>
          <w:b/>
          <w:lang w:val="uk-UA"/>
        </w:rPr>
        <w:t xml:space="preserve">  навчальних закладів</w:t>
      </w:r>
    </w:p>
    <w:p w:rsidR="00816A9B" w:rsidRPr="00FE1E4F" w:rsidRDefault="00816A9B" w:rsidP="00FE1E4F">
      <w:pPr>
        <w:spacing w:after="0" w:line="240" w:lineRule="auto"/>
        <w:jc w:val="center"/>
        <w:rPr>
          <w:rFonts w:ascii="Arial" w:hAnsi="Arial" w:cs="Arial"/>
          <w:sz w:val="20"/>
          <w:szCs w:val="20"/>
          <w:lang w:val="uk-UA"/>
        </w:rPr>
      </w:pPr>
    </w:p>
    <w:p w:rsidR="00816A9B" w:rsidRPr="00FE1E4F" w:rsidRDefault="00816A9B" w:rsidP="00F016AE">
      <w:pPr>
        <w:spacing w:after="0" w:line="240" w:lineRule="auto"/>
        <w:jc w:val="center"/>
        <w:rPr>
          <w:rFonts w:ascii="Arial" w:hAnsi="Arial" w:cs="Arial"/>
          <w:sz w:val="20"/>
          <w:szCs w:val="20"/>
          <w:lang w:val="uk-UA"/>
        </w:rPr>
      </w:pPr>
    </w:p>
    <w:p w:rsidR="00127A35" w:rsidRDefault="00127A35" w:rsidP="00F016AE">
      <w:pPr>
        <w:spacing w:after="0" w:line="240" w:lineRule="auto"/>
        <w:jc w:val="center"/>
        <w:rPr>
          <w:rFonts w:ascii="Arial" w:hAnsi="Arial" w:cs="Arial"/>
          <w:sz w:val="20"/>
          <w:szCs w:val="20"/>
          <w:lang w:val="uk-UA"/>
        </w:rPr>
      </w:pPr>
    </w:p>
    <w:p w:rsidR="00127A35" w:rsidRPr="00127A35" w:rsidRDefault="00127A35" w:rsidP="00F016AE">
      <w:pPr>
        <w:spacing w:after="0" w:line="240" w:lineRule="auto"/>
        <w:jc w:val="center"/>
        <w:rPr>
          <w:rFonts w:ascii="Arial" w:hAnsi="Arial" w:cs="Arial"/>
          <w:sz w:val="20"/>
          <w:szCs w:val="20"/>
          <w:lang w:val="uk-UA"/>
        </w:rPr>
      </w:pPr>
    </w:p>
    <w:p w:rsidR="00127A35" w:rsidRPr="00127A35" w:rsidRDefault="00127A35" w:rsidP="00F016AE">
      <w:pPr>
        <w:spacing w:line="240" w:lineRule="auto"/>
        <w:jc w:val="center"/>
        <w:rPr>
          <w:rFonts w:ascii="Arial" w:hAnsi="Arial" w:cs="Arial"/>
          <w:b/>
          <w:color w:val="000000"/>
          <w:lang w:val="uk-UA"/>
        </w:rPr>
      </w:pPr>
      <w:r w:rsidRPr="00127A35">
        <w:rPr>
          <w:rFonts w:ascii="Arial" w:hAnsi="Arial" w:cs="Arial"/>
          <w:b/>
          <w:color w:val="000000"/>
          <w:lang w:val="uk-UA"/>
        </w:rPr>
        <w:t>Пояснювальна записка</w:t>
      </w:r>
    </w:p>
    <w:p w:rsidR="00127A35" w:rsidRPr="00127A35" w:rsidRDefault="00127A35" w:rsidP="00F016AE">
      <w:pPr>
        <w:spacing w:after="0" w:line="240" w:lineRule="auto"/>
        <w:ind w:firstLine="570"/>
        <w:jc w:val="both"/>
        <w:rPr>
          <w:rFonts w:ascii="Arial" w:hAnsi="Arial" w:cs="Arial"/>
          <w:color w:val="000000"/>
          <w:sz w:val="20"/>
          <w:szCs w:val="20"/>
          <w:lang w:val="uk-UA"/>
        </w:rPr>
      </w:pPr>
      <w:r w:rsidRPr="00127A35">
        <w:rPr>
          <w:rFonts w:ascii="Arial" w:hAnsi="Arial" w:cs="Arial"/>
          <w:color w:val="000000"/>
          <w:sz w:val="20"/>
          <w:szCs w:val="20"/>
          <w:lang w:val="uk-UA"/>
        </w:rPr>
        <w:t>Одним</w:t>
      </w:r>
      <w:r w:rsidR="00307190">
        <w:rPr>
          <w:rFonts w:ascii="Arial" w:hAnsi="Arial" w:cs="Arial"/>
          <w:color w:val="000000"/>
          <w:sz w:val="20"/>
          <w:szCs w:val="20"/>
          <w:lang w:val="uk-UA"/>
        </w:rPr>
        <w:t xml:space="preserve"> з </w:t>
      </w:r>
      <w:r w:rsidRPr="00127A35">
        <w:rPr>
          <w:rFonts w:ascii="Arial" w:hAnsi="Arial" w:cs="Arial"/>
          <w:color w:val="000000"/>
          <w:sz w:val="20"/>
          <w:szCs w:val="20"/>
          <w:lang w:val="uk-UA"/>
        </w:rPr>
        <w:t xml:space="preserve">основних показників рівня розвитку держави є здоров’я її </w:t>
      </w:r>
      <w:r w:rsidR="00AD0450">
        <w:rPr>
          <w:rFonts w:ascii="Arial" w:hAnsi="Arial" w:cs="Arial"/>
          <w:color w:val="000000"/>
          <w:sz w:val="20"/>
          <w:szCs w:val="20"/>
          <w:lang w:val="uk-UA"/>
        </w:rPr>
        <w:t>громадян</w:t>
      </w:r>
      <w:r w:rsidRPr="00127A35">
        <w:rPr>
          <w:rFonts w:ascii="Arial" w:hAnsi="Arial" w:cs="Arial"/>
          <w:color w:val="000000"/>
          <w:sz w:val="20"/>
          <w:szCs w:val="20"/>
          <w:lang w:val="uk-UA"/>
        </w:rPr>
        <w:t>. Виховання фізично та морально здорового підростаючого покоління є актуальною соціально-освітньою проблемою, розв’язання якої забезпечує оволодіння дітьми та учнівською молоддю навичками здорового способу життя; зміцнення їх здоров’я; гармонійний розвиток форм, функцій і фізичних можливостей; задоволення духовних потреб; готує до життя</w:t>
      </w:r>
      <w:r w:rsidR="002F42AC">
        <w:rPr>
          <w:rFonts w:ascii="Arial" w:hAnsi="Arial" w:cs="Arial"/>
          <w:color w:val="000000"/>
          <w:sz w:val="20"/>
          <w:szCs w:val="20"/>
          <w:lang w:val="uk-UA"/>
        </w:rPr>
        <w:t xml:space="preserve"> та трудової дія</w:t>
      </w:r>
      <w:r w:rsidR="00AD0450">
        <w:rPr>
          <w:rFonts w:ascii="Arial" w:hAnsi="Arial" w:cs="Arial"/>
          <w:color w:val="000000"/>
          <w:sz w:val="20"/>
          <w:szCs w:val="20"/>
          <w:lang w:val="uk-UA"/>
        </w:rPr>
        <w:t>л</w:t>
      </w:r>
      <w:r w:rsidR="002F42AC">
        <w:rPr>
          <w:rFonts w:ascii="Arial" w:hAnsi="Arial" w:cs="Arial"/>
          <w:color w:val="000000"/>
          <w:sz w:val="20"/>
          <w:szCs w:val="20"/>
          <w:lang w:val="uk-UA"/>
        </w:rPr>
        <w:t>ьності</w:t>
      </w:r>
      <w:r w:rsidRPr="00127A35">
        <w:rPr>
          <w:rFonts w:ascii="Arial" w:hAnsi="Arial" w:cs="Arial"/>
          <w:color w:val="000000"/>
          <w:sz w:val="20"/>
          <w:szCs w:val="20"/>
          <w:lang w:val="uk-UA"/>
        </w:rPr>
        <w:t xml:space="preserve">. </w:t>
      </w:r>
    </w:p>
    <w:p w:rsidR="00127A35" w:rsidRPr="00127A35" w:rsidRDefault="00127A35" w:rsidP="00F016AE">
      <w:pPr>
        <w:spacing w:after="0" w:line="240" w:lineRule="auto"/>
        <w:ind w:firstLine="570"/>
        <w:jc w:val="both"/>
        <w:rPr>
          <w:rFonts w:ascii="Arial" w:hAnsi="Arial" w:cs="Arial"/>
          <w:color w:val="45484C"/>
          <w:sz w:val="20"/>
          <w:szCs w:val="20"/>
          <w:lang w:val="uk-UA"/>
        </w:rPr>
      </w:pPr>
      <w:r w:rsidRPr="00127A35">
        <w:rPr>
          <w:rFonts w:ascii="Arial" w:hAnsi="Arial" w:cs="Arial"/>
          <w:color w:val="000000"/>
          <w:sz w:val="20"/>
          <w:szCs w:val="20"/>
          <w:lang w:val="uk-UA"/>
        </w:rPr>
        <w:t xml:space="preserve">Сучасні підходи до організації навчально-виховного процесу в загальноосвітніх навчальних закладах зумовлюють необхідність опрацювання та засвоєння великого обсягу інформації, що збільшує навантаження на організм дитини, спричиняє </w:t>
      </w:r>
      <w:r w:rsidRPr="00127A35">
        <w:rPr>
          <w:rFonts w:ascii="Arial" w:hAnsi="Arial" w:cs="Arial"/>
          <w:sz w:val="20"/>
          <w:szCs w:val="20"/>
          <w:lang w:val="uk-UA"/>
        </w:rPr>
        <w:t>гіподинамію</w:t>
      </w:r>
      <w:r w:rsidRPr="00127A35">
        <w:rPr>
          <w:rFonts w:ascii="Arial" w:hAnsi="Arial" w:cs="Arial"/>
          <w:color w:val="000000"/>
          <w:sz w:val="20"/>
          <w:szCs w:val="20"/>
          <w:lang w:val="uk-UA"/>
        </w:rPr>
        <w:t xml:space="preserve"> та призводить до </w:t>
      </w:r>
      <w:r w:rsidRPr="00127A35">
        <w:rPr>
          <w:rFonts w:ascii="Arial" w:hAnsi="Arial" w:cs="Arial"/>
          <w:sz w:val="20"/>
          <w:szCs w:val="20"/>
          <w:lang w:val="uk-UA"/>
        </w:rPr>
        <w:t xml:space="preserve">погіршення фізичного здоров’я підростаючого покоління. </w:t>
      </w:r>
      <w:r w:rsidRPr="00127A35">
        <w:rPr>
          <w:rFonts w:ascii="Arial" w:hAnsi="Arial" w:cs="Arial"/>
          <w:color w:val="000000"/>
          <w:sz w:val="20"/>
          <w:szCs w:val="20"/>
          <w:lang w:val="uk-UA"/>
        </w:rPr>
        <w:t>Уникнення таких проблем забезпечується залученням дітей та учнівської молоді до занять у гуртках фізкультурно-спортивного напряму. Навчальний процес у таких гуртках ураховує не лише розвиток фізичних якостей вихованців, а й розвиток їхньої емоційно-вольової сфери</w:t>
      </w:r>
      <w:r w:rsidR="00AD0450">
        <w:rPr>
          <w:rFonts w:ascii="Arial" w:hAnsi="Arial" w:cs="Arial"/>
          <w:color w:val="000000"/>
          <w:sz w:val="20"/>
          <w:szCs w:val="20"/>
          <w:lang w:val="uk-UA"/>
        </w:rPr>
        <w:t>.</w:t>
      </w:r>
      <w:r w:rsidRPr="00127A35">
        <w:rPr>
          <w:rFonts w:ascii="Arial" w:hAnsi="Arial" w:cs="Arial"/>
          <w:color w:val="45484C"/>
          <w:sz w:val="20"/>
          <w:szCs w:val="20"/>
          <w:lang w:val="uk-UA"/>
        </w:rPr>
        <w:t xml:space="preserve"> </w:t>
      </w:r>
    </w:p>
    <w:p w:rsidR="00127A35" w:rsidRPr="00127A35" w:rsidRDefault="00127A35" w:rsidP="00F016AE">
      <w:pPr>
        <w:spacing w:after="0" w:line="240" w:lineRule="auto"/>
        <w:ind w:firstLine="570"/>
        <w:jc w:val="both"/>
        <w:rPr>
          <w:rFonts w:ascii="Arial" w:hAnsi="Arial" w:cs="Arial"/>
          <w:color w:val="000000"/>
          <w:sz w:val="20"/>
          <w:szCs w:val="20"/>
          <w:lang w:val="uk-UA"/>
        </w:rPr>
      </w:pPr>
      <w:r w:rsidRPr="00127A35">
        <w:rPr>
          <w:rFonts w:ascii="Arial" w:hAnsi="Arial" w:cs="Arial"/>
          <w:color w:val="000000"/>
          <w:sz w:val="20"/>
          <w:szCs w:val="20"/>
          <w:lang w:val="uk-UA"/>
        </w:rPr>
        <w:t>Черліденг поєднує елементи шоу та видовищних видів спорту (</w:t>
      </w:r>
      <w:hyperlink r:id="rId31" w:tooltip="Танец" w:history="1">
        <w:r w:rsidRPr="00127A35">
          <w:rPr>
            <w:rFonts w:ascii="Arial" w:hAnsi="Arial" w:cs="Arial"/>
            <w:color w:val="000000"/>
            <w:sz w:val="20"/>
            <w:szCs w:val="20"/>
            <w:lang w:val="uk-UA"/>
          </w:rPr>
          <w:t>танці</w:t>
        </w:r>
      </w:hyperlink>
      <w:r w:rsidRPr="00127A35">
        <w:rPr>
          <w:rFonts w:ascii="Arial" w:hAnsi="Arial" w:cs="Arial"/>
          <w:color w:val="000000"/>
          <w:sz w:val="20"/>
          <w:szCs w:val="20"/>
          <w:lang w:val="uk-UA"/>
        </w:rPr>
        <w:t xml:space="preserve">, </w:t>
      </w:r>
      <w:hyperlink r:id="rId32" w:tooltip="Гимнастика" w:history="1">
        <w:r w:rsidRPr="00127A35">
          <w:rPr>
            <w:rFonts w:ascii="Arial" w:hAnsi="Arial" w:cs="Arial"/>
            <w:color w:val="000000"/>
            <w:sz w:val="20"/>
            <w:szCs w:val="20"/>
            <w:lang w:val="uk-UA"/>
          </w:rPr>
          <w:t>гімнастика</w:t>
        </w:r>
      </w:hyperlink>
      <w:r w:rsidRPr="00127A35">
        <w:rPr>
          <w:rFonts w:ascii="Arial" w:hAnsi="Arial" w:cs="Arial"/>
          <w:color w:val="000000"/>
          <w:sz w:val="20"/>
          <w:szCs w:val="20"/>
          <w:lang w:val="uk-UA"/>
        </w:rPr>
        <w:t xml:space="preserve">, </w:t>
      </w:r>
      <w:hyperlink r:id="rId33" w:tooltip="Акробатика" w:history="1">
        <w:r w:rsidRPr="00127A35">
          <w:rPr>
            <w:rFonts w:ascii="Arial" w:hAnsi="Arial" w:cs="Arial"/>
            <w:color w:val="000000"/>
            <w:sz w:val="20"/>
            <w:szCs w:val="20"/>
            <w:lang w:val="uk-UA"/>
          </w:rPr>
          <w:t>акробатика</w:t>
        </w:r>
      </w:hyperlink>
      <w:r w:rsidRPr="00127A35">
        <w:rPr>
          <w:rFonts w:ascii="Arial" w:hAnsi="Arial" w:cs="Arial"/>
          <w:color w:val="000000"/>
          <w:sz w:val="20"/>
          <w:szCs w:val="20"/>
          <w:lang w:val="uk-UA"/>
        </w:rPr>
        <w:t>) і відповідає сучасним вимогам щодо підвищення рівня фізичного здоров’я школярів за рахунок  динамічності, широкого спектру дії та привабливості; формування життєво важливих умінь і навичок здорового способу життя.</w:t>
      </w:r>
    </w:p>
    <w:p w:rsidR="00127A35" w:rsidRPr="00127A35" w:rsidRDefault="00127A35" w:rsidP="00F016AE">
      <w:pPr>
        <w:spacing w:after="0" w:line="240" w:lineRule="auto"/>
        <w:ind w:firstLine="570"/>
        <w:jc w:val="both"/>
        <w:rPr>
          <w:rFonts w:ascii="Arial" w:hAnsi="Arial" w:cs="Arial"/>
          <w:color w:val="000000"/>
          <w:sz w:val="20"/>
          <w:szCs w:val="20"/>
          <w:lang w:val="uk-UA"/>
        </w:rPr>
      </w:pPr>
      <w:r w:rsidRPr="00127A35">
        <w:rPr>
          <w:rFonts w:ascii="Arial" w:hAnsi="Arial" w:cs="Arial"/>
          <w:color w:val="000000"/>
          <w:sz w:val="20"/>
          <w:szCs w:val="20"/>
          <w:lang w:val="uk-UA"/>
        </w:rPr>
        <w:t>Заняття черліденгом розвивають фізичні якості, а саме: сміливість, рішучість, цілеспрямованість, наполегливість, взаємоповагу, взаємовиручку, відповідальність, уміння працювати в команді – комунікативну, соціальну та етичну компетентності. Вихованці набувають хорошої фізичної форми, укріплюють здоров'я, розвивають грацію, пластику, формують правильну поставу та ходу. У підлітків розвивається координація рухів, суглобова рухливість, зміцнюється  опорно-руховий апарат; виховується музичність і відчуття ритму, краси; відбувається розвиток паралінгвістичної  системи (якість голосу, його діапазон, тональність), оптико-кинестичної системи (знаки, міміка, пантоміміка, жести).</w:t>
      </w:r>
    </w:p>
    <w:p w:rsidR="00127A35" w:rsidRPr="00127A35" w:rsidRDefault="00127A35" w:rsidP="00F016AE">
      <w:pPr>
        <w:spacing w:after="0" w:line="240" w:lineRule="auto"/>
        <w:ind w:firstLine="570"/>
        <w:jc w:val="both"/>
        <w:rPr>
          <w:rFonts w:ascii="Arial" w:hAnsi="Arial" w:cs="Arial"/>
          <w:sz w:val="20"/>
          <w:szCs w:val="20"/>
          <w:lang w:val="uk-UA"/>
        </w:rPr>
      </w:pPr>
      <w:r w:rsidRPr="00127A35">
        <w:rPr>
          <w:rFonts w:ascii="Arial" w:hAnsi="Arial" w:cs="Arial"/>
          <w:sz w:val="20"/>
          <w:szCs w:val="20"/>
          <w:lang w:val="uk-UA"/>
        </w:rPr>
        <w:t>Програма гуртка «Черліденг» розроблена з урахуванням принципів інтеграції, індивідуалізації; вікових особливостей; гармонізації системи ціннісних орієнтацій вихованців; корегування теоретичних концепцій і практики функціонування черліденгу як виду спорту.</w:t>
      </w:r>
    </w:p>
    <w:p w:rsidR="00FA4DDC" w:rsidRPr="00FA4DDC" w:rsidRDefault="00FA4DDC" w:rsidP="00F016AE">
      <w:pPr>
        <w:spacing w:after="0" w:line="240" w:lineRule="auto"/>
        <w:ind w:firstLine="570"/>
        <w:jc w:val="both"/>
        <w:rPr>
          <w:rFonts w:ascii="Arial" w:hAnsi="Arial" w:cs="Arial"/>
          <w:b/>
          <w:color w:val="000000"/>
          <w:sz w:val="8"/>
          <w:szCs w:val="8"/>
          <w:lang w:val="uk-UA"/>
        </w:rPr>
      </w:pPr>
    </w:p>
    <w:p w:rsidR="00127A35" w:rsidRPr="00127A35" w:rsidRDefault="00127A35" w:rsidP="00F016AE">
      <w:pPr>
        <w:spacing w:after="0" w:line="240" w:lineRule="auto"/>
        <w:ind w:firstLine="570"/>
        <w:jc w:val="both"/>
        <w:rPr>
          <w:rFonts w:ascii="Arial" w:hAnsi="Arial" w:cs="Arial"/>
          <w:color w:val="000000"/>
          <w:sz w:val="20"/>
          <w:szCs w:val="20"/>
          <w:lang w:val="uk-UA"/>
        </w:rPr>
      </w:pPr>
      <w:r w:rsidRPr="00127A35">
        <w:rPr>
          <w:rFonts w:ascii="Arial" w:hAnsi="Arial" w:cs="Arial"/>
          <w:b/>
          <w:color w:val="000000"/>
          <w:sz w:val="20"/>
          <w:szCs w:val="20"/>
          <w:lang w:val="uk-UA"/>
        </w:rPr>
        <w:t>Мета гуртка</w:t>
      </w:r>
      <w:r w:rsidRPr="00127A35">
        <w:rPr>
          <w:rFonts w:ascii="Arial" w:hAnsi="Arial" w:cs="Arial"/>
          <w:color w:val="000000"/>
          <w:sz w:val="20"/>
          <w:szCs w:val="20"/>
          <w:lang w:val="uk-UA"/>
        </w:rPr>
        <w:t>: умотивування вихованців до фізичного, духовного та морального вдосконалення.</w:t>
      </w:r>
    </w:p>
    <w:p w:rsidR="00307190" w:rsidRDefault="00127A35" w:rsidP="00307190">
      <w:pPr>
        <w:spacing w:after="0" w:line="240" w:lineRule="auto"/>
        <w:ind w:firstLine="570"/>
        <w:jc w:val="both"/>
        <w:rPr>
          <w:rFonts w:ascii="Arial" w:hAnsi="Arial" w:cs="Arial"/>
          <w:b/>
          <w:color w:val="000000"/>
          <w:sz w:val="20"/>
          <w:szCs w:val="20"/>
          <w:lang w:val="uk-UA"/>
        </w:rPr>
      </w:pPr>
      <w:r w:rsidRPr="00127A35">
        <w:rPr>
          <w:rFonts w:ascii="Arial" w:hAnsi="Arial" w:cs="Arial"/>
          <w:b/>
          <w:color w:val="000000"/>
          <w:sz w:val="20"/>
          <w:szCs w:val="20"/>
          <w:lang w:val="uk-UA"/>
        </w:rPr>
        <w:t xml:space="preserve">Завдання </w:t>
      </w:r>
      <w:r w:rsidR="00FB2614" w:rsidRPr="00127A35">
        <w:rPr>
          <w:rFonts w:ascii="Arial" w:hAnsi="Arial" w:cs="Arial"/>
          <w:b/>
          <w:color w:val="000000"/>
          <w:sz w:val="20"/>
          <w:szCs w:val="20"/>
          <w:lang w:val="uk-UA"/>
        </w:rPr>
        <w:t>гуртка:</w:t>
      </w:r>
    </w:p>
    <w:p w:rsidR="00127A35" w:rsidRPr="00127A35" w:rsidRDefault="00127A35" w:rsidP="00BB4457">
      <w:pPr>
        <w:pStyle w:val="a3"/>
        <w:numPr>
          <w:ilvl w:val="0"/>
          <w:numId w:val="14"/>
        </w:numPr>
        <w:spacing w:after="0" w:line="240" w:lineRule="auto"/>
        <w:ind w:left="1482"/>
        <w:jc w:val="both"/>
        <w:rPr>
          <w:rFonts w:ascii="Arial" w:hAnsi="Arial" w:cs="Arial"/>
          <w:color w:val="000000"/>
          <w:sz w:val="20"/>
          <w:szCs w:val="20"/>
          <w:lang w:val="uk-UA"/>
        </w:rPr>
      </w:pPr>
      <w:r w:rsidRPr="00127A35">
        <w:rPr>
          <w:rFonts w:ascii="Arial" w:hAnsi="Arial" w:cs="Arial"/>
          <w:color w:val="000000"/>
          <w:sz w:val="20"/>
          <w:szCs w:val="20"/>
          <w:lang w:val="uk-UA"/>
        </w:rPr>
        <w:t>зміцнення здоров’я вихованців;</w:t>
      </w:r>
    </w:p>
    <w:p w:rsidR="00127A35" w:rsidRPr="00127A35" w:rsidRDefault="00127A35" w:rsidP="00BB4457">
      <w:pPr>
        <w:pStyle w:val="a3"/>
        <w:numPr>
          <w:ilvl w:val="0"/>
          <w:numId w:val="14"/>
        </w:numPr>
        <w:spacing w:after="0" w:line="240" w:lineRule="auto"/>
        <w:ind w:left="1482"/>
        <w:jc w:val="both"/>
        <w:rPr>
          <w:rFonts w:ascii="Arial" w:hAnsi="Arial" w:cs="Arial"/>
          <w:color w:val="000000"/>
          <w:sz w:val="20"/>
          <w:szCs w:val="20"/>
          <w:lang w:val="uk-UA"/>
        </w:rPr>
      </w:pPr>
      <w:r w:rsidRPr="00127A35">
        <w:rPr>
          <w:rFonts w:ascii="Arial" w:hAnsi="Arial" w:cs="Arial"/>
          <w:color w:val="000000"/>
          <w:sz w:val="20"/>
          <w:szCs w:val="20"/>
          <w:lang w:val="uk-UA"/>
        </w:rPr>
        <w:t>розвиток фізичних, морально-вольових та інтеле</w:t>
      </w:r>
      <w:r w:rsidR="00AD0450">
        <w:rPr>
          <w:rFonts w:ascii="Arial" w:hAnsi="Arial" w:cs="Arial"/>
          <w:color w:val="000000"/>
          <w:sz w:val="20"/>
          <w:szCs w:val="20"/>
          <w:lang w:val="uk-UA"/>
        </w:rPr>
        <w:t>ктуальних здібностей вихованців;</w:t>
      </w:r>
    </w:p>
    <w:p w:rsidR="00127A35" w:rsidRPr="00127A35" w:rsidRDefault="00127A35" w:rsidP="00BB4457">
      <w:pPr>
        <w:pStyle w:val="a3"/>
        <w:numPr>
          <w:ilvl w:val="0"/>
          <w:numId w:val="14"/>
        </w:numPr>
        <w:spacing w:after="0" w:line="240" w:lineRule="auto"/>
        <w:ind w:left="1482"/>
        <w:jc w:val="both"/>
        <w:rPr>
          <w:rFonts w:ascii="Arial" w:hAnsi="Arial" w:cs="Arial"/>
          <w:color w:val="000000"/>
          <w:sz w:val="20"/>
          <w:szCs w:val="20"/>
          <w:lang w:val="uk-UA"/>
        </w:rPr>
      </w:pPr>
      <w:r w:rsidRPr="00127A35">
        <w:rPr>
          <w:rFonts w:ascii="Arial" w:hAnsi="Arial" w:cs="Arial"/>
          <w:color w:val="000000"/>
          <w:sz w:val="20"/>
          <w:szCs w:val="20"/>
          <w:lang w:val="uk-UA"/>
        </w:rPr>
        <w:t>задоволення моральних, естетичних і творчих запитів вихованців, потреби взаємного спілкування, розвитку дружніх стосунків;</w:t>
      </w:r>
    </w:p>
    <w:p w:rsidR="00127A35" w:rsidRPr="00127A35" w:rsidRDefault="00692DEF" w:rsidP="00BB4457">
      <w:pPr>
        <w:pStyle w:val="a3"/>
        <w:numPr>
          <w:ilvl w:val="0"/>
          <w:numId w:val="14"/>
        </w:numPr>
        <w:spacing w:after="0" w:line="240" w:lineRule="auto"/>
        <w:ind w:left="1482"/>
        <w:jc w:val="both"/>
        <w:rPr>
          <w:rFonts w:ascii="Arial" w:hAnsi="Arial" w:cs="Arial"/>
          <w:color w:val="000000"/>
          <w:sz w:val="20"/>
          <w:szCs w:val="20"/>
          <w:lang w:val="uk-UA"/>
        </w:rPr>
      </w:pPr>
      <w:r>
        <w:rPr>
          <w:rFonts w:ascii="Arial" w:hAnsi="Arial" w:cs="Arial"/>
          <w:color w:val="000000"/>
          <w:sz w:val="20"/>
          <w:szCs w:val="20"/>
          <w:lang w:val="uk-UA"/>
        </w:rPr>
        <w:t>форму</w:t>
      </w:r>
      <w:r w:rsidR="00127A35" w:rsidRPr="00127A35">
        <w:rPr>
          <w:rFonts w:ascii="Arial" w:hAnsi="Arial" w:cs="Arial"/>
          <w:color w:val="000000"/>
          <w:sz w:val="20"/>
          <w:szCs w:val="20"/>
          <w:lang w:val="uk-UA"/>
        </w:rPr>
        <w:t>вання у вихованців потреби займатися фізичними вправами, зміцнювати здоров’я та підтримувати належний рівень фізич</w:t>
      </w:r>
      <w:r w:rsidR="00127A35" w:rsidRPr="00127A35">
        <w:rPr>
          <w:rFonts w:ascii="Arial" w:hAnsi="Arial" w:cs="Arial"/>
          <w:color w:val="000000"/>
          <w:sz w:val="20"/>
          <w:szCs w:val="20"/>
          <w:lang w:val="uk-UA"/>
        </w:rPr>
        <w:softHyphen/>
        <w:t>ної підготовки протягом усього життя;</w:t>
      </w:r>
    </w:p>
    <w:p w:rsidR="00127A35" w:rsidRPr="00127A35" w:rsidRDefault="00127A35" w:rsidP="00BB4457">
      <w:pPr>
        <w:pStyle w:val="a3"/>
        <w:numPr>
          <w:ilvl w:val="0"/>
          <w:numId w:val="14"/>
        </w:numPr>
        <w:spacing w:after="0" w:line="240" w:lineRule="auto"/>
        <w:ind w:left="1482"/>
        <w:jc w:val="both"/>
        <w:rPr>
          <w:rFonts w:ascii="Arial" w:hAnsi="Arial" w:cs="Arial"/>
          <w:color w:val="000000"/>
          <w:sz w:val="20"/>
          <w:szCs w:val="20"/>
          <w:lang w:val="uk-UA"/>
        </w:rPr>
      </w:pPr>
      <w:r w:rsidRPr="00127A35">
        <w:rPr>
          <w:rFonts w:ascii="Arial" w:hAnsi="Arial" w:cs="Arial"/>
          <w:color w:val="000000"/>
          <w:sz w:val="20"/>
          <w:szCs w:val="20"/>
          <w:lang w:val="uk-UA"/>
        </w:rPr>
        <w:lastRenderedPageBreak/>
        <w:t xml:space="preserve">оволодіння етапами фізкультурної </w:t>
      </w:r>
      <w:r w:rsidR="00AD0450">
        <w:rPr>
          <w:rFonts w:ascii="Arial" w:hAnsi="Arial" w:cs="Arial"/>
          <w:color w:val="000000"/>
          <w:sz w:val="20"/>
          <w:szCs w:val="20"/>
          <w:lang w:val="uk-UA"/>
        </w:rPr>
        <w:t xml:space="preserve">та </w:t>
      </w:r>
      <w:r w:rsidRPr="00127A35">
        <w:rPr>
          <w:rFonts w:ascii="Arial" w:hAnsi="Arial" w:cs="Arial"/>
          <w:color w:val="000000"/>
          <w:sz w:val="20"/>
          <w:szCs w:val="20"/>
          <w:lang w:val="uk-UA"/>
        </w:rPr>
        <w:t>спортивної підготовки черлідерів.</w:t>
      </w:r>
    </w:p>
    <w:p w:rsidR="00127A35" w:rsidRPr="00FA4DDC" w:rsidRDefault="00127A35" w:rsidP="00BB4457">
      <w:pPr>
        <w:spacing w:after="0" w:line="240" w:lineRule="auto"/>
        <w:ind w:left="1482" w:hanging="360"/>
        <w:jc w:val="both"/>
        <w:rPr>
          <w:rFonts w:ascii="Arial" w:hAnsi="Arial" w:cs="Arial"/>
          <w:color w:val="000000"/>
          <w:sz w:val="8"/>
          <w:szCs w:val="8"/>
          <w:lang w:val="uk-UA"/>
        </w:rPr>
      </w:pPr>
    </w:p>
    <w:p w:rsidR="00127A35" w:rsidRPr="00127A35" w:rsidRDefault="00127A35" w:rsidP="00F016AE">
      <w:pPr>
        <w:spacing w:after="0" w:line="240" w:lineRule="auto"/>
        <w:ind w:firstLine="570"/>
        <w:jc w:val="both"/>
        <w:rPr>
          <w:rFonts w:ascii="Arial" w:hAnsi="Arial" w:cs="Arial"/>
          <w:color w:val="000000"/>
          <w:sz w:val="20"/>
          <w:szCs w:val="20"/>
          <w:lang w:val="uk-UA"/>
        </w:rPr>
      </w:pPr>
      <w:r w:rsidRPr="00127A35">
        <w:rPr>
          <w:rFonts w:ascii="Arial" w:hAnsi="Arial" w:cs="Arial"/>
          <w:color w:val="000000"/>
          <w:sz w:val="20"/>
          <w:szCs w:val="20"/>
          <w:lang w:val="uk-UA"/>
        </w:rPr>
        <w:t>Програма складена на основі суміжних до черліденгу видів спорту програм, затверджених Міністерством освіти і науки України, а саме аеробіки, спортивної акробатики та художньої гімнастики, а також з урахуванням особливостей черліденгу (базові рухи, обов’язкові елементи, танцювальні чер-данс-рухи, специфічні стрибки тощо).</w:t>
      </w:r>
    </w:p>
    <w:p w:rsidR="00127A35" w:rsidRPr="00127A35" w:rsidRDefault="00127A35" w:rsidP="00F016AE">
      <w:pPr>
        <w:spacing w:after="0" w:line="240" w:lineRule="auto"/>
        <w:ind w:firstLine="570"/>
        <w:jc w:val="both"/>
        <w:rPr>
          <w:rFonts w:ascii="Arial" w:hAnsi="Arial" w:cs="Arial"/>
          <w:color w:val="000000"/>
          <w:sz w:val="20"/>
          <w:szCs w:val="20"/>
          <w:lang w:val="uk-UA"/>
        </w:rPr>
      </w:pPr>
      <w:r w:rsidRPr="00127A35">
        <w:rPr>
          <w:rFonts w:ascii="Arial" w:hAnsi="Arial" w:cs="Arial"/>
          <w:color w:val="000000"/>
          <w:sz w:val="20"/>
          <w:szCs w:val="20"/>
          <w:lang w:val="uk-UA"/>
        </w:rPr>
        <w:t>Програма навчання розрахована на 3 роки навчання: 1-й рік – 144 години на рік (3 заняття на тиждень, тр</w:t>
      </w:r>
      <w:r w:rsidR="00AD0450">
        <w:rPr>
          <w:rFonts w:ascii="Arial" w:hAnsi="Arial" w:cs="Arial"/>
          <w:color w:val="000000"/>
          <w:sz w:val="20"/>
          <w:szCs w:val="20"/>
          <w:lang w:val="uk-UA"/>
        </w:rPr>
        <w:t>ивалість одного заняття – 1 годи</w:t>
      </w:r>
      <w:r w:rsidRPr="00127A35">
        <w:rPr>
          <w:rFonts w:ascii="Arial" w:hAnsi="Arial" w:cs="Arial"/>
          <w:color w:val="000000"/>
          <w:sz w:val="20"/>
          <w:szCs w:val="20"/>
          <w:lang w:val="uk-UA"/>
        </w:rPr>
        <w:t>на, двох інших – 1,5 години); 2–3 роки – 216 годин на рік (3 заняття на тиждень</w:t>
      </w:r>
      <w:r w:rsidR="00AD0450">
        <w:rPr>
          <w:rFonts w:ascii="Arial" w:hAnsi="Arial" w:cs="Arial"/>
          <w:color w:val="000000"/>
          <w:sz w:val="20"/>
          <w:szCs w:val="20"/>
          <w:lang w:val="uk-UA"/>
        </w:rPr>
        <w:t xml:space="preserve"> по</w:t>
      </w:r>
      <w:r w:rsidRPr="00127A35">
        <w:rPr>
          <w:rFonts w:ascii="Arial" w:hAnsi="Arial" w:cs="Arial"/>
          <w:color w:val="000000"/>
          <w:sz w:val="20"/>
          <w:szCs w:val="20"/>
          <w:lang w:val="uk-UA"/>
        </w:rPr>
        <w:t xml:space="preserve"> 2 години).</w:t>
      </w:r>
    </w:p>
    <w:p w:rsidR="00127A35" w:rsidRPr="00127A35" w:rsidRDefault="00127A35" w:rsidP="00F016AE">
      <w:pPr>
        <w:spacing w:after="0" w:line="240" w:lineRule="auto"/>
        <w:ind w:firstLine="570"/>
        <w:jc w:val="both"/>
        <w:rPr>
          <w:rFonts w:ascii="Arial" w:hAnsi="Arial" w:cs="Arial"/>
          <w:b/>
          <w:color w:val="000000"/>
          <w:sz w:val="20"/>
          <w:szCs w:val="20"/>
          <w:lang w:val="uk-UA"/>
        </w:rPr>
      </w:pPr>
      <w:r w:rsidRPr="00127A35">
        <w:rPr>
          <w:rFonts w:ascii="Arial" w:hAnsi="Arial" w:cs="Arial"/>
          <w:b/>
          <w:color w:val="000000"/>
          <w:sz w:val="20"/>
          <w:szCs w:val="20"/>
          <w:lang w:val="uk-UA"/>
        </w:rPr>
        <w:t xml:space="preserve">Вікові категорії : </w:t>
      </w:r>
    </w:p>
    <w:p w:rsidR="00127A35" w:rsidRPr="00127A35" w:rsidRDefault="00127A35" w:rsidP="00A93E9D">
      <w:pPr>
        <w:pStyle w:val="a3"/>
        <w:numPr>
          <w:ilvl w:val="0"/>
          <w:numId w:val="14"/>
        </w:numPr>
        <w:spacing w:after="0" w:line="240" w:lineRule="auto"/>
        <w:ind w:left="1464"/>
        <w:jc w:val="both"/>
        <w:rPr>
          <w:rFonts w:ascii="Arial" w:hAnsi="Arial" w:cs="Arial"/>
          <w:color w:val="000000"/>
          <w:sz w:val="20"/>
          <w:szCs w:val="20"/>
          <w:lang w:val="uk-UA"/>
        </w:rPr>
      </w:pPr>
      <w:r w:rsidRPr="00127A35">
        <w:rPr>
          <w:rFonts w:ascii="Arial" w:hAnsi="Arial" w:cs="Arial"/>
          <w:color w:val="000000"/>
          <w:sz w:val="20"/>
          <w:szCs w:val="20"/>
          <w:lang w:val="uk-UA"/>
        </w:rPr>
        <w:t>І рівень навчання – початковий, вікова категорія: діти 6–8 років;</w:t>
      </w:r>
    </w:p>
    <w:p w:rsidR="00127A35" w:rsidRPr="00127A35" w:rsidRDefault="00127A35" w:rsidP="00A93E9D">
      <w:pPr>
        <w:pStyle w:val="a3"/>
        <w:numPr>
          <w:ilvl w:val="0"/>
          <w:numId w:val="14"/>
        </w:numPr>
        <w:spacing w:after="0" w:line="240" w:lineRule="auto"/>
        <w:ind w:left="1464"/>
        <w:jc w:val="both"/>
        <w:rPr>
          <w:rFonts w:ascii="Arial" w:hAnsi="Arial" w:cs="Arial"/>
          <w:color w:val="000000"/>
          <w:sz w:val="20"/>
          <w:szCs w:val="20"/>
          <w:lang w:val="uk-UA"/>
        </w:rPr>
      </w:pPr>
      <w:r w:rsidRPr="00127A35">
        <w:rPr>
          <w:rFonts w:ascii="Arial" w:hAnsi="Arial" w:cs="Arial"/>
          <w:color w:val="000000"/>
          <w:sz w:val="20"/>
          <w:szCs w:val="20"/>
          <w:lang w:val="uk-UA"/>
        </w:rPr>
        <w:t>ІІ рівень навчання – основний, вікова категорія: діти 8–12 років;</w:t>
      </w:r>
    </w:p>
    <w:p w:rsidR="00127A35" w:rsidRPr="00127A35" w:rsidRDefault="00127A35" w:rsidP="00A93E9D">
      <w:pPr>
        <w:pStyle w:val="a3"/>
        <w:numPr>
          <w:ilvl w:val="0"/>
          <w:numId w:val="14"/>
        </w:numPr>
        <w:spacing w:after="0" w:line="240" w:lineRule="auto"/>
        <w:ind w:left="1464"/>
        <w:jc w:val="both"/>
        <w:rPr>
          <w:rFonts w:ascii="Arial" w:hAnsi="Arial" w:cs="Arial"/>
          <w:color w:val="000000"/>
          <w:sz w:val="20"/>
          <w:szCs w:val="20"/>
          <w:lang w:val="uk-UA"/>
        </w:rPr>
      </w:pPr>
      <w:r w:rsidRPr="00127A35">
        <w:rPr>
          <w:rFonts w:ascii="Arial" w:hAnsi="Arial" w:cs="Arial"/>
          <w:color w:val="000000"/>
          <w:sz w:val="20"/>
          <w:szCs w:val="20"/>
          <w:lang w:val="uk-UA"/>
        </w:rPr>
        <w:t xml:space="preserve">ІІІ рівень навчання – вищий (спортивно-підготовчий або профорієнтаційний), вікова категорія: діти 12–16 років. </w:t>
      </w:r>
    </w:p>
    <w:p w:rsidR="00127A35" w:rsidRDefault="00127A35" w:rsidP="00F016AE">
      <w:pPr>
        <w:spacing w:after="0" w:line="240" w:lineRule="auto"/>
        <w:ind w:firstLine="570"/>
        <w:jc w:val="both"/>
        <w:rPr>
          <w:rFonts w:ascii="Arial" w:hAnsi="Arial" w:cs="Arial"/>
          <w:sz w:val="20"/>
          <w:szCs w:val="20"/>
          <w:lang w:val="uk-UA"/>
        </w:rPr>
      </w:pPr>
      <w:r w:rsidRPr="00127A35">
        <w:rPr>
          <w:rFonts w:ascii="Arial" w:hAnsi="Arial" w:cs="Arial"/>
          <w:b/>
          <w:color w:val="000000"/>
          <w:sz w:val="20"/>
          <w:szCs w:val="20"/>
          <w:lang w:val="uk-UA"/>
        </w:rPr>
        <w:t xml:space="preserve">Форми занять. </w:t>
      </w:r>
      <w:r w:rsidRPr="00127A35">
        <w:rPr>
          <w:rFonts w:ascii="Arial" w:hAnsi="Arial" w:cs="Arial"/>
          <w:color w:val="000000"/>
          <w:sz w:val="20"/>
          <w:szCs w:val="20"/>
          <w:lang w:val="uk-UA"/>
        </w:rPr>
        <w:t xml:space="preserve">Основна форма навчання – тренування, </w:t>
      </w:r>
      <w:r w:rsidR="00AD0450">
        <w:rPr>
          <w:rFonts w:ascii="Arial" w:hAnsi="Arial" w:cs="Arial"/>
          <w:color w:val="000000"/>
          <w:sz w:val="20"/>
          <w:szCs w:val="20"/>
          <w:lang w:val="uk-UA"/>
        </w:rPr>
        <w:t>які</w:t>
      </w:r>
      <w:r w:rsidRPr="00127A35">
        <w:rPr>
          <w:rFonts w:ascii="Arial" w:hAnsi="Arial" w:cs="Arial"/>
          <w:color w:val="000000"/>
          <w:sz w:val="20"/>
          <w:szCs w:val="20"/>
          <w:lang w:val="uk-UA"/>
        </w:rPr>
        <w:t xml:space="preserve"> </w:t>
      </w:r>
      <w:r w:rsidRPr="00127A35">
        <w:rPr>
          <w:rFonts w:ascii="Arial" w:hAnsi="Arial" w:cs="Arial"/>
          <w:sz w:val="20"/>
          <w:szCs w:val="20"/>
          <w:lang w:val="uk-UA"/>
        </w:rPr>
        <w:t xml:space="preserve"> розвивають такі психофізичні якості організму, як координація, гнучкість, силу, витривалість, почуття рівноваги; підвищують розумову та фізичну працездатність. Під час тренувань засвоюються способи володіння простором: дії, що виконуються стоячи, сидячи, лежачи; випрямлення; пересування; стрибок; обертання. Особистісно-орієнтоване навчання рухової діяльності відбувається в розподіленій співпраці: парах («знайко» і «незнайко», майстер і новачок, спортсмен і партнер); у трійках (спортсмен–тренер–суддя, спортсмен–тренер–глядач, спортсмен–партнер–суддя тощо).</w:t>
      </w:r>
    </w:p>
    <w:p w:rsidR="00127A35" w:rsidRPr="00127A35" w:rsidRDefault="00127A35" w:rsidP="00F016AE">
      <w:pPr>
        <w:spacing w:after="0" w:line="240" w:lineRule="auto"/>
        <w:ind w:firstLine="570"/>
        <w:jc w:val="both"/>
        <w:rPr>
          <w:rFonts w:ascii="Arial" w:hAnsi="Arial" w:cs="Arial"/>
          <w:sz w:val="20"/>
          <w:szCs w:val="20"/>
          <w:lang w:val="uk-UA"/>
        </w:rPr>
      </w:pPr>
      <w:r w:rsidRPr="00127A35">
        <w:rPr>
          <w:rFonts w:ascii="Arial" w:hAnsi="Arial" w:cs="Arial"/>
          <w:b/>
          <w:color w:val="000000"/>
          <w:sz w:val="20"/>
          <w:szCs w:val="20"/>
          <w:lang w:val="uk-UA"/>
        </w:rPr>
        <w:t>Форми роботи:</w:t>
      </w:r>
    </w:p>
    <w:p w:rsidR="00127A35" w:rsidRPr="00127A35" w:rsidRDefault="00127A35" w:rsidP="00A93E9D">
      <w:pPr>
        <w:pStyle w:val="a3"/>
        <w:numPr>
          <w:ilvl w:val="0"/>
          <w:numId w:val="14"/>
        </w:numPr>
        <w:spacing w:after="0" w:line="240" w:lineRule="auto"/>
        <w:ind w:left="1464"/>
        <w:jc w:val="both"/>
        <w:rPr>
          <w:rFonts w:ascii="Arial" w:hAnsi="Arial" w:cs="Arial"/>
          <w:color w:val="000000"/>
          <w:sz w:val="20"/>
          <w:szCs w:val="20"/>
          <w:lang w:val="uk-UA"/>
        </w:rPr>
      </w:pPr>
      <w:r>
        <w:rPr>
          <w:rFonts w:ascii="Arial" w:hAnsi="Arial" w:cs="Arial"/>
          <w:sz w:val="20"/>
          <w:szCs w:val="20"/>
          <w:lang w:val="uk-UA"/>
        </w:rPr>
        <w:t>і</w:t>
      </w:r>
      <w:r w:rsidRPr="00127A35">
        <w:rPr>
          <w:rFonts w:ascii="Arial" w:hAnsi="Arial" w:cs="Arial"/>
          <w:color w:val="000000"/>
          <w:sz w:val="20"/>
          <w:szCs w:val="20"/>
          <w:lang w:val="uk-UA"/>
        </w:rPr>
        <w:t xml:space="preserve">ндивідуальні: відпрацювання елементів і рухів з вихованцями, які відстають від основної групи, та індивідуальні заняття з обдарованими дітьми за окремим розкладом, </w:t>
      </w:r>
      <w:r w:rsidR="000C698D">
        <w:rPr>
          <w:rFonts w:ascii="Arial" w:hAnsi="Arial" w:cs="Arial"/>
          <w:color w:val="000000"/>
          <w:sz w:val="20"/>
          <w:szCs w:val="20"/>
          <w:lang w:val="uk-UA"/>
        </w:rPr>
        <w:t>розроблення</w:t>
      </w:r>
      <w:r w:rsidRPr="00127A35">
        <w:rPr>
          <w:rFonts w:ascii="Arial" w:hAnsi="Arial" w:cs="Arial"/>
          <w:color w:val="000000"/>
          <w:sz w:val="20"/>
          <w:szCs w:val="20"/>
          <w:lang w:val="uk-UA"/>
        </w:rPr>
        <w:t xml:space="preserve"> для них індивідуальних (сольних або дуетних) композицій;</w:t>
      </w:r>
    </w:p>
    <w:p w:rsidR="00127A35" w:rsidRPr="00127A35" w:rsidRDefault="00127A35" w:rsidP="00A93E9D">
      <w:pPr>
        <w:pStyle w:val="a3"/>
        <w:numPr>
          <w:ilvl w:val="0"/>
          <w:numId w:val="14"/>
        </w:numPr>
        <w:spacing w:after="0" w:line="240" w:lineRule="auto"/>
        <w:ind w:left="1464"/>
        <w:jc w:val="both"/>
        <w:rPr>
          <w:rFonts w:ascii="Arial" w:hAnsi="Arial" w:cs="Arial"/>
          <w:color w:val="000000"/>
          <w:sz w:val="20"/>
          <w:szCs w:val="20"/>
          <w:lang w:val="uk-UA"/>
        </w:rPr>
      </w:pPr>
      <w:r w:rsidRPr="00127A35">
        <w:rPr>
          <w:rFonts w:ascii="Arial" w:hAnsi="Arial" w:cs="Arial"/>
          <w:color w:val="000000"/>
          <w:sz w:val="20"/>
          <w:szCs w:val="20"/>
          <w:lang w:val="uk-UA"/>
        </w:rPr>
        <w:t>групові для відпрацювання командних виступів або виконання необхідних групових елементів.</w:t>
      </w:r>
    </w:p>
    <w:p w:rsidR="00127A35" w:rsidRPr="00127A35" w:rsidRDefault="00127A35" w:rsidP="00F016AE">
      <w:pPr>
        <w:spacing w:after="0" w:line="240" w:lineRule="auto"/>
        <w:ind w:firstLine="552"/>
        <w:jc w:val="both"/>
        <w:rPr>
          <w:rFonts w:ascii="Arial" w:hAnsi="Arial" w:cs="Arial"/>
          <w:b/>
          <w:color w:val="000000"/>
          <w:sz w:val="20"/>
          <w:szCs w:val="20"/>
          <w:lang w:val="uk-UA"/>
        </w:rPr>
      </w:pPr>
      <w:r w:rsidRPr="00127A35">
        <w:rPr>
          <w:rFonts w:ascii="Arial" w:hAnsi="Arial" w:cs="Arial"/>
          <w:b/>
          <w:color w:val="000000"/>
          <w:sz w:val="20"/>
          <w:szCs w:val="20"/>
          <w:lang w:val="uk-UA"/>
        </w:rPr>
        <w:t>Методи навчання:</w:t>
      </w:r>
    </w:p>
    <w:p w:rsidR="00127A35" w:rsidRPr="00127A35" w:rsidRDefault="00127A35" w:rsidP="00FC71D6">
      <w:pPr>
        <w:numPr>
          <w:ilvl w:val="0"/>
          <w:numId w:val="10"/>
        </w:numPr>
        <w:spacing w:after="0" w:line="240" w:lineRule="auto"/>
        <w:ind w:left="1482" w:hanging="354"/>
        <w:jc w:val="both"/>
        <w:rPr>
          <w:rFonts w:ascii="Arial" w:hAnsi="Arial" w:cs="Arial"/>
          <w:i/>
          <w:sz w:val="20"/>
          <w:szCs w:val="20"/>
          <w:lang w:val="uk-UA"/>
        </w:rPr>
      </w:pPr>
      <w:r w:rsidRPr="00127A35">
        <w:rPr>
          <w:rFonts w:ascii="Arial" w:hAnsi="Arial" w:cs="Arial"/>
          <w:i/>
          <w:sz w:val="20"/>
          <w:szCs w:val="20"/>
          <w:lang w:val="uk-UA"/>
        </w:rPr>
        <w:t>словесні методи:</w:t>
      </w:r>
    </w:p>
    <w:p w:rsidR="00127A35" w:rsidRPr="00127A35" w:rsidRDefault="00127A35" w:rsidP="00F016AE">
      <w:pPr>
        <w:pStyle w:val="a3"/>
        <w:numPr>
          <w:ilvl w:val="0"/>
          <w:numId w:val="14"/>
        </w:numPr>
        <w:spacing w:after="0" w:line="240" w:lineRule="auto"/>
        <w:ind w:left="2028"/>
        <w:jc w:val="both"/>
        <w:rPr>
          <w:rFonts w:ascii="Arial" w:hAnsi="Arial" w:cs="Arial"/>
          <w:sz w:val="20"/>
          <w:szCs w:val="20"/>
          <w:lang w:val="uk-UA"/>
        </w:rPr>
      </w:pPr>
      <w:r w:rsidRPr="00127A35">
        <w:rPr>
          <w:rFonts w:ascii="Arial" w:hAnsi="Arial" w:cs="Arial"/>
          <w:sz w:val="20"/>
          <w:szCs w:val="20"/>
          <w:lang w:val="uk-UA"/>
        </w:rPr>
        <w:t>пояснення (основи знань про значення занять фізичними вправами та спортом для фізичного розвитку</w:t>
      </w:r>
      <w:r w:rsidR="002F42AC">
        <w:rPr>
          <w:rFonts w:ascii="Arial" w:hAnsi="Arial" w:cs="Arial"/>
          <w:sz w:val="20"/>
          <w:szCs w:val="20"/>
          <w:lang w:val="uk-UA"/>
        </w:rPr>
        <w:t xml:space="preserve"> та </w:t>
      </w:r>
      <w:r w:rsidRPr="00127A35">
        <w:rPr>
          <w:rFonts w:ascii="Arial" w:hAnsi="Arial" w:cs="Arial"/>
          <w:sz w:val="20"/>
          <w:szCs w:val="20"/>
          <w:lang w:val="uk-UA"/>
        </w:rPr>
        <w:t xml:space="preserve">здоров’я людини, гігієнічних правил та ін.); </w:t>
      </w:r>
    </w:p>
    <w:p w:rsidR="00127A35" w:rsidRPr="00127A35" w:rsidRDefault="00127A35" w:rsidP="00F016AE">
      <w:pPr>
        <w:pStyle w:val="a3"/>
        <w:numPr>
          <w:ilvl w:val="0"/>
          <w:numId w:val="14"/>
        </w:numPr>
        <w:spacing w:after="0" w:line="240" w:lineRule="auto"/>
        <w:ind w:left="2028"/>
        <w:jc w:val="both"/>
        <w:rPr>
          <w:rFonts w:ascii="Arial" w:hAnsi="Arial" w:cs="Arial"/>
          <w:sz w:val="20"/>
          <w:szCs w:val="20"/>
          <w:lang w:val="uk-UA"/>
        </w:rPr>
      </w:pPr>
      <w:r w:rsidRPr="00127A35">
        <w:rPr>
          <w:rFonts w:ascii="Arial" w:hAnsi="Arial" w:cs="Arial"/>
          <w:sz w:val="20"/>
          <w:szCs w:val="20"/>
          <w:lang w:val="uk-UA"/>
        </w:rPr>
        <w:t>бесіда, що є одним</w:t>
      </w:r>
      <w:r w:rsidR="00652C46">
        <w:rPr>
          <w:rFonts w:ascii="Arial" w:hAnsi="Arial" w:cs="Arial"/>
          <w:sz w:val="20"/>
          <w:szCs w:val="20"/>
          <w:lang w:val="uk-UA"/>
        </w:rPr>
        <w:t xml:space="preserve"> з  </w:t>
      </w:r>
      <w:r w:rsidRPr="00127A35">
        <w:rPr>
          <w:rFonts w:ascii="Arial" w:hAnsi="Arial" w:cs="Arial"/>
          <w:sz w:val="20"/>
          <w:szCs w:val="20"/>
          <w:lang w:val="uk-UA"/>
        </w:rPr>
        <w:t xml:space="preserve">основних методів виховання свідомого ставлення </w:t>
      </w:r>
      <w:r w:rsidR="000C698D">
        <w:rPr>
          <w:rFonts w:ascii="Arial" w:hAnsi="Arial" w:cs="Arial"/>
          <w:sz w:val="20"/>
          <w:szCs w:val="20"/>
          <w:lang w:val="uk-UA"/>
        </w:rPr>
        <w:t>до власного здоров’я</w:t>
      </w:r>
      <w:r w:rsidRPr="00127A35">
        <w:rPr>
          <w:rFonts w:ascii="Arial" w:hAnsi="Arial" w:cs="Arial"/>
          <w:sz w:val="20"/>
          <w:szCs w:val="20"/>
          <w:lang w:val="uk-UA"/>
        </w:rPr>
        <w:t xml:space="preserve"> як духовного</w:t>
      </w:r>
      <w:r w:rsidR="000C698D">
        <w:rPr>
          <w:rFonts w:ascii="Arial" w:hAnsi="Arial" w:cs="Arial"/>
          <w:sz w:val="20"/>
          <w:szCs w:val="20"/>
          <w:lang w:val="uk-UA"/>
        </w:rPr>
        <w:t>,</w:t>
      </w:r>
      <w:r w:rsidRPr="00127A35">
        <w:rPr>
          <w:rFonts w:ascii="Arial" w:hAnsi="Arial" w:cs="Arial"/>
          <w:sz w:val="20"/>
          <w:szCs w:val="20"/>
          <w:lang w:val="uk-UA"/>
        </w:rPr>
        <w:t xml:space="preserve"> так і фізичного; </w:t>
      </w:r>
    </w:p>
    <w:p w:rsidR="00127A35" w:rsidRPr="00127A35" w:rsidRDefault="00127A35" w:rsidP="00FC71D6">
      <w:pPr>
        <w:numPr>
          <w:ilvl w:val="0"/>
          <w:numId w:val="10"/>
        </w:numPr>
        <w:spacing w:after="0" w:line="240" w:lineRule="auto"/>
        <w:ind w:left="1464" w:hanging="336"/>
        <w:jc w:val="both"/>
        <w:rPr>
          <w:rFonts w:ascii="Arial" w:hAnsi="Arial" w:cs="Arial"/>
          <w:i/>
          <w:sz w:val="20"/>
          <w:szCs w:val="20"/>
          <w:lang w:val="uk-UA"/>
        </w:rPr>
      </w:pPr>
      <w:r w:rsidRPr="00127A35">
        <w:rPr>
          <w:rFonts w:ascii="Arial" w:hAnsi="Arial" w:cs="Arial"/>
          <w:i/>
          <w:sz w:val="20"/>
          <w:szCs w:val="20"/>
          <w:lang w:val="uk-UA"/>
        </w:rPr>
        <w:t>наочні методи:</w:t>
      </w:r>
    </w:p>
    <w:p w:rsidR="00127A35" w:rsidRPr="00127A35" w:rsidRDefault="00127A35" w:rsidP="00F016AE">
      <w:pPr>
        <w:pStyle w:val="a3"/>
        <w:numPr>
          <w:ilvl w:val="0"/>
          <w:numId w:val="14"/>
        </w:numPr>
        <w:spacing w:after="0" w:line="240" w:lineRule="auto"/>
        <w:ind w:left="2028"/>
        <w:jc w:val="both"/>
        <w:rPr>
          <w:rFonts w:ascii="Arial" w:hAnsi="Arial" w:cs="Arial"/>
          <w:sz w:val="20"/>
          <w:szCs w:val="20"/>
          <w:lang w:val="uk-UA"/>
        </w:rPr>
      </w:pPr>
      <w:r w:rsidRPr="00127A35">
        <w:rPr>
          <w:rFonts w:ascii="Arial" w:hAnsi="Arial" w:cs="Arial"/>
          <w:sz w:val="20"/>
          <w:szCs w:val="20"/>
          <w:lang w:val="uk-UA"/>
        </w:rPr>
        <w:t>ілюстрація – викладення та показ власної ідеї;</w:t>
      </w:r>
    </w:p>
    <w:p w:rsidR="00127A35" w:rsidRPr="00127A35" w:rsidRDefault="00127A35" w:rsidP="00F016AE">
      <w:pPr>
        <w:pStyle w:val="a3"/>
        <w:numPr>
          <w:ilvl w:val="0"/>
          <w:numId w:val="14"/>
        </w:numPr>
        <w:spacing w:after="0" w:line="240" w:lineRule="auto"/>
        <w:ind w:left="2028"/>
        <w:jc w:val="both"/>
        <w:rPr>
          <w:rFonts w:ascii="Arial" w:hAnsi="Arial" w:cs="Arial"/>
          <w:sz w:val="20"/>
          <w:szCs w:val="20"/>
          <w:lang w:val="uk-UA"/>
        </w:rPr>
      </w:pPr>
      <w:r w:rsidRPr="00127A35">
        <w:rPr>
          <w:rFonts w:ascii="Arial" w:hAnsi="Arial" w:cs="Arial"/>
          <w:sz w:val="20"/>
          <w:szCs w:val="20"/>
          <w:lang w:val="uk-UA"/>
        </w:rPr>
        <w:t xml:space="preserve">демонстрація – демонстрування з використанням ІКТ: кіно-, відеофільм </w:t>
      </w:r>
      <w:r w:rsidR="000C698D">
        <w:rPr>
          <w:rFonts w:ascii="Arial" w:hAnsi="Arial" w:cs="Arial"/>
          <w:sz w:val="20"/>
          <w:szCs w:val="20"/>
          <w:lang w:val="uk-UA"/>
        </w:rPr>
        <w:t>або</w:t>
      </w:r>
      <w:r w:rsidRPr="00127A35">
        <w:rPr>
          <w:rFonts w:ascii="Arial" w:hAnsi="Arial" w:cs="Arial"/>
          <w:sz w:val="20"/>
          <w:szCs w:val="20"/>
          <w:lang w:val="uk-UA"/>
        </w:rPr>
        <w:t xml:space="preserve"> їх фрагменти;</w:t>
      </w:r>
    </w:p>
    <w:p w:rsidR="00127A35" w:rsidRPr="00127A35" w:rsidRDefault="00127A35" w:rsidP="00FC71D6">
      <w:pPr>
        <w:numPr>
          <w:ilvl w:val="0"/>
          <w:numId w:val="10"/>
        </w:numPr>
        <w:spacing w:after="0" w:line="240" w:lineRule="auto"/>
        <w:ind w:left="1446" w:hanging="336"/>
        <w:jc w:val="both"/>
        <w:rPr>
          <w:rFonts w:ascii="Arial" w:hAnsi="Arial" w:cs="Arial"/>
          <w:sz w:val="20"/>
          <w:szCs w:val="20"/>
          <w:lang w:val="uk-UA"/>
        </w:rPr>
      </w:pPr>
      <w:r w:rsidRPr="00127A35">
        <w:rPr>
          <w:rFonts w:ascii="Arial" w:hAnsi="Arial" w:cs="Arial"/>
          <w:i/>
          <w:sz w:val="20"/>
          <w:szCs w:val="20"/>
          <w:lang w:val="uk-UA"/>
        </w:rPr>
        <w:t>практичні методи</w:t>
      </w:r>
      <w:r>
        <w:rPr>
          <w:rFonts w:ascii="Arial" w:hAnsi="Arial" w:cs="Arial"/>
          <w:i/>
          <w:sz w:val="20"/>
          <w:szCs w:val="20"/>
          <w:lang w:val="uk-UA"/>
        </w:rPr>
        <w:t>:</w:t>
      </w:r>
    </w:p>
    <w:p w:rsidR="00127A35" w:rsidRPr="00127A35" w:rsidRDefault="00127A35" w:rsidP="00F016AE">
      <w:pPr>
        <w:pStyle w:val="a3"/>
        <w:numPr>
          <w:ilvl w:val="0"/>
          <w:numId w:val="14"/>
        </w:numPr>
        <w:spacing w:after="0" w:line="240" w:lineRule="auto"/>
        <w:ind w:left="2028"/>
        <w:jc w:val="both"/>
        <w:rPr>
          <w:rFonts w:ascii="Arial" w:hAnsi="Arial" w:cs="Arial"/>
          <w:sz w:val="20"/>
          <w:szCs w:val="20"/>
          <w:lang w:val="uk-UA"/>
        </w:rPr>
      </w:pPr>
      <w:r w:rsidRPr="00127A35">
        <w:rPr>
          <w:rFonts w:ascii="Arial" w:hAnsi="Arial" w:cs="Arial"/>
          <w:sz w:val="20"/>
          <w:szCs w:val="20"/>
          <w:lang w:val="uk-UA"/>
        </w:rPr>
        <w:t>виконання вправ для закріплення, формування практичних навичок із застосуванн</w:t>
      </w:r>
      <w:r w:rsidR="000C698D">
        <w:rPr>
          <w:rFonts w:ascii="Arial" w:hAnsi="Arial" w:cs="Arial"/>
          <w:sz w:val="20"/>
          <w:szCs w:val="20"/>
          <w:lang w:val="uk-UA"/>
        </w:rPr>
        <w:t>ям</w:t>
      </w:r>
      <w:r w:rsidRPr="00127A35">
        <w:rPr>
          <w:rFonts w:ascii="Arial" w:hAnsi="Arial" w:cs="Arial"/>
          <w:sz w:val="20"/>
          <w:szCs w:val="20"/>
          <w:lang w:val="uk-UA"/>
        </w:rPr>
        <w:t xml:space="preserve"> раніше набутих знань</w:t>
      </w:r>
      <w:r w:rsidR="000C698D">
        <w:rPr>
          <w:rFonts w:ascii="Arial" w:hAnsi="Arial" w:cs="Arial"/>
          <w:sz w:val="20"/>
          <w:szCs w:val="20"/>
          <w:lang w:val="uk-UA"/>
        </w:rPr>
        <w:t xml:space="preserve"> і</w:t>
      </w:r>
      <w:r w:rsidRPr="00127A35">
        <w:rPr>
          <w:rFonts w:ascii="Arial" w:hAnsi="Arial" w:cs="Arial"/>
          <w:sz w:val="20"/>
          <w:szCs w:val="20"/>
          <w:lang w:val="uk-UA"/>
        </w:rPr>
        <w:t xml:space="preserve"> </w:t>
      </w:r>
      <w:r w:rsidR="000C698D">
        <w:rPr>
          <w:rFonts w:ascii="Arial" w:hAnsi="Arial" w:cs="Arial"/>
          <w:sz w:val="20"/>
          <w:szCs w:val="20"/>
          <w:lang w:val="uk-UA"/>
        </w:rPr>
        <w:t>в</w:t>
      </w:r>
      <w:r w:rsidRPr="00127A35">
        <w:rPr>
          <w:rFonts w:ascii="Arial" w:hAnsi="Arial" w:cs="Arial"/>
          <w:sz w:val="20"/>
          <w:szCs w:val="20"/>
          <w:lang w:val="uk-UA"/>
        </w:rPr>
        <w:t>мінь.</w:t>
      </w:r>
    </w:p>
    <w:p w:rsidR="00127A35" w:rsidRPr="00127A35" w:rsidRDefault="00127A35" w:rsidP="00F016AE">
      <w:pPr>
        <w:spacing w:after="0" w:line="240" w:lineRule="auto"/>
        <w:ind w:firstLine="552"/>
        <w:rPr>
          <w:rFonts w:ascii="Arial" w:hAnsi="Arial" w:cs="Arial"/>
          <w:sz w:val="20"/>
          <w:szCs w:val="20"/>
          <w:lang w:val="uk-UA"/>
        </w:rPr>
      </w:pPr>
      <w:r w:rsidRPr="00127A35">
        <w:rPr>
          <w:rFonts w:ascii="Arial" w:hAnsi="Arial" w:cs="Arial"/>
          <w:b/>
          <w:color w:val="000000"/>
          <w:sz w:val="20"/>
          <w:szCs w:val="20"/>
          <w:lang w:val="uk-UA"/>
        </w:rPr>
        <w:t>Накази та команди черлідерам:</w:t>
      </w:r>
    </w:p>
    <w:p w:rsidR="00127A35" w:rsidRPr="00127A35" w:rsidRDefault="00127A35" w:rsidP="00F016AE">
      <w:pPr>
        <w:numPr>
          <w:ilvl w:val="0"/>
          <w:numId w:val="11"/>
        </w:numPr>
        <w:spacing w:after="0" w:line="240" w:lineRule="auto"/>
        <w:ind w:left="1418" w:hanging="275"/>
        <w:jc w:val="both"/>
        <w:rPr>
          <w:rFonts w:ascii="Arial" w:hAnsi="Arial" w:cs="Arial"/>
          <w:sz w:val="20"/>
          <w:szCs w:val="20"/>
          <w:lang w:val="uk-UA"/>
        </w:rPr>
      </w:pPr>
      <w:r w:rsidRPr="00127A35">
        <w:rPr>
          <w:rFonts w:ascii="Arial" w:hAnsi="Arial" w:cs="Arial"/>
          <w:sz w:val="20"/>
          <w:szCs w:val="20"/>
          <w:lang w:val="uk-UA"/>
        </w:rPr>
        <w:t xml:space="preserve">словесні (вербальні): мовні позначення (терміни); мовні вказівки (початок і закінчення рухів, напрям, осанка </w:t>
      </w:r>
      <w:r w:rsidR="002F42AC">
        <w:rPr>
          <w:rFonts w:ascii="Arial" w:hAnsi="Arial" w:cs="Arial"/>
          <w:sz w:val="20"/>
          <w:szCs w:val="20"/>
          <w:lang w:val="uk-UA"/>
        </w:rPr>
        <w:t>та</w:t>
      </w:r>
      <w:r w:rsidRPr="00127A35">
        <w:rPr>
          <w:rFonts w:ascii="Arial" w:hAnsi="Arial" w:cs="Arial"/>
          <w:sz w:val="20"/>
          <w:szCs w:val="20"/>
          <w:lang w:val="uk-UA"/>
        </w:rPr>
        <w:t xml:space="preserve"> техніка рухів); цифрові (число повторень вправ </w:t>
      </w:r>
      <w:r w:rsidR="002F42AC">
        <w:rPr>
          <w:rFonts w:ascii="Arial" w:hAnsi="Arial" w:cs="Arial"/>
          <w:sz w:val="20"/>
          <w:szCs w:val="20"/>
          <w:lang w:val="uk-UA"/>
        </w:rPr>
        <w:t>–</w:t>
      </w:r>
      <w:r w:rsidRPr="00127A35">
        <w:rPr>
          <w:rFonts w:ascii="Arial" w:hAnsi="Arial" w:cs="Arial"/>
          <w:sz w:val="20"/>
          <w:szCs w:val="20"/>
          <w:lang w:val="uk-UA"/>
        </w:rPr>
        <w:t>прямий і зворотний</w:t>
      </w:r>
      <w:r w:rsidR="000C698D" w:rsidRPr="000C698D">
        <w:rPr>
          <w:rFonts w:ascii="Arial" w:hAnsi="Arial" w:cs="Arial"/>
          <w:sz w:val="20"/>
          <w:szCs w:val="20"/>
          <w:lang w:val="uk-UA"/>
        </w:rPr>
        <w:t xml:space="preserve"> </w:t>
      </w:r>
      <w:r w:rsidR="000C698D" w:rsidRPr="00127A35">
        <w:rPr>
          <w:rFonts w:ascii="Arial" w:hAnsi="Arial" w:cs="Arial"/>
          <w:sz w:val="20"/>
          <w:szCs w:val="20"/>
          <w:lang w:val="uk-UA"/>
        </w:rPr>
        <w:t>рахунок</w:t>
      </w:r>
      <w:r w:rsidRPr="00127A35">
        <w:rPr>
          <w:rFonts w:ascii="Arial" w:hAnsi="Arial" w:cs="Arial"/>
          <w:sz w:val="20"/>
          <w:szCs w:val="20"/>
          <w:lang w:val="uk-UA"/>
        </w:rPr>
        <w:t>); мовна мотивація (заохочення);</w:t>
      </w:r>
    </w:p>
    <w:p w:rsidR="00127A35" w:rsidRPr="00127A35" w:rsidRDefault="00127A35" w:rsidP="00F016AE">
      <w:pPr>
        <w:numPr>
          <w:ilvl w:val="0"/>
          <w:numId w:val="11"/>
        </w:numPr>
        <w:spacing w:after="0" w:line="240" w:lineRule="auto"/>
        <w:ind w:left="1418" w:hanging="275"/>
        <w:jc w:val="both"/>
        <w:rPr>
          <w:rFonts w:ascii="Arial" w:hAnsi="Arial" w:cs="Arial"/>
          <w:sz w:val="20"/>
          <w:szCs w:val="20"/>
          <w:lang w:val="uk-UA"/>
        </w:rPr>
      </w:pPr>
      <w:r w:rsidRPr="00127A35">
        <w:rPr>
          <w:rFonts w:ascii="Arial" w:hAnsi="Arial" w:cs="Arial"/>
          <w:sz w:val="20"/>
          <w:szCs w:val="20"/>
          <w:lang w:val="uk-UA"/>
        </w:rPr>
        <w:t xml:space="preserve">візуальні (невербальні): мова рухів (тіла) – показ вправ </w:t>
      </w:r>
      <w:r w:rsidR="002F42AC">
        <w:rPr>
          <w:rFonts w:ascii="Arial" w:hAnsi="Arial" w:cs="Arial"/>
          <w:sz w:val="20"/>
          <w:szCs w:val="20"/>
          <w:lang w:val="uk-UA"/>
        </w:rPr>
        <w:t>і</w:t>
      </w:r>
      <w:r w:rsidRPr="00127A35">
        <w:rPr>
          <w:rFonts w:ascii="Arial" w:hAnsi="Arial" w:cs="Arial"/>
          <w:sz w:val="20"/>
          <w:szCs w:val="20"/>
          <w:lang w:val="uk-UA"/>
        </w:rPr>
        <w:t>з дотриманням вимог до їх техніки; спеціальні жести (напрям рухів, «пальцевий» рахунок, спеціальні позначення); міміка</w:t>
      </w:r>
      <w:r w:rsidR="002F42AC">
        <w:rPr>
          <w:rFonts w:ascii="Arial" w:hAnsi="Arial" w:cs="Arial"/>
          <w:sz w:val="20"/>
          <w:szCs w:val="20"/>
          <w:lang w:val="uk-UA"/>
        </w:rPr>
        <w:t xml:space="preserve"> та </w:t>
      </w:r>
      <w:r w:rsidRPr="00127A35">
        <w:rPr>
          <w:rFonts w:ascii="Arial" w:hAnsi="Arial" w:cs="Arial"/>
          <w:sz w:val="20"/>
          <w:szCs w:val="20"/>
          <w:lang w:val="uk-UA"/>
        </w:rPr>
        <w:t>пантоміміка (посмішка, кивок головою</w:t>
      </w:r>
      <w:r w:rsidR="000C698D">
        <w:rPr>
          <w:rFonts w:ascii="Arial" w:hAnsi="Arial" w:cs="Arial"/>
          <w:sz w:val="20"/>
          <w:szCs w:val="20"/>
          <w:lang w:val="uk-UA"/>
        </w:rPr>
        <w:t xml:space="preserve"> тощо</w:t>
      </w:r>
      <w:r w:rsidRPr="00127A35">
        <w:rPr>
          <w:rFonts w:ascii="Arial" w:hAnsi="Arial" w:cs="Arial"/>
          <w:sz w:val="20"/>
          <w:szCs w:val="20"/>
          <w:lang w:val="uk-UA"/>
        </w:rPr>
        <w:t>).</w:t>
      </w:r>
    </w:p>
    <w:p w:rsidR="00127A35" w:rsidRPr="00127A35" w:rsidRDefault="00127A35" w:rsidP="00F016AE">
      <w:pPr>
        <w:spacing w:after="0" w:line="240" w:lineRule="auto"/>
        <w:ind w:firstLine="570"/>
        <w:jc w:val="both"/>
        <w:rPr>
          <w:rFonts w:ascii="Arial" w:hAnsi="Arial" w:cs="Arial"/>
          <w:b/>
          <w:color w:val="000000"/>
          <w:sz w:val="20"/>
          <w:szCs w:val="20"/>
          <w:lang w:val="uk-UA"/>
        </w:rPr>
      </w:pPr>
      <w:r w:rsidRPr="00127A35">
        <w:rPr>
          <w:rFonts w:ascii="Arial" w:hAnsi="Arial" w:cs="Arial"/>
          <w:b/>
          <w:color w:val="000000"/>
          <w:sz w:val="20"/>
          <w:szCs w:val="20"/>
          <w:lang w:val="uk-UA"/>
        </w:rPr>
        <w:t>Методи розвитку фізичних якостей:</w:t>
      </w:r>
    </w:p>
    <w:p w:rsidR="00127A35" w:rsidRPr="00127A35" w:rsidRDefault="00127A35" w:rsidP="00307190">
      <w:pPr>
        <w:pStyle w:val="a3"/>
        <w:numPr>
          <w:ilvl w:val="0"/>
          <w:numId w:val="14"/>
        </w:numPr>
        <w:spacing w:after="0" w:line="240" w:lineRule="auto"/>
        <w:ind w:left="1464"/>
        <w:jc w:val="both"/>
        <w:rPr>
          <w:rFonts w:ascii="Arial" w:hAnsi="Arial" w:cs="Arial"/>
          <w:sz w:val="20"/>
          <w:szCs w:val="20"/>
          <w:lang w:val="uk-UA"/>
        </w:rPr>
      </w:pPr>
      <w:r w:rsidRPr="00127A35">
        <w:rPr>
          <w:rFonts w:ascii="Arial" w:hAnsi="Arial" w:cs="Arial"/>
          <w:sz w:val="20"/>
          <w:szCs w:val="20"/>
          <w:lang w:val="uk-UA"/>
        </w:rPr>
        <w:t>рівномірний – тривала робота з однаковою інтенсивністю;</w:t>
      </w:r>
    </w:p>
    <w:p w:rsidR="00127A35" w:rsidRPr="00127A35" w:rsidRDefault="00127A35" w:rsidP="00307190">
      <w:pPr>
        <w:pStyle w:val="a3"/>
        <w:numPr>
          <w:ilvl w:val="0"/>
          <w:numId w:val="14"/>
        </w:numPr>
        <w:spacing w:after="0" w:line="240" w:lineRule="auto"/>
        <w:ind w:left="1464"/>
        <w:jc w:val="both"/>
        <w:rPr>
          <w:rFonts w:ascii="Arial" w:hAnsi="Arial" w:cs="Arial"/>
          <w:sz w:val="20"/>
          <w:szCs w:val="20"/>
          <w:lang w:val="uk-UA"/>
        </w:rPr>
      </w:pPr>
      <w:r w:rsidRPr="00127A35">
        <w:rPr>
          <w:rFonts w:ascii="Arial" w:hAnsi="Arial" w:cs="Arial"/>
          <w:sz w:val="20"/>
          <w:szCs w:val="20"/>
          <w:lang w:val="uk-UA"/>
        </w:rPr>
        <w:t>змінний – робота з різною інтенсивністю;</w:t>
      </w:r>
    </w:p>
    <w:p w:rsidR="00127A35" w:rsidRPr="00127A35" w:rsidRDefault="00127A35" w:rsidP="00307190">
      <w:pPr>
        <w:pStyle w:val="a3"/>
        <w:numPr>
          <w:ilvl w:val="0"/>
          <w:numId w:val="14"/>
        </w:numPr>
        <w:spacing w:after="0" w:line="240" w:lineRule="auto"/>
        <w:ind w:left="1464"/>
        <w:jc w:val="both"/>
        <w:rPr>
          <w:rFonts w:ascii="Arial" w:hAnsi="Arial" w:cs="Arial"/>
          <w:sz w:val="20"/>
          <w:szCs w:val="20"/>
          <w:lang w:val="uk-UA"/>
        </w:rPr>
      </w:pPr>
      <w:r w:rsidRPr="00127A35">
        <w:rPr>
          <w:rFonts w:ascii="Arial" w:hAnsi="Arial" w:cs="Arial"/>
          <w:sz w:val="20"/>
          <w:szCs w:val="20"/>
          <w:lang w:val="uk-UA"/>
        </w:rPr>
        <w:t>інтервальний – робота з високою інтенсивністю та інтервалами відпочинку до неповного відновлення.</w:t>
      </w:r>
    </w:p>
    <w:p w:rsidR="00127A35" w:rsidRPr="00127A35" w:rsidRDefault="00127A35" w:rsidP="00F016AE">
      <w:pPr>
        <w:spacing w:after="0" w:line="240" w:lineRule="auto"/>
        <w:ind w:firstLine="570"/>
        <w:jc w:val="both"/>
        <w:rPr>
          <w:rFonts w:ascii="Arial" w:hAnsi="Arial" w:cs="Arial"/>
          <w:b/>
          <w:color w:val="000000"/>
          <w:sz w:val="20"/>
          <w:szCs w:val="20"/>
          <w:lang w:val="uk-UA"/>
        </w:rPr>
      </w:pPr>
      <w:r w:rsidRPr="00127A35">
        <w:rPr>
          <w:rFonts w:ascii="Arial" w:hAnsi="Arial" w:cs="Arial"/>
          <w:b/>
          <w:color w:val="000000"/>
          <w:sz w:val="20"/>
          <w:szCs w:val="20"/>
          <w:lang w:val="uk-UA"/>
        </w:rPr>
        <w:t xml:space="preserve">Програма поділена на два блоки: </w:t>
      </w:r>
    </w:p>
    <w:p w:rsidR="00127A35" w:rsidRPr="00127A35" w:rsidRDefault="00127A35" w:rsidP="00BB4457">
      <w:pPr>
        <w:pStyle w:val="a3"/>
        <w:numPr>
          <w:ilvl w:val="0"/>
          <w:numId w:val="14"/>
        </w:numPr>
        <w:spacing w:after="0" w:line="240" w:lineRule="auto"/>
        <w:ind w:left="1446"/>
        <w:jc w:val="both"/>
        <w:rPr>
          <w:rFonts w:ascii="Arial" w:hAnsi="Arial" w:cs="Arial"/>
          <w:sz w:val="20"/>
          <w:szCs w:val="20"/>
          <w:lang w:val="uk-UA"/>
        </w:rPr>
      </w:pPr>
      <w:r w:rsidRPr="00127A35">
        <w:rPr>
          <w:rFonts w:ascii="Arial" w:hAnsi="Arial" w:cs="Arial"/>
          <w:sz w:val="20"/>
          <w:szCs w:val="20"/>
          <w:lang w:val="uk-UA"/>
        </w:rPr>
        <w:t>практи</w:t>
      </w:r>
      <w:r w:rsidR="000C698D">
        <w:rPr>
          <w:rFonts w:ascii="Arial" w:hAnsi="Arial" w:cs="Arial"/>
          <w:sz w:val="20"/>
          <w:szCs w:val="20"/>
          <w:lang w:val="uk-UA"/>
        </w:rPr>
        <w:t>чно</w:t>
      </w:r>
      <w:r w:rsidRPr="00127A35">
        <w:rPr>
          <w:rFonts w:ascii="Arial" w:hAnsi="Arial" w:cs="Arial"/>
          <w:sz w:val="20"/>
          <w:szCs w:val="20"/>
          <w:lang w:val="uk-UA"/>
        </w:rPr>
        <w:t>-теоретична, базова фізична та санітарно-гігієнічна (валеологічна) підготовка;</w:t>
      </w:r>
    </w:p>
    <w:p w:rsidR="00127A35" w:rsidRPr="00127A35" w:rsidRDefault="00127A35" w:rsidP="00BB4457">
      <w:pPr>
        <w:pStyle w:val="a3"/>
        <w:numPr>
          <w:ilvl w:val="0"/>
          <w:numId w:val="14"/>
        </w:numPr>
        <w:spacing w:after="0" w:line="240" w:lineRule="auto"/>
        <w:ind w:left="1446"/>
        <w:jc w:val="both"/>
        <w:rPr>
          <w:rFonts w:ascii="Arial" w:hAnsi="Arial" w:cs="Arial"/>
          <w:sz w:val="20"/>
          <w:szCs w:val="20"/>
          <w:lang w:val="uk-UA"/>
        </w:rPr>
      </w:pPr>
      <w:r w:rsidRPr="00127A35">
        <w:rPr>
          <w:rFonts w:ascii="Arial" w:hAnsi="Arial" w:cs="Arial"/>
          <w:sz w:val="20"/>
          <w:szCs w:val="20"/>
          <w:lang w:val="uk-UA"/>
        </w:rPr>
        <w:t>варіативна, підготовка до змагань різних організаційних рівнів.</w:t>
      </w:r>
    </w:p>
    <w:p w:rsidR="00127A35" w:rsidRPr="00127A35" w:rsidRDefault="00127A35" w:rsidP="00F016AE">
      <w:pPr>
        <w:spacing w:after="0" w:line="240" w:lineRule="auto"/>
        <w:ind w:firstLine="567"/>
        <w:jc w:val="both"/>
        <w:rPr>
          <w:rFonts w:ascii="Arial" w:hAnsi="Arial" w:cs="Arial"/>
          <w:color w:val="000000"/>
          <w:sz w:val="20"/>
          <w:szCs w:val="20"/>
          <w:lang w:val="uk-UA"/>
        </w:rPr>
      </w:pPr>
      <w:r w:rsidRPr="00127A35">
        <w:rPr>
          <w:rFonts w:ascii="Arial" w:hAnsi="Arial" w:cs="Arial"/>
          <w:color w:val="000000"/>
          <w:sz w:val="20"/>
          <w:szCs w:val="20"/>
          <w:lang w:val="uk-UA"/>
        </w:rPr>
        <w:t>Передбачається залучення вихованців гуртка до участі в масових заходах закладу, міста , області та змагань різних організаційних рівнів.</w:t>
      </w:r>
    </w:p>
    <w:p w:rsidR="00127A35" w:rsidRPr="00127A35" w:rsidRDefault="00127A35" w:rsidP="00F016AE">
      <w:pPr>
        <w:spacing w:after="0" w:line="240" w:lineRule="auto"/>
        <w:ind w:firstLine="567"/>
        <w:jc w:val="both"/>
        <w:rPr>
          <w:rFonts w:ascii="Arial" w:hAnsi="Arial" w:cs="Arial"/>
          <w:sz w:val="20"/>
          <w:szCs w:val="20"/>
          <w:lang w:val="uk-UA"/>
        </w:rPr>
      </w:pPr>
      <w:r w:rsidRPr="00127A35">
        <w:rPr>
          <w:rFonts w:ascii="Arial" w:hAnsi="Arial" w:cs="Arial"/>
          <w:sz w:val="20"/>
          <w:szCs w:val="20"/>
          <w:lang w:val="uk-UA"/>
        </w:rPr>
        <w:t xml:space="preserve">Ефективність навчально-виховного процесу в гуртку забезпечується впровадженням інноваційних педагогічних технологій: інтерактивних (вихованці є суб’єктами навчання), особистісно орієнтованого навчання (розвиток у суб’єктів навчання особистісного ставлення до світу, до себе; формування  цілісної єдності особистості, її пізнавальних якостей, розвиток інтелектуальних і творчих здібностей, індивідуалізація навчально-виховного процесу – створення умов для формування </w:t>
      </w:r>
      <w:r w:rsidRPr="00127A35">
        <w:rPr>
          <w:rFonts w:ascii="Arial" w:hAnsi="Arial" w:cs="Arial"/>
          <w:sz w:val="20"/>
          <w:szCs w:val="20"/>
          <w:lang w:val="uk-UA"/>
        </w:rPr>
        <w:lastRenderedPageBreak/>
        <w:t>особистості кожного вихованця); інформаційних (використання ІКТ для створення програм</w:t>
      </w:r>
      <w:r w:rsidR="000C698D">
        <w:rPr>
          <w:rFonts w:ascii="Arial" w:hAnsi="Arial" w:cs="Arial"/>
          <w:sz w:val="20"/>
          <w:szCs w:val="20"/>
          <w:lang w:val="uk-UA"/>
        </w:rPr>
        <w:t>н</w:t>
      </w:r>
      <w:r w:rsidRPr="00127A35">
        <w:rPr>
          <w:rFonts w:ascii="Arial" w:hAnsi="Arial" w:cs="Arial"/>
          <w:sz w:val="20"/>
          <w:szCs w:val="20"/>
          <w:lang w:val="uk-UA"/>
        </w:rPr>
        <w:t>ого забезпечення навчально-виховного процесу). Упровадження компетентнісного підходу в систему роботи гуртка забезпечує оволодіння вихованцями:</w:t>
      </w:r>
    </w:p>
    <w:p w:rsidR="00127A35" w:rsidRPr="00127A35" w:rsidRDefault="00127A35" w:rsidP="00BB4457">
      <w:pPr>
        <w:pStyle w:val="a3"/>
        <w:numPr>
          <w:ilvl w:val="0"/>
          <w:numId w:val="14"/>
        </w:numPr>
        <w:spacing w:after="0" w:line="240" w:lineRule="auto"/>
        <w:ind w:left="1464"/>
        <w:jc w:val="both"/>
        <w:rPr>
          <w:rFonts w:ascii="Arial" w:hAnsi="Arial" w:cs="Arial"/>
          <w:sz w:val="20"/>
          <w:szCs w:val="20"/>
          <w:lang w:val="uk-UA"/>
        </w:rPr>
      </w:pPr>
      <w:r w:rsidRPr="00537FFB">
        <w:rPr>
          <w:rFonts w:ascii="Arial" w:hAnsi="Arial" w:cs="Arial"/>
          <w:i/>
          <w:sz w:val="20"/>
          <w:szCs w:val="20"/>
          <w:lang w:val="uk-UA"/>
        </w:rPr>
        <w:t>пізнавальною компетентністю:</w:t>
      </w:r>
      <w:r w:rsidRPr="00127A35">
        <w:rPr>
          <w:rFonts w:ascii="Arial" w:hAnsi="Arial" w:cs="Arial"/>
          <w:sz w:val="20"/>
          <w:szCs w:val="20"/>
          <w:lang w:val="uk-UA"/>
        </w:rPr>
        <w:t xml:space="preserve"> поглиблення знань про фізичну культуру, її значення в житті; формування інтересу до фізичних вправ як чинника здорового способу життя; засвоєння вихованцями теоретичних основ із черліденгу; формування вміння аналізувати інформацію, отриману в </w:t>
      </w:r>
      <w:r w:rsidR="000C698D" w:rsidRPr="00127A35">
        <w:rPr>
          <w:rFonts w:ascii="Arial" w:hAnsi="Arial" w:cs="Arial"/>
          <w:sz w:val="20"/>
          <w:szCs w:val="20"/>
          <w:lang w:val="uk-UA"/>
        </w:rPr>
        <w:t xml:space="preserve">процесі </w:t>
      </w:r>
      <w:r w:rsidRPr="00127A35">
        <w:rPr>
          <w:rFonts w:ascii="Arial" w:hAnsi="Arial" w:cs="Arial"/>
          <w:sz w:val="20"/>
          <w:szCs w:val="20"/>
          <w:lang w:val="uk-UA"/>
        </w:rPr>
        <w:t>навчально-виховно</w:t>
      </w:r>
      <w:r w:rsidR="000C698D">
        <w:rPr>
          <w:rFonts w:ascii="Arial" w:hAnsi="Arial" w:cs="Arial"/>
          <w:sz w:val="20"/>
          <w:szCs w:val="20"/>
          <w:lang w:val="uk-UA"/>
        </w:rPr>
        <w:t>ї діяльності</w:t>
      </w:r>
      <w:r w:rsidRPr="00127A35">
        <w:rPr>
          <w:rFonts w:ascii="Arial" w:hAnsi="Arial" w:cs="Arial"/>
          <w:sz w:val="20"/>
          <w:szCs w:val="20"/>
          <w:lang w:val="uk-UA"/>
        </w:rPr>
        <w:t xml:space="preserve"> в гуртку, використовувати її під час змагань; </w:t>
      </w:r>
    </w:p>
    <w:p w:rsidR="00127A35" w:rsidRPr="00127A35" w:rsidRDefault="00127A35" w:rsidP="00BB4457">
      <w:pPr>
        <w:pStyle w:val="a3"/>
        <w:numPr>
          <w:ilvl w:val="0"/>
          <w:numId w:val="14"/>
        </w:numPr>
        <w:spacing w:after="0" w:line="240" w:lineRule="auto"/>
        <w:ind w:left="1464"/>
        <w:jc w:val="both"/>
        <w:rPr>
          <w:rFonts w:ascii="Arial" w:hAnsi="Arial" w:cs="Arial"/>
          <w:sz w:val="20"/>
          <w:szCs w:val="20"/>
          <w:lang w:val="uk-UA"/>
        </w:rPr>
      </w:pPr>
      <w:r w:rsidRPr="00537FFB">
        <w:rPr>
          <w:rFonts w:ascii="Arial" w:hAnsi="Arial" w:cs="Arial"/>
          <w:i/>
          <w:sz w:val="20"/>
          <w:szCs w:val="20"/>
          <w:lang w:val="uk-UA"/>
        </w:rPr>
        <w:t>спеціальною компетентністю:</w:t>
      </w:r>
      <w:r w:rsidRPr="00127A35">
        <w:rPr>
          <w:rFonts w:ascii="Arial" w:hAnsi="Arial" w:cs="Arial"/>
          <w:sz w:val="20"/>
          <w:szCs w:val="20"/>
          <w:lang w:val="uk-UA"/>
        </w:rPr>
        <w:t xml:space="preserve"> оволодіння вміннями та навичками виконувати фізичні вправи, що розвивають психофізичні якості організму,  зміцнюють здоров’я, підтримують належний рівень фізич</w:t>
      </w:r>
      <w:r w:rsidRPr="00127A35">
        <w:rPr>
          <w:rFonts w:ascii="Arial" w:hAnsi="Arial" w:cs="Arial"/>
          <w:sz w:val="20"/>
          <w:szCs w:val="20"/>
          <w:lang w:val="uk-UA"/>
        </w:rPr>
        <w:softHyphen/>
        <w:t xml:space="preserve">ної підготовки, забезпечують участь у змаганнях із черліденгу; </w:t>
      </w:r>
      <w:r w:rsidR="000C698D">
        <w:rPr>
          <w:rFonts w:ascii="Arial" w:hAnsi="Arial" w:cs="Arial"/>
          <w:sz w:val="20"/>
          <w:szCs w:val="20"/>
          <w:lang w:val="uk-UA"/>
        </w:rPr>
        <w:t>оволодіння знаннями з</w:t>
      </w:r>
      <w:r w:rsidRPr="00127A35">
        <w:rPr>
          <w:rFonts w:ascii="Arial" w:hAnsi="Arial" w:cs="Arial"/>
          <w:sz w:val="20"/>
          <w:szCs w:val="20"/>
          <w:lang w:val="uk-UA"/>
        </w:rPr>
        <w:t xml:space="preserve"> правил і норм безпеки під час тренувань і змагань; </w:t>
      </w:r>
    </w:p>
    <w:p w:rsidR="00127A35" w:rsidRPr="00127A35" w:rsidRDefault="00127A35" w:rsidP="00BB4457">
      <w:pPr>
        <w:pStyle w:val="a3"/>
        <w:numPr>
          <w:ilvl w:val="0"/>
          <w:numId w:val="14"/>
        </w:numPr>
        <w:spacing w:after="0" w:line="240" w:lineRule="auto"/>
        <w:ind w:left="1464"/>
        <w:jc w:val="both"/>
        <w:rPr>
          <w:rFonts w:ascii="Arial" w:hAnsi="Arial" w:cs="Arial"/>
          <w:sz w:val="20"/>
          <w:szCs w:val="20"/>
          <w:lang w:val="uk-UA"/>
        </w:rPr>
      </w:pPr>
      <w:r w:rsidRPr="00537FFB">
        <w:rPr>
          <w:rFonts w:ascii="Arial" w:hAnsi="Arial" w:cs="Arial"/>
          <w:i/>
          <w:sz w:val="20"/>
          <w:szCs w:val="20"/>
          <w:lang w:val="uk-UA"/>
        </w:rPr>
        <w:t>творчою компетентністю:</w:t>
      </w:r>
      <w:r w:rsidRPr="00127A35">
        <w:rPr>
          <w:rFonts w:ascii="Arial" w:hAnsi="Arial" w:cs="Arial"/>
          <w:sz w:val="20"/>
          <w:szCs w:val="20"/>
          <w:lang w:val="uk-UA"/>
        </w:rPr>
        <w:t xml:space="preserve"> розвиток творчої фантазії, уяви </w:t>
      </w:r>
      <w:r w:rsidR="00692DEF">
        <w:rPr>
          <w:rFonts w:ascii="Arial" w:hAnsi="Arial" w:cs="Arial"/>
          <w:sz w:val="20"/>
          <w:szCs w:val="20"/>
          <w:lang w:val="uk-UA"/>
        </w:rPr>
        <w:t>в</w:t>
      </w:r>
      <w:r w:rsidRPr="00127A35">
        <w:rPr>
          <w:rFonts w:ascii="Arial" w:hAnsi="Arial" w:cs="Arial"/>
          <w:sz w:val="20"/>
          <w:szCs w:val="20"/>
          <w:lang w:val="uk-UA"/>
        </w:rPr>
        <w:t xml:space="preserve"> процесі створення образу кінцевого продукту; оволодіння продуктивним оперуванням фізичних, морально-вольових та інтелектуальних навичок у процесі навчально-творчої діяльності;</w:t>
      </w:r>
    </w:p>
    <w:p w:rsidR="00127A35" w:rsidRPr="00127A35" w:rsidRDefault="00127A35" w:rsidP="00BB4457">
      <w:pPr>
        <w:pStyle w:val="a3"/>
        <w:numPr>
          <w:ilvl w:val="0"/>
          <w:numId w:val="14"/>
        </w:numPr>
        <w:spacing w:after="0" w:line="240" w:lineRule="auto"/>
        <w:ind w:left="1464"/>
        <w:jc w:val="both"/>
        <w:rPr>
          <w:rFonts w:ascii="Arial" w:hAnsi="Arial" w:cs="Arial"/>
          <w:sz w:val="20"/>
          <w:szCs w:val="20"/>
          <w:lang w:val="uk-UA"/>
        </w:rPr>
      </w:pPr>
      <w:r w:rsidRPr="00537FFB">
        <w:rPr>
          <w:rFonts w:ascii="Arial" w:hAnsi="Arial" w:cs="Arial"/>
          <w:i/>
          <w:sz w:val="20"/>
          <w:szCs w:val="20"/>
          <w:lang w:val="uk-UA"/>
        </w:rPr>
        <w:t>соціальною компетентністю:</w:t>
      </w:r>
      <w:r w:rsidRPr="00127A35">
        <w:rPr>
          <w:rFonts w:ascii="Arial" w:hAnsi="Arial" w:cs="Arial"/>
          <w:sz w:val="20"/>
          <w:szCs w:val="20"/>
          <w:lang w:val="uk-UA"/>
        </w:rPr>
        <w:t xml:space="preserve"> формування  соціального та емоціонального інтелекту; розвиток наполегливості в досягненні мети, відповідальності за результати власної діяльності, здатності до спів</w:t>
      </w:r>
      <w:r w:rsidR="000C698D">
        <w:rPr>
          <w:rFonts w:ascii="Arial" w:hAnsi="Arial" w:cs="Arial"/>
          <w:sz w:val="20"/>
          <w:szCs w:val="20"/>
          <w:lang w:val="uk-UA"/>
        </w:rPr>
        <w:t xml:space="preserve">праці </w:t>
      </w:r>
      <w:r w:rsidRPr="00127A35">
        <w:rPr>
          <w:rFonts w:ascii="Arial" w:hAnsi="Arial" w:cs="Arial"/>
          <w:sz w:val="20"/>
          <w:szCs w:val="20"/>
          <w:lang w:val="uk-UA"/>
        </w:rPr>
        <w:t>під час виконання навчальних і змагальних завдань, соціальної активності; виховання культури спілкування.</w:t>
      </w:r>
    </w:p>
    <w:p w:rsidR="00127A35" w:rsidRDefault="00127A35" w:rsidP="00F016AE">
      <w:pPr>
        <w:spacing w:after="0" w:line="240" w:lineRule="auto"/>
        <w:jc w:val="center"/>
        <w:rPr>
          <w:rStyle w:val="hps"/>
          <w:rFonts w:ascii="Arial" w:hAnsi="Arial" w:cs="Arial"/>
          <w:b/>
          <w:sz w:val="20"/>
          <w:szCs w:val="20"/>
          <w:lang w:val="uk-UA"/>
        </w:rPr>
      </w:pPr>
    </w:p>
    <w:p w:rsidR="00DF67F4" w:rsidRDefault="00DF67F4" w:rsidP="00F016AE">
      <w:pPr>
        <w:spacing w:after="0" w:line="240" w:lineRule="auto"/>
        <w:jc w:val="center"/>
        <w:rPr>
          <w:rStyle w:val="hps"/>
          <w:rFonts w:ascii="Arial" w:hAnsi="Arial" w:cs="Arial"/>
          <w:b/>
          <w:sz w:val="20"/>
          <w:szCs w:val="20"/>
          <w:lang w:val="uk-UA"/>
        </w:rPr>
      </w:pPr>
    </w:p>
    <w:p w:rsidR="00127A35" w:rsidRPr="00127A35" w:rsidRDefault="00127A35" w:rsidP="00F016AE">
      <w:pPr>
        <w:spacing w:after="0" w:line="240" w:lineRule="auto"/>
        <w:jc w:val="center"/>
        <w:rPr>
          <w:rStyle w:val="hps"/>
          <w:rFonts w:ascii="Arial" w:hAnsi="Arial" w:cs="Arial"/>
          <w:b/>
          <w:lang w:val="uk-UA"/>
        </w:rPr>
      </w:pPr>
      <w:r w:rsidRPr="00127A35">
        <w:rPr>
          <w:rStyle w:val="hps"/>
          <w:rFonts w:ascii="Arial" w:hAnsi="Arial" w:cs="Arial"/>
          <w:b/>
          <w:lang w:val="uk-UA"/>
        </w:rPr>
        <w:t>Очікувані результати. Визначення</w:t>
      </w:r>
      <w:r w:rsidRPr="00127A35">
        <w:rPr>
          <w:rFonts w:ascii="Arial" w:hAnsi="Arial" w:cs="Arial"/>
          <w:b/>
          <w:lang w:val="uk-UA"/>
        </w:rPr>
        <w:t xml:space="preserve"> </w:t>
      </w:r>
      <w:r w:rsidRPr="00127A35">
        <w:rPr>
          <w:rStyle w:val="hps"/>
          <w:rFonts w:ascii="Arial" w:hAnsi="Arial" w:cs="Arial"/>
          <w:b/>
          <w:lang w:val="uk-UA"/>
        </w:rPr>
        <w:t>їх</w:t>
      </w:r>
      <w:r w:rsidRPr="00127A35">
        <w:rPr>
          <w:rFonts w:ascii="Arial" w:hAnsi="Arial" w:cs="Arial"/>
          <w:b/>
          <w:lang w:val="uk-UA"/>
        </w:rPr>
        <w:t xml:space="preserve"> </w:t>
      </w:r>
      <w:r w:rsidRPr="00127A35">
        <w:rPr>
          <w:rStyle w:val="hps"/>
          <w:rFonts w:ascii="Arial" w:hAnsi="Arial" w:cs="Arial"/>
          <w:b/>
          <w:lang w:val="uk-UA"/>
        </w:rPr>
        <w:t>ефективності</w:t>
      </w:r>
    </w:p>
    <w:p w:rsidR="00127A35" w:rsidRPr="00DF67F4" w:rsidRDefault="00127A35" w:rsidP="00F016AE">
      <w:pPr>
        <w:spacing w:after="0" w:line="240" w:lineRule="auto"/>
        <w:jc w:val="center"/>
        <w:rPr>
          <w:rStyle w:val="hps"/>
          <w:rFonts w:ascii="Arial" w:hAnsi="Arial" w:cs="Arial"/>
          <w:b/>
          <w:sz w:val="20"/>
          <w:szCs w:val="20"/>
          <w:lang w:val="uk-UA"/>
        </w:rPr>
      </w:pPr>
    </w:p>
    <w:p w:rsidR="00127A35" w:rsidRDefault="00127A35" w:rsidP="00F016AE">
      <w:pPr>
        <w:spacing w:after="0" w:line="240" w:lineRule="auto"/>
        <w:jc w:val="center"/>
        <w:rPr>
          <w:rFonts w:ascii="Arial" w:hAnsi="Arial" w:cs="Arial"/>
          <w:b/>
          <w:sz w:val="20"/>
          <w:szCs w:val="20"/>
          <w:lang w:val="uk-UA"/>
        </w:rPr>
      </w:pPr>
      <w:r w:rsidRPr="00127A35">
        <w:rPr>
          <w:rFonts w:ascii="Arial" w:hAnsi="Arial" w:cs="Arial"/>
          <w:b/>
          <w:sz w:val="20"/>
          <w:szCs w:val="20"/>
          <w:lang w:val="uk-UA"/>
        </w:rPr>
        <w:t>Фізичний розвиток</w:t>
      </w:r>
    </w:p>
    <w:p w:rsidR="00DF67F4" w:rsidRPr="00DF67F4" w:rsidRDefault="00DF67F4" w:rsidP="00F016AE">
      <w:pPr>
        <w:spacing w:after="0" w:line="240" w:lineRule="auto"/>
        <w:jc w:val="center"/>
        <w:rPr>
          <w:rFonts w:ascii="Arial" w:hAnsi="Arial" w:cs="Arial"/>
          <w:b/>
          <w:sz w:val="10"/>
          <w:szCs w:val="10"/>
          <w:lang w:val="uk-UA"/>
        </w:rPr>
      </w:pPr>
    </w:p>
    <w:p w:rsidR="00127A35" w:rsidRPr="00127A35" w:rsidRDefault="00127A35" w:rsidP="00F016AE">
      <w:pPr>
        <w:spacing w:after="0" w:line="240" w:lineRule="auto"/>
        <w:ind w:firstLine="588"/>
        <w:jc w:val="both"/>
        <w:rPr>
          <w:rFonts w:ascii="Arial" w:hAnsi="Arial" w:cs="Arial"/>
          <w:sz w:val="20"/>
          <w:szCs w:val="20"/>
          <w:lang w:val="uk-UA"/>
        </w:rPr>
      </w:pPr>
      <w:r w:rsidRPr="00127A35">
        <w:rPr>
          <w:rFonts w:ascii="Arial" w:hAnsi="Arial" w:cs="Arial"/>
          <w:b/>
          <w:i/>
          <w:sz w:val="20"/>
          <w:szCs w:val="20"/>
          <w:lang w:val="uk-UA"/>
        </w:rPr>
        <w:t>І-й рік навчання</w:t>
      </w:r>
      <w:r>
        <w:rPr>
          <w:rFonts w:ascii="Arial" w:hAnsi="Arial" w:cs="Arial"/>
          <w:b/>
          <w:i/>
          <w:sz w:val="20"/>
          <w:szCs w:val="20"/>
          <w:lang w:val="uk-UA"/>
        </w:rPr>
        <w:t xml:space="preserve">. </w:t>
      </w:r>
      <w:r w:rsidRPr="00127A35">
        <w:rPr>
          <w:rFonts w:ascii="Arial" w:hAnsi="Arial" w:cs="Arial"/>
          <w:sz w:val="20"/>
          <w:szCs w:val="20"/>
          <w:lang w:val="uk-UA"/>
        </w:rPr>
        <w:t>Розвиток фізичних, координаційних якостей. Уміння управляти своїми рухами, правильно використовувати фізичний потенціал. Освоєння нових рухів, їх виконан</w:t>
      </w:r>
      <w:r w:rsidR="002F42AC">
        <w:rPr>
          <w:rFonts w:ascii="Arial" w:hAnsi="Arial" w:cs="Arial"/>
          <w:sz w:val="20"/>
          <w:szCs w:val="20"/>
          <w:lang w:val="uk-UA"/>
        </w:rPr>
        <w:t>ня в</w:t>
      </w:r>
      <w:r w:rsidRPr="00127A35">
        <w:rPr>
          <w:rFonts w:ascii="Arial" w:hAnsi="Arial" w:cs="Arial"/>
          <w:sz w:val="20"/>
          <w:szCs w:val="20"/>
          <w:lang w:val="uk-UA"/>
        </w:rPr>
        <w:t xml:space="preserve"> обмежених у часі умовах. </w:t>
      </w:r>
      <w:r w:rsidR="000C698D" w:rsidRPr="00127A35">
        <w:rPr>
          <w:rFonts w:ascii="Arial" w:hAnsi="Arial" w:cs="Arial"/>
          <w:sz w:val="20"/>
          <w:szCs w:val="20"/>
          <w:lang w:val="uk-UA"/>
        </w:rPr>
        <w:t>В</w:t>
      </w:r>
      <w:r w:rsidRPr="00127A35">
        <w:rPr>
          <w:rFonts w:ascii="Arial" w:hAnsi="Arial" w:cs="Arial"/>
          <w:sz w:val="20"/>
          <w:szCs w:val="20"/>
          <w:lang w:val="uk-UA"/>
        </w:rPr>
        <w:t>иконання</w:t>
      </w:r>
      <w:r w:rsidR="000C698D">
        <w:rPr>
          <w:rFonts w:ascii="Arial" w:hAnsi="Arial" w:cs="Arial"/>
          <w:sz w:val="20"/>
          <w:szCs w:val="20"/>
          <w:lang w:val="uk-UA"/>
        </w:rPr>
        <w:t xml:space="preserve"> </w:t>
      </w:r>
      <w:r w:rsidRPr="00127A35">
        <w:rPr>
          <w:rFonts w:ascii="Arial" w:hAnsi="Arial" w:cs="Arial"/>
          <w:sz w:val="20"/>
          <w:szCs w:val="20"/>
          <w:lang w:val="uk-UA"/>
        </w:rPr>
        <w:t xml:space="preserve">рухових завдань. Освоєння музичних ритмів. </w:t>
      </w:r>
      <w:r w:rsidR="000C698D" w:rsidRPr="00127A35">
        <w:rPr>
          <w:rFonts w:ascii="Arial" w:hAnsi="Arial" w:cs="Arial"/>
          <w:sz w:val="20"/>
          <w:szCs w:val="20"/>
          <w:lang w:val="uk-UA"/>
        </w:rPr>
        <w:t>З</w:t>
      </w:r>
      <w:r w:rsidRPr="00127A35">
        <w:rPr>
          <w:rFonts w:ascii="Arial" w:hAnsi="Arial" w:cs="Arial"/>
          <w:sz w:val="20"/>
          <w:szCs w:val="20"/>
          <w:lang w:val="uk-UA"/>
        </w:rPr>
        <w:t>мін</w:t>
      </w:r>
      <w:r w:rsidR="000C698D">
        <w:rPr>
          <w:rFonts w:ascii="Arial" w:hAnsi="Arial" w:cs="Arial"/>
          <w:sz w:val="20"/>
          <w:szCs w:val="20"/>
          <w:lang w:val="uk-UA"/>
        </w:rPr>
        <w:t xml:space="preserve">а </w:t>
      </w:r>
      <w:r w:rsidRPr="00127A35">
        <w:rPr>
          <w:rFonts w:ascii="Arial" w:hAnsi="Arial" w:cs="Arial"/>
          <w:sz w:val="20"/>
          <w:szCs w:val="20"/>
          <w:lang w:val="uk-UA"/>
        </w:rPr>
        <w:t xml:space="preserve">одного руху іншим. Формування  правильної постави. Чіткість і закінченість рухових дій. </w:t>
      </w:r>
      <w:r w:rsidRPr="00127A35">
        <w:rPr>
          <w:rStyle w:val="hps"/>
          <w:rFonts w:ascii="Arial" w:hAnsi="Arial" w:cs="Arial"/>
          <w:sz w:val="20"/>
          <w:szCs w:val="20"/>
          <w:lang w:val="uk-UA"/>
        </w:rPr>
        <w:t>Освоєння</w:t>
      </w:r>
      <w:r w:rsidRPr="00127A35">
        <w:rPr>
          <w:rFonts w:ascii="Arial" w:hAnsi="Arial" w:cs="Arial"/>
          <w:sz w:val="20"/>
          <w:szCs w:val="20"/>
          <w:lang w:val="uk-UA"/>
        </w:rPr>
        <w:t xml:space="preserve"> </w:t>
      </w:r>
      <w:r w:rsidRPr="00127A35">
        <w:rPr>
          <w:rStyle w:val="hps"/>
          <w:rFonts w:ascii="Arial" w:hAnsi="Arial" w:cs="Arial"/>
          <w:sz w:val="20"/>
          <w:szCs w:val="20"/>
          <w:lang w:val="uk-UA"/>
        </w:rPr>
        <w:t>способів</w:t>
      </w:r>
      <w:r w:rsidRPr="00127A35">
        <w:rPr>
          <w:rFonts w:ascii="Arial" w:hAnsi="Arial" w:cs="Arial"/>
          <w:sz w:val="20"/>
          <w:szCs w:val="20"/>
          <w:lang w:val="uk-UA"/>
        </w:rPr>
        <w:t xml:space="preserve"> </w:t>
      </w:r>
      <w:r w:rsidRPr="00127A35">
        <w:rPr>
          <w:rStyle w:val="hps"/>
          <w:rFonts w:ascii="Arial" w:hAnsi="Arial" w:cs="Arial"/>
          <w:sz w:val="20"/>
          <w:szCs w:val="20"/>
          <w:lang w:val="uk-UA"/>
        </w:rPr>
        <w:t>самоконтролю</w:t>
      </w:r>
      <w:r w:rsidRPr="00127A35">
        <w:rPr>
          <w:rFonts w:ascii="Arial" w:hAnsi="Arial" w:cs="Arial"/>
          <w:sz w:val="20"/>
          <w:szCs w:val="20"/>
          <w:lang w:val="uk-UA"/>
        </w:rPr>
        <w:t xml:space="preserve">, </w:t>
      </w:r>
      <w:r w:rsidRPr="00127A35">
        <w:rPr>
          <w:rStyle w:val="hps"/>
          <w:rFonts w:ascii="Arial" w:hAnsi="Arial" w:cs="Arial"/>
          <w:sz w:val="20"/>
          <w:szCs w:val="20"/>
          <w:lang w:val="uk-UA"/>
        </w:rPr>
        <w:t>самонавчання</w:t>
      </w:r>
      <w:r w:rsidRPr="00127A35">
        <w:rPr>
          <w:rFonts w:ascii="Arial" w:hAnsi="Arial" w:cs="Arial"/>
          <w:sz w:val="20"/>
          <w:szCs w:val="20"/>
          <w:lang w:val="uk-UA"/>
        </w:rPr>
        <w:t xml:space="preserve">, </w:t>
      </w:r>
      <w:r w:rsidRPr="00127A35">
        <w:rPr>
          <w:rStyle w:val="hps"/>
          <w:rFonts w:ascii="Arial" w:hAnsi="Arial" w:cs="Arial"/>
          <w:sz w:val="20"/>
          <w:szCs w:val="20"/>
          <w:lang w:val="uk-UA"/>
        </w:rPr>
        <w:t>страховки</w:t>
      </w:r>
      <w:r w:rsidR="006646A0">
        <w:rPr>
          <w:rFonts w:ascii="Arial" w:hAnsi="Arial" w:cs="Arial"/>
          <w:sz w:val="20"/>
          <w:szCs w:val="20"/>
          <w:lang w:val="uk-UA"/>
        </w:rPr>
        <w:t xml:space="preserve"> та </w:t>
      </w:r>
      <w:r w:rsidRPr="00127A35">
        <w:rPr>
          <w:rStyle w:val="hps"/>
          <w:rFonts w:ascii="Arial" w:hAnsi="Arial" w:cs="Arial"/>
          <w:sz w:val="20"/>
          <w:szCs w:val="20"/>
          <w:lang w:val="uk-UA"/>
        </w:rPr>
        <w:t>допомоги</w:t>
      </w:r>
      <w:r w:rsidRPr="00127A35">
        <w:rPr>
          <w:rFonts w:ascii="Arial" w:hAnsi="Arial" w:cs="Arial"/>
          <w:sz w:val="20"/>
          <w:szCs w:val="20"/>
          <w:lang w:val="uk-UA"/>
        </w:rPr>
        <w:t xml:space="preserve">. Дотримання заходів профілактики травматизму, санітарно-гігієнічних правил і норм. Освоєння кодексу черлідерів. Знання </w:t>
      </w:r>
      <w:r w:rsidR="000C698D">
        <w:rPr>
          <w:rFonts w:ascii="Arial" w:hAnsi="Arial" w:cs="Arial"/>
          <w:sz w:val="20"/>
          <w:szCs w:val="20"/>
          <w:lang w:val="uk-UA"/>
        </w:rPr>
        <w:t xml:space="preserve">з </w:t>
      </w:r>
      <w:r w:rsidRPr="00127A35">
        <w:rPr>
          <w:rFonts w:ascii="Arial" w:hAnsi="Arial" w:cs="Arial"/>
          <w:sz w:val="20"/>
          <w:szCs w:val="20"/>
          <w:lang w:val="uk-UA"/>
        </w:rPr>
        <w:t>теорії та історії черліденгу.</w:t>
      </w:r>
    </w:p>
    <w:p w:rsidR="00127A35" w:rsidRPr="00127A35" w:rsidRDefault="00127A35" w:rsidP="00F016AE">
      <w:pPr>
        <w:spacing w:after="0" w:line="240" w:lineRule="auto"/>
        <w:ind w:firstLine="588"/>
        <w:jc w:val="both"/>
        <w:rPr>
          <w:rFonts w:ascii="Arial" w:hAnsi="Arial" w:cs="Arial"/>
          <w:sz w:val="20"/>
          <w:szCs w:val="20"/>
          <w:lang w:val="uk-UA"/>
        </w:rPr>
      </w:pPr>
      <w:r w:rsidRPr="00127A35">
        <w:rPr>
          <w:rFonts w:ascii="Arial" w:hAnsi="Arial" w:cs="Arial"/>
          <w:b/>
          <w:i/>
          <w:sz w:val="20"/>
          <w:szCs w:val="20"/>
          <w:lang w:val="uk-UA"/>
        </w:rPr>
        <w:t>ІІ-й рік навчання</w:t>
      </w:r>
      <w:r>
        <w:rPr>
          <w:rFonts w:ascii="Arial" w:hAnsi="Arial" w:cs="Arial"/>
          <w:b/>
          <w:i/>
          <w:sz w:val="20"/>
          <w:szCs w:val="20"/>
          <w:lang w:val="uk-UA"/>
        </w:rPr>
        <w:t xml:space="preserve">. </w:t>
      </w:r>
      <w:r w:rsidRPr="00127A35">
        <w:rPr>
          <w:rFonts w:ascii="Arial" w:hAnsi="Arial" w:cs="Arial"/>
          <w:sz w:val="20"/>
          <w:szCs w:val="20"/>
          <w:lang w:val="uk-UA"/>
        </w:rPr>
        <w:t xml:space="preserve">Сформованість правильної постави (розташування частин тіла в позі, її утримання або зміна). Постава як самостійно набутий навик. Накопичення резервів здоров'я. Уміння самостійно здобувати знання з фізичної культури. </w:t>
      </w:r>
      <w:r w:rsidRPr="00127A35">
        <w:rPr>
          <w:rStyle w:val="hps"/>
          <w:rFonts w:ascii="Arial" w:hAnsi="Arial" w:cs="Arial"/>
          <w:sz w:val="20"/>
          <w:szCs w:val="20"/>
          <w:lang w:val="uk-UA"/>
        </w:rPr>
        <w:t>Збільшення</w:t>
      </w:r>
      <w:r w:rsidRPr="00127A35">
        <w:rPr>
          <w:rFonts w:ascii="Arial" w:hAnsi="Arial" w:cs="Arial"/>
          <w:sz w:val="20"/>
          <w:szCs w:val="20"/>
          <w:lang w:val="uk-UA"/>
        </w:rPr>
        <w:t xml:space="preserve"> </w:t>
      </w:r>
      <w:r w:rsidRPr="00127A35">
        <w:rPr>
          <w:rStyle w:val="hps"/>
          <w:rFonts w:ascii="Arial" w:hAnsi="Arial" w:cs="Arial"/>
          <w:sz w:val="20"/>
          <w:szCs w:val="20"/>
          <w:lang w:val="uk-UA"/>
        </w:rPr>
        <w:t>рухового</w:t>
      </w:r>
      <w:r w:rsidRPr="00127A35">
        <w:rPr>
          <w:rFonts w:ascii="Arial" w:hAnsi="Arial" w:cs="Arial"/>
          <w:sz w:val="20"/>
          <w:szCs w:val="20"/>
          <w:lang w:val="uk-UA"/>
        </w:rPr>
        <w:t xml:space="preserve"> </w:t>
      </w:r>
      <w:r w:rsidRPr="00127A35">
        <w:rPr>
          <w:rStyle w:val="hps"/>
          <w:rFonts w:ascii="Arial" w:hAnsi="Arial" w:cs="Arial"/>
          <w:sz w:val="20"/>
          <w:szCs w:val="20"/>
          <w:lang w:val="uk-UA"/>
        </w:rPr>
        <w:t>досвіду</w:t>
      </w:r>
      <w:r w:rsidRPr="00127A35">
        <w:rPr>
          <w:rFonts w:ascii="Arial" w:hAnsi="Arial" w:cs="Arial"/>
          <w:sz w:val="20"/>
          <w:szCs w:val="20"/>
          <w:lang w:val="uk-UA"/>
        </w:rPr>
        <w:t xml:space="preserve">. </w:t>
      </w:r>
      <w:r w:rsidRPr="00127A35">
        <w:rPr>
          <w:rStyle w:val="hps"/>
          <w:rFonts w:ascii="Arial" w:hAnsi="Arial" w:cs="Arial"/>
          <w:sz w:val="20"/>
          <w:szCs w:val="20"/>
          <w:lang w:val="uk-UA"/>
        </w:rPr>
        <w:t>Ритмічність</w:t>
      </w:r>
      <w:r w:rsidRPr="00127A35">
        <w:rPr>
          <w:rFonts w:ascii="Arial" w:hAnsi="Arial" w:cs="Arial"/>
          <w:sz w:val="20"/>
          <w:szCs w:val="20"/>
          <w:lang w:val="uk-UA"/>
        </w:rPr>
        <w:t xml:space="preserve">, </w:t>
      </w:r>
      <w:r w:rsidRPr="00127A35">
        <w:rPr>
          <w:rStyle w:val="hps"/>
          <w:rFonts w:ascii="Arial" w:hAnsi="Arial" w:cs="Arial"/>
          <w:sz w:val="20"/>
          <w:szCs w:val="20"/>
          <w:lang w:val="uk-UA"/>
        </w:rPr>
        <w:t>пластичність</w:t>
      </w:r>
      <w:r w:rsidRPr="00127A35">
        <w:rPr>
          <w:rFonts w:ascii="Arial" w:hAnsi="Arial" w:cs="Arial"/>
          <w:sz w:val="20"/>
          <w:szCs w:val="20"/>
          <w:lang w:val="uk-UA"/>
        </w:rPr>
        <w:t xml:space="preserve"> </w:t>
      </w:r>
      <w:r w:rsidRPr="00127A35">
        <w:rPr>
          <w:rStyle w:val="hps"/>
          <w:rFonts w:ascii="Arial" w:hAnsi="Arial" w:cs="Arial"/>
          <w:sz w:val="20"/>
          <w:szCs w:val="20"/>
          <w:lang w:val="uk-UA"/>
        </w:rPr>
        <w:t>рухів тіла</w:t>
      </w:r>
      <w:r w:rsidRPr="00127A35">
        <w:rPr>
          <w:rFonts w:ascii="Arial" w:hAnsi="Arial" w:cs="Arial"/>
          <w:sz w:val="20"/>
          <w:szCs w:val="20"/>
          <w:lang w:val="uk-UA"/>
        </w:rPr>
        <w:t xml:space="preserve">. </w:t>
      </w:r>
      <w:r w:rsidRPr="00127A35">
        <w:rPr>
          <w:rStyle w:val="hps"/>
          <w:rFonts w:ascii="Arial" w:hAnsi="Arial" w:cs="Arial"/>
          <w:sz w:val="20"/>
          <w:szCs w:val="20"/>
          <w:lang w:val="uk-UA"/>
        </w:rPr>
        <w:t>Точність рухів</w:t>
      </w:r>
      <w:r w:rsidRPr="00127A35">
        <w:rPr>
          <w:rFonts w:ascii="Arial" w:hAnsi="Arial" w:cs="Arial"/>
          <w:sz w:val="20"/>
          <w:szCs w:val="20"/>
          <w:lang w:val="uk-UA"/>
        </w:rPr>
        <w:t xml:space="preserve">, </w:t>
      </w:r>
      <w:r w:rsidRPr="00127A35">
        <w:rPr>
          <w:rStyle w:val="hps"/>
          <w:rFonts w:ascii="Arial" w:hAnsi="Arial" w:cs="Arial"/>
          <w:sz w:val="20"/>
          <w:szCs w:val="20"/>
          <w:lang w:val="uk-UA"/>
        </w:rPr>
        <w:t>їх</w:t>
      </w:r>
      <w:r w:rsidRPr="00127A35">
        <w:rPr>
          <w:rFonts w:ascii="Arial" w:hAnsi="Arial" w:cs="Arial"/>
          <w:sz w:val="20"/>
          <w:szCs w:val="20"/>
          <w:lang w:val="uk-UA"/>
        </w:rPr>
        <w:t xml:space="preserve"> використання </w:t>
      </w:r>
      <w:r w:rsidRPr="00127A35">
        <w:rPr>
          <w:rStyle w:val="hps"/>
          <w:rFonts w:ascii="Arial" w:hAnsi="Arial" w:cs="Arial"/>
          <w:sz w:val="20"/>
          <w:szCs w:val="20"/>
          <w:lang w:val="uk-UA"/>
        </w:rPr>
        <w:t>в</w:t>
      </w:r>
      <w:r w:rsidRPr="00127A35">
        <w:rPr>
          <w:rFonts w:ascii="Arial" w:hAnsi="Arial" w:cs="Arial"/>
          <w:sz w:val="20"/>
          <w:szCs w:val="20"/>
          <w:lang w:val="uk-UA"/>
        </w:rPr>
        <w:t xml:space="preserve"> </w:t>
      </w:r>
      <w:r w:rsidRPr="00127A35">
        <w:rPr>
          <w:rStyle w:val="hps"/>
          <w:rFonts w:ascii="Arial" w:hAnsi="Arial" w:cs="Arial"/>
          <w:sz w:val="20"/>
          <w:szCs w:val="20"/>
          <w:lang w:val="uk-UA"/>
        </w:rPr>
        <w:t>танцювальних і</w:t>
      </w:r>
      <w:r w:rsidRPr="0062040C">
        <w:rPr>
          <w:rStyle w:val="hps"/>
          <w:lang w:val="uk-UA"/>
        </w:rPr>
        <w:t xml:space="preserve"> </w:t>
      </w:r>
      <w:r w:rsidRPr="00127A35">
        <w:rPr>
          <w:rStyle w:val="hps"/>
          <w:rFonts w:ascii="Arial" w:hAnsi="Arial" w:cs="Arial"/>
          <w:sz w:val="20"/>
          <w:szCs w:val="20"/>
          <w:lang w:val="uk-UA"/>
        </w:rPr>
        <w:t>ритмічних композиціях</w:t>
      </w:r>
      <w:r w:rsidRPr="0062040C">
        <w:rPr>
          <w:rStyle w:val="hps"/>
          <w:lang w:val="uk-UA"/>
        </w:rPr>
        <w:t xml:space="preserve">. </w:t>
      </w:r>
      <w:r w:rsidRPr="00127A35">
        <w:rPr>
          <w:rStyle w:val="hps"/>
          <w:rFonts w:ascii="Arial" w:hAnsi="Arial" w:cs="Arial"/>
          <w:sz w:val="20"/>
          <w:szCs w:val="20"/>
          <w:lang w:val="uk-UA"/>
        </w:rPr>
        <w:t>Супровід</w:t>
      </w:r>
      <w:r w:rsidRPr="0062040C">
        <w:rPr>
          <w:rStyle w:val="hps"/>
          <w:lang w:val="uk-UA"/>
        </w:rPr>
        <w:t xml:space="preserve"> </w:t>
      </w:r>
      <w:r w:rsidRPr="00127A35">
        <w:rPr>
          <w:rStyle w:val="hps"/>
          <w:rFonts w:ascii="Arial" w:hAnsi="Arial" w:cs="Arial"/>
          <w:sz w:val="20"/>
          <w:szCs w:val="20"/>
          <w:lang w:val="uk-UA"/>
        </w:rPr>
        <w:t>рухів</w:t>
      </w:r>
      <w:r w:rsidRPr="0062040C">
        <w:rPr>
          <w:rStyle w:val="hps"/>
          <w:lang w:val="uk-UA"/>
        </w:rPr>
        <w:t xml:space="preserve"> </w:t>
      </w:r>
      <w:r w:rsidRPr="00127A35">
        <w:rPr>
          <w:rStyle w:val="hps"/>
          <w:rFonts w:ascii="Arial" w:hAnsi="Arial" w:cs="Arial"/>
          <w:sz w:val="20"/>
          <w:szCs w:val="20"/>
          <w:lang w:val="uk-UA"/>
        </w:rPr>
        <w:t>мімікою</w:t>
      </w:r>
      <w:r w:rsidRPr="0062040C">
        <w:rPr>
          <w:rStyle w:val="hps"/>
          <w:lang w:val="uk-UA"/>
        </w:rPr>
        <w:t xml:space="preserve">, </w:t>
      </w:r>
      <w:r w:rsidRPr="00127A35">
        <w:rPr>
          <w:rStyle w:val="hps"/>
          <w:rFonts w:ascii="Arial" w:hAnsi="Arial" w:cs="Arial"/>
          <w:sz w:val="20"/>
          <w:szCs w:val="20"/>
          <w:lang w:val="uk-UA"/>
        </w:rPr>
        <w:t>пантонімікою</w:t>
      </w:r>
      <w:r w:rsidRPr="0062040C">
        <w:rPr>
          <w:rStyle w:val="hps"/>
          <w:lang w:val="uk-UA"/>
        </w:rPr>
        <w:t xml:space="preserve">. </w:t>
      </w:r>
      <w:r w:rsidRPr="00127A35">
        <w:rPr>
          <w:rStyle w:val="hps"/>
          <w:rFonts w:ascii="Arial" w:hAnsi="Arial" w:cs="Arial"/>
          <w:sz w:val="20"/>
          <w:szCs w:val="20"/>
          <w:lang w:val="uk-UA"/>
        </w:rPr>
        <w:t>Поєднання</w:t>
      </w:r>
      <w:r w:rsidRPr="0062040C">
        <w:rPr>
          <w:rStyle w:val="hps"/>
          <w:lang w:val="uk-UA"/>
        </w:rPr>
        <w:t xml:space="preserve"> </w:t>
      </w:r>
      <w:r w:rsidRPr="00127A35">
        <w:rPr>
          <w:rStyle w:val="hps"/>
          <w:rFonts w:ascii="Arial" w:hAnsi="Arial" w:cs="Arial"/>
          <w:sz w:val="20"/>
          <w:szCs w:val="20"/>
          <w:lang w:val="uk-UA"/>
        </w:rPr>
        <w:t>рухів</w:t>
      </w:r>
      <w:r w:rsidRPr="0062040C">
        <w:rPr>
          <w:rStyle w:val="hps"/>
          <w:lang w:val="uk-UA"/>
        </w:rPr>
        <w:t xml:space="preserve"> </w:t>
      </w:r>
      <w:r w:rsidR="00C17643" w:rsidRPr="000C698D">
        <w:rPr>
          <w:rStyle w:val="hps"/>
          <w:rFonts w:ascii="Arial" w:hAnsi="Arial" w:cs="Arial"/>
          <w:sz w:val="20"/>
          <w:szCs w:val="20"/>
          <w:lang w:val="uk-UA"/>
        </w:rPr>
        <w:t>і</w:t>
      </w:r>
      <w:r w:rsidRPr="00127A35">
        <w:rPr>
          <w:rStyle w:val="hps"/>
          <w:rFonts w:ascii="Arial" w:hAnsi="Arial" w:cs="Arial"/>
          <w:sz w:val="20"/>
          <w:szCs w:val="20"/>
          <w:lang w:val="uk-UA"/>
        </w:rPr>
        <w:t>з музичним</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темпом</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Освоєність</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техніки</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виконання вимог</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програм</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w:t>
      </w:r>
      <w:r w:rsidRPr="000C698D">
        <w:rPr>
          <w:rStyle w:val="hps"/>
          <w:rFonts w:ascii="Arial" w:hAnsi="Arial" w:cs="Arial"/>
          <w:sz w:val="20"/>
          <w:szCs w:val="20"/>
          <w:lang w:val="uk-UA"/>
        </w:rPr>
        <w:t xml:space="preserve">чир», </w:t>
      </w:r>
      <w:r w:rsidRPr="00127A35">
        <w:rPr>
          <w:rStyle w:val="hps"/>
          <w:rFonts w:ascii="Arial" w:hAnsi="Arial" w:cs="Arial"/>
          <w:sz w:val="20"/>
          <w:szCs w:val="20"/>
          <w:lang w:val="uk-UA"/>
        </w:rPr>
        <w:t>«</w:t>
      </w:r>
      <w:r w:rsidRPr="000C698D">
        <w:rPr>
          <w:rStyle w:val="hps"/>
          <w:rFonts w:ascii="Arial" w:hAnsi="Arial" w:cs="Arial"/>
          <w:sz w:val="20"/>
          <w:szCs w:val="20"/>
          <w:lang w:val="uk-UA"/>
        </w:rPr>
        <w:t xml:space="preserve">ДАНС». </w:t>
      </w:r>
      <w:r w:rsidRPr="00127A35">
        <w:rPr>
          <w:rStyle w:val="hps"/>
          <w:rFonts w:ascii="Arial" w:hAnsi="Arial" w:cs="Arial"/>
          <w:sz w:val="20"/>
          <w:szCs w:val="20"/>
          <w:lang w:val="uk-UA"/>
        </w:rPr>
        <w:t>Освоєння</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стройових вправ</w:t>
      </w:r>
      <w:r w:rsidRPr="000C698D">
        <w:rPr>
          <w:rStyle w:val="hps"/>
          <w:rFonts w:ascii="Arial" w:hAnsi="Arial" w:cs="Arial"/>
          <w:sz w:val="20"/>
          <w:szCs w:val="20"/>
          <w:lang w:val="uk-UA"/>
        </w:rPr>
        <w:t xml:space="preserve">, </w:t>
      </w:r>
      <w:r w:rsidRPr="00127A35">
        <w:rPr>
          <w:rStyle w:val="hps"/>
          <w:rFonts w:ascii="Arial" w:hAnsi="Arial" w:cs="Arial"/>
          <w:sz w:val="20"/>
          <w:szCs w:val="20"/>
          <w:lang w:val="uk-UA"/>
        </w:rPr>
        <w:t>стрибків,</w:t>
      </w:r>
      <w:r w:rsidRPr="000C698D">
        <w:rPr>
          <w:rStyle w:val="hps"/>
        </w:rPr>
        <w:t xml:space="preserve"> </w:t>
      </w:r>
      <w:r w:rsidRPr="00127A35">
        <w:rPr>
          <w:rStyle w:val="hps"/>
          <w:rFonts w:ascii="Arial" w:hAnsi="Arial" w:cs="Arial"/>
          <w:sz w:val="20"/>
          <w:szCs w:val="20"/>
          <w:lang w:val="uk-UA"/>
        </w:rPr>
        <w:t>акробатичних вправ</w:t>
      </w:r>
      <w:r w:rsidRPr="00127A35">
        <w:rPr>
          <w:rFonts w:ascii="Arial" w:hAnsi="Arial" w:cs="Arial"/>
          <w:sz w:val="20"/>
          <w:szCs w:val="20"/>
          <w:lang w:val="uk-UA"/>
        </w:rPr>
        <w:t xml:space="preserve">, </w:t>
      </w:r>
      <w:r w:rsidRPr="00127A35">
        <w:rPr>
          <w:rStyle w:val="hps"/>
          <w:rFonts w:ascii="Arial" w:hAnsi="Arial" w:cs="Arial"/>
          <w:sz w:val="20"/>
          <w:szCs w:val="20"/>
          <w:lang w:val="uk-UA"/>
        </w:rPr>
        <w:t>танцювальних композицій</w:t>
      </w:r>
      <w:r w:rsidRPr="00127A35">
        <w:rPr>
          <w:rFonts w:ascii="Arial" w:hAnsi="Arial" w:cs="Arial"/>
          <w:sz w:val="20"/>
          <w:szCs w:val="20"/>
          <w:lang w:val="uk-UA"/>
        </w:rPr>
        <w:t xml:space="preserve">. </w:t>
      </w:r>
      <w:r w:rsidRPr="00127A35">
        <w:rPr>
          <w:rStyle w:val="hps"/>
          <w:rFonts w:ascii="Arial" w:hAnsi="Arial" w:cs="Arial"/>
          <w:sz w:val="20"/>
          <w:szCs w:val="20"/>
          <w:lang w:val="uk-UA"/>
        </w:rPr>
        <w:t>Освоєння</w:t>
      </w:r>
      <w:r w:rsidRPr="00127A35">
        <w:rPr>
          <w:rFonts w:ascii="Arial" w:hAnsi="Arial" w:cs="Arial"/>
          <w:sz w:val="20"/>
          <w:szCs w:val="20"/>
          <w:lang w:val="uk-UA"/>
        </w:rPr>
        <w:t xml:space="preserve"> </w:t>
      </w:r>
      <w:r w:rsidRPr="00127A35">
        <w:rPr>
          <w:rStyle w:val="hps"/>
          <w:rFonts w:ascii="Arial" w:hAnsi="Arial" w:cs="Arial"/>
          <w:sz w:val="20"/>
          <w:szCs w:val="20"/>
          <w:lang w:val="uk-UA"/>
        </w:rPr>
        <w:t>способів</w:t>
      </w:r>
      <w:r w:rsidRPr="00127A35">
        <w:rPr>
          <w:rFonts w:ascii="Arial" w:hAnsi="Arial" w:cs="Arial"/>
          <w:sz w:val="20"/>
          <w:szCs w:val="20"/>
          <w:lang w:val="uk-UA"/>
        </w:rPr>
        <w:t xml:space="preserve"> </w:t>
      </w:r>
      <w:r w:rsidRPr="00127A35">
        <w:rPr>
          <w:rStyle w:val="hps"/>
          <w:rFonts w:ascii="Arial" w:hAnsi="Arial" w:cs="Arial"/>
          <w:sz w:val="20"/>
          <w:szCs w:val="20"/>
          <w:lang w:val="uk-UA"/>
        </w:rPr>
        <w:t>самоконтролю</w:t>
      </w:r>
      <w:r w:rsidRPr="00127A35">
        <w:rPr>
          <w:rFonts w:ascii="Arial" w:hAnsi="Arial" w:cs="Arial"/>
          <w:sz w:val="20"/>
          <w:szCs w:val="20"/>
          <w:lang w:val="uk-UA"/>
        </w:rPr>
        <w:t xml:space="preserve">, </w:t>
      </w:r>
      <w:r w:rsidRPr="00127A35">
        <w:rPr>
          <w:rStyle w:val="hps"/>
          <w:rFonts w:ascii="Arial" w:hAnsi="Arial" w:cs="Arial"/>
          <w:sz w:val="20"/>
          <w:szCs w:val="20"/>
          <w:lang w:val="uk-UA"/>
        </w:rPr>
        <w:t>самонавчання</w:t>
      </w:r>
      <w:r w:rsidRPr="00127A35">
        <w:rPr>
          <w:rFonts w:ascii="Arial" w:hAnsi="Arial" w:cs="Arial"/>
          <w:sz w:val="20"/>
          <w:szCs w:val="20"/>
          <w:lang w:val="uk-UA"/>
        </w:rPr>
        <w:t xml:space="preserve">, </w:t>
      </w:r>
      <w:r w:rsidRPr="00127A35">
        <w:rPr>
          <w:rStyle w:val="hps"/>
          <w:rFonts w:ascii="Arial" w:hAnsi="Arial" w:cs="Arial"/>
          <w:sz w:val="20"/>
          <w:szCs w:val="20"/>
          <w:lang w:val="uk-UA"/>
        </w:rPr>
        <w:t>страховки</w:t>
      </w:r>
      <w:r w:rsidR="006646A0">
        <w:rPr>
          <w:rFonts w:ascii="Arial" w:hAnsi="Arial" w:cs="Arial"/>
          <w:sz w:val="20"/>
          <w:szCs w:val="20"/>
          <w:lang w:val="uk-UA"/>
        </w:rPr>
        <w:t xml:space="preserve"> та </w:t>
      </w:r>
      <w:r w:rsidRPr="00127A35">
        <w:rPr>
          <w:rStyle w:val="hps"/>
          <w:rFonts w:ascii="Arial" w:hAnsi="Arial" w:cs="Arial"/>
          <w:sz w:val="20"/>
          <w:szCs w:val="20"/>
          <w:lang w:val="uk-UA"/>
        </w:rPr>
        <w:t>допомоги</w:t>
      </w:r>
      <w:r w:rsidRPr="00127A35">
        <w:rPr>
          <w:rFonts w:ascii="Arial" w:hAnsi="Arial" w:cs="Arial"/>
          <w:sz w:val="20"/>
          <w:szCs w:val="20"/>
          <w:lang w:val="uk-UA"/>
        </w:rPr>
        <w:t xml:space="preserve">. </w:t>
      </w:r>
      <w:r w:rsidRPr="00127A35">
        <w:rPr>
          <w:rStyle w:val="hps"/>
          <w:rFonts w:ascii="Arial" w:hAnsi="Arial" w:cs="Arial"/>
          <w:sz w:val="20"/>
          <w:szCs w:val="20"/>
          <w:lang w:val="uk-UA"/>
        </w:rPr>
        <w:t>Запуск</w:t>
      </w:r>
      <w:r w:rsidRPr="00127A35">
        <w:rPr>
          <w:rFonts w:ascii="Arial" w:hAnsi="Arial" w:cs="Arial"/>
          <w:sz w:val="20"/>
          <w:szCs w:val="20"/>
          <w:lang w:val="uk-UA"/>
        </w:rPr>
        <w:t xml:space="preserve"> </w:t>
      </w:r>
      <w:r w:rsidRPr="00127A35">
        <w:rPr>
          <w:rStyle w:val="hps"/>
          <w:rFonts w:ascii="Arial" w:hAnsi="Arial" w:cs="Arial"/>
          <w:sz w:val="20"/>
          <w:szCs w:val="20"/>
          <w:lang w:val="uk-UA"/>
        </w:rPr>
        <w:t>потенційних можливостей</w:t>
      </w:r>
      <w:r w:rsidRPr="00127A35">
        <w:rPr>
          <w:rFonts w:ascii="Arial" w:hAnsi="Arial" w:cs="Arial"/>
          <w:sz w:val="20"/>
          <w:szCs w:val="20"/>
          <w:lang w:val="uk-UA"/>
        </w:rPr>
        <w:t xml:space="preserve"> </w:t>
      </w:r>
      <w:r w:rsidRPr="00127A35">
        <w:rPr>
          <w:rStyle w:val="hps"/>
          <w:rFonts w:ascii="Arial" w:hAnsi="Arial" w:cs="Arial"/>
          <w:sz w:val="20"/>
          <w:szCs w:val="20"/>
          <w:lang w:val="uk-UA"/>
        </w:rPr>
        <w:t>кори великих півкуль</w:t>
      </w:r>
      <w:r w:rsidRPr="00127A35">
        <w:rPr>
          <w:rFonts w:ascii="Arial" w:hAnsi="Arial" w:cs="Arial"/>
          <w:sz w:val="20"/>
          <w:szCs w:val="20"/>
          <w:lang w:val="uk-UA"/>
        </w:rPr>
        <w:t xml:space="preserve"> </w:t>
      </w:r>
      <w:r w:rsidRPr="00127A35">
        <w:rPr>
          <w:rStyle w:val="hps"/>
          <w:rFonts w:ascii="Arial" w:hAnsi="Arial" w:cs="Arial"/>
          <w:sz w:val="20"/>
          <w:szCs w:val="20"/>
          <w:lang w:val="uk-UA"/>
        </w:rPr>
        <w:t>і</w:t>
      </w:r>
      <w:r w:rsidRPr="00127A35">
        <w:rPr>
          <w:rFonts w:ascii="Arial" w:hAnsi="Arial" w:cs="Arial"/>
          <w:sz w:val="20"/>
          <w:szCs w:val="20"/>
          <w:lang w:val="uk-UA"/>
        </w:rPr>
        <w:t xml:space="preserve"> </w:t>
      </w:r>
      <w:r w:rsidRPr="00127A35">
        <w:rPr>
          <w:rStyle w:val="hps"/>
          <w:rFonts w:ascii="Arial" w:hAnsi="Arial" w:cs="Arial"/>
          <w:sz w:val="20"/>
          <w:szCs w:val="20"/>
          <w:lang w:val="uk-UA"/>
        </w:rPr>
        <w:t>вдосконалення</w:t>
      </w:r>
      <w:r w:rsidRPr="00127A35">
        <w:rPr>
          <w:rFonts w:ascii="Arial" w:hAnsi="Arial" w:cs="Arial"/>
          <w:sz w:val="20"/>
          <w:szCs w:val="20"/>
          <w:lang w:val="uk-UA"/>
        </w:rPr>
        <w:t xml:space="preserve"> </w:t>
      </w:r>
      <w:r w:rsidRPr="00127A35">
        <w:rPr>
          <w:rStyle w:val="hps"/>
          <w:rFonts w:ascii="Arial" w:hAnsi="Arial" w:cs="Arial"/>
          <w:sz w:val="20"/>
          <w:szCs w:val="20"/>
          <w:lang w:val="uk-UA"/>
        </w:rPr>
        <w:t>регуляторних механізмів</w:t>
      </w:r>
      <w:r w:rsidRPr="00127A35">
        <w:rPr>
          <w:rFonts w:ascii="Arial" w:hAnsi="Arial" w:cs="Arial"/>
          <w:sz w:val="20"/>
          <w:szCs w:val="20"/>
          <w:lang w:val="uk-UA"/>
        </w:rPr>
        <w:t xml:space="preserve"> </w:t>
      </w:r>
      <w:r w:rsidRPr="00127A35">
        <w:rPr>
          <w:rStyle w:val="hps"/>
          <w:rFonts w:ascii="Arial" w:hAnsi="Arial" w:cs="Arial"/>
          <w:sz w:val="20"/>
          <w:szCs w:val="20"/>
          <w:lang w:val="uk-UA"/>
        </w:rPr>
        <w:t>центральної нервової системи</w:t>
      </w:r>
      <w:r w:rsidRPr="00127A35">
        <w:rPr>
          <w:rFonts w:ascii="Arial" w:hAnsi="Arial" w:cs="Arial"/>
          <w:sz w:val="20"/>
          <w:szCs w:val="20"/>
          <w:lang w:val="uk-UA"/>
        </w:rPr>
        <w:t xml:space="preserve">. </w:t>
      </w:r>
    </w:p>
    <w:p w:rsidR="00127A35" w:rsidRPr="00127A35" w:rsidRDefault="00127A35" w:rsidP="00F016AE">
      <w:pPr>
        <w:spacing w:after="0" w:line="240" w:lineRule="auto"/>
        <w:ind w:firstLine="570"/>
        <w:jc w:val="both"/>
        <w:rPr>
          <w:rFonts w:ascii="Arial" w:hAnsi="Arial" w:cs="Arial"/>
          <w:sz w:val="20"/>
          <w:szCs w:val="20"/>
          <w:lang w:val="uk-UA"/>
        </w:rPr>
      </w:pPr>
      <w:r w:rsidRPr="00127A35">
        <w:rPr>
          <w:rFonts w:ascii="Arial" w:hAnsi="Arial" w:cs="Arial"/>
          <w:b/>
          <w:i/>
          <w:sz w:val="20"/>
          <w:szCs w:val="20"/>
          <w:lang w:val="uk-UA"/>
        </w:rPr>
        <w:t>ІІІ-й рік навчання</w:t>
      </w:r>
      <w:r>
        <w:rPr>
          <w:rFonts w:ascii="Arial" w:hAnsi="Arial" w:cs="Arial"/>
          <w:b/>
          <w:i/>
          <w:sz w:val="20"/>
          <w:szCs w:val="20"/>
          <w:lang w:val="uk-UA"/>
        </w:rPr>
        <w:t xml:space="preserve">. </w:t>
      </w:r>
      <w:r w:rsidRPr="00127A35">
        <w:rPr>
          <w:rStyle w:val="hps"/>
          <w:rFonts w:ascii="Arial" w:hAnsi="Arial" w:cs="Arial"/>
          <w:sz w:val="20"/>
          <w:szCs w:val="20"/>
          <w:lang w:val="uk-UA"/>
        </w:rPr>
        <w:t>Високий рівень</w:t>
      </w:r>
      <w:r w:rsidRPr="00127A35">
        <w:rPr>
          <w:rFonts w:ascii="Arial" w:hAnsi="Arial" w:cs="Arial"/>
          <w:sz w:val="20"/>
          <w:szCs w:val="20"/>
          <w:lang w:val="uk-UA"/>
        </w:rPr>
        <w:t xml:space="preserve"> </w:t>
      </w:r>
      <w:r w:rsidRPr="00127A35">
        <w:rPr>
          <w:rStyle w:val="hps"/>
          <w:rFonts w:ascii="Arial" w:hAnsi="Arial" w:cs="Arial"/>
          <w:sz w:val="20"/>
          <w:szCs w:val="20"/>
          <w:lang w:val="uk-UA"/>
        </w:rPr>
        <w:t>функціональних можливостей організму, групових</w:t>
      </w:r>
      <w:r w:rsidRPr="00127A35">
        <w:rPr>
          <w:rFonts w:ascii="Arial" w:hAnsi="Arial" w:cs="Arial"/>
          <w:sz w:val="20"/>
          <w:szCs w:val="20"/>
          <w:lang w:val="uk-UA"/>
        </w:rPr>
        <w:t xml:space="preserve"> </w:t>
      </w:r>
      <w:r w:rsidRPr="00127A35">
        <w:rPr>
          <w:rStyle w:val="hps"/>
          <w:rFonts w:ascii="Arial" w:hAnsi="Arial" w:cs="Arial"/>
          <w:sz w:val="20"/>
          <w:szCs w:val="20"/>
          <w:lang w:val="uk-UA"/>
        </w:rPr>
        <w:t>навич</w:t>
      </w:r>
      <w:r w:rsidRPr="00127A35">
        <w:rPr>
          <w:rFonts w:ascii="Arial" w:hAnsi="Arial" w:cs="Arial"/>
          <w:sz w:val="20"/>
          <w:szCs w:val="20"/>
          <w:lang w:val="uk-UA"/>
        </w:rPr>
        <w:t xml:space="preserve">ок </w:t>
      </w:r>
      <w:r w:rsidRPr="00127A35">
        <w:rPr>
          <w:rStyle w:val="hps"/>
          <w:rFonts w:ascii="Arial" w:hAnsi="Arial" w:cs="Arial"/>
          <w:sz w:val="20"/>
          <w:szCs w:val="20"/>
          <w:lang w:val="uk-UA"/>
        </w:rPr>
        <w:t xml:space="preserve">роботи. </w:t>
      </w:r>
      <w:r w:rsidRPr="00127A35">
        <w:rPr>
          <w:rFonts w:ascii="Arial" w:hAnsi="Arial" w:cs="Arial"/>
          <w:sz w:val="20"/>
          <w:szCs w:val="20"/>
          <w:lang w:val="uk-UA"/>
        </w:rPr>
        <w:t>Особисті досягнення на основі моторних здібностей і вмінь, що забезпечують індивідуальний і командний розвиток</w:t>
      </w:r>
      <w:r w:rsidRPr="00127A35">
        <w:rPr>
          <w:rStyle w:val="hps"/>
          <w:rFonts w:ascii="Arial" w:hAnsi="Arial" w:cs="Arial"/>
          <w:sz w:val="20"/>
          <w:szCs w:val="20"/>
          <w:lang w:val="uk-UA"/>
        </w:rPr>
        <w:t xml:space="preserve"> Емоційна</w:t>
      </w:r>
      <w:r w:rsidRPr="00127A35">
        <w:rPr>
          <w:rFonts w:ascii="Arial" w:hAnsi="Arial" w:cs="Arial"/>
          <w:sz w:val="20"/>
          <w:szCs w:val="20"/>
          <w:lang w:val="uk-UA"/>
        </w:rPr>
        <w:t xml:space="preserve"> </w:t>
      </w:r>
      <w:r w:rsidRPr="00127A35">
        <w:rPr>
          <w:rStyle w:val="hps"/>
          <w:rFonts w:ascii="Arial" w:hAnsi="Arial" w:cs="Arial"/>
          <w:sz w:val="20"/>
          <w:szCs w:val="20"/>
          <w:lang w:val="uk-UA"/>
        </w:rPr>
        <w:t>стійкість до стресів</w:t>
      </w:r>
      <w:r w:rsidRPr="00127A35">
        <w:rPr>
          <w:rFonts w:ascii="Arial" w:hAnsi="Arial" w:cs="Arial"/>
          <w:sz w:val="20"/>
          <w:szCs w:val="20"/>
          <w:lang w:val="uk-UA"/>
        </w:rPr>
        <w:t xml:space="preserve">. Високий рівень </w:t>
      </w:r>
      <w:r w:rsidRPr="00127A35">
        <w:rPr>
          <w:rStyle w:val="hps"/>
          <w:rFonts w:ascii="Arial" w:hAnsi="Arial" w:cs="Arial"/>
          <w:sz w:val="20"/>
          <w:szCs w:val="20"/>
          <w:lang w:val="uk-UA"/>
        </w:rPr>
        <w:t>володіння сучасними технологіями</w:t>
      </w:r>
      <w:r w:rsidRPr="00127A35">
        <w:rPr>
          <w:rFonts w:ascii="Arial" w:hAnsi="Arial" w:cs="Arial"/>
          <w:sz w:val="20"/>
          <w:szCs w:val="20"/>
          <w:lang w:val="uk-UA"/>
        </w:rPr>
        <w:t xml:space="preserve"> </w:t>
      </w:r>
      <w:r w:rsidRPr="00127A35">
        <w:rPr>
          <w:rStyle w:val="hps"/>
          <w:rFonts w:ascii="Arial" w:hAnsi="Arial" w:cs="Arial"/>
          <w:sz w:val="20"/>
          <w:szCs w:val="20"/>
          <w:lang w:val="uk-UA"/>
        </w:rPr>
        <w:t>показових виступів</w:t>
      </w:r>
      <w:r w:rsidRPr="00127A35">
        <w:rPr>
          <w:rFonts w:ascii="Arial" w:hAnsi="Arial" w:cs="Arial"/>
          <w:sz w:val="20"/>
          <w:szCs w:val="20"/>
          <w:lang w:val="uk-UA"/>
        </w:rPr>
        <w:t xml:space="preserve">. </w:t>
      </w:r>
      <w:r w:rsidRPr="00127A35">
        <w:rPr>
          <w:rStyle w:val="hps"/>
          <w:rFonts w:ascii="Arial" w:hAnsi="Arial" w:cs="Arial"/>
          <w:sz w:val="20"/>
          <w:szCs w:val="20"/>
          <w:lang w:val="uk-UA"/>
        </w:rPr>
        <w:t>Накопичення</w:t>
      </w:r>
      <w:r w:rsidRPr="00127A35">
        <w:rPr>
          <w:rFonts w:ascii="Arial" w:hAnsi="Arial" w:cs="Arial"/>
          <w:sz w:val="20"/>
          <w:szCs w:val="20"/>
          <w:lang w:val="uk-UA"/>
        </w:rPr>
        <w:t xml:space="preserve"> </w:t>
      </w:r>
      <w:r w:rsidRPr="00127A35">
        <w:rPr>
          <w:rStyle w:val="hps"/>
          <w:rFonts w:ascii="Arial" w:hAnsi="Arial" w:cs="Arial"/>
          <w:sz w:val="20"/>
          <w:szCs w:val="20"/>
          <w:lang w:val="uk-UA"/>
        </w:rPr>
        <w:t>резервів здоров’я</w:t>
      </w:r>
      <w:r w:rsidRPr="00127A35">
        <w:rPr>
          <w:rFonts w:ascii="Arial" w:hAnsi="Arial" w:cs="Arial"/>
          <w:sz w:val="20"/>
          <w:szCs w:val="20"/>
          <w:lang w:val="uk-UA"/>
        </w:rPr>
        <w:t>. Володіння  спеціальними компетентностями черлідерів. Підвищення працездатності. Якісно високі рівні продуктивності.</w:t>
      </w:r>
    </w:p>
    <w:p w:rsidR="00EE1B8C" w:rsidRPr="00EE1B8C" w:rsidRDefault="00EE1B8C" w:rsidP="00F016AE">
      <w:pPr>
        <w:spacing w:after="0" w:line="240" w:lineRule="auto"/>
        <w:jc w:val="center"/>
        <w:rPr>
          <w:rFonts w:ascii="Arial" w:hAnsi="Arial" w:cs="Arial"/>
          <w:b/>
          <w:sz w:val="10"/>
          <w:szCs w:val="10"/>
          <w:lang w:val="uk-UA"/>
        </w:rPr>
      </w:pPr>
    </w:p>
    <w:p w:rsidR="00127A35" w:rsidRDefault="00127A35" w:rsidP="00F016AE">
      <w:pPr>
        <w:spacing w:after="0" w:line="240" w:lineRule="auto"/>
        <w:jc w:val="center"/>
        <w:rPr>
          <w:rFonts w:ascii="Arial" w:hAnsi="Arial" w:cs="Arial"/>
          <w:b/>
          <w:sz w:val="20"/>
          <w:szCs w:val="20"/>
          <w:lang w:val="uk-UA"/>
        </w:rPr>
      </w:pPr>
      <w:r w:rsidRPr="00127A35">
        <w:rPr>
          <w:rFonts w:ascii="Arial" w:hAnsi="Arial" w:cs="Arial"/>
          <w:b/>
          <w:sz w:val="20"/>
          <w:szCs w:val="20"/>
          <w:lang w:val="uk-UA"/>
        </w:rPr>
        <w:t>Духовний розвиток</w:t>
      </w:r>
    </w:p>
    <w:p w:rsidR="00DF67F4" w:rsidRPr="00DF67F4" w:rsidRDefault="00DF67F4" w:rsidP="00F016AE">
      <w:pPr>
        <w:spacing w:after="0" w:line="240" w:lineRule="auto"/>
        <w:jc w:val="center"/>
        <w:rPr>
          <w:rFonts w:ascii="Arial" w:hAnsi="Arial" w:cs="Arial"/>
          <w:b/>
          <w:sz w:val="10"/>
          <w:szCs w:val="10"/>
          <w:lang w:val="uk-UA"/>
        </w:rPr>
      </w:pPr>
    </w:p>
    <w:p w:rsidR="00127A35" w:rsidRPr="00127A35" w:rsidRDefault="00127A35" w:rsidP="00F016AE">
      <w:pPr>
        <w:spacing w:after="0" w:line="240" w:lineRule="auto"/>
        <w:ind w:firstLine="567"/>
        <w:jc w:val="both"/>
        <w:rPr>
          <w:rFonts w:ascii="Arial" w:hAnsi="Arial" w:cs="Arial"/>
          <w:sz w:val="20"/>
          <w:szCs w:val="20"/>
          <w:lang w:val="uk-UA"/>
        </w:rPr>
      </w:pPr>
      <w:r w:rsidRPr="00127A35">
        <w:rPr>
          <w:rFonts w:ascii="Arial" w:hAnsi="Arial" w:cs="Arial"/>
          <w:sz w:val="20"/>
          <w:szCs w:val="20"/>
          <w:lang w:val="uk-UA"/>
        </w:rPr>
        <w:t>Соціальна адаптація в мікросоціумі. Злагодженість роботи в команді. Спрямованість на результат. Висока навчальна мотивація підлітків. Значення особистісних досягнень для самоосвіти</w:t>
      </w:r>
      <w:r w:rsidR="002F42AC">
        <w:rPr>
          <w:rFonts w:ascii="Arial" w:hAnsi="Arial" w:cs="Arial"/>
          <w:sz w:val="20"/>
          <w:szCs w:val="20"/>
          <w:lang w:val="uk-UA"/>
        </w:rPr>
        <w:t xml:space="preserve"> та </w:t>
      </w:r>
      <w:r w:rsidRPr="00127A35">
        <w:rPr>
          <w:rFonts w:ascii="Arial" w:hAnsi="Arial" w:cs="Arial"/>
          <w:sz w:val="20"/>
          <w:szCs w:val="20"/>
          <w:lang w:val="uk-UA"/>
        </w:rPr>
        <w:t>самовизначення черлідерів. Розвиток соціальних  компетентностей. Формування етично-моральних рис, що сприяють забезпеченню позитивної установки під час тренувань і змагань.</w:t>
      </w:r>
    </w:p>
    <w:p w:rsidR="00EE1B8C" w:rsidRPr="00EE1B8C" w:rsidRDefault="00EE1B8C" w:rsidP="00F016AE">
      <w:pPr>
        <w:spacing w:after="0" w:line="240" w:lineRule="auto"/>
        <w:jc w:val="center"/>
        <w:rPr>
          <w:rFonts w:ascii="Arial" w:hAnsi="Arial" w:cs="Arial"/>
          <w:b/>
          <w:sz w:val="10"/>
          <w:szCs w:val="10"/>
          <w:lang w:val="uk-UA"/>
        </w:rPr>
      </w:pPr>
    </w:p>
    <w:p w:rsidR="00127A35" w:rsidRDefault="00127A35" w:rsidP="00F016AE">
      <w:pPr>
        <w:spacing w:after="0" w:line="240" w:lineRule="auto"/>
        <w:jc w:val="center"/>
        <w:rPr>
          <w:rFonts w:ascii="Arial" w:hAnsi="Arial" w:cs="Arial"/>
          <w:b/>
          <w:sz w:val="20"/>
          <w:szCs w:val="20"/>
          <w:lang w:val="uk-UA"/>
        </w:rPr>
      </w:pPr>
      <w:r w:rsidRPr="00127A35">
        <w:rPr>
          <w:rFonts w:ascii="Arial" w:hAnsi="Arial" w:cs="Arial"/>
          <w:b/>
          <w:sz w:val="20"/>
          <w:szCs w:val="20"/>
          <w:lang w:val="uk-UA"/>
        </w:rPr>
        <w:t>Творчий розвиток</w:t>
      </w:r>
    </w:p>
    <w:p w:rsidR="00DF67F4" w:rsidRPr="00DF67F4" w:rsidRDefault="00DF67F4" w:rsidP="00F016AE">
      <w:pPr>
        <w:spacing w:after="0" w:line="240" w:lineRule="auto"/>
        <w:jc w:val="center"/>
        <w:rPr>
          <w:rFonts w:ascii="Arial" w:hAnsi="Arial" w:cs="Arial"/>
          <w:b/>
          <w:sz w:val="10"/>
          <w:szCs w:val="10"/>
          <w:lang w:val="uk-UA"/>
        </w:rPr>
      </w:pPr>
    </w:p>
    <w:p w:rsidR="00127A35" w:rsidRPr="00127A35" w:rsidRDefault="00127A35" w:rsidP="00F016AE">
      <w:pPr>
        <w:spacing w:after="0" w:line="240" w:lineRule="auto"/>
        <w:ind w:firstLine="567"/>
        <w:jc w:val="both"/>
        <w:rPr>
          <w:rFonts w:ascii="Arial" w:hAnsi="Arial" w:cs="Arial"/>
          <w:sz w:val="20"/>
          <w:szCs w:val="20"/>
          <w:lang w:val="uk-UA"/>
        </w:rPr>
      </w:pPr>
      <w:r w:rsidRPr="00127A35">
        <w:rPr>
          <w:rFonts w:ascii="Arial" w:hAnsi="Arial" w:cs="Arial"/>
          <w:sz w:val="20"/>
          <w:szCs w:val="20"/>
          <w:lang w:val="uk-UA"/>
        </w:rPr>
        <w:t xml:space="preserve">Складання танцювальних композицій. Виступи творчих груп із самостійно розробленими композиціями. Музично-ритмічна вихованість. Педагогіка співтворчості: спільне розроблення виступів для участі у фізкультурно-масових заходах різного організаційного рівня. Сформованість навичок творчої взаємодії в команді та толерантної взаємодії протидії команді суперника. Творчий підхід до </w:t>
      </w:r>
      <w:r w:rsidR="00C17643" w:rsidRPr="00127A35">
        <w:rPr>
          <w:rFonts w:ascii="Arial" w:hAnsi="Arial" w:cs="Arial"/>
          <w:sz w:val="20"/>
          <w:szCs w:val="20"/>
          <w:lang w:val="uk-UA"/>
        </w:rPr>
        <w:t>використовування</w:t>
      </w:r>
      <w:r w:rsidRPr="00127A35">
        <w:rPr>
          <w:rFonts w:ascii="Arial" w:hAnsi="Arial" w:cs="Arial"/>
          <w:sz w:val="20"/>
          <w:szCs w:val="20"/>
          <w:lang w:val="uk-UA"/>
        </w:rPr>
        <w:t xml:space="preserve"> знань </w:t>
      </w:r>
      <w:r w:rsidR="00C17643">
        <w:rPr>
          <w:rFonts w:ascii="Arial" w:hAnsi="Arial" w:cs="Arial"/>
          <w:sz w:val="20"/>
          <w:szCs w:val="20"/>
          <w:lang w:val="uk-UA"/>
        </w:rPr>
        <w:t>і</w:t>
      </w:r>
      <w:r w:rsidRPr="00127A35">
        <w:rPr>
          <w:rFonts w:ascii="Arial" w:hAnsi="Arial" w:cs="Arial"/>
          <w:sz w:val="20"/>
          <w:szCs w:val="20"/>
          <w:lang w:val="uk-UA"/>
        </w:rPr>
        <w:t xml:space="preserve">з різних навчальних предметів.  Самореалізація в конкретних життєвих умовах і обставинах, творчий синтез між відповідністю запитам соціального оточення та розвитком власної індивідуальності, використання негативного досвіду та переживань для підвищення психологічного благополуччя. Здатність до співпереживання. </w:t>
      </w:r>
    </w:p>
    <w:p w:rsidR="00FE1E4F" w:rsidRPr="00FE1E4F" w:rsidRDefault="00FE1E4F" w:rsidP="00F016AE">
      <w:pPr>
        <w:spacing w:after="0" w:line="240" w:lineRule="auto"/>
        <w:jc w:val="center"/>
        <w:rPr>
          <w:rFonts w:ascii="Arial" w:hAnsi="Arial" w:cs="Arial"/>
          <w:b/>
          <w:bCs/>
          <w:color w:val="000000"/>
          <w:sz w:val="8"/>
          <w:szCs w:val="8"/>
          <w:lang w:val="uk-UA"/>
        </w:rPr>
      </w:pPr>
    </w:p>
    <w:p w:rsidR="00127A35" w:rsidRDefault="00127A35" w:rsidP="00F016AE">
      <w:pPr>
        <w:spacing w:after="0" w:line="240" w:lineRule="auto"/>
        <w:jc w:val="center"/>
        <w:rPr>
          <w:rFonts w:ascii="Arial" w:hAnsi="Arial" w:cs="Arial"/>
          <w:b/>
          <w:bCs/>
          <w:color w:val="000000"/>
          <w:sz w:val="20"/>
          <w:szCs w:val="20"/>
          <w:lang w:val="uk-UA"/>
        </w:rPr>
      </w:pPr>
      <w:r w:rsidRPr="00127A35">
        <w:rPr>
          <w:rFonts w:ascii="Arial" w:hAnsi="Arial" w:cs="Arial"/>
          <w:b/>
          <w:bCs/>
          <w:color w:val="000000"/>
          <w:sz w:val="20"/>
          <w:szCs w:val="20"/>
          <w:lang w:val="uk-UA"/>
        </w:rPr>
        <w:t>Оптимальний режим тренувань.</w:t>
      </w:r>
      <w:r w:rsidRPr="00127A35">
        <w:rPr>
          <w:rFonts w:ascii="Arial" w:hAnsi="Arial" w:cs="Arial"/>
          <w:sz w:val="20"/>
          <w:szCs w:val="20"/>
          <w:lang w:val="uk-UA"/>
        </w:rPr>
        <w:t xml:space="preserve"> </w:t>
      </w:r>
      <w:r w:rsidRPr="00127A35">
        <w:rPr>
          <w:rFonts w:ascii="Arial" w:hAnsi="Arial" w:cs="Arial"/>
          <w:b/>
          <w:bCs/>
          <w:color w:val="000000"/>
          <w:sz w:val="20"/>
          <w:szCs w:val="20"/>
          <w:lang w:val="uk-UA"/>
        </w:rPr>
        <w:t>Навантаження</w:t>
      </w:r>
    </w:p>
    <w:p w:rsidR="00DF67F4" w:rsidRPr="00DF67F4" w:rsidRDefault="00DF67F4" w:rsidP="00F016AE">
      <w:pPr>
        <w:spacing w:after="0" w:line="240" w:lineRule="auto"/>
        <w:jc w:val="center"/>
        <w:rPr>
          <w:rFonts w:ascii="Arial" w:hAnsi="Arial" w:cs="Arial"/>
          <w:sz w:val="10"/>
          <w:szCs w:val="10"/>
          <w:lang w:val="uk-UA"/>
        </w:rPr>
      </w:pPr>
    </w:p>
    <w:p w:rsidR="00127A35" w:rsidRPr="00127A35" w:rsidRDefault="00127A35" w:rsidP="00F016AE">
      <w:pPr>
        <w:spacing w:after="0" w:line="240" w:lineRule="auto"/>
        <w:ind w:firstLine="552"/>
        <w:jc w:val="both"/>
        <w:rPr>
          <w:rFonts w:ascii="Arial" w:hAnsi="Arial" w:cs="Arial"/>
          <w:sz w:val="20"/>
          <w:szCs w:val="20"/>
          <w:lang w:val="uk-UA"/>
        </w:rPr>
      </w:pPr>
      <w:r w:rsidRPr="00127A35">
        <w:rPr>
          <w:rFonts w:ascii="Arial" w:hAnsi="Arial" w:cs="Arial"/>
          <w:color w:val="000000"/>
          <w:sz w:val="20"/>
          <w:szCs w:val="20"/>
          <w:lang w:val="uk-UA"/>
        </w:rPr>
        <w:t>Режим  тренувань залежить від основних параметрів занять (ЧІЧТ: Ч – частота занять, І – інтенсивність, Ч – час / тривалість одного заняття, Т – тип тренування).</w:t>
      </w:r>
      <w:r w:rsidRPr="00127A35">
        <w:rPr>
          <w:rFonts w:ascii="Arial" w:hAnsi="Arial" w:cs="Arial"/>
          <w:sz w:val="20"/>
          <w:szCs w:val="20"/>
          <w:lang w:val="uk-UA"/>
        </w:rPr>
        <w:t xml:space="preserve"> </w:t>
      </w:r>
      <w:r w:rsidRPr="00127A35">
        <w:rPr>
          <w:rFonts w:ascii="Arial" w:hAnsi="Arial" w:cs="Arial"/>
          <w:color w:val="000000"/>
          <w:sz w:val="20"/>
          <w:szCs w:val="20"/>
          <w:lang w:val="uk-UA"/>
        </w:rPr>
        <w:t>Найбільш оптимальна частота занять – три рази на тиждень, що дає можливість організму повністю відновитися та зберегти досягнутий рівень тренованості, витривалості.</w:t>
      </w:r>
      <w:r w:rsidRPr="00127A35">
        <w:rPr>
          <w:rFonts w:ascii="Arial" w:hAnsi="Arial" w:cs="Arial"/>
          <w:sz w:val="20"/>
          <w:szCs w:val="20"/>
          <w:lang w:val="uk-UA"/>
        </w:rPr>
        <w:t xml:space="preserve"> </w:t>
      </w:r>
      <w:r w:rsidRPr="00127A35">
        <w:rPr>
          <w:rFonts w:ascii="Arial" w:hAnsi="Arial" w:cs="Arial"/>
          <w:color w:val="000000"/>
          <w:sz w:val="20"/>
          <w:szCs w:val="20"/>
          <w:lang w:val="uk-UA"/>
        </w:rPr>
        <w:t>Більша кількість тренувань може призвести до перевтоми, а зниження їх до двох разів на тиждень не дозволить забезпечити підвищення рівня результативності.</w:t>
      </w:r>
    </w:p>
    <w:p w:rsidR="00127A35" w:rsidRPr="00127A35" w:rsidRDefault="00127A35" w:rsidP="00F016AE">
      <w:pPr>
        <w:spacing w:after="0" w:line="240" w:lineRule="auto"/>
        <w:ind w:firstLine="552"/>
        <w:jc w:val="both"/>
        <w:rPr>
          <w:rFonts w:ascii="Arial" w:hAnsi="Arial" w:cs="Arial"/>
          <w:sz w:val="20"/>
          <w:szCs w:val="20"/>
          <w:lang w:val="uk-UA"/>
        </w:rPr>
      </w:pPr>
      <w:r w:rsidRPr="00127A35">
        <w:rPr>
          <w:rFonts w:ascii="Arial" w:hAnsi="Arial" w:cs="Arial"/>
          <w:color w:val="000000"/>
          <w:sz w:val="20"/>
          <w:szCs w:val="20"/>
          <w:lang w:val="uk-UA"/>
        </w:rPr>
        <w:t>Тривалість одного заняття – від 1 години до 2 годин.</w:t>
      </w:r>
      <w:r w:rsidRPr="00127A35">
        <w:rPr>
          <w:rFonts w:ascii="Arial" w:hAnsi="Arial" w:cs="Arial"/>
          <w:sz w:val="20"/>
          <w:szCs w:val="20"/>
          <w:lang w:val="uk-UA"/>
        </w:rPr>
        <w:t xml:space="preserve"> </w:t>
      </w:r>
      <w:r w:rsidRPr="00127A35">
        <w:rPr>
          <w:rFonts w:ascii="Arial" w:hAnsi="Arial" w:cs="Arial"/>
          <w:color w:val="000000"/>
          <w:sz w:val="20"/>
          <w:szCs w:val="20"/>
          <w:lang w:val="uk-UA"/>
        </w:rPr>
        <w:t xml:space="preserve">Слід </w:t>
      </w:r>
      <w:r w:rsidR="000C698D">
        <w:rPr>
          <w:rFonts w:ascii="Arial" w:hAnsi="Arial" w:cs="Arial"/>
          <w:color w:val="000000"/>
          <w:sz w:val="20"/>
          <w:szCs w:val="20"/>
          <w:lang w:val="uk-UA"/>
        </w:rPr>
        <w:t xml:space="preserve">ретельно відслідковувати питання щодо </w:t>
      </w:r>
      <w:r w:rsidRPr="00127A35">
        <w:rPr>
          <w:rFonts w:ascii="Arial" w:hAnsi="Arial" w:cs="Arial"/>
          <w:color w:val="000000"/>
          <w:sz w:val="20"/>
          <w:szCs w:val="20"/>
          <w:lang w:val="uk-UA"/>
        </w:rPr>
        <w:t>фізичн</w:t>
      </w:r>
      <w:r w:rsidR="000C698D">
        <w:rPr>
          <w:rFonts w:ascii="Arial" w:hAnsi="Arial" w:cs="Arial"/>
          <w:color w:val="000000"/>
          <w:sz w:val="20"/>
          <w:szCs w:val="20"/>
          <w:lang w:val="uk-UA"/>
        </w:rPr>
        <w:t xml:space="preserve">их навантажень </w:t>
      </w:r>
      <w:r w:rsidRPr="00127A35">
        <w:rPr>
          <w:rFonts w:ascii="Arial" w:hAnsi="Arial" w:cs="Arial"/>
          <w:color w:val="000000"/>
          <w:sz w:val="20"/>
          <w:szCs w:val="20"/>
          <w:lang w:val="uk-UA"/>
        </w:rPr>
        <w:t>вихованців, рів</w:t>
      </w:r>
      <w:r w:rsidR="000C698D">
        <w:rPr>
          <w:rFonts w:ascii="Arial" w:hAnsi="Arial" w:cs="Arial"/>
          <w:color w:val="000000"/>
          <w:sz w:val="20"/>
          <w:szCs w:val="20"/>
          <w:lang w:val="uk-UA"/>
        </w:rPr>
        <w:t>ня</w:t>
      </w:r>
      <w:r w:rsidRPr="00127A35">
        <w:rPr>
          <w:rFonts w:ascii="Arial" w:hAnsi="Arial" w:cs="Arial"/>
          <w:color w:val="000000"/>
          <w:sz w:val="20"/>
          <w:szCs w:val="20"/>
          <w:lang w:val="uk-UA"/>
        </w:rPr>
        <w:t xml:space="preserve"> їх підготовки.</w:t>
      </w:r>
    </w:p>
    <w:p w:rsidR="00127A35" w:rsidRDefault="00127A35" w:rsidP="00F016AE">
      <w:pPr>
        <w:spacing w:after="0" w:line="240" w:lineRule="auto"/>
        <w:ind w:firstLine="552"/>
        <w:jc w:val="both"/>
        <w:rPr>
          <w:rFonts w:ascii="Arial" w:hAnsi="Arial" w:cs="Arial"/>
          <w:color w:val="000000"/>
          <w:sz w:val="20"/>
          <w:szCs w:val="20"/>
          <w:lang w:val="uk-UA"/>
        </w:rPr>
      </w:pPr>
      <w:r w:rsidRPr="00127A35">
        <w:rPr>
          <w:rFonts w:ascii="Arial" w:hAnsi="Arial" w:cs="Arial"/>
          <w:color w:val="000000"/>
          <w:sz w:val="20"/>
          <w:szCs w:val="20"/>
          <w:lang w:val="uk-UA"/>
        </w:rPr>
        <w:t xml:space="preserve">Ступінь напруженості тренувального процесу визначається витратою кількості енергії за одиницю часу. Її основним показником є індивідуальний пульсовий режим, що розраховується за формою Кервонена. Перевищувати межу не рекомендується. Заняття має низьку інтенсивність, якщо частота серцевих скорочень </w:t>
      </w:r>
      <w:r w:rsidR="000C698D">
        <w:rPr>
          <w:rFonts w:ascii="Arial" w:hAnsi="Arial" w:cs="Arial"/>
          <w:color w:val="000000"/>
          <w:sz w:val="20"/>
          <w:szCs w:val="20"/>
          <w:lang w:val="uk-UA"/>
        </w:rPr>
        <w:t>у</w:t>
      </w:r>
      <w:r w:rsidRPr="00127A35">
        <w:rPr>
          <w:rFonts w:ascii="Arial" w:hAnsi="Arial" w:cs="Arial"/>
          <w:color w:val="000000"/>
          <w:sz w:val="20"/>
          <w:szCs w:val="20"/>
          <w:lang w:val="uk-UA"/>
        </w:rPr>
        <w:t xml:space="preserve"> процесі тренування не перевищує 60% від максимального показника, 60–80% від максимального показника </w:t>
      </w:r>
      <w:hyperlink r:id="rId34" w:tooltip="Відповідь" w:history="1">
        <w:r w:rsidRPr="00127A35">
          <w:rPr>
            <w:rFonts w:ascii="Arial" w:hAnsi="Arial" w:cs="Arial"/>
            <w:color w:val="000000"/>
            <w:sz w:val="20"/>
            <w:szCs w:val="20"/>
            <w:lang w:val="uk-UA"/>
          </w:rPr>
          <w:t>відповідають</w:t>
        </w:r>
      </w:hyperlink>
      <w:r w:rsidRPr="00127A35">
        <w:rPr>
          <w:rFonts w:ascii="Arial" w:hAnsi="Arial" w:cs="Arial"/>
          <w:color w:val="000000"/>
          <w:sz w:val="20"/>
          <w:szCs w:val="20"/>
          <w:lang w:val="uk-UA"/>
        </w:rPr>
        <w:t xml:space="preserve"> режиму середньої інтенсивності, 80– 90% – режиму високої інтенсивності, 90% і вище – позамежний показник. </w:t>
      </w:r>
    </w:p>
    <w:p w:rsidR="00EE1B8C" w:rsidRPr="00EE1B8C" w:rsidRDefault="00EE1B8C" w:rsidP="00FE1E4F">
      <w:pPr>
        <w:spacing w:after="0" w:line="240" w:lineRule="auto"/>
        <w:ind w:firstLine="6"/>
        <w:jc w:val="center"/>
        <w:rPr>
          <w:rFonts w:ascii="Arial" w:hAnsi="Arial" w:cs="Arial"/>
          <w:color w:val="000000"/>
          <w:sz w:val="10"/>
          <w:szCs w:val="10"/>
          <w:lang w:val="uk-UA"/>
        </w:rPr>
      </w:pPr>
    </w:p>
    <w:p w:rsidR="00127A35" w:rsidRDefault="00127A35" w:rsidP="00F016AE">
      <w:pPr>
        <w:spacing w:after="0" w:line="240" w:lineRule="auto"/>
        <w:jc w:val="center"/>
        <w:rPr>
          <w:rStyle w:val="hps"/>
          <w:rFonts w:ascii="Arial" w:hAnsi="Arial" w:cs="Arial"/>
          <w:b/>
          <w:sz w:val="20"/>
          <w:szCs w:val="20"/>
          <w:lang w:val="uk-UA"/>
        </w:rPr>
      </w:pPr>
      <w:r w:rsidRPr="00127A35">
        <w:rPr>
          <w:rStyle w:val="hps"/>
          <w:rFonts w:ascii="Arial" w:hAnsi="Arial" w:cs="Arial"/>
          <w:b/>
          <w:sz w:val="20"/>
          <w:szCs w:val="20"/>
          <w:lang w:val="uk-UA"/>
        </w:rPr>
        <w:t>Контроль рівня вмінь і навичок</w:t>
      </w:r>
    </w:p>
    <w:p w:rsidR="00DF67F4" w:rsidRPr="00DF67F4" w:rsidRDefault="00DF67F4" w:rsidP="00F016AE">
      <w:pPr>
        <w:spacing w:after="0" w:line="240" w:lineRule="auto"/>
        <w:jc w:val="center"/>
        <w:rPr>
          <w:rStyle w:val="hps"/>
          <w:rFonts w:ascii="Arial" w:hAnsi="Arial" w:cs="Arial"/>
          <w:b/>
          <w:sz w:val="10"/>
          <w:szCs w:val="10"/>
          <w:lang w:val="uk-UA"/>
        </w:rPr>
      </w:pPr>
    </w:p>
    <w:p w:rsidR="00127A35" w:rsidRPr="00127A35" w:rsidRDefault="00127A35" w:rsidP="00F016AE">
      <w:pPr>
        <w:spacing w:after="0" w:line="240" w:lineRule="auto"/>
        <w:ind w:firstLine="567"/>
        <w:jc w:val="both"/>
        <w:rPr>
          <w:rFonts w:ascii="Arial" w:eastAsia="SimSun" w:hAnsi="Arial" w:cs="Arial"/>
          <w:sz w:val="20"/>
          <w:szCs w:val="20"/>
          <w:lang w:val="uk-UA"/>
        </w:rPr>
      </w:pPr>
      <w:r w:rsidRPr="00127A35">
        <w:rPr>
          <w:rStyle w:val="hps"/>
          <w:rFonts w:ascii="Arial" w:hAnsi="Arial" w:cs="Arial"/>
          <w:sz w:val="20"/>
          <w:szCs w:val="20"/>
          <w:lang w:val="uk-UA"/>
        </w:rPr>
        <w:t xml:space="preserve">Визначення рівня володіння вміннями та навичками здійснювати розв’язання навчально-творчих завдань у процесі навчальних занять і підготовки </w:t>
      </w:r>
      <w:r w:rsidR="000C698D">
        <w:rPr>
          <w:rStyle w:val="hps"/>
          <w:rFonts w:ascii="Arial" w:hAnsi="Arial" w:cs="Arial"/>
          <w:sz w:val="20"/>
          <w:szCs w:val="20"/>
          <w:lang w:val="uk-UA"/>
        </w:rPr>
        <w:t xml:space="preserve">до </w:t>
      </w:r>
      <w:r w:rsidR="000C698D" w:rsidRPr="00127A35">
        <w:rPr>
          <w:rStyle w:val="hps"/>
          <w:rFonts w:ascii="Arial" w:hAnsi="Arial" w:cs="Arial"/>
          <w:sz w:val="20"/>
          <w:szCs w:val="20"/>
          <w:lang w:val="uk-UA"/>
        </w:rPr>
        <w:t>змаган</w:t>
      </w:r>
      <w:r w:rsidR="000C698D">
        <w:rPr>
          <w:rStyle w:val="hps"/>
          <w:rFonts w:ascii="Arial" w:hAnsi="Arial" w:cs="Arial"/>
          <w:sz w:val="20"/>
          <w:szCs w:val="20"/>
          <w:lang w:val="uk-UA"/>
        </w:rPr>
        <w:t xml:space="preserve">ь </w:t>
      </w:r>
      <w:r w:rsidRPr="00127A35">
        <w:rPr>
          <w:rStyle w:val="hps"/>
          <w:rFonts w:ascii="Arial" w:hAnsi="Arial" w:cs="Arial"/>
          <w:sz w:val="20"/>
          <w:szCs w:val="20"/>
          <w:lang w:val="uk-UA"/>
        </w:rPr>
        <w:t xml:space="preserve">та участі в </w:t>
      </w:r>
      <w:r w:rsidR="000C698D">
        <w:rPr>
          <w:rStyle w:val="hps"/>
          <w:rFonts w:ascii="Arial" w:hAnsi="Arial" w:cs="Arial"/>
          <w:sz w:val="20"/>
          <w:szCs w:val="20"/>
          <w:lang w:val="uk-UA"/>
        </w:rPr>
        <w:t>них з</w:t>
      </w:r>
      <w:r w:rsidRPr="00127A35">
        <w:rPr>
          <w:rStyle w:val="hps"/>
          <w:rFonts w:ascii="Arial" w:hAnsi="Arial" w:cs="Arial"/>
          <w:sz w:val="20"/>
          <w:szCs w:val="20"/>
          <w:lang w:val="uk-UA"/>
        </w:rPr>
        <w:t>дійснюється з використанням таких форм роботи, як тестування; педагогічне спостереження</w:t>
      </w:r>
      <w:r w:rsidRPr="00127A35">
        <w:rPr>
          <w:rFonts w:ascii="Arial" w:hAnsi="Arial" w:cs="Arial"/>
          <w:sz w:val="20"/>
          <w:szCs w:val="20"/>
          <w:lang w:val="uk-UA"/>
        </w:rPr>
        <w:t>; п</w:t>
      </w:r>
      <w:r w:rsidRPr="00127A35">
        <w:rPr>
          <w:rStyle w:val="hps"/>
          <w:rFonts w:ascii="Arial" w:hAnsi="Arial" w:cs="Arial"/>
          <w:sz w:val="20"/>
          <w:szCs w:val="20"/>
          <w:lang w:val="uk-UA"/>
        </w:rPr>
        <w:t>оказові виступи</w:t>
      </w:r>
      <w:r w:rsidRPr="00127A35">
        <w:rPr>
          <w:rFonts w:ascii="Arial" w:hAnsi="Arial" w:cs="Arial"/>
          <w:sz w:val="20"/>
          <w:szCs w:val="20"/>
          <w:lang w:val="uk-UA"/>
        </w:rPr>
        <w:t>; м</w:t>
      </w:r>
      <w:r w:rsidRPr="00127A35">
        <w:rPr>
          <w:rStyle w:val="hps"/>
          <w:rFonts w:ascii="Arial" w:hAnsi="Arial" w:cs="Arial"/>
          <w:sz w:val="20"/>
          <w:szCs w:val="20"/>
          <w:lang w:val="uk-UA"/>
        </w:rPr>
        <w:t>оніторинг участі в змаганнях різного організаційного рівня, показників загального</w:t>
      </w:r>
      <w:r w:rsidRPr="00127A35">
        <w:rPr>
          <w:rFonts w:ascii="Arial" w:hAnsi="Arial" w:cs="Arial"/>
          <w:sz w:val="20"/>
          <w:szCs w:val="20"/>
          <w:lang w:val="uk-UA"/>
        </w:rPr>
        <w:t xml:space="preserve"> </w:t>
      </w:r>
      <w:r w:rsidRPr="00127A35">
        <w:rPr>
          <w:rStyle w:val="hps"/>
          <w:rFonts w:ascii="Arial" w:hAnsi="Arial" w:cs="Arial"/>
          <w:sz w:val="20"/>
          <w:szCs w:val="20"/>
          <w:lang w:val="uk-UA"/>
        </w:rPr>
        <w:t>стану фізичного здоров’я та духовного і морального благополуччя; ступінь адаптації до навчально-виховної діяльності в гуртку; участь у суспільно-корисній і просвітницькій діяльності, п</w:t>
      </w:r>
      <w:r w:rsidRPr="00127A35">
        <w:rPr>
          <w:rFonts w:ascii="Arial" w:hAnsi="Arial" w:cs="Arial"/>
          <w:sz w:val="20"/>
          <w:szCs w:val="20"/>
          <w:lang w:val="uk-UA"/>
        </w:rPr>
        <w:t>ублічна оцінка майстерності черлідерів під час виступів.</w:t>
      </w:r>
    </w:p>
    <w:p w:rsidR="00127A35" w:rsidRDefault="00127A35" w:rsidP="00F016AE">
      <w:pPr>
        <w:tabs>
          <w:tab w:val="left" w:pos="606"/>
        </w:tabs>
        <w:spacing w:after="0" w:line="240" w:lineRule="auto"/>
        <w:ind w:firstLine="588"/>
        <w:jc w:val="both"/>
        <w:rPr>
          <w:rFonts w:ascii="Arial" w:hAnsi="Arial" w:cs="Arial"/>
          <w:b/>
          <w:sz w:val="20"/>
          <w:szCs w:val="20"/>
          <w:lang w:val="uk-UA"/>
        </w:rPr>
      </w:pPr>
    </w:p>
    <w:p w:rsidR="00DF67F4" w:rsidRDefault="00DF67F4" w:rsidP="00F016AE">
      <w:pPr>
        <w:tabs>
          <w:tab w:val="left" w:pos="606"/>
        </w:tabs>
        <w:spacing w:after="0" w:line="240" w:lineRule="auto"/>
        <w:ind w:firstLine="588"/>
        <w:jc w:val="both"/>
        <w:rPr>
          <w:rFonts w:ascii="Arial" w:hAnsi="Arial" w:cs="Arial"/>
          <w:b/>
          <w:sz w:val="20"/>
          <w:szCs w:val="20"/>
          <w:lang w:val="uk-UA"/>
        </w:rPr>
      </w:pPr>
    </w:p>
    <w:p w:rsidR="00127A35" w:rsidRDefault="00127A35" w:rsidP="00F016AE">
      <w:pPr>
        <w:spacing w:after="0" w:line="240" w:lineRule="auto"/>
        <w:jc w:val="center"/>
        <w:rPr>
          <w:rFonts w:ascii="Arial" w:hAnsi="Arial" w:cs="Arial"/>
          <w:b/>
          <w:lang w:val="uk-UA"/>
        </w:rPr>
      </w:pPr>
      <w:r w:rsidRPr="00DF67F4">
        <w:rPr>
          <w:rFonts w:ascii="Arial" w:hAnsi="Arial" w:cs="Arial"/>
          <w:b/>
          <w:lang w:val="uk-UA"/>
        </w:rPr>
        <w:t>Навчально-тематичний план</w:t>
      </w:r>
    </w:p>
    <w:p w:rsidR="00DF67F4" w:rsidRPr="00DF67F4" w:rsidRDefault="00DF67F4" w:rsidP="00F016AE">
      <w:pPr>
        <w:spacing w:after="0" w:line="240" w:lineRule="auto"/>
        <w:jc w:val="center"/>
        <w:rPr>
          <w:rFonts w:ascii="Arial" w:hAnsi="Arial" w:cs="Arial"/>
          <w:b/>
          <w:lang w:val="uk-UA"/>
        </w:rPr>
      </w:pPr>
    </w:p>
    <w:tbl>
      <w:tblPr>
        <w:tblW w:w="9558"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0"/>
        <w:gridCol w:w="1476"/>
        <w:gridCol w:w="848"/>
        <w:gridCol w:w="928"/>
        <w:gridCol w:w="768"/>
        <w:gridCol w:w="848"/>
        <w:gridCol w:w="928"/>
        <w:gridCol w:w="768"/>
        <w:gridCol w:w="848"/>
        <w:gridCol w:w="928"/>
        <w:gridCol w:w="768"/>
      </w:tblGrid>
      <w:tr w:rsidR="00127A35" w:rsidRPr="00127A35" w:rsidTr="00EB1F5B">
        <w:trPr>
          <w:trHeight w:val="293"/>
        </w:trPr>
        <w:tc>
          <w:tcPr>
            <w:tcW w:w="450" w:type="dxa"/>
            <w:vMerge w:val="restart"/>
            <w:vAlign w:val="center"/>
          </w:tcPr>
          <w:p w:rsidR="00127A35" w:rsidRPr="00EE1B8C" w:rsidRDefault="00127A35" w:rsidP="00F016AE">
            <w:pPr>
              <w:spacing w:after="0" w:line="240" w:lineRule="auto"/>
              <w:jc w:val="center"/>
              <w:rPr>
                <w:rFonts w:ascii="Arial" w:hAnsi="Arial" w:cs="Arial"/>
                <w:b/>
                <w:sz w:val="18"/>
                <w:szCs w:val="18"/>
                <w:lang w:val="uk-UA"/>
              </w:rPr>
            </w:pPr>
            <w:r w:rsidRPr="00EE1B8C">
              <w:rPr>
                <w:rFonts w:ascii="Arial" w:hAnsi="Arial" w:cs="Arial"/>
                <w:b/>
                <w:sz w:val="18"/>
                <w:szCs w:val="18"/>
                <w:lang w:val="uk-UA"/>
              </w:rPr>
              <w:t>№</w:t>
            </w:r>
          </w:p>
        </w:tc>
        <w:tc>
          <w:tcPr>
            <w:tcW w:w="1476" w:type="dxa"/>
            <w:vMerge w:val="restart"/>
            <w:vAlign w:val="center"/>
          </w:tcPr>
          <w:p w:rsidR="00127A35" w:rsidRPr="00EE1B8C" w:rsidRDefault="00127A35" w:rsidP="00F016AE">
            <w:pPr>
              <w:spacing w:after="0" w:line="240" w:lineRule="auto"/>
              <w:jc w:val="center"/>
              <w:rPr>
                <w:rFonts w:ascii="Arial" w:hAnsi="Arial" w:cs="Arial"/>
                <w:b/>
                <w:sz w:val="18"/>
                <w:szCs w:val="18"/>
                <w:lang w:val="uk-UA"/>
              </w:rPr>
            </w:pPr>
            <w:r w:rsidRPr="00EE1B8C">
              <w:rPr>
                <w:rFonts w:ascii="Arial" w:hAnsi="Arial" w:cs="Arial"/>
                <w:b/>
                <w:sz w:val="18"/>
                <w:szCs w:val="18"/>
                <w:lang w:val="uk-UA"/>
              </w:rPr>
              <w:t>Розділ, тема</w:t>
            </w:r>
          </w:p>
        </w:tc>
        <w:tc>
          <w:tcPr>
            <w:tcW w:w="2544" w:type="dxa"/>
            <w:gridSpan w:val="3"/>
            <w:vAlign w:val="center"/>
          </w:tcPr>
          <w:p w:rsidR="00127A35" w:rsidRPr="00EE1B8C" w:rsidRDefault="00127A35" w:rsidP="00F016AE">
            <w:pPr>
              <w:spacing w:after="0" w:line="240" w:lineRule="auto"/>
              <w:jc w:val="center"/>
              <w:rPr>
                <w:rFonts w:ascii="Arial" w:hAnsi="Arial" w:cs="Arial"/>
                <w:b/>
                <w:sz w:val="18"/>
                <w:szCs w:val="18"/>
                <w:lang w:val="uk-UA"/>
              </w:rPr>
            </w:pPr>
            <w:r w:rsidRPr="00EE1B8C">
              <w:rPr>
                <w:rFonts w:ascii="Arial" w:hAnsi="Arial" w:cs="Arial"/>
                <w:b/>
                <w:sz w:val="18"/>
                <w:szCs w:val="18"/>
                <w:lang w:val="uk-UA"/>
              </w:rPr>
              <w:t>І-й рік навчання</w:t>
            </w:r>
          </w:p>
        </w:tc>
        <w:tc>
          <w:tcPr>
            <w:tcW w:w="2544" w:type="dxa"/>
            <w:gridSpan w:val="3"/>
            <w:vAlign w:val="center"/>
          </w:tcPr>
          <w:p w:rsidR="00127A35" w:rsidRPr="00EE1B8C" w:rsidRDefault="00127A35" w:rsidP="00F016AE">
            <w:pPr>
              <w:spacing w:after="0" w:line="240" w:lineRule="auto"/>
              <w:jc w:val="center"/>
              <w:rPr>
                <w:rFonts w:ascii="Arial" w:hAnsi="Arial" w:cs="Arial"/>
                <w:b/>
                <w:sz w:val="18"/>
                <w:szCs w:val="18"/>
                <w:lang w:val="uk-UA"/>
              </w:rPr>
            </w:pPr>
            <w:r w:rsidRPr="00EE1B8C">
              <w:rPr>
                <w:rFonts w:ascii="Arial" w:hAnsi="Arial" w:cs="Arial"/>
                <w:b/>
                <w:sz w:val="18"/>
                <w:szCs w:val="18"/>
                <w:lang w:val="uk-UA"/>
              </w:rPr>
              <w:t>ІІ-й рік навчання</w:t>
            </w:r>
          </w:p>
        </w:tc>
        <w:tc>
          <w:tcPr>
            <w:tcW w:w="2544" w:type="dxa"/>
            <w:gridSpan w:val="3"/>
            <w:vAlign w:val="center"/>
          </w:tcPr>
          <w:p w:rsidR="00127A35" w:rsidRPr="00EE1B8C" w:rsidRDefault="00127A35" w:rsidP="00F016AE">
            <w:pPr>
              <w:spacing w:after="0" w:line="240" w:lineRule="auto"/>
              <w:jc w:val="center"/>
              <w:rPr>
                <w:rFonts w:ascii="Arial" w:hAnsi="Arial" w:cs="Arial"/>
                <w:b/>
                <w:sz w:val="18"/>
                <w:szCs w:val="18"/>
                <w:lang w:val="uk-UA"/>
              </w:rPr>
            </w:pPr>
            <w:r w:rsidRPr="00EE1B8C">
              <w:rPr>
                <w:rFonts w:ascii="Arial" w:hAnsi="Arial" w:cs="Arial"/>
                <w:b/>
                <w:sz w:val="18"/>
                <w:szCs w:val="18"/>
                <w:lang w:val="uk-UA"/>
              </w:rPr>
              <w:t>ІІІ-й рік навчання</w:t>
            </w:r>
          </w:p>
        </w:tc>
      </w:tr>
      <w:tr w:rsidR="00EE1B8C" w:rsidRPr="00127A35" w:rsidTr="00EB1F5B">
        <w:trPr>
          <w:trHeight w:val="214"/>
        </w:trPr>
        <w:tc>
          <w:tcPr>
            <w:tcW w:w="450" w:type="dxa"/>
            <w:vMerge/>
            <w:vAlign w:val="center"/>
          </w:tcPr>
          <w:p w:rsidR="00127A35" w:rsidRPr="00127A35" w:rsidRDefault="00127A35" w:rsidP="00F016AE">
            <w:pPr>
              <w:spacing w:after="0" w:line="240" w:lineRule="auto"/>
              <w:jc w:val="center"/>
              <w:rPr>
                <w:rFonts w:ascii="Arial" w:hAnsi="Arial" w:cs="Arial"/>
                <w:sz w:val="20"/>
                <w:szCs w:val="20"/>
                <w:lang w:val="uk-UA"/>
              </w:rPr>
            </w:pPr>
          </w:p>
        </w:tc>
        <w:tc>
          <w:tcPr>
            <w:tcW w:w="1476" w:type="dxa"/>
            <w:vMerge/>
            <w:vAlign w:val="center"/>
          </w:tcPr>
          <w:p w:rsidR="00127A35" w:rsidRPr="00127A35" w:rsidRDefault="00127A35" w:rsidP="00F016AE">
            <w:pPr>
              <w:spacing w:after="0" w:line="240" w:lineRule="auto"/>
              <w:jc w:val="center"/>
              <w:rPr>
                <w:rFonts w:ascii="Arial" w:hAnsi="Arial" w:cs="Arial"/>
                <w:sz w:val="20"/>
                <w:szCs w:val="20"/>
                <w:lang w:val="uk-UA"/>
              </w:rPr>
            </w:pPr>
          </w:p>
        </w:tc>
        <w:tc>
          <w:tcPr>
            <w:tcW w:w="84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теорія</w:t>
            </w:r>
          </w:p>
        </w:tc>
        <w:tc>
          <w:tcPr>
            <w:tcW w:w="92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практика</w:t>
            </w:r>
          </w:p>
        </w:tc>
        <w:tc>
          <w:tcPr>
            <w:tcW w:w="76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усього</w:t>
            </w:r>
          </w:p>
        </w:tc>
        <w:tc>
          <w:tcPr>
            <w:tcW w:w="84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теорія</w:t>
            </w:r>
          </w:p>
        </w:tc>
        <w:tc>
          <w:tcPr>
            <w:tcW w:w="92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практика</w:t>
            </w:r>
          </w:p>
        </w:tc>
        <w:tc>
          <w:tcPr>
            <w:tcW w:w="76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усього</w:t>
            </w:r>
          </w:p>
        </w:tc>
        <w:tc>
          <w:tcPr>
            <w:tcW w:w="84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теорія</w:t>
            </w:r>
          </w:p>
        </w:tc>
        <w:tc>
          <w:tcPr>
            <w:tcW w:w="92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практика</w:t>
            </w:r>
          </w:p>
        </w:tc>
        <w:tc>
          <w:tcPr>
            <w:tcW w:w="768" w:type="dxa"/>
            <w:vAlign w:val="center"/>
          </w:tcPr>
          <w:p w:rsidR="00127A35" w:rsidRPr="00EE1B8C" w:rsidRDefault="00127A35" w:rsidP="00F016AE">
            <w:pPr>
              <w:spacing w:after="0" w:line="240" w:lineRule="auto"/>
              <w:jc w:val="center"/>
              <w:rPr>
                <w:rFonts w:ascii="Arial" w:hAnsi="Arial" w:cs="Arial"/>
                <w:b/>
                <w:sz w:val="16"/>
                <w:szCs w:val="16"/>
                <w:lang w:val="uk-UA"/>
              </w:rPr>
            </w:pPr>
            <w:r w:rsidRPr="00EE1B8C">
              <w:rPr>
                <w:rFonts w:ascii="Arial" w:hAnsi="Arial" w:cs="Arial"/>
                <w:b/>
                <w:sz w:val="16"/>
                <w:szCs w:val="16"/>
                <w:lang w:val="uk-UA"/>
              </w:rPr>
              <w:t>усього</w:t>
            </w:r>
          </w:p>
        </w:tc>
      </w:tr>
      <w:tr w:rsidR="00EE1B8C" w:rsidRPr="00EE1B8C" w:rsidTr="00EB1F5B">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Правила поведінки на заняттях</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r>
      <w:tr w:rsidR="00EE1B8C" w:rsidRPr="00EE1B8C" w:rsidTr="00B9659B">
        <w:trPr>
          <w:trHeight w:val="1116"/>
        </w:trPr>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Особиста гігієна</w:t>
            </w:r>
            <w:r w:rsidR="002F42AC">
              <w:rPr>
                <w:rFonts w:ascii="Arial" w:hAnsi="Arial" w:cs="Arial"/>
                <w:sz w:val="18"/>
                <w:szCs w:val="18"/>
                <w:lang w:val="uk-UA"/>
              </w:rPr>
              <w:t xml:space="preserve"> та </w:t>
            </w:r>
            <w:r w:rsidRPr="00EE1B8C">
              <w:rPr>
                <w:rFonts w:ascii="Arial" w:hAnsi="Arial" w:cs="Arial"/>
                <w:sz w:val="18"/>
                <w:szCs w:val="18"/>
                <w:lang w:val="uk-UA"/>
              </w:rPr>
              <w:t>зовнішній вигляд черлідерів</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6</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10</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12</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10</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12</w:t>
            </w:r>
          </w:p>
        </w:tc>
      </w:tr>
      <w:tr w:rsidR="00EE1B8C" w:rsidRPr="00EE1B8C" w:rsidTr="00B9659B">
        <w:trPr>
          <w:trHeight w:val="727"/>
        </w:trPr>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3</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Черліденг. Теорія та історія</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3</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3</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3</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r>
      <w:tr w:rsidR="00EE1B8C" w:rsidRPr="00EE1B8C" w:rsidTr="00B9659B">
        <w:trPr>
          <w:trHeight w:val="505"/>
        </w:trPr>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Програма «Чир»</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48</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50</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10</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64</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74</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70</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74</w:t>
            </w:r>
          </w:p>
        </w:tc>
      </w:tr>
      <w:tr w:rsidR="00EE1B8C" w:rsidRPr="00EE1B8C" w:rsidTr="00B9659B">
        <w:trPr>
          <w:trHeight w:val="587"/>
        </w:trPr>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5</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Програма «Данс»</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42</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44</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46</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50</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56</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60</w:t>
            </w:r>
          </w:p>
        </w:tc>
      </w:tr>
      <w:tr w:rsidR="00EE1B8C" w:rsidRPr="00EE1B8C" w:rsidTr="00B9659B">
        <w:trPr>
          <w:trHeight w:val="365"/>
        </w:trPr>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6</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Художній рух</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20</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22</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30</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34</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6</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24</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30</w:t>
            </w:r>
          </w:p>
        </w:tc>
      </w:tr>
      <w:tr w:rsidR="00EE1B8C" w:rsidRPr="00EE1B8C" w:rsidTr="00B9659B">
        <w:trPr>
          <w:trHeight w:val="703"/>
        </w:trPr>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7</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Психолого-фізичне тренування</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7</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8</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10</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14</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12</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14</w:t>
            </w:r>
          </w:p>
        </w:tc>
      </w:tr>
      <w:tr w:rsidR="00EE1B8C" w:rsidRPr="00EE1B8C" w:rsidTr="00EB1F5B">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8</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Контроль нормативів. Самоконтроль</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5</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6</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7</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w:t>
            </w: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8</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10</w:t>
            </w:r>
          </w:p>
        </w:tc>
      </w:tr>
      <w:tr w:rsidR="00EE1B8C" w:rsidRPr="00EE1B8C" w:rsidTr="00EB1F5B">
        <w:tc>
          <w:tcPr>
            <w:tcW w:w="450"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9</w:t>
            </w:r>
          </w:p>
        </w:tc>
        <w:tc>
          <w:tcPr>
            <w:tcW w:w="1476" w:type="dxa"/>
            <w:vAlign w:val="center"/>
          </w:tcPr>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Участь у змаганнях.</w:t>
            </w:r>
          </w:p>
          <w:p w:rsidR="00127A35" w:rsidRPr="00EE1B8C" w:rsidRDefault="00127A35" w:rsidP="00F016AE">
            <w:pPr>
              <w:spacing w:after="0" w:line="240" w:lineRule="auto"/>
              <w:rPr>
                <w:rFonts w:ascii="Arial" w:hAnsi="Arial" w:cs="Arial"/>
                <w:sz w:val="18"/>
                <w:szCs w:val="18"/>
                <w:lang w:val="uk-UA"/>
              </w:rPr>
            </w:pPr>
            <w:r w:rsidRPr="00EE1B8C">
              <w:rPr>
                <w:rFonts w:ascii="Arial" w:hAnsi="Arial" w:cs="Arial"/>
                <w:sz w:val="18"/>
                <w:szCs w:val="18"/>
                <w:lang w:val="uk-UA"/>
              </w:rPr>
              <w:t>Показові виступи</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4</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20</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20</w:t>
            </w:r>
          </w:p>
        </w:tc>
        <w:tc>
          <w:tcPr>
            <w:tcW w:w="848" w:type="dxa"/>
            <w:vAlign w:val="center"/>
          </w:tcPr>
          <w:p w:rsidR="00127A35" w:rsidRPr="00EE1B8C" w:rsidRDefault="00127A35" w:rsidP="00F016AE">
            <w:pPr>
              <w:spacing w:after="0" w:line="240" w:lineRule="auto"/>
              <w:jc w:val="center"/>
              <w:rPr>
                <w:rFonts w:ascii="Arial" w:hAnsi="Arial" w:cs="Arial"/>
                <w:sz w:val="18"/>
                <w:szCs w:val="18"/>
                <w:lang w:val="uk-UA"/>
              </w:rPr>
            </w:pPr>
          </w:p>
        </w:tc>
        <w:tc>
          <w:tcPr>
            <w:tcW w:w="92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24</w:t>
            </w:r>
          </w:p>
        </w:tc>
        <w:tc>
          <w:tcPr>
            <w:tcW w:w="768" w:type="dxa"/>
            <w:vAlign w:val="center"/>
          </w:tcPr>
          <w:p w:rsidR="00127A35" w:rsidRPr="00EE1B8C" w:rsidRDefault="00127A35" w:rsidP="00F016AE">
            <w:pPr>
              <w:spacing w:after="0" w:line="240" w:lineRule="auto"/>
              <w:jc w:val="center"/>
              <w:rPr>
                <w:rFonts w:ascii="Arial" w:hAnsi="Arial" w:cs="Arial"/>
                <w:sz w:val="18"/>
                <w:szCs w:val="18"/>
                <w:lang w:val="uk-UA"/>
              </w:rPr>
            </w:pPr>
            <w:r w:rsidRPr="00EE1B8C">
              <w:rPr>
                <w:rFonts w:ascii="Arial" w:hAnsi="Arial" w:cs="Arial"/>
                <w:sz w:val="18"/>
                <w:szCs w:val="18"/>
                <w:lang w:val="uk-UA"/>
              </w:rPr>
              <w:t>24</w:t>
            </w:r>
          </w:p>
        </w:tc>
      </w:tr>
      <w:tr w:rsidR="00EE1B8C" w:rsidRPr="00EE1B8C" w:rsidTr="00EB1F5B">
        <w:tc>
          <w:tcPr>
            <w:tcW w:w="1926" w:type="dxa"/>
            <w:gridSpan w:val="2"/>
            <w:vAlign w:val="center"/>
          </w:tcPr>
          <w:p w:rsidR="0052161E" w:rsidRPr="0052161E" w:rsidRDefault="0052161E" w:rsidP="0052161E">
            <w:pPr>
              <w:spacing w:after="0" w:line="240" w:lineRule="auto"/>
              <w:ind w:left="24"/>
              <w:rPr>
                <w:rFonts w:ascii="Arial" w:hAnsi="Arial" w:cs="Arial"/>
                <w:b/>
                <w:sz w:val="4"/>
                <w:szCs w:val="4"/>
                <w:lang w:val="uk-UA"/>
              </w:rPr>
            </w:pPr>
          </w:p>
          <w:p w:rsidR="00EE1B8C" w:rsidRDefault="00EE1B8C" w:rsidP="0052161E">
            <w:pPr>
              <w:spacing w:after="0" w:line="240" w:lineRule="auto"/>
              <w:ind w:left="24"/>
              <w:rPr>
                <w:rFonts w:ascii="Arial" w:hAnsi="Arial" w:cs="Arial"/>
                <w:b/>
                <w:sz w:val="18"/>
                <w:szCs w:val="18"/>
                <w:lang w:val="uk-UA"/>
              </w:rPr>
            </w:pPr>
            <w:r w:rsidRPr="00EE1B8C">
              <w:rPr>
                <w:rFonts w:ascii="Arial" w:hAnsi="Arial" w:cs="Arial"/>
                <w:b/>
                <w:sz w:val="18"/>
                <w:szCs w:val="18"/>
                <w:lang w:val="uk-UA"/>
              </w:rPr>
              <w:t>Усього</w:t>
            </w:r>
          </w:p>
          <w:p w:rsidR="00EE1B8C" w:rsidRPr="00EE1B8C" w:rsidRDefault="00EE1B8C" w:rsidP="0052161E">
            <w:pPr>
              <w:spacing w:after="0" w:line="240" w:lineRule="auto"/>
              <w:ind w:left="24"/>
              <w:rPr>
                <w:rFonts w:ascii="Arial" w:hAnsi="Arial" w:cs="Arial"/>
                <w:b/>
                <w:sz w:val="18"/>
                <w:szCs w:val="18"/>
                <w:lang w:val="uk-UA"/>
              </w:rPr>
            </w:pPr>
          </w:p>
        </w:tc>
        <w:tc>
          <w:tcPr>
            <w:tcW w:w="84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12</w:t>
            </w:r>
          </w:p>
        </w:tc>
        <w:tc>
          <w:tcPr>
            <w:tcW w:w="92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132</w:t>
            </w:r>
          </w:p>
        </w:tc>
        <w:tc>
          <w:tcPr>
            <w:tcW w:w="76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144</w:t>
            </w:r>
          </w:p>
        </w:tc>
        <w:tc>
          <w:tcPr>
            <w:tcW w:w="84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47</w:t>
            </w:r>
          </w:p>
        </w:tc>
        <w:tc>
          <w:tcPr>
            <w:tcW w:w="92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169</w:t>
            </w:r>
          </w:p>
        </w:tc>
        <w:tc>
          <w:tcPr>
            <w:tcW w:w="76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216</w:t>
            </w:r>
          </w:p>
        </w:tc>
        <w:tc>
          <w:tcPr>
            <w:tcW w:w="84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22</w:t>
            </w:r>
          </w:p>
        </w:tc>
        <w:tc>
          <w:tcPr>
            <w:tcW w:w="92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194</w:t>
            </w:r>
          </w:p>
        </w:tc>
        <w:tc>
          <w:tcPr>
            <w:tcW w:w="768" w:type="dxa"/>
            <w:vAlign w:val="center"/>
          </w:tcPr>
          <w:p w:rsidR="00EE1B8C" w:rsidRPr="00EE1B8C" w:rsidRDefault="00EE1B8C" w:rsidP="00B9659B">
            <w:pPr>
              <w:spacing w:after="0" w:line="240" w:lineRule="auto"/>
              <w:jc w:val="center"/>
              <w:rPr>
                <w:rFonts w:ascii="Arial" w:hAnsi="Arial" w:cs="Arial"/>
                <w:b/>
                <w:sz w:val="18"/>
                <w:szCs w:val="18"/>
                <w:lang w:val="uk-UA"/>
              </w:rPr>
            </w:pPr>
            <w:r w:rsidRPr="00EE1B8C">
              <w:rPr>
                <w:rFonts w:ascii="Arial" w:hAnsi="Arial" w:cs="Arial"/>
                <w:b/>
                <w:sz w:val="18"/>
                <w:szCs w:val="18"/>
                <w:lang w:val="uk-UA"/>
              </w:rPr>
              <w:t>216</w:t>
            </w:r>
          </w:p>
        </w:tc>
      </w:tr>
    </w:tbl>
    <w:p w:rsidR="00127A35" w:rsidRPr="00EE1B8C" w:rsidRDefault="00127A35" w:rsidP="00F016AE">
      <w:pPr>
        <w:spacing w:after="0" w:line="240" w:lineRule="auto"/>
        <w:jc w:val="center"/>
        <w:rPr>
          <w:rFonts w:ascii="Arial" w:hAnsi="Arial" w:cs="Arial"/>
          <w:b/>
          <w:sz w:val="18"/>
          <w:szCs w:val="18"/>
          <w:lang w:val="uk-UA"/>
        </w:rPr>
      </w:pPr>
    </w:p>
    <w:p w:rsidR="00127A35" w:rsidRPr="00127A35" w:rsidRDefault="00127A35" w:rsidP="00F016AE">
      <w:pPr>
        <w:spacing w:line="240" w:lineRule="auto"/>
        <w:jc w:val="center"/>
        <w:rPr>
          <w:rFonts w:ascii="Arial" w:hAnsi="Arial" w:cs="Arial"/>
          <w:b/>
          <w:sz w:val="20"/>
          <w:szCs w:val="20"/>
          <w:lang w:val="uk-UA"/>
        </w:rPr>
      </w:pPr>
      <w:r w:rsidRPr="00127A35">
        <w:rPr>
          <w:rFonts w:ascii="Arial" w:hAnsi="Arial" w:cs="Arial"/>
          <w:b/>
          <w:sz w:val="20"/>
          <w:szCs w:val="20"/>
          <w:lang w:val="uk-UA"/>
        </w:rPr>
        <w:br w:type="page"/>
      </w:r>
    </w:p>
    <w:p w:rsidR="00127A35" w:rsidRDefault="00DF67F4" w:rsidP="00F016AE">
      <w:pPr>
        <w:spacing w:after="0" w:line="240" w:lineRule="auto"/>
        <w:jc w:val="center"/>
        <w:rPr>
          <w:rFonts w:ascii="Arial" w:hAnsi="Arial" w:cs="Arial"/>
          <w:b/>
          <w:lang w:val="uk-UA"/>
        </w:rPr>
      </w:pPr>
      <w:r w:rsidRPr="00DF67F4">
        <w:rPr>
          <w:rFonts w:ascii="Arial" w:hAnsi="Arial" w:cs="Arial"/>
          <w:b/>
          <w:lang w:val="uk-UA"/>
        </w:rPr>
        <w:lastRenderedPageBreak/>
        <w:t>Зміст програми</w:t>
      </w:r>
    </w:p>
    <w:p w:rsidR="00215875" w:rsidRPr="00215875" w:rsidRDefault="00215875" w:rsidP="00F016AE">
      <w:pPr>
        <w:spacing w:after="0" w:line="240" w:lineRule="auto"/>
        <w:jc w:val="center"/>
        <w:rPr>
          <w:rFonts w:ascii="Arial" w:hAnsi="Arial" w:cs="Arial"/>
          <w:b/>
          <w:color w:val="000000"/>
          <w:sz w:val="16"/>
          <w:szCs w:val="16"/>
          <w:lang w:val="uk-UA"/>
        </w:rPr>
      </w:pPr>
    </w:p>
    <w:tbl>
      <w:tblPr>
        <w:tblW w:w="9648" w:type="dxa"/>
        <w:tblInd w:w="108"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41"/>
        <w:gridCol w:w="1578"/>
        <w:gridCol w:w="1701"/>
        <w:gridCol w:w="4828"/>
      </w:tblGrid>
      <w:tr w:rsidR="00127A35" w:rsidRPr="00F92297" w:rsidTr="00DF67F4">
        <w:trPr>
          <w:trHeight w:val="318"/>
        </w:trPr>
        <w:tc>
          <w:tcPr>
            <w:tcW w:w="154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jc w:val="center"/>
              <w:rPr>
                <w:rFonts w:ascii="Arial" w:hAnsi="Arial" w:cs="Arial"/>
                <w:b/>
                <w:sz w:val="18"/>
                <w:szCs w:val="18"/>
                <w:lang w:val="uk-UA"/>
              </w:rPr>
            </w:pPr>
            <w:r w:rsidRPr="00F92297">
              <w:rPr>
                <w:rFonts w:ascii="Arial" w:hAnsi="Arial" w:cs="Arial"/>
                <w:b/>
                <w:sz w:val="18"/>
                <w:szCs w:val="18"/>
              </w:rPr>
              <w:t>Р</w:t>
            </w:r>
            <w:r w:rsidRPr="00F92297">
              <w:rPr>
                <w:rFonts w:ascii="Arial" w:hAnsi="Arial" w:cs="Arial"/>
                <w:b/>
                <w:sz w:val="18"/>
                <w:szCs w:val="18"/>
                <w:lang w:val="uk-UA"/>
              </w:rPr>
              <w:t>озділ</w:t>
            </w:r>
            <w:r w:rsidRPr="00F92297">
              <w:rPr>
                <w:rFonts w:ascii="Arial" w:hAnsi="Arial" w:cs="Arial"/>
                <w:b/>
                <w:sz w:val="18"/>
                <w:szCs w:val="18"/>
              </w:rPr>
              <w:t>, тем</w:t>
            </w:r>
            <w:r w:rsidRPr="00F92297">
              <w:rPr>
                <w:rFonts w:ascii="Arial" w:hAnsi="Arial" w:cs="Arial"/>
                <w:b/>
                <w:sz w:val="18"/>
                <w:szCs w:val="18"/>
                <w:lang w:val="uk-UA"/>
              </w:rPr>
              <w:t>а</w:t>
            </w:r>
          </w:p>
        </w:tc>
        <w:tc>
          <w:tcPr>
            <w:tcW w:w="157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jc w:val="center"/>
              <w:rPr>
                <w:rFonts w:ascii="Arial" w:hAnsi="Arial" w:cs="Arial"/>
                <w:b/>
                <w:sz w:val="18"/>
                <w:szCs w:val="18"/>
                <w:lang w:val="uk-UA"/>
              </w:rPr>
            </w:pPr>
            <w:r w:rsidRPr="00F92297">
              <w:rPr>
                <w:rFonts w:ascii="Arial" w:hAnsi="Arial" w:cs="Arial"/>
                <w:b/>
                <w:sz w:val="18"/>
                <w:szCs w:val="18"/>
                <w:lang w:val="uk-UA"/>
              </w:rPr>
              <w:t>Рік навчання</w:t>
            </w:r>
          </w:p>
        </w:tc>
        <w:tc>
          <w:tcPr>
            <w:tcW w:w="1701"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jc w:val="center"/>
              <w:rPr>
                <w:rFonts w:ascii="Arial" w:hAnsi="Arial" w:cs="Arial"/>
                <w:b/>
                <w:sz w:val="18"/>
                <w:szCs w:val="18"/>
                <w:lang w:val="uk-UA"/>
              </w:rPr>
            </w:pPr>
            <w:r w:rsidRPr="00F92297">
              <w:rPr>
                <w:rFonts w:ascii="Arial" w:hAnsi="Arial" w:cs="Arial"/>
                <w:b/>
                <w:sz w:val="18"/>
                <w:szCs w:val="18"/>
                <w:lang w:val="uk-UA"/>
              </w:rPr>
              <w:t>К-ть годин</w:t>
            </w:r>
          </w:p>
        </w:tc>
        <w:tc>
          <w:tcPr>
            <w:tcW w:w="482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jc w:val="center"/>
              <w:rPr>
                <w:rFonts w:ascii="Arial" w:hAnsi="Arial" w:cs="Arial"/>
                <w:b/>
                <w:sz w:val="18"/>
                <w:szCs w:val="18"/>
              </w:rPr>
            </w:pPr>
            <w:r w:rsidRPr="00F92297">
              <w:rPr>
                <w:rFonts w:ascii="Arial" w:hAnsi="Arial" w:cs="Arial"/>
                <w:b/>
                <w:sz w:val="18"/>
                <w:szCs w:val="18"/>
                <w:lang w:val="uk-UA"/>
              </w:rPr>
              <w:t xml:space="preserve">Зміст </w:t>
            </w:r>
          </w:p>
        </w:tc>
      </w:tr>
      <w:tr w:rsidR="00127A35" w:rsidRPr="00F92297" w:rsidTr="00EE1B8C">
        <w:trPr>
          <w:trHeight w:val="145"/>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52161E" w:rsidRDefault="00127A35" w:rsidP="00F016AE">
            <w:pPr>
              <w:spacing w:after="0" w:line="240" w:lineRule="auto"/>
              <w:jc w:val="both"/>
              <w:rPr>
                <w:rFonts w:ascii="Arial" w:hAnsi="Arial" w:cs="Arial"/>
                <w:b/>
                <w:sz w:val="20"/>
                <w:szCs w:val="20"/>
                <w:lang w:val="uk-UA"/>
              </w:rPr>
            </w:pPr>
            <w:r w:rsidRPr="0052161E">
              <w:rPr>
                <w:rFonts w:ascii="Arial" w:hAnsi="Arial" w:cs="Arial"/>
                <w:b/>
                <w:sz w:val="20"/>
                <w:szCs w:val="20"/>
                <w:lang w:val="uk-UA"/>
              </w:rPr>
              <w:t>Вступ.</w:t>
            </w:r>
          </w:p>
          <w:p w:rsidR="00127A35" w:rsidRPr="0052161E" w:rsidRDefault="00127A35" w:rsidP="00F016AE">
            <w:pPr>
              <w:spacing w:after="0" w:line="240" w:lineRule="auto"/>
              <w:jc w:val="both"/>
              <w:rPr>
                <w:rFonts w:ascii="Arial" w:hAnsi="Arial" w:cs="Arial"/>
                <w:b/>
                <w:sz w:val="18"/>
                <w:szCs w:val="18"/>
                <w:lang w:val="uk-UA"/>
              </w:rPr>
            </w:pPr>
          </w:p>
          <w:p w:rsidR="00127A35" w:rsidRPr="0052161E" w:rsidRDefault="00127A35" w:rsidP="00F016AE">
            <w:pPr>
              <w:spacing w:after="0" w:line="240" w:lineRule="auto"/>
              <w:rPr>
                <w:rFonts w:ascii="Arial" w:hAnsi="Arial" w:cs="Arial"/>
                <w:sz w:val="18"/>
                <w:szCs w:val="18"/>
              </w:rPr>
            </w:pPr>
            <w:r w:rsidRPr="0052161E">
              <w:rPr>
                <w:rFonts w:ascii="Arial" w:hAnsi="Arial" w:cs="Arial"/>
                <w:b/>
                <w:sz w:val="18"/>
                <w:szCs w:val="18"/>
              </w:rPr>
              <w:t>Правила повед</w:t>
            </w:r>
            <w:r w:rsidRPr="0052161E">
              <w:rPr>
                <w:rFonts w:ascii="Arial" w:hAnsi="Arial" w:cs="Arial"/>
                <w:b/>
                <w:sz w:val="18"/>
                <w:szCs w:val="18"/>
                <w:lang w:val="uk-UA"/>
              </w:rPr>
              <w:t>інки</w:t>
            </w:r>
            <w:r w:rsidRPr="0052161E">
              <w:rPr>
                <w:rFonts w:ascii="Arial" w:hAnsi="Arial" w:cs="Arial"/>
                <w:b/>
                <w:sz w:val="18"/>
                <w:szCs w:val="18"/>
              </w:rPr>
              <w:t xml:space="preserve"> на</w:t>
            </w:r>
            <w:r w:rsidRPr="0052161E">
              <w:rPr>
                <w:rFonts w:ascii="Arial" w:hAnsi="Arial" w:cs="Arial"/>
                <w:b/>
                <w:sz w:val="18"/>
                <w:szCs w:val="18"/>
                <w:lang w:val="uk-UA"/>
              </w:rPr>
              <w:t xml:space="preserve"> </w:t>
            </w:r>
            <w:r w:rsidRPr="0052161E">
              <w:rPr>
                <w:rFonts w:ascii="Arial" w:hAnsi="Arial" w:cs="Arial"/>
                <w:b/>
                <w:sz w:val="18"/>
                <w:szCs w:val="18"/>
              </w:rPr>
              <w:t>занят</w:t>
            </w:r>
            <w:r w:rsidRPr="0052161E">
              <w:rPr>
                <w:rFonts w:ascii="Arial" w:hAnsi="Arial" w:cs="Arial"/>
                <w:b/>
                <w:sz w:val="18"/>
                <w:szCs w:val="18"/>
                <w:lang w:val="uk-UA"/>
              </w:rPr>
              <w:t>тях</w:t>
            </w:r>
            <w:r w:rsidRPr="0052161E">
              <w:rPr>
                <w:rFonts w:ascii="Arial" w:hAnsi="Arial" w:cs="Arial"/>
                <w:b/>
                <w:sz w:val="18"/>
                <w:szCs w:val="18"/>
              </w:rPr>
              <w:t xml:space="preserve">. </w:t>
            </w:r>
            <w:r w:rsidRPr="0052161E">
              <w:rPr>
                <w:rFonts w:ascii="Arial" w:hAnsi="Arial" w:cs="Arial"/>
                <w:b/>
                <w:sz w:val="18"/>
                <w:szCs w:val="18"/>
                <w:lang w:val="uk-UA"/>
              </w:rPr>
              <w:t>Вимоги до</w:t>
            </w:r>
            <w:r w:rsidRPr="0052161E">
              <w:rPr>
                <w:rFonts w:ascii="Arial" w:hAnsi="Arial" w:cs="Arial"/>
                <w:b/>
                <w:sz w:val="18"/>
                <w:szCs w:val="18"/>
              </w:rPr>
              <w:t xml:space="preserve"> черл</w:t>
            </w:r>
            <w:r w:rsidRPr="0052161E">
              <w:rPr>
                <w:rFonts w:ascii="Arial" w:hAnsi="Arial" w:cs="Arial"/>
                <w:b/>
                <w:sz w:val="18"/>
                <w:szCs w:val="18"/>
                <w:lang w:val="uk-UA"/>
              </w:rPr>
              <w:t>і</w:t>
            </w:r>
            <w:r w:rsidRPr="0052161E">
              <w:rPr>
                <w:rFonts w:ascii="Arial" w:hAnsi="Arial" w:cs="Arial"/>
                <w:b/>
                <w:sz w:val="18"/>
                <w:szCs w:val="18"/>
              </w:rPr>
              <w:t>дер</w:t>
            </w:r>
            <w:r w:rsidRPr="0052161E">
              <w:rPr>
                <w:rFonts w:ascii="Arial" w:hAnsi="Arial" w:cs="Arial"/>
                <w:b/>
                <w:sz w:val="18"/>
                <w:szCs w:val="18"/>
                <w:lang w:val="uk-UA"/>
              </w:rPr>
              <w:t>ів</w:t>
            </w:r>
            <w:r w:rsidRPr="0052161E">
              <w:rPr>
                <w:rFonts w:ascii="Arial" w:hAnsi="Arial" w:cs="Arial"/>
                <w:b/>
                <w:sz w:val="18"/>
                <w:szCs w:val="18"/>
              </w:rPr>
              <w:t>.</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711A3F" w:rsidRDefault="00127A35" w:rsidP="00F016AE">
            <w:pPr>
              <w:spacing w:after="0" w:line="240" w:lineRule="auto"/>
              <w:rPr>
                <w:rFonts w:ascii="Arial" w:hAnsi="Arial" w:cs="Arial"/>
                <w:sz w:val="18"/>
                <w:szCs w:val="18"/>
                <w:lang w:val="uk-UA"/>
              </w:rPr>
            </w:pPr>
            <w:r w:rsidRPr="00F92297">
              <w:rPr>
                <w:rFonts w:ascii="Arial" w:hAnsi="Arial" w:cs="Arial"/>
                <w:sz w:val="18"/>
                <w:szCs w:val="18"/>
                <w:lang w:val="uk-UA"/>
              </w:rPr>
              <w:t xml:space="preserve">І-й рік </w:t>
            </w:r>
          </w:p>
          <w:p w:rsidR="00127A35" w:rsidRPr="00F92297" w:rsidRDefault="00127A35" w:rsidP="00F016AE">
            <w:pPr>
              <w:spacing w:after="0" w:line="240" w:lineRule="auto"/>
              <w:rPr>
                <w:rFonts w:ascii="Arial" w:hAnsi="Arial" w:cs="Arial"/>
                <w:sz w:val="18"/>
                <w:szCs w:val="18"/>
              </w:rPr>
            </w:pPr>
            <w:r w:rsidRPr="00F92297">
              <w:rPr>
                <w:rFonts w:ascii="Arial" w:hAnsi="Arial" w:cs="Arial"/>
                <w:sz w:val="18"/>
                <w:szCs w:val="18"/>
                <w:lang w:val="uk-UA"/>
              </w:rPr>
              <w:t>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2</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rPr>
              <w:t>(теор</w:t>
            </w:r>
            <w:r w:rsidRPr="00F92297">
              <w:rPr>
                <w:rFonts w:ascii="Arial" w:hAnsi="Arial" w:cs="Arial"/>
                <w:sz w:val="18"/>
                <w:szCs w:val="18"/>
                <w:lang w:val="uk-UA"/>
              </w:rPr>
              <w:t>і</w:t>
            </w:r>
            <w:r w:rsidRPr="00F92297">
              <w:rPr>
                <w:rFonts w:ascii="Arial" w:hAnsi="Arial" w:cs="Arial"/>
                <w:sz w:val="18"/>
                <w:szCs w:val="18"/>
              </w:rPr>
              <w:t>я</w:t>
            </w:r>
            <w:r w:rsidRPr="00F92297">
              <w:rPr>
                <w:rFonts w:ascii="Arial" w:hAnsi="Arial" w:cs="Arial"/>
                <w:sz w:val="18"/>
                <w:szCs w:val="18"/>
                <w:lang w:val="uk-UA"/>
              </w:rPr>
              <w:t>-</w:t>
            </w:r>
            <w:r w:rsidRPr="00F92297">
              <w:rPr>
                <w:rFonts w:ascii="Arial" w:hAnsi="Arial" w:cs="Arial"/>
                <w:sz w:val="18"/>
                <w:szCs w:val="18"/>
              </w:rPr>
              <w:t>1</w:t>
            </w:r>
            <w:r w:rsidRPr="00F92297">
              <w:rPr>
                <w:rFonts w:ascii="Arial" w:hAnsi="Arial" w:cs="Arial"/>
                <w:sz w:val="18"/>
                <w:szCs w:val="18"/>
                <w:lang w:val="uk-UA"/>
              </w:rPr>
              <w:t>,</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(практика</w:t>
            </w:r>
            <w:r w:rsidRPr="00F92297">
              <w:rPr>
                <w:rFonts w:ascii="Arial" w:hAnsi="Arial" w:cs="Arial"/>
                <w:sz w:val="18"/>
                <w:szCs w:val="18"/>
                <w:lang w:val="uk-UA"/>
              </w:rPr>
              <w:t>-</w:t>
            </w:r>
            <w:r w:rsidRPr="00F92297">
              <w:rPr>
                <w:rFonts w:ascii="Arial" w:hAnsi="Arial" w:cs="Arial"/>
                <w:sz w:val="18"/>
                <w:szCs w:val="18"/>
              </w:rPr>
              <w:t>1)</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Ознайомлення з діяльністю гуртка «Черлдіденг».</w:t>
            </w:r>
          </w:p>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 xml:space="preserve"> Мета та завдання гуртка. </w:t>
            </w:r>
          </w:p>
          <w:p w:rsidR="00127A35" w:rsidRPr="00F92297" w:rsidRDefault="00127A35" w:rsidP="00F016AE">
            <w:pPr>
              <w:spacing w:after="0" w:line="240" w:lineRule="auto"/>
              <w:jc w:val="both"/>
              <w:rPr>
                <w:rFonts w:ascii="Arial" w:hAnsi="Arial" w:cs="Arial"/>
                <w:sz w:val="18"/>
                <w:szCs w:val="18"/>
                <w:lang w:val="uk-UA"/>
              </w:rPr>
            </w:pPr>
            <w:r w:rsidRPr="00F92297">
              <w:rPr>
                <w:rStyle w:val="hps"/>
                <w:rFonts w:ascii="Arial" w:hAnsi="Arial" w:cs="Arial"/>
                <w:sz w:val="18"/>
                <w:szCs w:val="18"/>
                <w:lang w:val="uk-UA"/>
              </w:rPr>
              <w:t>Дисциплінарні вимоги</w:t>
            </w:r>
            <w:r w:rsidRPr="00F92297">
              <w:rPr>
                <w:rFonts w:ascii="Arial" w:hAnsi="Arial" w:cs="Arial"/>
                <w:sz w:val="18"/>
                <w:szCs w:val="18"/>
                <w:lang w:val="uk-UA"/>
              </w:rPr>
              <w:t xml:space="preserve">. </w:t>
            </w:r>
          </w:p>
          <w:p w:rsidR="00127A35" w:rsidRPr="00F92297" w:rsidRDefault="00127A35" w:rsidP="00F016AE">
            <w:pPr>
              <w:spacing w:after="0" w:line="240" w:lineRule="auto"/>
              <w:jc w:val="both"/>
              <w:rPr>
                <w:rFonts w:ascii="Arial" w:hAnsi="Arial" w:cs="Arial"/>
                <w:sz w:val="18"/>
                <w:szCs w:val="18"/>
                <w:lang w:val="uk-UA"/>
              </w:rPr>
            </w:pPr>
            <w:r w:rsidRPr="00F92297">
              <w:rPr>
                <w:rStyle w:val="hps"/>
                <w:rFonts w:ascii="Arial" w:hAnsi="Arial" w:cs="Arial"/>
                <w:sz w:val="18"/>
                <w:szCs w:val="18"/>
                <w:lang w:val="uk-UA"/>
              </w:rPr>
              <w:t>Зовнішній вигляд</w:t>
            </w:r>
            <w:r w:rsidRPr="00F92297">
              <w:rPr>
                <w:rFonts w:ascii="Arial" w:hAnsi="Arial" w:cs="Arial"/>
                <w:sz w:val="18"/>
                <w:szCs w:val="18"/>
                <w:lang w:val="uk-UA"/>
              </w:rPr>
              <w:t xml:space="preserve"> </w:t>
            </w:r>
            <w:r w:rsidRPr="00F92297">
              <w:rPr>
                <w:rStyle w:val="hps"/>
                <w:rFonts w:ascii="Arial" w:hAnsi="Arial" w:cs="Arial"/>
                <w:sz w:val="18"/>
                <w:szCs w:val="18"/>
                <w:lang w:val="uk-UA"/>
              </w:rPr>
              <w:t>вихованців гуртка</w:t>
            </w:r>
            <w:r w:rsidRPr="00F92297">
              <w:rPr>
                <w:rFonts w:ascii="Arial" w:hAnsi="Arial" w:cs="Arial"/>
                <w:sz w:val="18"/>
                <w:szCs w:val="18"/>
                <w:lang w:val="uk-UA"/>
              </w:rPr>
              <w:t>.</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 xml:space="preserve">Вимоги до поведінки під час занять і тренувань. </w:t>
            </w:r>
            <w:r w:rsidRPr="00F92297">
              <w:rPr>
                <w:rStyle w:val="hps"/>
                <w:rFonts w:ascii="Arial" w:hAnsi="Arial" w:cs="Arial"/>
                <w:sz w:val="18"/>
                <w:szCs w:val="18"/>
                <w:lang w:val="uk-UA"/>
              </w:rPr>
              <w:t>Профілактика</w:t>
            </w:r>
            <w:r w:rsidRPr="00F92297">
              <w:rPr>
                <w:rFonts w:ascii="Arial" w:hAnsi="Arial" w:cs="Arial"/>
                <w:sz w:val="18"/>
                <w:szCs w:val="18"/>
                <w:lang w:val="uk-UA"/>
              </w:rPr>
              <w:t xml:space="preserve"> </w:t>
            </w:r>
            <w:r w:rsidRPr="00F92297">
              <w:rPr>
                <w:rStyle w:val="hps"/>
                <w:rFonts w:ascii="Arial" w:hAnsi="Arial" w:cs="Arial"/>
                <w:sz w:val="18"/>
                <w:szCs w:val="18"/>
                <w:lang w:val="uk-UA"/>
              </w:rPr>
              <w:t>травматизму</w:t>
            </w:r>
            <w:r w:rsidRPr="00F92297">
              <w:rPr>
                <w:rFonts w:ascii="Arial" w:hAnsi="Arial" w:cs="Arial"/>
                <w:sz w:val="18"/>
                <w:szCs w:val="18"/>
                <w:lang w:val="uk-UA"/>
              </w:rPr>
              <w:t xml:space="preserve">. </w:t>
            </w:r>
          </w:p>
          <w:p w:rsidR="00127A35" w:rsidRPr="00F92297" w:rsidRDefault="00127A35" w:rsidP="00F016AE">
            <w:pPr>
              <w:spacing w:after="0" w:line="240" w:lineRule="auto"/>
              <w:jc w:val="both"/>
              <w:rPr>
                <w:rFonts w:ascii="Arial" w:hAnsi="Arial" w:cs="Arial"/>
                <w:sz w:val="18"/>
                <w:szCs w:val="18"/>
                <w:lang w:val="uk-UA"/>
              </w:rPr>
            </w:pPr>
            <w:r w:rsidRPr="00F92297">
              <w:rPr>
                <w:rStyle w:val="hps"/>
                <w:rFonts w:ascii="Arial" w:hAnsi="Arial" w:cs="Arial"/>
                <w:sz w:val="18"/>
                <w:szCs w:val="18"/>
                <w:lang w:val="uk-UA"/>
              </w:rPr>
              <w:t>Долікарська допомога.</w:t>
            </w:r>
          </w:p>
        </w:tc>
      </w:tr>
      <w:tr w:rsidR="00127A35" w:rsidRPr="00F92297" w:rsidTr="00EE1B8C">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52161E" w:rsidRDefault="00127A35" w:rsidP="00F016AE">
            <w:pPr>
              <w:spacing w:after="0" w:line="240" w:lineRule="auto"/>
              <w:rPr>
                <w:rFonts w:ascii="Arial" w:hAnsi="Arial" w:cs="Arial"/>
                <w:sz w:val="18"/>
                <w:szCs w:val="18"/>
                <w:lang w:val="uk-UA"/>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rPr>
                <w:rFonts w:ascii="Arial" w:hAnsi="Arial" w:cs="Arial"/>
                <w:sz w:val="18"/>
                <w:szCs w:val="18"/>
                <w:lang w:val="uk-UA"/>
              </w:rPr>
            </w:pPr>
            <w:r w:rsidRPr="00F92297">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2</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(теорія-1,</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(практика-1)</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rPr>
                <w:rFonts w:ascii="Arial" w:hAnsi="Arial" w:cs="Arial"/>
                <w:sz w:val="18"/>
                <w:szCs w:val="18"/>
              </w:rPr>
            </w:pPr>
            <w:r w:rsidRPr="00F92297">
              <w:rPr>
                <w:rStyle w:val="hps"/>
                <w:rFonts w:ascii="Arial" w:hAnsi="Arial" w:cs="Arial"/>
                <w:sz w:val="18"/>
                <w:szCs w:val="18"/>
                <w:lang w:val="uk-UA"/>
              </w:rPr>
              <w:t>Права та обов’язки</w:t>
            </w:r>
            <w:r w:rsidRPr="00F92297">
              <w:rPr>
                <w:rFonts w:ascii="Arial" w:hAnsi="Arial" w:cs="Arial"/>
                <w:sz w:val="18"/>
                <w:szCs w:val="18"/>
                <w:lang w:val="uk-UA"/>
              </w:rPr>
              <w:t xml:space="preserve"> </w:t>
            </w:r>
            <w:r w:rsidRPr="00F92297">
              <w:rPr>
                <w:rStyle w:val="hps"/>
                <w:rFonts w:ascii="Arial" w:hAnsi="Arial" w:cs="Arial"/>
                <w:sz w:val="18"/>
                <w:szCs w:val="18"/>
                <w:lang w:val="uk-UA"/>
              </w:rPr>
              <w:t>черлідерів</w:t>
            </w:r>
            <w:r w:rsidRPr="00F92297">
              <w:rPr>
                <w:rFonts w:ascii="Arial" w:hAnsi="Arial" w:cs="Arial"/>
                <w:sz w:val="18"/>
                <w:szCs w:val="18"/>
                <w:lang w:val="uk-UA"/>
              </w:rPr>
              <w:t xml:space="preserve">. </w:t>
            </w:r>
            <w:r w:rsidRPr="00F92297">
              <w:rPr>
                <w:rStyle w:val="hps"/>
                <w:rFonts w:ascii="Arial" w:hAnsi="Arial" w:cs="Arial"/>
                <w:sz w:val="18"/>
                <w:szCs w:val="18"/>
                <w:lang w:val="uk-UA"/>
              </w:rPr>
              <w:t>Техніка</w:t>
            </w:r>
            <w:r w:rsidRPr="00F92297">
              <w:rPr>
                <w:rFonts w:ascii="Arial" w:hAnsi="Arial" w:cs="Arial"/>
                <w:sz w:val="18"/>
                <w:szCs w:val="18"/>
                <w:lang w:val="uk-UA"/>
              </w:rPr>
              <w:t xml:space="preserve"> </w:t>
            </w:r>
            <w:r w:rsidRPr="00F92297">
              <w:rPr>
                <w:rStyle w:val="hps"/>
                <w:rFonts w:ascii="Arial" w:hAnsi="Arial" w:cs="Arial"/>
                <w:sz w:val="18"/>
                <w:szCs w:val="18"/>
                <w:lang w:val="uk-UA"/>
              </w:rPr>
              <w:t>безпеки</w:t>
            </w:r>
            <w:r w:rsidRPr="00F92297">
              <w:rPr>
                <w:rFonts w:ascii="Arial" w:hAnsi="Arial" w:cs="Arial"/>
                <w:sz w:val="18"/>
                <w:szCs w:val="18"/>
                <w:lang w:val="uk-UA"/>
              </w:rPr>
              <w:t xml:space="preserve"> </w:t>
            </w:r>
            <w:r w:rsidRPr="00F92297">
              <w:rPr>
                <w:rStyle w:val="hps"/>
                <w:rFonts w:ascii="Arial" w:hAnsi="Arial" w:cs="Arial"/>
                <w:sz w:val="18"/>
                <w:szCs w:val="18"/>
                <w:lang w:val="uk-UA"/>
              </w:rPr>
              <w:t>під час тренувань, показових виступів, змагань</w:t>
            </w:r>
            <w:r w:rsidRPr="00F92297">
              <w:rPr>
                <w:rFonts w:ascii="Arial" w:hAnsi="Arial" w:cs="Arial"/>
                <w:sz w:val="18"/>
                <w:szCs w:val="18"/>
                <w:lang w:val="uk-UA"/>
              </w:rPr>
              <w:t xml:space="preserve">. </w:t>
            </w:r>
            <w:r w:rsidRPr="00F92297">
              <w:rPr>
                <w:rStyle w:val="hps"/>
                <w:rFonts w:ascii="Arial" w:hAnsi="Arial" w:cs="Arial"/>
                <w:sz w:val="18"/>
                <w:szCs w:val="18"/>
                <w:lang w:val="uk-UA"/>
              </w:rPr>
              <w:t>Кредл</w:t>
            </w:r>
            <w:r w:rsidRPr="00F92297">
              <w:rPr>
                <w:rFonts w:ascii="Arial" w:hAnsi="Arial" w:cs="Arial"/>
                <w:sz w:val="18"/>
                <w:szCs w:val="18"/>
                <w:lang w:val="uk-UA"/>
              </w:rPr>
              <w:t>.</w:t>
            </w:r>
          </w:p>
        </w:tc>
      </w:tr>
      <w:tr w:rsidR="00127A35" w:rsidRPr="00F92297" w:rsidTr="00EE1B8C">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52161E"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rPr>
                <w:rFonts w:ascii="Arial" w:hAnsi="Arial" w:cs="Arial"/>
                <w:sz w:val="18"/>
                <w:szCs w:val="18"/>
              </w:rPr>
            </w:pPr>
            <w:r w:rsidRPr="00F92297">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2</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(теор</w:t>
            </w:r>
            <w:r w:rsidRPr="00F92297">
              <w:rPr>
                <w:rFonts w:ascii="Arial" w:hAnsi="Arial" w:cs="Arial"/>
                <w:sz w:val="18"/>
                <w:szCs w:val="18"/>
                <w:lang w:val="uk-UA"/>
              </w:rPr>
              <w:t>і</w:t>
            </w:r>
            <w:r w:rsidRPr="00F92297">
              <w:rPr>
                <w:rFonts w:ascii="Arial" w:hAnsi="Arial" w:cs="Arial"/>
                <w:sz w:val="18"/>
                <w:szCs w:val="18"/>
              </w:rPr>
              <w:t>я-1)</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rPr>
              <w:t>(практика-1)</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rPr>
                <w:rStyle w:val="longtext"/>
                <w:rFonts w:ascii="Arial" w:eastAsia="SimSun" w:hAnsi="Arial" w:cs="Arial"/>
                <w:sz w:val="18"/>
                <w:szCs w:val="18"/>
                <w:lang w:val="uk-UA"/>
              </w:rPr>
            </w:pPr>
            <w:r w:rsidRPr="00F92297">
              <w:rPr>
                <w:rStyle w:val="hps"/>
                <w:rFonts w:ascii="Arial" w:hAnsi="Arial" w:cs="Arial"/>
                <w:sz w:val="18"/>
                <w:szCs w:val="18"/>
                <w:lang w:val="uk-UA"/>
              </w:rPr>
              <w:t>Види страховок</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під час</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виконання програм</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w:t>
            </w:r>
            <w:r w:rsidRPr="00F92297">
              <w:rPr>
                <w:rStyle w:val="longtext"/>
                <w:rFonts w:ascii="Arial" w:eastAsia="SimSun" w:hAnsi="Arial" w:cs="Arial"/>
                <w:sz w:val="18"/>
                <w:szCs w:val="18"/>
                <w:lang w:val="uk-UA"/>
              </w:rPr>
              <w:t xml:space="preserve">Чир», </w:t>
            </w:r>
            <w:r w:rsidRPr="00F92297">
              <w:rPr>
                <w:rStyle w:val="hps"/>
                <w:rFonts w:ascii="Arial" w:hAnsi="Arial" w:cs="Arial"/>
                <w:sz w:val="18"/>
                <w:szCs w:val="18"/>
                <w:lang w:val="uk-UA"/>
              </w:rPr>
              <w:t>«</w:t>
            </w:r>
            <w:r w:rsidRPr="00F92297">
              <w:rPr>
                <w:rStyle w:val="longtext"/>
                <w:rFonts w:ascii="Arial" w:eastAsia="SimSun" w:hAnsi="Arial" w:cs="Arial"/>
                <w:sz w:val="18"/>
                <w:szCs w:val="18"/>
                <w:lang w:val="uk-UA"/>
              </w:rPr>
              <w:t>Данс».</w:t>
            </w:r>
          </w:p>
          <w:p w:rsidR="00127A35" w:rsidRPr="00F92297" w:rsidRDefault="00127A35" w:rsidP="00F016AE">
            <w:pPr>
              <w:spacing w:after="0" w:line="240" w:lineRule="auto"/>
              <w:rPr>
                <w:rFonts w:ascii="Arial" w:hAnsi="Arial" w:cs="Arial"/>
                <w:sz w:val="18"/>
                <w:szCs w:val="18"/>
              </w:rPr>
            </w:pPr>
          </w:p>
        </w:tc>
      </w:tr>
      <w:tr w:rsidR="00127A35" w:rsidRPr="00F92297" w:rsidTr="00EE1B8C">
        <w:trPr>
          <w:trHeight w:val="145"/>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52161E" w:rsidRDefault="00127A35" w:rsidP="00F016AE">
            <w:pPr>
              <w:spacing w:after="0" w:line="240" w:lineRule="auto"/>
              <w:rPr>
                <w:rFonts w:ascii="Arial" w:hAnsi="Arial" w:cs="Arial"/>
                <w:b/>
                <w:sz w:val="18"/>
                <w:szCs w:val="18"/>
                <w:lang w:val="uk-UA"/>
              </w:rPr>
            </w:pPr>
            <w:r w:rsidRPr="0052161E">
              <w:rPr>
                <w:rFonts w:ascii="Arial" w:hAnsi="Arial" w:cs="Arial"/>
                <w:b/>
                <w:sz w:val="18"/>
                <w:szCs w:val="18"/>
                <w:lang w:val="uk-UA"/>
              </w:rPr>
              <w:t>Особиста гігієна та зовнішній вигляд</w:t>
            </w:r>
            <w:r w:rsidRPr="0052161E">
              <w:rPr>
                <w:rFonts w:ascii="Arial" w:hAnsi="Arial" w:cs="Arial"/>
                <w:b/>
                <w:sz w:val="18"/>
                <w:szCs w:val="18"/>
              </w:rPr>
              <w:t xml:space="preserve"> черл</w:t>
            </w:r>
            <w:r w:rsidRPr="0052161E">
              <w:rPr>
                <w:rFonts w:ascii="Arial" w:hAnsi="Arial" w:cs="Arial"/>
                <w:b/>
                <w:sz w:val="18"/>
                <w:szCs w:val="18"/>
                <w:lang w:val="uk-UA"/>
              </w:rPr>
              <w:t>і</w:t>
            </w:r>
            <w:r w:rsidRPr="0052161E">
              <w:rPr>
                <w:rFonts w:ascii="Arial" w:hAnsi="Arial" w:cs="Arial"/>
                <w:b/>
                <w:sz w:val="18"/>
                <w:szCs w:val="18"/>
              </w:rPr>
              <w:t>дер</w:t>
            </w:r>
            <w:r w:rsidRPr="0052161E">
              <w:rPr>
                <w:rFonts w:ascii="Arial" w:hAnsi="Arial" w:cs="Arial"/>
                <w:b/>
                <w:sz w:val="18"/>
                <w:szCs w:val="18"/>
                <w:lang w:val="uk-UA"/>
              </w:rPr>
              <w:t>ів</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711A3F" w:rsidRDefault="00127A35" w:rsidP="00F016AE">
            <w:pPr>
              <w:spacing w:after="0" w:line="240" w:lineRule="auto"/>
              <w:rPr>
                <w:rFonts w:ascii="Arial" w:hAnsi="Arial" w:cs="Arial"/>
                <w:sz w:val="18"/>
                <w:szCs w:val="18"/>
                <w:lang w:val="uk-UA"/>
              </w:rPr>
            </w:pPr>
            <w:r w:rsidRPr="00F92297">
              <w:rPr>
                <w:rFonts w:ascii="Arial" w:hAnsi="Arial" w:cs="Arial"/>
                <w:sz w:val="18"/>
                <w:szCs w:val="18"/>
                <w:lang w:val="uk-UA"/>
              </w:rPr>
              <w:t>І-й рік</w:t>
            </w:r>
          </w:p>
          <w:p w:rsidR="00127A35" w:rsidRPr="00F92297" w:rsidRDefault="00127A35" w:rsidP="00F016AE">
            <w:pPr>
              <w:spacing w:after="0" w:line="240" w:lineRule="auto"/>
              <w:rPr>
                <w:rFonts w:ascii="Arial" w:hAnsi="Arial" w:cs="Arial"/>
                <w:sz w:val="18"/>
                <w:szCs w:val="18"/>
              </w:rPr>
            </w:pPr>
            <w:r w:rsidRPr="00F92297">
              <w:rPr>
                <w:rFonts w:ascii="Arial" w:hAnsi="Arial" w:cs="Arial"/>
                <w:sz w:val="18"/>
                <w:szCs w:val="18"/>
                <w:lang w:val="uk-UA"/>
              </w:rPr>
              <w:t>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6</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rPr>
              <w:t>(теор</w:t>
            </w:r>
            <w:r w:rsidRPr="00F92297">
              <w:rPr>
                <w:rFonts w:ascii="Arial" w:hAnsi="Arial" w:cs="Arial"/>
                <w:sz w:val="18"/>
                <w:szCs w:val="18"/>
                <w:lang w:val="uk-UA"/>
              </w:rPr>
              <w:t>і</w:t>
            </w:r>
            <w:r w:rsidRPr="00F92297">
              <w:rPr>
                <w:rFonts w:ascii="Arial" w:hAnsi="Arial" w:cs="Arial"/>
                <w:sz w:val="18"/>
                <w:szCs w:val="18"/>
              </w:rPr>
              <w:t>я</w:t>
            </w:r>
            <w:r w:rsidRPr="00F92297">
              <w:rPr>
                <w:rFonts w:ascii="Arial" w:hAnsi="Arial" w:cs="Arial"/>
                <w:sz w:val="18"/>
                <w:szCs w:val="18"/>
                <w:lang w:val="uk-UA"/>
              </w:rPr>
              <w:t>-</w:t>
            </w:r>
            <w:r w:rsidRPr="00F92297">
              <w:rPr>
                <w:rFonts w:ascii="Arial" w:hAnsi="Arial" w:cs="Arial"/>
                <w:sz w:val="18"/>
                <w:szCs w:val="18"/>
              </w:rPr>
              <w:t xml:space="preserve">2, </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практика</w:t>
            </w:r>
            <w:r w:rsidRPr="00F92297">
              <w:rPr>
                <w:rFonts w:ascii="Arial" w:hAnsi="Arial" w:cs="Arial"/>
                <w:sz w:val="18"/>
                <w:szCs w:val="18"/>
                <w:lang w:val="uk-UA"/>
              </w:rPr>
              <w:t>-</w:t>
            </w:r>
            <w:r w:rsidRPr="00F92297">
              <w:rPr>
                <w:rFonts w:ascii="Arial" w:hAnsi="Arial" w:cs="Arial"/>
                <w:sz w:val="18"/>
                <w:szCs w:val="18"/>
              </w:rPr>
              <w:t>4)</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rPr>
                <w:rStyle w:val="longtext"/>
                <w:rFonts w:ascii="Arial" w:eastAsia="SimSun" w:hAnsi="Arial" w:cs="Arial"/>
                <w:sz w:val="18"/>
                <w:szCs w:val="18"/>
                <w:lang w:val="uk-UA"/>
              </w:rPr>
            </w:pPr>
            <w:r w:rsidRPr="00F92297">
              <w:rPr>
                <w:rStyle w:val="hps"/>
                <w:rFonts w:ascii="Arial" w:hAnsi="Arial" w:cs="Arial"/>
                <w:sz w:val="18"/>
                <w:szCs w:val="18"/>
                <w:lang w:val="uk-UA"/>
              </w:rPr>
              <w:t xml:space="preserve">Людина. Життєдіяльність людини. </w:t>
            </w:r>
            <w:r w:rsidRPr="00F92297">
              <w:rPr>
                <w:rStyle w:val="longtext"/>
                <w:rFonts w:ascii="Arial" w:eastAsia="SimSun" w:hAnsi="Arial" w:cs="Arial"/>
                <w:sz w:val="18"/>
                <w:szCs w:val="18"/>
                <w:lang w:val="uk-UA"/>
              </w:rPr>
              <w:t xml:space="preserve">Режим  дня. </w:t>
            </w:r>
          </w:p>
          <w:p w:rsidR="00127A35" w:rsidRPr="00F92297" w:rsidRDefault="00127A35" w:rsidP="00F016AE">
            <w:pPr>
              <w:spacing w:after="0" w:line="240" w:lineRule="auto"/>
              <w:rPr>
                <w:rStyle w:val="longtext"/>
                <w:rFonts w:ascii="Arial" w:eastAsia="SimSun" w:hAnsi="Arial" w:cs="Arial"/>
                <w:sz w:val="18"/>
                <w:szCs w:val="18"/>
                <w:lang w:val="uk-UA"/>
              </w:rPr>
            </w:pPr>
            <w:r w:rsidRPr="00F92297">
              <w:rPr>
                <w:rStyle w:val="longtext"/>
                <w:rFonts w:ascii="Arial" w:eastAsia="SimSun" w:hAnsi="Arial" w:cs="Arial"/>
                <w:sz w:val="18"/>
                <w:szCs w:val="18"/>
                <w:lang w:val="uk-UA"/>
              </w:rPr>
              <w:t xml:space="preserve">Його значення для розвитку людини.  </w:t>
            </w:r>
          </w:p>
          <w:p w:rsidR="00127A35" w:rsidRPr="00F92297" w:rsidRDefault="00127A35" w:rsidP="00F016AE">
            <w:pPr>
              <w:spacing w:after="0" w:line="240" w:lineRule="auto"/>
              <w:rPr>
                <w:rStyle w:val="longtext"/>
                <w:rFonts w:ascii="Arial" w:eastAsia="SimSun" w:hAnsi="Arial" w:cs="Arial"/>
                <w:sz w:val="18"/>
                <w:szCs w:val="18"/>
                <w:lang w:val="uk-UA"/>
              </w:rPr>
            </w:pPr>
            <w:r w:rsidRPr="00F92297">
              <w:rPr>
                <w:rStyle w:val="longtext"/>
                <w:rFonts w:ascii="Arial" w:eastAsia="SimSun" w:hAnsi="Arial" w:cs="Arial"/>
                <w:sz w:val="18"/>
                <w:szCs w:val="18"/>
                <w:lang w:val="uk-UA"/>
              </w:rPr>
              <w:t>Фізичні вправи та водні процедури. Їх значення для людини та спортсмена.</w:t>
            </w:r>
          </w:p>
          <w:p w:rsidR="00127A35" w:rsidRPr="00F92297" w:rsidRDefault="00127A35" w:rsidP="00F016AE">
            <w:pPr>
              <w:spacing w:after="0" w:line="240" w:lineRule="auto"/>
              <w:rPr>
                <w:rStyle w:val="longtext"/>
                <w:rFonts w:ascii="Arial" w:eastAsia="SimSun" w:hAnsi="Arial" w:cs="Arial"/>
                <w:sz w:val="18"/>
                <w:szCs w:val="18"/>
                <w:lang w:val="uk-UA"/>
              </w:rPr>
            </w:pPr>
            <w:r w:rsidRPr="00F92297">
              <w:rPr>
                <w:rStyle w:val="longtext"/>
                <w:rFonts w:ascii="Arial" w:eastAsia="SimSun" w:hAnsi="Arial" w:cs="Arial"/>
                <w:sz w:val="18"/>
                <w:szCs w:val="18"/>
                <w:lang w:val="uk-UA"/>
              </w:rPr>
              <w:t xml:space="preserve"> Гігієна відпочинку. Правильне харчування.</w:t>
            </w:r>
          </w:p>
          <w:p w:rsidR="00127A35" w:rsidRPr="00F92297" w:rsidRDefault="00127A35" w:rsidP="00F016AE">
            <w:pPr>
              <w:spacing w:after="0" w:line="240" w:lineRule="auto"/>
              <w:rPr>
                <w:rStyle w:val="hps"/>
                <w:rFonts w:ascii="Arial" w:hAnsi="Arial" w:cs="Arial"/>
                <w:sz w:val="18"/>
                <w:szCs w:val="18"/>
                <w:lang w:val="uk-UA"/>
              </w:rPr>
            </w:pPr>
            <w:r w:rsidRPr="00F92297">
              <w:rPr>
                <w:rStyle w:val="hps"/>
                <w:rFonts w:ascii="Arial" w:hAnsi="Arial" w:cs="Arial"/>
                <w:sz w:val="18"/>
                <w:szCs w:val="18"/>
                <w:lang w:val="uk-UA"/>
              </w:rPr>
              <w:t>Гігієна</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черлідерів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 xml:space="preserve">Зовнішній вигляд черлідера. </w:t>
            </w:r>
            <w:r w:rsidRPr="00F92297">
              <w:rPr>
                <w:rStyle w:val="longtext"/>
                <w:rFonts w:ascii="Arial" w:eastAsia="SimSun" w:hAnsi="Arial" w:cs="Arial"/>
                <w:sz w:val="18"/>
                <w:szCs w:val="18"/>
                <w:lang w:val="uk-UA"/>
              </w:rPr>
              <w:t>Вимоги до о</w:t>
            </w:r>
            <w:r w:rsidRPr="00F92297">
              <w:rPr>
                <w:rStyle w:val="hps"/>
                <w:rFonts w:ascii="Arial" w:hAnsi="Arial" w:cs="Arial"/>
                <w:sz w:val="18"/>
                <w:szCs w:val="18"/>
                <w:lang w:val="uk-UA"/>
              </w:rPr>
              <w:t>дягу та взуття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Костюми</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 xml:space="preserve">черлідерів. </w:t>
            </w:r>
          </w:p>
          <w:p w:rsidR="00127A35" w:rsidRPr="00F92297" w:rsidRDefault="00127A35" w:rsidP="003A7198">
            <w:pPr>
              <w:spacing w:after="0" w:line="240" w:lineRule="auto"/>
              <w:rPr>
                <w:rFonts w:ascii="Arial" w:hAnsi="Arial" w:cs="Arial"/>
                <w:sz w:val="18"/>
                <w:szCs w:val="18"/>
              </w:rPr>
            </w:pPr>
            <w:r w:rsidRPr="00F92297">
              <w:rPr>
                <w:rStyle w:val="hps"/>
                <w:rFonts w:ascii="Arial" w:hAnsi="Arial" w:cs="Arial"/>
                <w:sz w:val="18"/>
                <w:szCs w:val="18"/>
                <w:lang w:val="uk-UA"/>
              </w:rPr>
              <w:t>Перегляд та обговорення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записів</w:t>
            </w:r>
            <w:r w:rsidRPr="00F92297">
              <w:rPr>
                <w:rStyle w:val="longtext"/>
                <w:rFonts w:ascii="Arial" w:eastAsia="SimSun" w:hAnsi="Arial" w:cs="Arial"/>
                <w:sz w:val="18"/>
                <w:szCs w:val="18"/>
                <w:lang w:val="uk-UA"/>
              </w:rPr>
              <w:t xml:space="preserve"> показових виступів</w:t>
            </w:r>
            <w:r w:rsidR="003A7198" w:rsidRPr="00F92297">
              <w:rPr>
                <w:rStyle w:val="longtext"/>
                <w:rFonts w:ascii="Arial" w:eastAsia="SimSun" w:hAnsi="Arial" w:cs="Arial"/>
                <w:sz w:val="18"/>
                <w:szCs w:val="18"/>
                <w:lang w:val="uk-UA"/>
              </w:rPr>
              <w:t xml:space="preserve"> і змагань</w:t>
            </w:r>
            <w:r w:rsidR="003A7198">
              <w:rPr>
                <w:rStyle w:val="longtext"/>
                <w:rFonts w:ascii="Arial" w:eastAsia="SimSun" w:hAnsi="Arial" w:cs="Arial"/>
                <w:sz w:val="18"/>
                <w:szCs w:val="18"/>
                <w:lang w:val="uk-UA"/>
              </w:rPr>
              <w:t>.</w:t>
            </w:r>
          </w:p>
        </w:tc>
      </w:tr>
      <w:tr w:rsidR="00127A35" w:rsidRPr="00F92297" w:rsidTr="00EE1B8C">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52161E"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rPr>
                <w:rFonts w:ascii="Arial" w:hAnsi="Arial" w:cs="Arial"/>
                <w:sz w:val="18"/>
                <w:szCs w:val="18"/>
              </w:rPr>
            </w:pPr>
            <w:r w:rsidRPr="00F92297">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12</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rPr>
              <w:t>(теор</w:t>
            </w:r>
            <w:r w:rsidRPr="00F92297">
              <w:rPr>
                <w:rFonts w:ascii="Arial" w:hAnsi="Arial" w:cs="Arial"/>
                <w:sz w:val="18"/>
                <w:szCs w:val="18"/>
                <w:lang w:val="uk-UA"/>
              </w:rPr>
              <w:t>і</w:t>
            </w:r>
            <w:r w:rsidRPr="00F92297">
              <w:rPr>
                <w:rFonts w:ascii="Arial" w:hAnsi="Arial" w:cs="Arial"/>
                <w:sz w:val="18"/>
                <w:szCs w:val="18"/>
              </w:rPr>
              <w:t>я</w:t>
            </w:r>
            <w:r w:rsidRPr="00F92297">
              <w:rPr>
                <w:rFonts w:ascii="Arial" w:hAnsi="Arial" w:cs="Arial"/>
                <w:sz w:val="18"/>
                <w:szCs w:val="18"/>
                <w:lang w:val="uk-UA"/>
              </w:rPr>
              <w:t>-</w:t>
            </w:r>
            <w:r w:rsidRPr="00F92297">
              <w:rPr>
                <w:rFonts w:ascii="Arial" w:hAnsi="Arial" w:cs="Arial"/>
                <w:sz w:val="18"/>
                <w:szCs w:val="18"/>
              </w:rPr>
              <w:t xml:space="preserve">2, </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lang w:val="uk-UA"/>
              </w:rPr>
              <w:t>п</w:t>
            </w:r>
            <w:r w:rsidRPr="00F92297">
              <w:rPr>
                <w:rFonts w:ascii="Arial" w:hAnsi="Arial" w:cs="Arial"/>
                <w:sz w:val="18"/>
                <w:szCs w:val="18"/>
              </w:rPr>
              <w:t>рактика</w:t>
            </w:r>
            <w:r w:rsidRPr="00F92297">
              <w:rPr>
                <w:rFonts w:ascii="Arial" w:hAnsi="Arial" w:cs="Arial"/>
                <w:sz w:val="18"/>
                <w:szCs w:val="18"/>
                <w:lang w:val="uk-UA"/>
              </w:rPr>
              <w:t>-</w:t>
            </w:r>
            <w:r w:rsidRPr="00F92297">
              <w:rPr>
                <w:rFonts w:ascii="Arial" w:hAnsi="Arial" w:cs="Arial"/>
                <w:sz w:val="18"/>
                <w:szCs w:val="18"/>
              </w:rPr>
              <w:t>10)</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Style w:val="longtext"/>
                <w:rFonts w:ascii="Arial" w:eastAsia="SimSun" w:hAnsi="Arial" w:cs="Arial"/>
                <w:sz w:val="18"/>
                <w:szCs w:val="18"/>
                <w:lang w:val="uk-UA"/>
              </w:rPr>
            </w:pPr>
            <w:r w:rsidRPr="00F92297">
              <w:rPr>
                <w:rStyle w:val="hps"/>
                <w:rFonts w:ascii="Arial" w:hAnsi="Arial" w:cs="Arial"/>
                <w:sz w:val="18"/>
                <w:szCs w:val="18"/>
                <w:lang w:val="uk-UA"/>
              </w:rPr>
              <w:t>Макіяж</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Підбір, розроблення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костюмів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та</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аксесуарів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для</w:t>
            </w:r>
            <w:r w:rsidRPr="00F92297">
              <w:rPr>
                <w:rStyle w:val="longtext"/>
                <w:rFonts w:ascii="Arial" w:eastAsia="SimSun" w:hAnsi="Arial" w:cs="Arial"/>
                <w:sz w:val="18"/>
                <w:szCs w:val="18"/>
                <w:lang w:val="uk-UA"/>
              </w:rPr>
              <w:t xml:space="preserve"> показових </w:t>
            </w:r>
            <w:r w:rsidRPr="00F92297">
              <w:rPr>
                <w:rStyle w:val="hps"/>
                <w:rFonts w:ascii="Arial" w:hAnsi="Arial" w:cs="Arial"/>
                <w:sz w:val="18"/>
                <w:szCs w:val="18"/>
                <w:lang w:val="uk-UA"/>
              </w:rPr>
              <w:t>виступів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і</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змагань</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Вимоги</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до костюма</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черлідерів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Особливості</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програмних</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постановок</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та їх відображення</w:t>
            </w:r>
            <w:r w:rsidRPr="00F92297">
              <w:rPr>
                <w:rStyle w:val="longtext"/>
                <w:rFonts w:ascii="Arial" w:eastAsia="SimSun" w:hAnsi="Arial" w:cs="Arial"/>
                <w:sz w:val="18"/>
                <w:szCs w:val="18"/>
                <w:lang w:val="uk-UA"/>
              </w:rPr>
              <w:t xml:space="preserve"> </w:t>
            </w:r>
            <w:r w:rsidR="00692DEF">
              <w:rPr>
                <w:rStyle w:val="hps"/>
                <w:rFonts w:ascii="Arial" w:hAnsi="Arial" w:cs="Arial"/>
                <w:sz w:val="18"/>
                <w:szCs w:val="18"/>
                <w:lang w:val="uk-UA"/>
              </w:rPr>
              <w:t>в</w:t>
            </w:r>
            <w:r w:rsidRPr="00F92297">
              <w:rPr>
                <w:rStyle w:val="hps"/>
                <w:rFonts w:ascii="Arial" w:hAnsi="Arial" w:cs="Arial"/>
                <w:sz w:val="18"/>
                <w:szCs w:val="18"/>
                <w:lang w:val="uk-UA"/>
              </w:rPr>
              <w:t xml:space="preserve"> зовнішньому вигляді</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черлідерів</w:t>
            </w:r>
            <w:r w:rsidRPr="00F92297">
              <w:rPr>
                <w:rStyle w:val="longtext"/>
                <w:rFonts w:ascii="Arial" w:eastAsia="SimSun" w:hAnsi="Arial" w:cs="Arial"/>
                <w:sz w:val="18"/>
                <w:szCs w:val="18"/>
                <w:lang w:val="uk-UA"/>
              </w:rPr>
              <w:t>.</w:t>
            </w:r>
          </w:p>
          <w:p w:rsidR="00127A35" w:rsidRPr="00F92297" w:rsidRDefault="00127A35" w:rsidP="003A7198">
            <w:pPr>
              <w:spacing w:after="0" w:line="240" w:lineRule="auto"/>
              <w:jc w:val="both"/>
              <w:rPr>
                <w:rFonts w:ascii="Arial" w:hAnsi="Arial" w:cs="Arial"/>
                <w:sz w:val="18"/>
                <w:szCs w:val="18"/>
              </w:rPr>
            </w:pPr>
            <w:r w:rsidRPr="00F92297">
              <w:rPr>
                <w:rStyle w:val="hps"/>
                <w:rFonts w:ascii="Arial" w:hAnsi="Arial" w:cs="Arial"/>
                <w:sz w:val="18"/>
                <w:szCs w:val="18"/>
                <w:lang w:val="uk-UA"/>
              </w:rPr>
              <w:t>Перегляд та обговорення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записів</w:t>
            </w:r>
            <w:r w:rsidRPr="00F92297">
              <w:rPr>
                <w:rStyle w:val="longtext"/>
                <w:rFonts w:ascii="Arial" w:eastAsia="SimSun" w:hAnsi="Arial" w:cs="Arial"/>
                <w:sz w:val="18"/>
                <w:szCs w:val="18"/>
                <w:lang w:val="uk-UA"/>
              </w:rPr>
              <w:t xml:space="preserve"> показових виступів і змагань</w:t>
            </w:r>
            <w:r w:rsidR="003A7198">
              <w:rPr>
                <w:rStyle w:val="longtext"/>
                <w:rFonts w:ascii="Arial" w:eastAsia="SimSun" w:hAnsi="Arial" w:cs="Arial"/>
                <w:sz w:val="18"/>
                <w:szCs w:val="18"/>
                <w:lang w:val="uk-UA"/>
              </w:rPr>
              <w:t>.</w:t>
            </w:r>
          </w:p>
        </w:tc>
      </w:tr>
      <w:tr w:rsidR="00127A35" w:rsidRPr="00F92297" w:rsidTr="00EE1B8C">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52161E"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127A35" w:rsidRPr="00F92297" w:rsidRDefault="00127A35" w:rsidP="00F016AE">
            <w:pPr>
              <w:spacing w:after="0" w:line="240" w:lineRule="auto"/>
              <w:rPr>
                <w:rFonts w:ascii="Arial" w:hAnsi="Arial" w:cs="Arial"/>
                <w:sz w:val="18"/>
                <w:szCs w:val="18"/>
              </w:rPr>
            </w:pPr>
            <w:r w:rsidRPr="00F92297">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12</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rPr>
              <w:t>(теор</w:t>
            </w:r>
            <w:r w:rsidRPr="00F92297">
              <w:rPr>
                <w:rFonts w:ascii="Arial" w:hAnsi="Arial" w:cs="Arial"/>
                <w:sz w:val="18"/>
                <w:szCs w:val="18"/>
                <w:lang w:val="uk-UA"/>
              </w:rPr>
              <w:t>і</w:t>
            </w:r>
            <w:r w:rsidRPr="00F92297">
              <w:rPr>
                <w:rFonts w:ascii="Arial" w:hAnsi="Arial" w:cs="Arial"/>
                <w:sz w:val="18"/>
                <w:szCs w:val="18"/>
              </w:rPr>
              <w:t>я</w:t>
            </w:r>
            <w:r w:rsidRPr="00F92297">
              <w:rPr>
                <w:rFonts w:ascii="Arial" w:hAnsi="Arial" w:cs="Arial"/>
                <w:sz w:val="18"/>
                <w:szCs w:val="18"/>
                <w:lang w:val="uk-UA"/>
              </w:rPr>
              <w:t>-</w:t>
            </w:r>
            <w:r w:rsidRPr="00F92297">
              <w:rPr>
                <w:rFonts w:ascii="Arial" w:hAnsi="Arial" w:cs="Arial"/>
                <w:sz w:val="18"/>
                <w:szCs w:val="18"/>
              </w:rPr>
              <w:t xml:space="preserve">2, </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lang w:val="uk-UA"/>
              </w:rPr>
              <w:t>п</w:t>
            </w:r>
            <w:r w:rsidRPr="00F92297">
              <w:rPr>
                <w:rFonts w:ascii="Arial" w:hAnsi="Arial" w:cs="Arial"/>
                <w:sz w:val="18"/>
                <w:szCs w:val="18"/>
              </w:rPr>
              <w:t>рактика</w:t>
            </w:r>
            <w:r w:rsidRPr="00F92297">
              <w:rPr>
                <w:rFonts w:ascii="Arial" w:hAnsi="Arial" w:cs="Arial"/>
                <w:sz w:val="18"/>
                <w:szCs w:val="18"/>
                <w:lang w:val="uk-UA"/>
              </w:rPr>
              <w:t>-</w:t>
            </w:r>
            <w:r w:rsidRPr="00F92297">
              <w:rPr>
                <w:rFonts w:ascii="Arial" w:hAnsi="Arial" w:cs="Arial"/>
                <w:sz w:val="18"/>
                <w:szCs w:val="18"/>
              </w:rPr>
              <w:t>1</w:t>
            </w:r>
            <w:r w:rsidRPr="00F92297">
              <w:rPr>
                <w:rFonts w:ascii="Arial" w:hAnsi="Arial" w:cs="Arial"/>
                <w:sz w:val="18"/>
                <w:szCs w:val="18"/>
                <w:lang w:val="uk-UA"/>
              </w:rPr>
              <w:t>0</w:t>
            </w:r>
            <w:r w:rsidRPr="00F92297">
              <w:rPr>
                <w:rFonts w:ascii="Arial" w:hAnsi="Arial" w:cs="Arial"/>
                <w:sz w:val="18"/>
                <w:szCs w:val="18"/>
              </w:rPr>
              <w:t>)</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Style w:val="longtext"/>
                <w:rFonts w:ascii="Arial" w:eastAsia="SimSun" w:hAnsi="Arial" w:cs="Arial"/>
                <w:sz w:val="18"/>
                <w:szCs w:val="18"/>
                <w:lang w:val="uk-UA"/>
              </w:rPr>
            </w:pPr>
            <w:r w:rsidRPr="00F92297">
              <w:rPr>
                <w:rStyle w:val="hps"/>
                <w:rFonts w:ascii="Arial" w:hAnsi="Arial" w:cs="Arial"/>
                <w:sz w:val="18"/>
                <w:szCs w:val="18"/>
                <w:lang w:val="uk-UA"/>
              </w:rPr>
              <w:t>Постава</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Хода</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Мотивація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до перемоги</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Уміння концентруватися, орієнтуватися та пристосуватися до</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умов, що змінилися</w:t>
            </w:r>
            <w:r w:rsidRPr="00F92297">
              <w:rPr>
                <w:rStyle w:val="longtext"/>
                <w:rFonts w:ascii="Arial" w:eastAsia="SimSun" w:hAnsi="Arial" w:cs="Arial"/>
                <w:sz w:val="18"/>
                <w:szCs w:val="18"/>
                <w:lang w:val="uk-UA"/>
              </w:rPr>
              <w:t>.</w:t>
            </w:r>
          </w:p>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Психологічна гігієна.</w:t>
            </w:r>
          </w:p>
          <w:p w:rsidR="00127A35" w:rsidRPr="00F92297" w:rsidRDefault="00127A35" w:rsidP="003A7198">
            <w:pPr>
              <w:spacing w:after="0" w:line="240" w:lineRule="auto"/>
              <w:jc w:val="both"/>
              <w:rPr>
                <w:rFonts w:ascii="Arial" w:hAnsi="Arial" w:cs="Arial"/>
                <w:sz w:val="18"/>
                <w:szCs w:val="18"/>
              </w:rPr>
            </w:pPr>
            <w:r w:rsidRPr="00F92297">
              <w:rPr>
                <w:rStyle w:val="hps"/>
                <w:rFonts w:ascii="Arial" w:hAnsi="Arial" w:cs="Arial"/>
                <w:sz w:val="18"/>
                <w:szCs w:val="18"/>
                <w:lang w:val="uk-UA"/>
              </w:rPr>
              <w:t>Перегляд та обговорення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записів</w:t>
            </w:r>
            <w:r w:rsidRPr="00F92297">
              <w:rPr>
                <w:rStyle w:val="longtext"/>
                <w:rFonts w:ascii="Arial" w:eastAsia="SimSun" w:hAnsi="Arial" w:cs="Arial"/>
                <w:sz w:val="18"/>
                <w:szCs w:val="18"/>
                <w:lang w:val="uk-UA"/>
              </w:rPr>
              <w:t xml:space="preserve"> показових виступів і змагань </w:t>
            </w:r>
            <w:r w:rsidR="003A7198">
              <w:rPr>
                <w:rStyle w:val="longtext"/>
                <w:rFonts w:ascii="Arial" w:eastAsia="SimSun" w:hAnsi="Arial" w:cs="Arial"/>
                <w:sz w:val="18"/>
                <w:szCs w:val="18"/>
                <w:lang w:val="uk-UA"/>
              </w:rPr>
              <w:t>.</w:t>
            </w:r>
          </w:p>
        </w:tc>
      </w:tr>
      <w:tr w:rsidR="00127A35" w:rsidRPr="00F92297" w:rsidTr="00EE1B8C">
        <w:trPr>
          <w:trHeight w:val="145"/>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52161E" w:rsidRDefault="00127A35" w:rsidP="00F016AE">
            <w:pPr>
              <w:spacing w:after="0" w:line="240" w:lineRule="auto"/>
              <w:rPr>
                <w:rFonts w:ascii="Arial" w:hAnsi="Arial" w:cs="Arial"/>
                <w:b/>
                <w:sz w:val="18"/>
                <w:szCs w:val="18"/>
                <w:lang w:val="uk-UA"/>
              </w:rPr>
            </w:pPr>
            <w:r w:rsidRPr="0052161E">
              <w:rPr>
                <w:rFonts w:ascii="Arial" w:hAnsi="Arial" w:cs="Arial"/>
                <w:b/>
                <w:sz w:val="18"/>
                <w:szCs w:val="18"/>
                <w:lang w:val="uk-UA"/>
              </w:rPr>
              <w:t>Черліденг. Теорія та історія</w:t>
            </w:r>
            <w:r w:rsidRPr="0052161E">
              <w:rPr>
                <w:rFonts w:ascii="Arial" w:hAnsi="Arial" w:cs="Arial"/>
                <w:b/>
                <w:sz w:val="18"/>
                <w:szCs w:val="18"/>
              </w:rPr>
              <w:t xml:space="preserve"> </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711A3F" w:rsidRDefault="00127A35" w:rsidP="00F016AE">
            <w:pPr>
              <w:spacing w:after="0" w:line="240" w:lineRule="auto"/>
              <w:rPr>
                <w:rFonts w:ascii="Arial" w:hAnsi="Arial" w:cs="Arial"/>
                <w:sz w:val="18"/>
                <w:szCs w:val="18"/>
                <w:lang w:val="uk-UA"/>
              </w:rPr>
            </w:pPr>
            <w:r w:rsidRPr="00F92297">
              <w:rPr>
                <w:rFonts w:ascii="Arial" w:hAnsi="Arial" w:cs="Arial"/>
                <w:sz w:val="18"/>
                <w:szCs w:val="18"/>
                <w:lang w:val="uk-UA"/>
              </w:rPr>
              <w:t xml:space="preserve">І-й рік </w:t>
            </w:r>
          </w:p>
          <w:p w:rsidR="00127A35" w:rsidRPr="00F92297" w:rsidRDefault="00127A35" w:rsidP="00F016AE">
            <w:pPr>
              <w:spacing w:after="0" w:line="240" w:lineRule="auto"/>
              <w:rPr>
                <w:rFonts w:ascii="Arial" w:hAnsi="Arial" w:cs="Arial"/>
                <w:sz w:val="18"/>
                <w:szCs w:val="18"/>
              </w:rPr>
            </w:pPr>
            <w:r w:rsidRPr="00F92297">
              <w:rPr>
                <w:rFonts w:ascii="Arial" w:hAnsi="Arial" w:cs="Arial"/>
                <w:sz w:val="18"/>
                <w:szCs w:val="18"/>
                <w:lang w:val="uk-UA"/>
              </w:rPr>
              <w:t>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3</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(теор</w:t>
            </w:r>
            <w:r w:rsidRPr="00F92297">
              <w:rPr>
                <w:rFonts w:ascii="Arial" w:hAnsi="Arial" w:cs="Arial"/>
                <w:sz w:val="18"/>
                <w:szCs w:val="18"/>
                <w:lang w:val="uk-UA"/>
              </w:rPr>
              <w:t>і</w:t>
            </w:r>
            <w:r w:rsidRPr="00F92297">
              <w:rPr>
                <w:rFonts w:ascii="Arial" w:hAnsi="Arial" w:cs="Arial"/>
                <w:sz w:val="18"/>
                <w:szCs w:val="18"/>
              </w:rPr>
              <w:t>я-1)</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(практика-2)</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 xml:space="preserve">Фізична культура і спорт. Їх роль у загальному розвиткові людини. </w:t>
            </w:r>
          </w:p>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Черліденг. Історія виникнення</w:t>
            </w:r>
            <w:r w:rsidR="002F42AC">
              <w:rPr>
                <w:rStyle w:val="hps"/>
                <w:rFonts w:ascii="Arial" w:hAnsi="Arial" w:cs="Arial"/>
                <w:sz w:val="18"/>
                <w:szCs w:val="18"/>
                <w:lang w:val="uk-UA"/>
              </w:rPr>
              <w:t xml:space="preserve"> та </w:t>
            </w:r>
            <w:r w:rsidRPr="00F92297">
              <w:rPr>
                <w:rStyle w:val="hps"/>
                <w:rFonts w:ascii="Arial" w:hAnsi="Arial" w:cs="Arial"/>
                <w:sz w:val="18"/>
                <w:szCs w:val="18"/>
                <w:lang w:val="uk-UA"/>
              </w:rPr>
              <w:t>розвитку</w:t>
            </w:r>
            <w:r w:rsidRPr="00F92297">
              <w:rPr>
                <w:rFonts w:ascii="Arial" w:hAnsi="Arial" w:cs="Arial"/>
                <w:sz w:val="18"/>
                <w:szCs w:val="18"/>
                <w:lang w:val="uk-UA"/>
              </w:rPr>
              <w:t xml:space="preserve"> </w:t>
            </w:r>
            <w:r w:rsidRPr="00F92297">
              <w:rPr>
                <w:rStyle w:val="hps"/>
                <w:rFonts w:ascii="Arial" w:hAnsi="Arial" w:cs="Arial"/>
                <w:sz w:val="18"/>
                <w:szCs w:val="18"/>
                <w:lang w:val="uk-UA"/>
              </w:rPr>
              <w:t>черліденгу.</w:t>
            </w:r>
            <w:r w:rsidRPr="00F92297">
              <w:rPr>
                <w:rFonts w:ascii="Arial" w:hAnsi="Arial" w:cs="Arial"/>
                <w:sz w:val="18"/>
                <w:szCs w:val="18"/>
                <w:lang w:val="uk-UA"/>
              </w:rPr>
              <w:t xml:space="preserve"> </w:t>
            </w:r>
            <w:r w:rsidRPr="00F92297">
              <w:rPr>
                <w:rStyle w:val="hps"/>
                <w:rFonts w:ascii="Arial" w:hAnsi="Arial" w:cs="Arial"/>
                <w:sz w:val="18"/>
                <w:szCs w:val="18"/>
                <w:lang w:val="uk-UA"/>
              </w:rPr>
              <w:t>Черліденг в Україні.</w:t>
            </w:r>
            <w:r w:rsidRPr="00F92297">
              <w:rPr>
                <w:rFonts w:ascii="Arial" w:hAnsi="Arial" w:cs="Arial"/>
                <w:sz w:val="18"/>
                <w:szCs w:val="18"/>
                <w:lang w:val="uk-UA"/>
              </w:rPr>
              <w:t xml:space="preserve"> Федерація </w:t>
            </w:r>
            <w:r w:rsidRPr="00F92297">
              <w:rPr>
                <w:rStyle w:val="hps"/>
                <w:rFonts w:ascii="Arial" w:hAnsi="Arial" w:cs="Arial"/>
                <w:sz w:val="18"/>
                <w:szCs w:val="18"/>
                <w:lang w:val="uk-UA"/>
              </w:rPr>
              <w:t xml:space="preserve">черліденгу України. </w:t>
            </w:r>
            <w:r w:rsidRPr="00F92297">
              <w:rPr>
                <w:rFonts w:ascii="Arial" w:hAnsi="Arial" w:cs="Arial"/>
                <w:sz w:val="18"/>
                <w:szCs w:val="18"/>
                <w:lang w:val="uk-UA"/>
              </w:rPr>
              <w:t xml:space="preserve">Федерація </w:t>
            </w:r>
            <w:r w:rsidRPr="00F92297">
              <w:rPr>
                <w:rStyle w:val="hps"/>
                <w:rFonts w:ascii="Arial" w:hAnsi="Arial" w:cs="Arial"/>
                <w:sz w:val="18"/>
                <w:szCs w:val="18"/>
                <w:lang w:val="uk-UA"/>
              </w:rPr>
              <w:t xml:space="preserve">черлідингу Росії. Міжнародна Федерація черлідингу </w:t>
            </w:r>
          </w:p>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Кубки</w:t>
            </w:r>
            <w:r w:rsidRPr="00F92297">
              <w:rPr>
                <w:rFonts w:ascii="Arial" w:hAnsi="Arial" w:cs="Arial"/>
                <w:sz w:val="18"/>
                <w:szCs w:val="18"/>
                <w:lang w:val="uk-UA"/>
              </w:rPr>
              <w:t xml:space="preserve"> </w:t>
            </w:r>
            <w:r w:rsidRPr="00F92297">
              <w:rPr>
                <w:rStyle w:val="hps"/>
                <w:rFonts w:ascii="Arial" w:hAnsi="Arial" w:cs="Arial"/>
                <w:sz w:val="18"/>
                <w:szCs w:val="18"/>
                <w:lang w:val="uk-UA"/>
              </w:rPr>
              <w:t>федерації</w:t>
            </w:r>
            <w:r w:rsidRPr="00F92297">
              <w:rPr>
                <w:rFonts w:ascii="Arial" w:hAnsi="Arial" w:cs="Arial"/>
                <w:sz w:val="18"/>
                <w:szCs w:val="18"/>
                <w:lang w:val="uk-UA"/>
              </w:rPr>
              <w:t xml:space="preserve"> </w:t>
            </w:r>
            <w:r w:rsidRPr="00F92297">
              <w:rPr>
                <w:rStyle w:val="hps"/>
                <w:rFonts w:ascii="Arial" w:hAnsi="Arial" w:cs="Arial"/>
                <w:sz w:val="18"/>
                <w:szCs w:val="18"/>
                <w:lang w:val="uk-UA"/>
              </w:rPr>
              <w:t xml:space="preserve">та фестивалі. </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П</w:t>
            </w:r>
            <w:r w:rsidRPr="00F92297">
              <w:rPr>
                <w:rStyle w:val="hps"/>
                <w:rFonts w:ascii="Arial" w:hAnsi="Arial" w:cs="Arial"/>
                <w:sz w:val="18"/>
                <w:szCs w:val="18"/>
                <w:lang w:val="uk-UA"/>
              </w:rPr>
              <w:t>ерегляд відеозаписів показових виступів, змагань різного організаційного рівня. Їх обговорення</w:t>
            </w:r>
            <w:r w:rsidRPr="00F92297">
              <w:rPr>
                <w:rFonts w:ascii="Arial" w:hAnsi="Arial" w:cs="Arial"/>
                <w:sz w:val="18"/>
                <w:szCs w:val="18"/>
                <w:lang w:val="uk-UA"/>
              </w:rPr>
              <w:t>.</w:t>
            </w:r>
          </w:p>
          <w:p w:rsidR="00127A35" w:rsidRPr="00F92297" w:rsidRDefault="00127A35" w:rsidP="00F016AE">
            <w:pPr>
              <w:spacing w:after="0" w:line="240" w:lineRule="auto"/>
              <w:jc w:val="both"/>
              <w:rPr>
                <w:rFonts w:ascii="Arial" w:hAnsi="Arial" w:cs="Arial"/>
                <w:sz w:val="18"/>
                <w:szCs w:val="18"/>
                <w:lang w:val="uk-UA"/>
              </w:rPr>
            </w:pPr>
            <w:r w:rsidRPr="00F92297">
              <w:rPr>
                <w:rStyle w:val="hps"/>
                <w:rFonts w:ascii="Arial" w:hAnsi="Arial" w:cs="Arial"/>
                <w:sz w:val="18"/>
                <w:szCs w:val="18"/>
                <w:lang w:val="uk-UA"/>
              </w:rPr>
              <w:t>Виконання творчих завдань (розроблення окремих фрагментів виступів).</w:t>
            </w:r>
          </w:p>
        </w:tc>
      </w:tr>
      <w:tr w:rsidR="00127A35" w:rsidRPr="00F92297" w:rsidTr="00EE1B8C">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F92297" w:rsidRDefault="00127A35" w:rsidP="00F016AE">
            <w:pPr>
              <w:spacing w:after="0" w:line="240" w:lineRule="auto"/>
              <w:rPr>
                <w:rFonts w:ascii="Arial" w:hAnsi="Arial" w:cs="Arial"/>
                <w:sz w:val="18"/>
                <w:szCs w:val="18"/>
                <w:lang w:val="uk-UA"/>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rPr>
                <w:rFonts w:ascii="Arial" w:hAnsi="Arial" w:cs="Arial"/>
                <w:sz w:val="18"/>
                <w:szCs w:val="18"/>
                <w:lang w:val="uk-UA"/>
              </w:rPr>
            </w:pPr>
            <w:r w:rsidRPr="00F92297">
              <w:rPr>
                <w:rFonts w:ascii="Arial" w:hAnsi="Arial" w:cs="Arial"/>
                <w:sz w:val="18"/>
                <w:szCs w:val="18"/>
              </w:rPr>
              <w:t> </w:t>
            </w:r>
          </w:p>
          <w:p w:rsidR="00127A35" w:rsidRPr="00F92297" w:rsidRDefault="00127A35" w:rsidP="00F016AE">
            <w:pPr>
              <w:spacing w:after="0" w:line="240" w:lineRule="auto"/>
              <w:rPr>
                <w:rFonts w:ascii="Arial" w:hAnsi="Arial" w:cs="Arial"/>
                <w:sz w:val="18"/>
                <w:szCs w:val="18"/>
                <w:lang w:val="uk-UA"/>
              </w:rPr>
            </w:pPr>
            <w:r w:rsidRPr="00F92297">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3</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(теорія-1)</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(практика-2)</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Історія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черліденгу</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Україні</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 xml:space="preserve">Види змагань. Роль суддів змагань. </w:t>
            </w:r>
          </w:p>
          <w:p w:rsidR="00127A35" w:rsidRPr="00F92297" w:rsidRDefault="00127A35" w:rsidP="00F016AE">
            <w:pPr>
              <w:spacing w:after="0" w:line="240" w:lineRule="auto"/>
              <w:jc w:val="both"/>
              <w:rPr>
                <w:rStyle w:val="longtext"/>
                <w:rFonts w:ascii="Arial" w:eastAsia="SimSun" w:hAnsi="Arial" w:cs="Arial"/>
                <w:sz w:val="18"/>
                <w:szCs w:val="18"/>
                <w:lang w:val="uk-UA"/>
              </w:rPr>
            </w:pPr>
            <w:r w:rsidRPr="00F92297">
              <w:rPr>
                <w:rStyle w:val="hps"/>
                <w:rFonts w:ascii="Arial" w:hAnsi="Arial" w:cs="Arial"/>
                <w:sz w:val="18"/>
                <w:szCs w:val="18"/>
                <w:lang w:val="uk-UA"/>
              </w:rPr>
              <w:t>Видатні</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люди, які починали</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кар’єру</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групах</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підтримки</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політичні лідери, зірки шоу-бізнесу, інші видатні особистості</w:t>
            </w:r>
            <w:r w:rsidRPr="00F92297">
              <w:rPr>
                <w:rStyle w:val="longtext"/>
                <w:rFonts w:ascii="Arial" w:eastAsia="SimSun" w:hAnsi="Arial" w:cs="Arial"/>
                <w:sz w:val="18"/>
                <w:szCs w:val="18"/>
                <w:lang w:val="uk-UA"/>
              </w:rPr>
              <w:t xml:space="preserve">. </w:t>
            </w:r>
          </w:p>
          <w:p w:rsidR="00127A35" w:rsidRPr="00F92297" w:rsidRDefault="00127A35" w:rsidP="00F016AE">
            <w:pPr>
              <w:spacing w:after="0" w:line="240" w:lineRule="auto"/>
              <w:jc w:val="both"/>
              <w:rPr>
                <w:rStyle w:val="longtext"/>
                <w:rFonts w:ascii="Arial" w:eastAsia="SimSun" w:hAnsi="Arial" w:cs="Arial"/>
                <w:sz w:val="18"/>
                <w:szCs w:val="18"/>
                <w:lang w:val="uk-UA"/>
              </w:rPr>
            </w:pPr>
            <w:r w:rsidRPr="00F92297">
              <w:rPr>
                <w:rStyle w:val="hps"/>
                <w:rFonts w:ascii="Arial" w:hAnsi="Arial" w:cs="Arial"/>
                <w:sz w:val="18"/>
                <w:szCs w:val="18"/>
                <w:lang w:val="uk-UA"/>
              </w:rPr>
              <w:t>Перегляд та обговорення</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фрагментів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художніх і документальних фільмів з</w:t>
            </w:r>
            <w:r w:rsidR="003A7198">
              <w:rPr>
                <w:rStyle w:val="hps"/>
                <w:rFonts w:ascii="Arial" w:hAnsi="Arial" w:cs="Arial"/>
                <w:sz w:val="18"/>
                <w:szCs w:val="18"/>
                <w:lang w:val="uk-UA"/>
              </w:rPr>
              <w:t>а</w:t>
            </w:r>
            <w:r w:rsidRPr="00F92297">
              <w:rPr>
                <w:rStyle w:val="hps"/>
                <w:rFonts w:ascii="Arial" w:hAnsi="Arial" w:cs="Arial"/>
                <w:sz w:val="18"/>
                <w:szCs w:val="18"/>
                <w:lang w:val="uk-UA"/>
              </w:rPr>
              <w:t xml:space="preserve"> їх участю</w:t>
            </w:r>
            <w:r w:rsidRPr="00F92297">
              <w:rPr>
                <w:rStyle w:val="longtext"/>
                <w:rFonts w:ascii="Arial" w:eastAsia="SimSun" w:hAnsi="Arial" w:cs="Arial"/>
                <w:sz w:val="18"/>
                <w:szCs w:val="18"/>
                <w:lang w:val="uk-UA"/>
              </w:rPr>
              <w:t>.</w:t>
            </w:r>
          </w:p>
          <w:p w:rsidR="00127A35" w:rsidRPr="00F92297" w:rsidRDefault="00127A35" w:rsidP="00F016AE">
            <w:pPr>
              <w:spacing w:after="0" w:line="240" w:lineRule="auto"/>
              <w:jc w:val="both"/>
              <w:rPr>
                <w:rFonts w:ascii="Arial" w:hAnsi="Arial" w:cs="Arial"/>
                <w:sz w:val="18"/>
                <w:szCs w:val="18"/>
                <w:lang w:val="uk-UA"/>
              </w:rPr>
            </w:pPr>
            <w:r w:rsidRPr="00F92297">
              <w:rPr>
                <w:rStyle w:val="hps"/>
                <w:rFonts w:ascii="Arial" w:hAnsi="Arial" w:cs="Arial"/>
                <w:sz w:val="18"/>
                <w:szCs w:val="18"/>
                <w:lang w:val="uk-UA"/>
              </w:rPr>
              <w:t>Виконання творчих завдань (розроблення фрагментів виступів).</w:t>
            </w:r>
          </w:p>
        </w:tc>
      </w:tr>
      <w:tr w:rsidR="00127A35" w:rsidRPr="00F92297" w:rsidTr="00EE1B8C">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F92297" w:rsidRDefault="00127A35" w:rsidP="00F016AE">
            <w:pPr>
              <w:spacing w:after="0" w:line="240" w:lineRule="auto"/>
              <w:rPr>
                <w:rFonts w:ascii="Arial" w:hAnsi="Arial" w:cs="Arial"/>
                <w:sz w:val="18"/>
                <w:szCs w:val="18"/>
                <w:lang w:val="uk-UA"/>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rPr>
                <w:rFonts w:ascii="Arial" w:hAnsi="Arial" w:cs="Arial"/>
                <w:sz w:val="18"/>
                <w:szCs w:val="18"/>
              </w:rPr>
            </w:pPr>
            <w:r w:rsidRPr="00F92297">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3</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(теор</w:t>
            </w:r>
            <w:r w:rsidRPr="00F92297">
              <w:rPr>
                <w:rFonts w:ascii="Arial" w:hAnsi="Arial" w:cs="Arial"/>
                <w:sz w:val="18"/>
                <w:szCs w:val="18"/>
                <w:lang w:val="uk-UA"/>
              </w:rPr>
              <w:t>і</w:t>
            </w:r>
            <w:r w:rsidRPr="00F92297">
              <w:rPr>
                <w:rFonts w:ascii="Arial" w:hAnsi="Arial" w:cs="Arial"/>
                <w:sz w:val="18"/>
                <w:szCs w:val="18"/>
              </w:rPr>
              <w:t>я-1)</w:t>
            </w:r>
          </w:p>
          <w:p w:rsidR="00127A35" w:rsidRPr="00F92297" w:rsidRDefault="00127A35" w:rsidP="00F016AE">
            <w:pPr>
              <w:spacing w:after="0" w:line="240" w:lineRule="auto"/>
              <w:jc w:val="both"/>
              <w:rPr>
                <w:rFonts w:ascii="Arial" w:hAnsi="Arial" w:cs="Arial"/>
                <w:sz w:val="18"/>
                <w:szCs w:val="18"/>
              </w:rPr>
            </w:pPr>
            <w:r w:rsidRPr="00F92297">
              <w:rPr>
                <w:rFonts w:ascii="Arial" w:hAnsi="Arial" w:cs="Arial"/>
                <w:sz w:val="18"/>
                <w:szCs w:val="18"/>
              </w:rPr>
              <w:t>(практика-2)</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F92297" w:rsidRDefault="00127A35" w:rsidP="00F016AE">
            <w:pPr>
              <w:spacing w:after="0" w:line="240" w:lineRule="auto"/>
              <w:jc w:val="both"/>
              <w:rPr>
                <w:rStyle w:val="longtext"/>
                <w:rFonts w:ascii="Arial" w:eastAsia="SimSun" w:hAnsi="Arial" w:cs="Arial"/>
                <w:sz w:val="18"/>
                <w:szCs w:val="18"/>
                <w:lang w:val="uk-UA"/>
              </w:rPr>
            </w:pPr>
            <w:r w:rsidRPr="00F92297">
              <w:rPr>
                <w:rStyle w:val="hps"/>
                <w:rFonts w:ascii="Arial" w:hAnsi="Arial" w:cs="Arial"/>
                <w:sz w:val="18"/>
                <w:szCs w:val="18"/>
                <w:lang w:val="uk-UA"/>
              </w:rPr>
              <w:t>Історія</w:t>
            </w:r>
            <w:r w:rsidRPr="00F92297">
              <w:rPr>
                <w:rStyle w:val="longtext"/>
                <w:rFonts w:ascii="Arial" w:eastAsia="SimSun" w:hAnsi="Arial" w:cs="Arial"/>
                <w:sz w:val="18"/>
                <w:szCs w:val="18"/>
                <w:lang w:val="uk-UA"/>
              </w:rPr>
              <w:t xml:space="preserve"> розвитку </w:t>
            </w:r>
            <w:r w:rsidRPr="00F92297">
              <w:rPr>
                <w:rStyle w:val="hps"/>
                <w:rFonts w:ascii="Arial" w:hAnsi="Arial" w:cs="Arial"/>
                <w:sz w:val="18"/>
                <w:szCs w:val="18"/>
                <w:lang w:val="uk-UA"/>
              </w:rPr>
              <w:t>черліденгу</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Україні</w:t>
            </w:r>
            <w:r w:rsidRPr="00F92297">
              <w:rPr>
                <w:rStyle w:val="longtext"/>
                <w:rFonts w:ascii="Arial" w:eastAsia="SimSun" w:hAnsi="Arial" w:cs="Arial"/>
                <w:sz w:val="18"/>
                <w:szCs w:val="18"/>
                <w:lang w:val="uk-UA"/>
              </w:rPr>
              <w:t xml:space="preserve">. </w:t>
            </w:r>
            <w:r w:rsidR="003A7198">
              <w:rPr>
                <w:rStyle w:val="hps"/>
                <w:rFonts w:ascii="Arial" w:hAnsi="Arial" w:cs="Arial"/>
                <w:sz w:val="18"/>
                <w:szCs w:val="18"/>
                <w:lang w:val="uk-UA"/>
              </w:rPr>
              <w:t>Класифікація спортивних розрядів</w:t>
            </w:r>
            <w:r w:rsidRPr="00F92297">
              <w:rPr>
                <w:rStyle w:val="hps"/>
                <w:rFonts w:ascii="Arial" w:hAnsi="Arial" w:cs="Arial"/>
                <w:sz w:val="18"/>
                <w:szCs w:val="18"/>
                <w:lang w:val="uk-UA"/>
              </w:rPr>
              <w:t>. Команди черлідерів України, інших держав</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Визнання черлідингу</w:t>
            </w:r>
            <w:r w:rsidRPr="00F92297">
              <w:rPr>
                <w:rStyle w:val="longtext"/>
                <w:rFonts w:ascii="Arial" w:eastAsia="SimSun" w:hAnsi="Arial" w:cs="Arial"/>
                <w:sz w:val="18"/>
                <w:szCs w:val="18"/>
                <w:lang w:val="uk-UA"/>
              </w:rPr>
              <w:t xml:space="preserve"> </w:t>
            </w:r>
            <w:r w:rsidRPr="00F92297">
              <w:rPr>
                <w:rStyle w:val="hps"/>
                <w:rFonts w:ascii="Arial" w:hAnsi="Arial" w:cs="Arial"/>
                <w:sz w:val="18"/>
                <w:szCs w:val="18"/>
                <w:lang w:val="uk-UA"/>
              </w:rPr>
              <w:t>видом спорту</w:t>
            </w:r>
            <w:r w:rsidRPr="00F92297">
              <w:rPr>
                <w:rStyle w:val="longtext"/>
                <w:rFonts w:ascii="Arial" w:eastAsia="SimSun" w:hAnsi="Arial" w:cs="Arial"/>
                <w:sz w:val="18"/>
                <w:szCs w:val="18"/>
                <w:lang w:val="uk-UA"/>
              </w:rPr>
              <w:t xml:space="preserve">. </w:t>
            </w:r>
          </w:p>
          <w:p w:rsidR="00127A35" w:rsidRPr="00F92297" w:rsidRDefault="00127A35" w:rsidP="00F016AE">
            <w:pPr>
              <w:spacing w:after="0" w:line="240" w:lineRule="auto"/>
              <w:jc w:val="both"/>
              <w:rPr>
                <w:rStyle w:val="longtext"/>
                <w:rFonts w:ascii="Arial" w:eastAsia="SimSun" w:hAnsi="Arial" w:cs="Arial"/>
                <w:sz w:val="18"/>
                <w:szCs w:val="18"/>
                <w:lang w:val="uk-UA"/>
              </w:rPr>
            </w:pPr>
            <w:r w:rsidRPr="00F92297">
              <w:rPr>
                <w:rStyle w:val="longtext"/>
                <w:rFonts w:ascii="Arial" w:eastAsia="SimSun" w:hAnsi="Arial" w:cs="Arial"/>
                <w:sz w:val="18"/>
                <w:szCs w:val="18"/>
                <w:lang w:val="uk-UA"/>
              </w:rPr>
              <w:t>Організація змагань в Україні, інших державах.</w:t>
            </w:r>
          </w:p>
          <w:p w:rsidR="00127A35" w:rsidRPr="00F92297" w:rsidRDefault="00127A35" w:rsidP="00F016AE">
            <w:pPr>
              <w:spacing w:after="0" w:line="240" w:lineRule="auto"/>
              <w:jc w:val="both"/>
              <w:rPr>
                <w:rFonts w:ascii="Arial" w:hAnsi="Arial" w:cs="Arial"/>
                <w:sz w:val="18"/>
                <w:szCs w:val="18"/>
                <w:lang w:val="uk-UA"/>
              </w:rPr>
            </w:pPr>
            <w:r w:rsidRPr="00F92297">
              <w:rPr>
                <w:rFonts w:ascii="Arial" w:hAnsi="Arial" w:cs="Arial"/>
                <w:sz w:val="18"/>
                <w:szCs w:val="18"/>
                <w:lang w:val="uk-UA"/>
              </w:rPr>
              <w:t>П</w:t>
            </w:r>
            <w:r w:rsidRPr="00F92297">
              <w:rPr>
                <w:rStyle w:val="hps"/>
                <w:rFonts w:ascii="Arial" w:hAnsi="Arial" w:cs="Arial"/>
                <w:sz w:val="18"/>
                <w:szCs w:val="18"/>
                <w:lang w:val="uk-UA"/>
              </w:rPr>
              <w:t>ерегляд відеозаписів показових виступів, змагань різного організаційного рівня. Їх обговорення</w:t>
            </w:r>
            <w:r w:rsidRPr="00F92297">
              <w:rPr>
                <w:rFonts w:ascii="Arial" w:hAnsi="Arial" w:cs="Arial"/>
                <w:sz w:val="18"/>
                <w:szCs w:val="18"/>
                <w:lang w:val="uk-UA"/>
              </w:rPr>
              <w:t>.</w:t>
            </w:r>
          </w:p>
          <w:p w:rsidR="00127A35" w:rsidRPr="00F92297" w:rsidRDefault="00127A35" w:rsidP="00F016AE">
            <w:pPr>
              <w:spacing w:after="0" w:line="240" w:lineRule="auto"/>
              <w:jc w:val="both"/>
              <w:rPr>
                <w:rStyle w:val="hps"/>
                <w:rFonts w:ascii="Arial" w:hAnsi="Arial" w:cs="Arial"/>
                <w:sz w:val="18"/>
                <w:szCs w:val="18"/>
                <w:lang w:val="uk-UA"/>
              </w:rPr>
            </w:pPr>
            <w:r w:rsidRPr="00F92297">
              <w:rPr>
                <w:rStyle w:val="hps"/>
                <w:rFonts w:ascii="Arial" w:hAnsi="Arial" w:cs="Arial"/>
                <w:sz w:val="18"/>
                <w:szCs w:val="18"/>
                <w:lang w:val="uk-UA"/>
              </w:rPr>
              <w:t>Запис та обговорення власних виступів і виступів інших команд.</w:t>
            </w:r>
          </w:p>
          <w:p w:rsidR="00127A35" w:rsidRPr="00F92297" w:rsidRDefault="00127A35" w:rsidP="00F016AE">
            <w:pPr>
              <w:spacing w:after="0" w:line="240" w:lineRule="auto"/>
              <w:jc w:val="both"/>
              <w:rPr>
                <w:rFonts w:ascii="Arial" w:hAnsi="Arial" w:cs="Arial"/>
                <w:sz w:val="18"/>
                <w:szCs w:val="18"/>
                <w:lang w:val="uk-UA"/>
              </w:rPr>
            </w:pPr>
            <w:r w:rsidRPr="00F92297">
              <w:rPr>
                <w:rStyle w:val="hps"/>
                <w:rFonts w:ascii="Arial" w:hAnsi="Arial" w:cs="Arial"/>
                <w:sz w:val="18"/>
                <w:szCs w:val="18"/>
                <w:lang w:val="uk-UA"/>
              </w:rPr>
              <w:t>Виконання творчих завдань (розроблення програми виступу).</w:t>
            </w:r>
          </w:p>
        </w:tc>
      </w:tr>
    </w:tbl>
    <w:p w:rsidR="00DF67F4" w:rsidRDefault="00DF67F4" w:rsidP="00F016AE">
      <w:pPr>
        <w:spacing w:after="0" w:line="240" w:lineRule="auto"/>
        <w:rPr>
          <w:rFonts w:ascii="Arial" w:hAnsi="Arial" w:cs="Arial"/>
          <w:sz w:val="4"/>
          <w:szCs w:val="4"/>
          <w:lang w:val="uk-UA"/>
        </w:rPr>
      </w:pPr>
    </w:p>
    <w:p w:rsidR="00DF67F4" w:rsidRDefault="00DF67F4" w:rsidP="00F016AE">
      <w:pPr>
        <w:spacing w:after="0" w:line="240" w:lineRule="auto"/>
        <w:rPr>
          <w:rFonts w:ascii="Arial" w:hAnsi="Arial" w:cs="Arial"/>
          <w:sz w:val="4"/>
          <w:szCs w:val="4"/>
          <w:lang w:val="uk-UA"/>
        </w:rPr>
      </w:pPr>
    </w:p>
    <w:p w:rsidR="00711A3F" w:rsidRDefault="00711A3F" w:rsidP="00F016AE">
      <w:pPr>
        <w:spacing w:line="240" w:lineRule="auto"/>
        <w:rPr>
          <w:rFonts w:ascii="Arial" w:hAnsi="Arial" w:cs="Arial"/>
          <w:sz w:val="18"/>
          <w:szCs w:val="18"/>
          <w:lang w:val="uk-UA"/>
        </w:rPr>
      </w:pPr>
      <w:r>
        <w:rPr>
          <w:rFonts w:ascii="Arial" w:hAnsi="Arial" w:cs="Arial"/>
          <w:sz w:val="18"/>
          <w:szCs w:val="18"/>
          <w:lang w:val="uk-UA"/>
        </w:rPr>
        <w:br w:type="page"/>
      </w:r>
    </w:p>
    <w:p w:rsidR="00DF67F4" w:rsidRPr="00DF67F4" w:rsidRDefault="00DF67F4" w:rsidP="00F016AE">
      <w:pPr>
        <w:spacing w:after="0" w:line="240" w:lineRule="auto"/>
        <w:jc w:val="right"/>
        <w:rPr>
          <w:rFonts w:ascii="Arial" w:hAnsi="Arial" w:cs="Arial"/>
          <w:sz w:val="18"/>
          <w:szCs w:val="18"/>
          <w:lang w:val="uk-UA"/>
        </w:rPr>
      </w:pPr>
      <w:r>
        <w:rPr>
          <w:rFonts w:ascii="Arial" w:hAnsi="Arial" w:cs="Arial"/>
          <w:sz w:val="18"/>
          <w:szCs w:val="18"/>
          <w:lang w:val="uk-UA"/>
        </w:rPr>
        <w:lastRenderedPageBreak/>
        <w:t>Продовження таблиці</w:t>
      </w:r>
    </w:p>
    <w:p w:rsidR="00DF67F4" w:rsidRDefault="00DF67F4" w:rsidP="00F016AE">
      <w:pPr>
        <w:spacing w:after="0" w:line="240" w:lineRule="auto"/>
        <w:rPr>
          <w:rFonts w:ascii="Arial" w:hAnsi="Arial" w:cs="Arial"/>
          <w:sz w:val="4"/>
          <w:szCs w:val="4"/>
          <w:lang w:val="uk-UA"/>
        </w:rPr>
      </w:pPr>
    </w:p>
    <w:tbl>
      <w:tblPr>
        <w:tblW w:w="9648" w:type="dxa"/>
        <w:tblInd w:w="108"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41"/>
        <w:gridCol w:w="1578"/>
        <w:gridCol w:w="1701"/>
        <w:gridCol w:w="4828"/>
      </w:tblGrid>
      <w:tr w:rsidR="00DF67F4" w:rsidRPr="00711A3F" w:rsidTr="00F92297">
        <w:trPr>
          <w:trHeight w:val="287"/>
        </w:trPr>
        <w:tc>
          <w:tcPr>
            <w:tcW w:w="1541" w:type="dxa"/>
            <w:vMerge w:val="restart"/>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F67F4" w:rsidRPr="00711A3F" w:rsidRDefault="00DF67F4" w:rsidP="00F016AE">
            <w:pPr>
              <w:spacing w:after="0" w:line="240" w:lineRule="auto"/>
              <w:jc w:val="center"/>
              <w:rPr>
                <w:rFonts w:ascii="Arial" w:hAnsi="Arial" w:cs="Arial"/>
                <w:b/>
                <w:sz w:val="18"/>
                <w:szCs w:val="18"/>
              </w:rPr>
            </w:pPr>
            <w:r w:rsidRPr="00711A3F">
              <w:rPr>
                <w:rFonts w:ascii="Arial" w:hAnsi="Arial" w:cs="Arial"/>
                <w:b/>
                <w:sz w:val="18"/>
                <w:szCs w:val="18"/>
              </w:rPr>
              <w:t>Розділ, тема</w:t>
            </w:r>
          </w:p>
        </w:tc>
        <w:tc>
          <w:tcPr>
            <w:tcW w:w="157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F67F4" w:rsidRPr="00711A3F" w:rsidRDefault="00DF67F4"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Рік навчання</w:t>
            </w:r>
          </w:p>
        </w:tc>
        <w:tc>
          <w:tcPr>
            <w:tcW w:w="1701"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F67F4" w:rsidRPr="00711A3F" w:rsidRDefault="00DF67F4" w:rsidP="00F016AE">
            <w:pPr>
              <w:spacing w:after="0" w:line="240" w:lineRule="auto"/>
              <w:jc w:val="center"/>
              <w:rPr>
                <w:rFonts w:ascii="Arial" w:hAnsi="Arial" w:cs="Arial"/>
                <w:b/>
                <w:sz w:val="18"/>
                <w:szCs w:val="18"/>
              </w:rPr>
            </w:pPr>
            <w:r w:rsidRPr="00711A3F">
              <w:rPr>
                <w:rFonts w:ascii="Arial" w:hAnsi="Arial" w:cs="Arial"/>
                <w:b/>
                <w:sz w:val="18"/>
                <w:szCs w:val="18"/>
              </w:rPr>
              <w:t>К-ть годин</w:t>
            </w:r>
          </w:p>
        </w:tc>
        <w:tc>
          <w:tcPr>
            <w:tcW w:w="482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F67F4" w:rsidRPr="00711A3F" w:rsidRDefault="00DF67F4" w:rsidP="00F016AE">
            <w:pPr>
              <w:spacing w:after="0" w:line="240" w:lineRule="auto"/>
              <w:ind w:firstLine="34"/>
              <w:jc w:val="center"/>
              <w:rPr>
                <w:rFonts w:ascii="Arial" w:eastAsia="SimSun" w:hAnsi="Arial" w:cs="Arial"/>
                <w:b/>
                <w:sz w:val="18"/>
                <w:szCs w:val="18"/>
                <w:lang w:val="uk-UA"/>
              </w:rPr>
            </w:pPr>
            <w:r w:rsidRPr="00711A3F">
              <w:rPr>
                <w:rFonts w:ascii="Arial" w:eastAsia="SimSun" w:hAnsi="Arial" w:cs="Arial"/>
                <w:b/>
                <w:sz w:val="18"/>
                <w:szCs w:val="18"/>
                <w:lang w:val="uk-UA"/>
              </w:rPr>
              <w:t>Зміст</w:t>
            </w:r>
          </w:p>
        </w:tc>
      </w:tr>
      <w:tr w:rsidR="00127A35" w:rsidRPr="00711A3F" w:rsidTr="00EE1B8C">
        <w:trPr>
          <w:trHeight w:val="145"/>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rPr>
                <w:rFonts w:ascii="Arial" w:hAnsi="Arial" w:cs="Arial"/>
                <w:b/>
                <w:i/>
                <w:sz w:val="10"/>
                <w:szCs w:val="10"/>
                <w:lang w:val="uk-UA"/>
              </w:rPr>
            </w:pPr>
          </w:p>
          <w:p w:rsidR="00127A35" w:rsidRPr="00711A3F" w:rsidRDefault="00127A35" w:rsidP="00F016AE">
            <w:pPr>
              <w:spacing w:after="0" w:line="240" w:lineRule="auto"/>
              <w:rPr>
                <w:rFonts w:ascii="Arial" w:hAnsi="Arial" w:cs="Arial"/>
                <w:b/>
                <w:sz w:val="20"/>
                <w:szCs w:val="20"/>
              </w:rPr>
            </w:pPr>
            <w:r w:rsidRPr="00711A3F">
              <w:rPr>
                <w:rFonts w:ascii="Arial" w:hAnsi="Arial" w:cs="Arial"/>
                <w:b/>
                <w:sz w:val="20"/>
                <w:szCs w:val="20"/>
              </w:rPr>
              <w:t>Програма «Чир»</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0"/>
                <w:szCs w:val="10"/>
                <w:lang w:val="uk-UA"/>
              </w:rPr>
            </w:pPr>
          </w:p>
          <w:p w:rsid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 xml:space="preserve">І-й рік </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lang w:val="uk-UA"/>
              </w:rPr>
              <w:t>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0"/>
                <w:szCs w:val="10"/>
                <w:lang w:val="uk-UA"/>
              </w:rPr>
            </w:pP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50</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я-2)</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(практика-48)</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ind w:firstLine="34"/>
              <w:jc w:val="both"/>
              <w:rPr>
                <w:rStyle w:val="longtext"/>
                <w:rFonts w:ascii="Arial" w:eastAsia="SimSun" w:hAnsi="Arial" w:cs="Arial"/>
                <w:sz w:val="10"/>
                <w:szCs w:val="10"/>
                <w:lang w:val="uk-UA"/>
              </w:rPr>
            </w:pPr>
          </w:p>
          <w:p w:rsidR="00127A35" w:rsidRPr="00711A3F" w:rsidRDefault="00127A35" w:rsidP="00F016AE">
            <w:pPr>
              <w:spacing w:after="0" w:line="240" w:lineRule="auto"/>
              <w:ind w:firstLine="34"/>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Ходьба (повільно, швидко).</w:t>
            </w:r>
          </w:p>
          <w:p w:rsidR="00127A35" w:rsidRPr="00711A3F" w:rsidRDefault="00127A35" w:rsidP="00F016AE">
            <w:pPr>
              <w:spacing w:after="0" w:line="240" w:lineRule="auto"/>
              <w:ind w:firstLine="34"/>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Підскоки та стрибки: на двох ногах (у фазі польоту) на місці </w:t>
            </w:r>
            <w:r w:rsidR="002F42AC">
              <w:rPr>
                <w:rStyle w:val="longtext"/>
                <w:rFonts w:ascii="Arial" w:eastAsia="SimSun" w:hAnsi="Arial" w:cs="Arial"/>
                <w:sz w:val="18"/>
                <w:szCs w:val="18"/>
                <w:lang w:val="uk-UA"/>
              </w:rPr>
              <w:t>та</w:t>
            </w:r>
            <w:r w:rsidRPr="00711A3F">
              <w:rPr>
                <w:rStyle w:val="longtext"/>
                <w:rFonts w:ascii="Arial" w:eastAsia="SimSun" w:hAnsi="Arial" w:cs="Arial"/>
                <w:sz w:val="18"/>
                <w:szCs w:val="18"/>
                <w:lang w:val="uk-UA"/>
              </w:rPr>
              <w:t xml:space="preserve"> з просуванням у різних напрямках; зі зміною положення ніг: у стійку ноги нарізно, на одну ногу, у випаді (не рекомендується виконувати більше 4 стрибків на одній нозі підряд); поєднання стрибків</w:t>
            </w:r>
            <w:r w:rsidR="002F42AC">
              <w:rPr>
                <w:rStyle w:val="longtext"/>
                <w:rFonts w:ascii="Arial" w:eastAsia="SimSun" w:hAnsi="Arial" w:cs="Arial"/>
                <w:sz w:val="18"/>
                <w:szCs w:val="18"/>
                <w:lang w:val="uk-UA"/>
              </w:rPr>
              <w:t xml:space="preserve"> та </w:t>
            </w:r>
            <w:r w:rsidRPr="00711A3F">
              <w:rPr>
                <w:rStyle w:val="longtext"/>
                <w:rFonts w:ascii="Arial" w:eastAsia="SimSun" w:hAnsi="Arial" w:cs="Arial"/>
                <w:sz w:val="18"/>
                <w:szCs w:val="18"/>
                <w:lang w:val="uk-UA"/>
              </w:rPr>
              <w:t>підскоків на місці або з переміщеннями з різними рухами руками.</w:t>
            </w:r>
          </w:p>
          <w:p w:rsidR="00127A35" w:rsidRPr="00711A3F" w:rsidRDefault="00127A35" w:rsidP="00F016AE">
            <w:pPr>
              <w:spacing w:after="0" w:line="240" w:lineRule="auto"/>
              <w:ind w:firstLine="34"/>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Вправи на гнучкість, розтягування, зміцнення м’язів живота </w:t>
            </w:r>
            <w:r w:rsidR="003A7198">
              <w:rPr>
                <w:rStyle w:val="longtext"/>
                <w:rFonts w:ascii="Arial" w:eastAsia="SimSun" w:hAnsi="Arial" w:cs="Arial"/>
                <w:sz w:val="18"/>
                <w:szCs w:val="18"/>
                <w:lang w:val="uk-UA"/>
              </w:rPr>
              <w:t>й</w:t>
            </w:r>
            <w:r w:rsidRPr="00711A3F">
              <w:rPr>
                <w:rStyle w:val="longtext"/>
                <w:rFonts w:ascii="Arial" w:eastAsia="SimSun" w:hAnsi="Arial" w:cs="Arial"/>
                <w:sz w:val="18"/>
                <w:szCs w:val="18"/>
                <w:lang w:val="uk-UA"/>
              </w:rPr>
              <w:t xml:space="preserve"> спини.</w:t>
            </w:r>
          </w:p>
          <w:p w:rsidR="00127A35" w:rsidRPr="00711A3F" w:rsidRDefault="00127A35" w:rsidP="00F016AE">
            <w:pPr>
              <w:spacing w:after="0" w:line="240" w:lineRule="auto"/>
              <w:ind w:firstLine="34"/>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Вправи для рук</w:t>
            </w:r>
            <w:r w:rsidR="002F42AC">
              <w:rPr>
                <w:rStyle w:val="longtext"/>
                <w:rFonts w:ascii="Arial" w:eastAsia="SimSun" w:hAnsi="Arial" w:cs="Arial"/>
                <w:sz w:val="18"/>
                <w:szCs w:val="18"/>
                <w:lang w:val="uk-UA"/>
              </w:rPr>
              <w:t xml:space="preserve"> </w:t>
            </w:r>
            <w:r w:rsidR="003A7198">
              <w:rPr>
                <w:rStyle w:val="longtext"/>
                <w:rFonts w:ascii="Arial" w:eastAsia="SimSun" w:hAnsi="Arial" w:cs="Arial"/>
                <w:sz w:val="18"/>
                <w:szCs w:val="18"/>
                <w:lang w:val="uk-UA"/>
              </w:rPr>
              <w:t>і</w:t>
            </w:r>
            <w:r w:rsidR="002F42AC">
              <w:rPr>
                <w:rStyle w:val="longtext"/>
                <w:rFonts w:ascii="Arial" w:eastAsia="SimSun" w:hAnsi="Arial" w:cs="Arial"/>
                <w:sz w:val="18"/>
                <w:szCs w:val="18"/>
                <w:lang w:val="uk-UA"/>
              </w:rPr>
              <w:t xml:space="preserve"> </w:t>
            </w:r>
            <w:r w:rsidRPr="00711A3F">
              <w:rPr>
                <w:rStyle w:val="longtext"/>
                <w:rFonts w:ascii="Arial" w:eastAsia="SimSun" w:hAnsi="Arial" w:cs="Arial"/>
                <w:sz w:val="18"/>
                <w:szCs w:val="18"/>
                <w:lang w:val="uk-UA"/>
              </w:rPr>
              <w:t>плечового поясу в різних напрямках (піднімання й опускання, згинання та розгинання, дуги</w:t>
            </w:r>
            <w:r w:rsidR="002F42AC">
              <w:rPr>
                <w:rStyle w:val="longtext"/>
                <w:rFonts w:ascii="Arial" w:eastAsia="SimSun" w:hAnsi="Arial" w:cs="Arial"/>
                <w:sz w:val="18"/>
                <w:szCs w:val="18"/>
                <w:lang w:val="uk-UA"/>
              </w:rPr>
              <w:t xml:space="preserve"> та </w:t>
            </w:r>
            <w:r w:rsidRPr="00711A3F">
              <w:rPr>
                <w:rStyle w:val="longtext"/>
                <w:rFonts w:ascii="Arial" w:eastAsia="SimSun" w:hAnsi="Arial" w:cs="Arial"/>
                <w:sz w:val="18"/>
                <w:szCs w:val="18"/>
                <w:lang w:val="uk-UA"/>
              </w:rPr>
              <w:t xml:space="preserve">кола). </w:t>
            </w:r>
          </w:p>
          <w:p w:rsidR="00127A35" w:rsidRPr="00711A3F" w:rsidRDefault="00127A35" w:rsidP="00F016AE">
            <w:pPr>
              <w:spacing w:after="0" w:line="240" w:lineRule="auto"/>
              <w:ind w:firstLine="34"/>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Вправи для тулуба та шиї (нахили</w:t>
            </w:r>
            <w:r w:rsidR="006646A0">
              <w:rPr>
                <w:rStyle w:val="longtext"/>
                <w:rFonts w:ascii="Arial" w:eastAsia="SimSun" w:hAnsi="Arial" w:cs="Arial"/>
                <w:sz w:val="18"/>
                <w:szCs w:val="18"/>
                <w:lang w:val="uk-UA"/>
              </w:rPr>
              <w:t xml:space="preserve"> та </w:t>
            </w:r>
            <w:r w:rsidRPr="00711A3F">
              <w:rPr>
                <w:rStyle w:val="longtext"/>
                <w:rFonts w:ascii="Arial" w:eastAsia="SimSun" w:hAnsi="Arial" w:cs="Arial"/>
                <w:sz w:val="18"/>
                <w:szCs w:val="18"/>
                <w:lang w:val="uk-UA"/>
              </w:rPr>
              <w:t xml:space="preserve">повороти, рух по дузі та вперед). </w:t>
            </w:r>
          </w:p>
          <w:p w:rsidR="00127A35" w:rsidRPr="00711A3F" w:rsidRDefault="00127A35" w:rsidP="00F016AE">
            <w:pPr>
              <w:spacing w:after="0" w:line="240" w:lineRule="auto"/>
              <w:ind w:firstLine="34"/>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Вправи для ніг (піднімання </w:t>
            </w:r>
            <w:r w:rsidR="002F42AC">
              <w:rPr>
                <w:rStyle w:val="longtext"/>
                <w:rFonts w:ascii="Arial" w:eastAsia="SimSun" w:hAnsi="Arial" w:cs="Arial"/>
                <w:sz w:val="18"/>
                <w:szCs w:val="18"/>
                <w:lang w:val="uk-UA"/>
              </w:rPr>
              <w:t>й</w:t>
            </w:r>
            <w:r w:rsidRPr="00711A3F">
              <w:rPr>
                <w:rStyle w:val="longtext"/>
                <w:rFonts w:ascii="Arial" w:eastAsia="SimSun" w:hAnsi="Arial" w:cs="Arial"/>
                <w:sz w:val="18"/>
                <w:szCs w:val="18"/>
                <w:lang w:val="uk-UA"/>
              </w:rPr>
              <w:t xml:space="preserve"> опускання, згинання та розгинання в різних суглобах, напівприсівши, випади, переміщення центру ваги тіла з ноги на ногу).</w:t>
            </w:r>
          </w:p>
          <w:p w:rsidR="00127A35" w:rsidRPr="00711A3F" w:rsidRDefault="00127A35" w:rsidP="00F016AE">
            <w:pPr>
              <w:spacing w:after="0" w:line="240" w:lineRule="auto"/>
              <w:ind w:firstLine="34"/>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Вправи біля станка. </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Вправи на розслаблення. Вправи на дихання.</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Базові положення кистей рук – «клинок», «свічник», «відра», «кинджали». Два основних види плескання в долоні: класп</w:t>
            </w:r>
            <w:r w:rsidR="006646A0">
              <w:rPr>
                <w:rStyle w:val="longtext"/>
                <w:rFonts w:ascii="Arial" w:eastAsia="SimSun" w:hAnsi="Arial" w:cs="Arial"/>
                <w:sz w:val="18"/>
                <w:szCs w:val="18"/>
                <w:lang w:val="uk-UA"/>
              </w:rPr>
              <w:t xml:space="preserve"> та </w:t>
            </w:r>
            <w:r w:rsidRPr="00711A3F">
              <w:rPr>
                <w:rStyle w:val="longtext"/>
                <w:rFonts w:ascii="Arial" w:eastAsia="SimSun" w:hAnsi="Arial" w:cs="Arial"/>
                <w:sz w:val="18"/>
                <w:szCs w:val="18"/>
                <w:lang w:val="uk-UA"/>
              </w:rPr>
              <w:t>кеп.Базові положення ніг: ноги разом або нарізно, коліна зігнуті, перехрещення ніг.</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Положення поп-ту.</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Випади: стоячи вперед, стоячи в бік, стоячи назад.</w:t>
            </w:r>
            <w:r w:rsidRPr="00711A3F">
              <w:rPr>
                <w:rFonts w:ascii="Arial" w:hAnsi="Arial" w:cs="Arial"/>
                <w:sz w:val="18"/>
                <w:szCs w:val="18"/>
                <w:lang w:val="uk-UA"/>
              </w:rPr>
              <w:br/>
            </w:r>
            <w:r w:rsidRPr="00711A3F">
              <w:rPr>
                <w:rStyle w:val="longtext"/>
                <w:rFonts w:ascii="Arial" w:eastAsia="SimSun" w:hAnsi="Arial" w:cs="Arial"/>
                <w:sz w:val="18"/>
                <w:szCs w:val="18"/>
                <w:lang w:val="uk-UA"/>
              </w:rPr>
              <w:t>Стійки: на колінах, на правому лівому коліні, на коліні – інша нога в сторону на носок, стійка на коліні – інша нога зігнута в бік.</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Чир-стрибки: аппроуч, тук (угруповання), стредл, хоркі, хедлер (бар’єрист), абстракт, подвійна дев'ятка, пайп, той тач, навколо світу.</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Вправи з помпонами.</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Прості кричалки. </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Вправи на витривалість, гнучкість, координацію рухів. </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Ходьба із завданнями:</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1 свисток – стрибок вгору з поворотом на 180</w:t>
            </w:r>
            <w:r w:rsidRPr="00711A3F">
              <w:rPr>
                <w:rStyle w:val="longtext"/>
                <w:rFonts w:ascii="Arial" w:eastAsia="SimSun" w:hAnsi="Arial" w:cs="Arial"/>
                <w:sz w:val="18"/>
                <w:szCs w:val="18"/>
                <w:vertAlign w:val="superscript"/>
                <w:lang w:val="uk-UA"/>
              </w:rPr>
              <w:t>0</w:t>
            </w:r>
            <w:r w:rsidRPr="00711A3F">
              <w:rPr>
                <w:rStyle w:val="longtext"/>
                <w:rFonts w:ascii="Arial" w:eastAsia="SimSun" w:hAnsi="Arial" w:cs="Arial"/>
                <w:sz w:val="18"/>
                <w:szCs w:val="18"/>
                <w:lang w:val="uk-UA"/>
              </w:rPr>
              <w:t>.</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2 свистки – стрибок вгору з поворотом на 360</w:t>
            </w:r>
            <w:r w:rsidRPr="00711A3F">
              <w:rPr>
                <w:rStyle w:val="longtext"/>
                <w:rFonts w:ascii="Arial" w:eastAsia="SimSun" w:hAnsi="Arial" w:cs="Arial"/>
                <w:sz w:val="18"/>
                <w:szCs w:val="18"/>
                <w:vertAlign w:val="superscript"/>
                <w:lang w:val="uk-UA"/>
              </w:rPr>
              <w:t>0</w:t>
            </w:r>
            <w:r w:rsidRPr="00711A3F">
              <w:rPr>
                <w:rStyle w:val="longtext"/>
                <w:rFonts w:ascii="Arial" w:eastAsia="SimSun" w:hAnsi="Arial" w:cs="Arial"/>
                <w:sz w:val="18"/>
                <w:szCs w:val="18"/>
                <w:lang w:val="uk-UA"/>
              </w:rPr>
              <w:t>.</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3 свистки – ходьба спиною вперед.</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Стрибки: на правій нозі з просуванням </w:t>
            </w:r>
            <w:r w:rsidR="003A7198">
              <w:rPr>
                <w:rStyle w:val="longtext"/>
                <w:rFonts w:ascii="Arial" w:eastAsia="SimSun" w:hAnsi="Arial" w:cs="Arial"/>
                <w:sz w:val="18"/>
                <w:szCs w:val="18"/>
                <w:lang w:val="uk-UA"/>
              </w:rPr>
              <w:t>у</w:t>
            </w:r>
            <w:r w:rsidRPr="00711A3F">
              <w:rPr>
                <w:rStyle w:val="longtext"/>
                <w:rFonts w:ascii="Arial" w:eastAsia="SimSun" w:hAnsi="Arial" w:cs="Arial"/>
                <w:sz w:val="18"/>
                <w:szCs w:val="18"/>
                <w:lang w:val="uk-UA"/>
              </w:rPr>
              <w:t xml:space="preserve">перед; те ж </w:t>
            </w:r>
            <w:r w:rsidR="003A7198">
              <w:rPr>
                <w:rStyle w:val="longtext"/>
                <w:rFonts w:ascii="Arial" w:eastAsia="SimSun" w:hAnsi="Arial" w:cs="Arial"/>
                <w:sz w:val="18"/>
                <w:szCs w:val="18"/>
                <w:lang w:val="uk-UA"/>
              </w:rPr>
              <w:t xml:space="preserve">саме </w:t>
            </w:r>
            <w:r w:rsidRPr="00711A3F">
              <w:rPr>
                <w:rStyle w:val="longtext"/>
                <w:rFonts w:ascii="Arial" w:eastAsia="SimSun" w:hAnsi="Arial" w:cs="Arial"/>
                <w:sz w:val="18"/>
                <w:szCs w:val="18"/>
                <w:lang w:val="uk-UA"/>
              </w:rPr>
              <w:t xml:space="preserve">на лівій нозі; поштовхом двох ніг з просуванням </w:t>
            </w:r>
            <w:r w:rsidR="003A7198">
              <w:rPr>
                <w:rStyle w:val="longtext"/>
                <w:rFonts w:ascii="Arial" w:eastAsia="SimSun" w:hAnsi="Arial" w:cs="Arial"/>
                <w:sz w:val="18"/>
                <w:szCs w:val="18"/>
                <w:lang w:val="uk-UA"/>
              </w:rPr>
              <w:t>у</w:t>
            </w:r>
            <w:r w:rsidRPr="00711A3F">
              <w:rPr>
                <w:rStyle w:val="longtext"/>
                <w:rFonts w:ascii="Arial" w:eastAsia="SimSun" w:hAnsi="Arial" w:cs="Arial"/>
                <w:sz w:val="18"/>
                <w:szCs w:val="18"/>
                <w:lang w:val="uk-UA"/>
              </w:rPr>
              <w:t>перед, групування «тук».</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Ходьба із завданням: по лінії, із заплющеними очима, руки в боки; спиною вперед.</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Види рухів під музику. </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Рухливі ігри.</w:t>
            </w:r>
            <w:r w:rsidR="003A7198">
              <w:rPr>
                <w:rStyle w:val="longtext"/>
                <w:rFonts w:ascii="Arial" w:eastAsia="SimSun" w:hAnsi="Arial" w:cs="Arial"/>
                <w:sz w:val="18"/>
                <w:szCs w:val="18"/>
                <w:lang w:val="uk-UA"/>
              </w:rPr>
              <w:t xml:space="preserve"> </w:t>
            </w:r>
            <w:r w:rsidRPr="00711A3F">
              <w:rPr>
                <w:rStyle w:val="longtext"/>
                <w:rFonts w:ascii="Arial" w:eastAsia="SimSun" w:hAnsi="Arial" w:cs="Arial"/>
                <w:sz w:val="18"/>
                <w:szCs w:val="18"/>
                <w:lang w:val="uk-UA"/>
              </w:rPr>
              <w:t>Гра «Бій півників».</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Підготовка: на підлозі креслять кілька кіл діаметром </w:t>
            </w:r>
            <w:smartTag w:uri="urn:schemas-microsoft-com:office:smarttags" w:element="metricconverter">
              <w:smartTagPr>
                <w:attr w:name="ProductID" w:val="2 м"/>
              </w:smartTagPr>
              <w:r w:rsidRPr="00711A3F">
                <w:rPr>
                  <w:rStyle w:val="longtext"/>
                  <w:rFonts w:ascii="Arial" w:eastAsia="SimSun" w:hAnsi="Arial" w:cs="Arial"/>
                  <w:sz w:val="18"/>
                  <w:szCs w:val="18"/>
                  <w:lang w:val="uk-UA"/>
                </w:rPr>
                <w:t>2 м</w:t>
              </w:r>
            </w:smartTag>
            <w:r w:rsidRPr="00711A3F">
              <w:rPr>
                <w:rStyle w:val="longtext"/>
                <w:rFonts w:ascii="Arial" w:eastAsia="SimSun" w:hAnsi="Arial" w:cs="Arial"/>
                <w:sz w:val="18"/>
                <w:szCs w:val="18"/>
                <w:lang w:val="uk-UA"/>
              </w:rPr>
              <w:t>, учасники гри формують пари.</w:t>
            </w:r>
          </w:p>
          <w:p w:rsidR="00127A35" w:rsidRPr="00711A3F" w:rsidRDefault="00127A35" w:rsidP="002F42AC">
            <w:pPr>
              <w:spacing w:after="0" w:line="240" w:lineRule="auto"/>
              <w:jc w:val="both"/>
              <w:rPr>
                <w:rFonts w:ascii="Arial" w:hAnsi="Arial" w:cs="Arial"/>
                <w:sz w:val="18"/>
                <w:szCs w:val="18"/>
                <w:lang w:val="uk-UA"/>
              </w:rPr>
            </w:pPr>
            <w:r w:rsidRPr="00711A3F">
              <w:rPr>
                <w:rStyle w:val="longtext"/>
                <w:rFonts w:ascii="Arial" w:eastAsia="SimSun" w:hAnsi="Arial" w:cs="Arial"/>
                <w:sz w:val="18"/>
                <w:szCs w:val="18"/>
                <w:lang w:val="uk-UA"/>
              </w:rPr>
              <w:t xml:space="preserve">Правила гри: гравці стоять </w:t>
            </w:r>
            <w:r w:rsidR="002F42AC">
              <w:rPr>
                <w:rStyle w:val="longtext"/>
                <w:rFonts w:ascii="Arial" w:eastAsia="SimSun" w:hAnsi="Arial" w:cs="Arial"/>
                <w:sz w:val="18"/>
                <w:szCs w:val="18"/>
                <w:lang w:val="uk-UA"/>
              </w:rPr>
              <w:t xml:space="preserve">на одній нозі, іншу підгинають, </w:t>
            </w:r>
            <w:r w:rsidRPr="00711A3F">
              <w:rPr>
                <w:rStyle w:val="longtext"/>
                <w:rFonts w:ascii="Arial" w:eastAsia="SimSun" w:hAnsi="Arial" w:cs="Arial"/>
                <w:sz w:val="18"/>
                <w:szCs w:val="18"/>
                <w:lang w:val="uk-UA"/>
              </w:rPr>
              <w:t>однією рукою підтримують її за гомілковостопний суглоб, другу руку тримають за спиною. У такому положенні учасники починають виштовхувати плечем і тулубом один одного з кола, намагаючись не переступити лінію.</w:t>
            </w:r>
          </w:p>
        </w:tc>
      </w:tr>
      <w:tr w:rsidR="00127A35" w:rsidRPr="00711A3F" w:rsidTr="00215875">
        <w:trPr>
          <w:trHeight w:val="2214"/>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0"/>
                <w:szCs w:val="10"/>
                <w:lang w:val="uk-UA"/>
              </w:rPr>
            </w:pPr>
          </w:p>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0"/>
                <w:szCs w:val="10"/>
                <w:lang w:val="uk-UA"/>
              </w:rPr>
            </w:pP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74</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10</w:t>
            </w:r>
            <w:r w:rsidRPr="00711A3F">
              <w:rPr>
                <w:rFonts w:ascii="Arial" w:hAnsi="Arial" w:cs="Arial"/>
                <w:sz w:val="18"/>
                <w:szCs w:val="18"/>
              </w:rPr>
              <w:t>)</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(практика-</w:t>
            </w:r>
            <w:r w:rsidRPr="00711A3F">
              <w:rPr>
                <w:rFonts w:ascii="Arial" w:hAnsi="Arial" w:cs="Arial"/>
                <w:sz w:val="18"/>
                <w:szCs w:val="18"/>
                <w:lang w:val="uk-UA"/>
              </w:rPr>
              <w:t>64</w:t>
            </w:r>
            <w:r w:rsidRPr="00711A3F">
              <w:rPr>
                <w:rFonts w:ascii="Arial" w:hAnsi="Arial" w:cs="Arial"/>
                <w:sz w:val="18"/>
                <w:szCs w:val="18"/>
              </w:rPr>
              <w:t>)</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Style w:val="longtext"/>
                <w:rFonts w:ascii="Arial" w:eastAsia="SimSun" w:hAnsi="Arial" w:cs="Arial"/>
                <w:sz w:val="10"/>
                <w:szCs w:val="10"/>
                <w:lang w:val="uk-UA"/>
              </w:rPr>
            </w:pP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Силові вправи для живота, спини, рук.</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Вправи з обручами. </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Жонглювання помпонами.</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Піраміди. Стант. Чир-данс. Акробатичні елементи (шпагати, перекиди, колеса, стійка на руках,  рондати тощо). Піруети: джаз-пірует, тур-піке.</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Вправи зі скакалкою. </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Стрибки: високий лип уперед, стреддл.</w:t>
            </w:r>
          </w:p>
          <w:p w:rsidR="00127A35" w:rsidRPr="00711A3F" w:rsidRDefault="00127A35" w:rsidP="00F016AE">
            <w:pPr>
              <w:spacing w:after="0" w:line="240" w:lineRule="auto"/>
              <w:jc w:val="both"/>
              <w:rPr>
                <w:rFonts w:ascii="Arial" w:eastAsia="SimSun" w:hAnsi="Arial" w:cs="Arial"/>
                <w:sz w:val="18"/>
                <w:szCs w:val="18"/>
                <w:lang w:val="uk-UA"/>
              </w:rPr>
            </w:pPr>
            <w:r w:rsidRPr="00711A3F">
              <w:rPr>
                <w:rStyle w:val="longtext"/>
                <w:rFonts w:ascii="Arial" w:eastAsia="SimSun" w:hAnsi="Arial" w:cs="Arial"/>
                <w:sz w:val="18"/>
                <w:szCs w:val="18"/>
                <w:lang w:val="uk-UA"/>
              </w:rPr>
              <w:t>Шпагати. Вправи на витривалість, гнучкість, координацію. Стійка на стегні подвійний бази.</w:t>
            </w:r>
          </w:p>
        </w:tc>
      </w:tr>
    </w:tbl>
    <w:p w:rsidR="00215875" w:rsidRDefault="00215875" w:rsidP="00F016AE">
      <w:pPr>
        <w:spacing w:line="240" w:lineRule="auto"/>
        <w:rPr>
          <w:rFonts w:ascii="Arial" w:hAnsi="Arial" w:cs="Arial"/>
          <w:sz w:val="18"/>
          <w:szCs w:val="18"/>
          <w:lang w:val="uk-UA"/>
        </w:rPr>
      </w:pPr>
      <w:r>
        <w:rPr>
          <w:rFonts w:ascii="Arial" w:hAnsi="Arial" w:cs="Arial"/>
          <w:sz w:val="18"/>
          <w:szCs w:val="18"/>
          <w:lang w:val="uk-UA"/>
        </w:rPr>
        <w:br w:type="page"/>
      </w:r>
    </w:p>
    <w:p w:rsidR="00215875" w:rsidRPr="00DF67F4" w:rsidRDefault="00215875" w:rsidP="00F016AE">
      <w:pPr>
        <w:spacing w:after="0" w:line="240" w:lineRule="auto"/>
        <w:jc w:val="right"/>
        <w:rPr>
          <w:rFonts w:ascii="Arial" w:hAnsi="Arial" w:cs="Arial"/>
          <w:sz w:val="18"/>
          <w:szCs w:val="18"/>
          <w:lang w:val="uk-UA"/>
        </w:rPr>
      </w:pPr>
      <w:r>
        <w:rPr>
          <w:rFonts w:ascii="Arial" w:hAnsi="Arial" w:cs="Arial"/>
          <w:sz w:val="18"/>
          <w:szCs w:val="18"/>
          <w:lang w:val="uk-UA"/>
        </w:rPr>
        <w:lastRenderedPageBreak/>
        <w:t>Продовження таблиці</w:t>
      </w:r>
    </w:p>
    <w:tbl>
      <w:tblPr>
        <w:tblW w:w="9648" w:type="dxa"/>
        <w:tblInd w:w="1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41"/>
        <w:gridCol w:w="1578"/>
        <w:gridCol w:w="1701"/>
        <w:gridCol w:w="4828"/>
      </w:tblGrid>
      <w:tr w:rsidR="00215875" w:rsidRPr="00711A3F" w:rsidTr="00215875">
        <w:trPr>
          <w:trHeight w:val="303"/>
        </w:trPr>
        <w:tc>
          <w:tcPr>
            <w:tcW w:w="1541" w:type="dxa"/>
            <w:tcBorders>
              <w:top w:val="single" w:sz="4" w:space="0" w:color="auto"/>
              <w:left w:val="single" w:sz="8" w:space="0" w:color="auto"/>
              <w:bottom w:val="single" w:sz="8" w:space="0" w:color="auto"/>
              <w:right w:val="single" w:sz="8" w:space="0" w:color="auto"/>
            </w:tcBorders>
            <w:shd w:val="clear" w:color="auto" w:fill="auto"/>
            <w:vAlign w:val="center"/>
          </w:tcPr>
          <w:p w:rsidR="00215875" w:rsidRPr="00711A3F" w:rsidRDefault="00215875" w:rsidP="00F016AE">
            <w:pPr>
              <w:spacing w:after="0" w:line="240" w:lineRule="auto"/>
              <w:jc w:val="center"/>
              <w:rPr>
                <w:rFonts w:ascii="Arial" w:hAnsi="Arial" w:cs="Arial"/>
                <w:b/>
                <w:sz w:val="18"/>
                <w:szCs w:val="18"/>
              </w:rPr>
            </w:pPr>
            <w:r w:rsidRPr="00711A3F">
              <w:rPr>
                <w:rFonts w:ascii="Arial" w:hAnsi="Arial" w:cs="Arial"/>
                <w:b/>
                <w:sz w:val="18"/>
                <w:szCs w:val="18"/>
              </w:rPr>
              <w:t>Розділ, тема</w:t>
            </w:r>
          </w:p>
        </w:tc>
        <w:tc>
          <w:tcPr>
            <w:tcW w:w="157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215875" w:rsidRPr="00711A3F" w:rsidRDefault="00215875"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Рік навчання</w:t>
            </w:r>
          </w:p>
        </w:tc>
        <w:tc>
          <w:tcPr>
            <w:tcW w:w="1701"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215875" w:rsidRPr="00711A3F" w:rsidRDefault="00215875" w:rsidP="00F016AE">
            <w:pPr>
              <w:spacing w:after="0" w:line="240" w:lineRule="auto"/>
              <w:jc w:val="center"/>
              <w:rPr>
                <w:rFonts w:ascii="Arial" w:hAnsi="Arial" w:cs="Arial"/>
                <w:b/>
                <w:sz w:val="18"/>
                <w:szCs w:val="18"/>
              </w:rPr>
            </w:pPr>
            <w:r w:rsidRPr="00711A3F">
              <w:rPr>
                <w:rFonts w:ascii="Arial" w:hAnsi="Arial" w:cs="Arial"/>
                <w:b/>
                <w:sz w:val="18"/>
                <w:szCs w:val="18"/>
              </w:rPr>
              <w:t>К-ть годин</w:t>
            </w:r>
          </w:p>
        </w:tc>
        <w:tc>
          <w:tcPr>
            <w:tcW w:w="482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215875" w:rsidRPr="00711A3F" w:rsidRDefault="00215875" w:rsidP="00F016AE">
            <w:pPr>
              <w:spacing w:after="0" w:line="240" w:lineRule="auto"/>
              <w:ind w:firstLine="34"/>
              <w:jc w:val="center"/>
              <w:rPr>
                <w:rFonts w:ascii="Arial" w:eastAsia="SimSun" w:hAnsi="Arial" w:cs="Arial"/>
                <w:b/>
                <w:sz w:val="18"/>
                <w:szCs w:val="18"/>
                <w:lang w:val="uk-UA"/>
              </w:rPr>
            </w:pPr>
            <w:r w:rsidRPr="00711A3F">
              <w:rPr>
                <w:rFonts w:ascii="Arial" w:eastAsia="SimSun" w:hAnsi="Arial" w:cs="Arial"/>
                <w:b/>
                <w:sz w:val="18"/>
                <w:szCs w:val="18"/>
                <w:lang w:val="uk-UA"/>
              </w:rPr>
              <w:t>Зміст</w:t>
            </w:r>
          </w:p>
        </w:tc>
      </w:tr>
      <w:tr w:rsidR="00215875" w:rsidRPr="00711A3F" w:rsidTr="00C539EF">
        <w:trPr>
          <w:trHeight w:val="2678"/>
        </w:trPr>
        <w:tc>
          <w:tcPr>
            <w:tcW w:w="1541" w:type="dxa"/>
            <w:vMerge w:val="restart"/>
            <w:tcBorders>
              <w:top w:val="nil"/>
              <w:left w:val="single" w:sz="8" w:space="0" w:color="auto"/>
              <w:right w:val="single" w:sz="8" w:space="0" w:color="auto"/>
            </w:tcBorders>
            <w:shd w:val="clear" w:color="auto" w:fill="auto"/>
            <w:vAlign w:val="center"/>
          </w:tcPr>
          <w:p w:rsidR="00215875" w:rsidRPr="00711A3F" w:rsidRDefault="0021587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8"/>
                <w:szCs w:val="18"/>
                <w:lang w:val="uk-UA"/>
              </w:rPr>
            </w:pP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8"/>
                <w:szCs w:val="18"/>
              </w:rPr>
            </w:pP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Чанту-кричалки з повторюваними словами або фразами. Чир-кричалки із заданою інформацією про команду черлідерів, про гру команди, про події команди тощо. Побудови в шеренгу. </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Рухливі ігри. </w:t>
            </w:r>
            <w:r w:rsidRPr="00711A3F">
              <w:rPr>
                <w:rStyle w:val="longtext"/>
                <w:rFonts w:ascii="Arial" w:eastAsia="SimSun" w:hAnsi="Arial" w:cs="Arial"/>
                <w:i/>
                <w:sz w:val="18"/>
                <w:szCs w:val="18"/>
                <w:lang w:val="uk-UA"/>
              </w:rPr>
              <w:t xml:space="preserve">Гра </w:t>
            </w:r>
            <w:r w:rsidRPr="00711A3F">
              <w:rPr>
                <w:rStyle w:val="longtext"/>
                <w:rFonts w:ascii="Arial" w:eastAsia="SimSun" w:hAnsi="Arial" w:cs="Arial"/>
                <w:sz w:val="18"/>
                <w:szCs w:val="18"/>
                <w:lang w:val="uk-UA"/>
              </w:rPr>
              <w:t>«Естафета». Підготовка: із гравців формують 4 команди, які шикуються в колони по одному (одна паралельно інш</w:t>
            </w:r>
            <w:r w:rsidR="003A7198">
              <w:rPr>
                <w:rStyle w:val="longtext"/>
                <w:rFonts w:ascii="Arial" w:eastAsia="SimSun" w:hAnsi="Arial" w:cs="Arial"/>
                <w:sz w:val="18"/>
                <w:szCs w:val="18"/>
                <w:lang w:val="uk-UA"/>
              </w:rPr>
              <w:t>і</w:t>
            </w:r>
            <w:r w:rsidRPr="00711A3F">
              <w:rPr>
                <w:rStyle w:val="longtext"/>
                <w:rFonts w:ascii="Arial" w:eastAsia="SimSun" w:hAnsi="Arial" w:cs="Arial"/>
                <w:sz w:val="18"/>
                <w:szCs w:val="18"/>
                <w:lang w:val="uk-UA"/>
              </w:rPr>
              <w:t xml:space="preserve">й). У кожній команді гравці розраховуються за порядком номерів. На відстані </w:t>
            </w:r>
            <w:smartTag w:uri="urn:schemas-microsoft-com:office:smarttags" w:element="metricconverter">
              <w:smartTagPr>
                <w:attr w:name="ProductID" w:val="2 м"/>
              </w:smartTagPr>
              <w:r w:rsidRPr="00711A3F">
                <w:rPr>
                  <w:rStyle w:val="longtext"/>
                  <w:rFonts w:ascii="Arial" w:eastAsia="SimSun" w:hAnsi="Arial" w:cs="Arial"/>
                  <w:sz w:val="18"/>
                  <w:szCs w:val="18"/>
                  <w:lang w:val="uk-UA"/>
                </w:rPr>
                <w:t>2 м</w:t>
              </w:r>
            </w:smartTag>
            <w:r w:rsidRPr="00711A3F">
              <w:rPr>
                <w:rStyle w:val="longtext"/>
                <w:rFonts w:ascii="Arial" w:eastAsia="SimSun" w:hAnsi="Arial" w:cs="Arial"/>
                <w:sz w:val="18"/>
                <w:szCs w:val="18"/>
                <w:lang w:val="uk-UA"/>
              </w:rPr>
              <w:t xml:space="preserve"> від лінії шикування гравців (ліні</w:t>
            </w:r>
            <w:r w:rsidR="003A7198">
              <w:rPr>
                <w:rStyle w:val="longtext"/>
                <w:rFonts w:ascii="Arial" w:eastAsia="SimSun" w:hAnsi="Arial" w:cs="Arial"/>
                <w:sz w:val="18"/>
                <w:szCs w:val="18"/>
                <w:lang w:val="uk-UA"/>
              </w:rPr>
              <w:t>я</w:t>
            </w:r>
            <w:r w:rsidRPr="00711A3F">
              <w:rPr>
                <w:rStyle w:val="longtext"/>
                <w:rFonts w:ascii="Arial" w:eastAsia="SimSun" w:hAnsi="Arial" w:cs="Arial"/>
                <w:sz w:val="18"/>
                <w:szCs w:val="18"/>
                <w:lang w:val="uk-UA"/>
              </w:rPr>
              <w:t xml:space="preserve"> старту) паралельно їй креслять лінію фінішу. Правила гри: педагог викликає гравців за номерами. Якщо гравець підбіг до фінішу першим, він отримує виграшне очко. </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Вправа в парах: стоячи спиною один до одного, зчепившись зігнутими в ліктях руками</w:t>
            </w:r>
            <w:r w:rsidR="003A7198">
              <w:rPr>
                <w:rStyle w:val="longtext"/>
                <w:rFonts w:ascii="Arial" w:eastAsia="SimSun" w:hAnsi="Arial" w:cs="Arial"/>
                <w:sz w:val="18"/>
                <w:szCs w:val="18"/>
                <w:lang w:val="uk-UA"/>
              </w:rPr>
              <w:t>,</w:t>
            </w:r>
            <w:r w:rsidRPr="00711A3F">
              <w:rPr>
                <w:rStyle w:val="longtext"/>
                <w:rFonts w:ascii="Arial" w:eastAsia="SimSun" w:hAnsi="Arial" w:cs="Arial"/>
                <w:sz w:val="18"/>
                <w:szCs w:val="18"/>
                <w:lang w:val="uk-UA"/>
              </w:rPr>
              <w:t xml:space="preserve"> виконати нахили; стоячи обличчям до шведської стінки з партнером на плечах, виконати присідання</w:t>
            </w:r>
            <w:r w:rsidR="003A7198">
              <w:rPr>
                <w:rStyle w:val="longtext"/>
                <w:rFonts w:ascii="Arial" w:eastAsia="SimSun" w:hAnsi="Arial" w:cs="Arial"/>
                <w:sz w:val="18"/>
                <w:szCs w:val="18"/>
                <w:lang w:val="uk-UA"/>
              </w:rPr>
              <w:t>.</w:t>
            </w:r>
            <w:r w:rsidRPr="00711A3F">
              <w:rPr>
                <w:rFonts w:ascii="Arial" w:hAnsi="Arial" w:cs="Arial"/>
                <w:sz w:val="18"/>
                <w:szCs w:val="18"/>
                <w:lang w:val="uk-UA"/>
              </w:rPr>
              <w:br/>
            </w:r>
            <w:r w:rsidRPr="00711A3F">
              <w:rPr>
                <w:rStyle w:val="longtext"/>
                <w:rFonts w:ascii="Arial" w:eastAsia="SimSun" w:hAnsi="Arial" w:cs="Arial"/>
                <w:sz w:val="18"/>
                <w:szCs w:val="18"/>
                <w:lang w:val="uk-UA"/>
              </w:rPr>
              <w:t>Гра «Виведи суперника з рівноваги».</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Підготовка: на підлозі креслять коло діаметром </w:t>
            </w:r>
            <w:smartTag w:uri="urn:schemas-microsoft-com:office:smarttags" w:element="metricconverter">
              <w:smartTagPr>
                <w:attr w:name="ProductID" w:val="2 м"/>
              </w:smartTagPr>
              <w:r w:rsidRPr="00711A3F">
                <w:rPr>
                  <w:rStyle w:val="longtext"/>
                  <w:rFonts w:ascii="Arial" w:eastAsia="SimSun" w:hAnsi="Arial" w:cs="Arial"/>
                  <w:sz w:val="18"/>
                  <w:szCs w:val="18"/>
                  <w:lang w:val="uk-UA"/>
                </w:rPr>
                <w:t>2 м</w:t>
              </w:r>
            </w:smartTag>
            <w:r w:rsidRPr="00711A3F">
              <w:rPr>
                <w:rStyle w:val="longtext"/>
                <w:rFonts w:ascii="Arial" w:eastAsia="SimSun" w:hAnsi="Arial" w:cs="Arial"/>
                <w:sz w:val="18"/>
                <w:szCs w:val="18"/>
                <w:lang w:val="uk-UA"/>
              </w:rPr>
              <w:t>, учасники формують пари. Правила гри: за командою тренера гравці входять у коло, за свистком тренера починають виштовхувати плечем і тулубом один одного з кола. Перемагає той, хто зуміє виштовхнути суперника за межі кола.</w:t>
            </w:r>
          </w:p>
        </w:tc>
      </w:tr>
      <w:tr w:rsidR="00215875" w:rsidRPr="00711A3F" w:rsidTr="00C539EF">
        <w:trPr>
          <w:trHeight w:val="977"/>
        </w:trPr>
        <w:tc>
          <w:tcPr>
            <w:tcW w:w="1541" w:type="dxa"/>
            <w:vMerge/>
            <w:tcBorders>
              <w:left w:val="single" w:sz="8" w:space="0" w:color="auto"/>
              <w:bottom w:val="single" w:sz="8" w:space="0" w:color="auto"/>
              <w:right w:val="single" w:sz="8" w:space="0" w:color="auto"/>
            </w:tcBorders>
            <w:shd w:val="clear" w:color="auto" w:fill="auto"/>
            <w:vAlign w:val="center"/>
          </w:tcPr>
          <w:p w:rsidR="00215875" w:rsidRPr="00711A3F" w:rsidRDefault="0021587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8"/>
                <w:szCs w:val="18"/>
              </w:rPr>
            </w:pPr>
            <w:r w:rsidRPr="00711A3F">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74</w:t>
            </w:r>
          </w:p>
          <w:p w:rsidR="00215875" w:rsidRPr="00711A3F" w:rsidRDefault="0021587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4</w:t>
            </w:r>
            <w:r w:rsidRPr="00711A3F">
              <w:rPr>
                <w:rFonts w:ascii="Arial" w:hAnsi="Arial" w:cs="Arial"/>
                <w:sz w:val="18"/>
                <w:szCs w:val="18"/>
              </w:rPr>
              <w:t>)</w:t>
            </w:r>
          </w:p>
          <w:p w:rsidR="00215875" w:rsidRPr="00711A3F" w:rsidRDefault="00215875" w:rsidP="00F016AE">
            <w:pPr>
              <w:spacing w:after="0" w:line="240" w:lineRule="auto"/>
              <w:jc w:val="both"/>
              <w:rPr>
                <w:rFonts w:ascii="Arial" w:hAnsi="Arial" w:cs="Arial"/>
                <w:sz w:val="18"/>
                <w:szCs w:val="18"/>
              </w:rPr>
            </w:pPr>
            <w:r w:rsidRPr="00711A3F">
              <w:rPr>
                <w:rFonts w:ascii="Arial" w:hAnsi="Arial" w:cs="Arial"/>
                <w:sz w:val="18"/>
                <w:szCs w:val="18"/>
              </w:rPr>
              <w:t>(практ</w:t>
            </w:r>
            <w:r w:rsidRPr="00711A3F">
              <w:rPr>
                <w:rFonts w:ascii="Arial" w:hAnsi="Arial" w:cs="Arial"/>
                <w:sz w:val="18"/>
                <w:szCs w:val="18"/>
                <w:lang w:val="uk-UA"/>
              </w:rPr>
              <w:t>ика</w:t>
            </w:r>
            <w:r w:rsidRPr="00711A3F">
              <w:rPr>
                <w:rFonts w:ascii="Arial" w:hAnsi="Arial" w:cs="Arial"/>
                <w:sz w:val="18"/>
                <w:szCs w:val="18"/>
              </w:rPr>
              <w:t>-</w:t>
            </w:r>
            <w:r w:rsidRPr="00711A3F">
              <w:rPr>
                <w:rFonts w:ascii="Arial" w:hAnsi="Arial" w:cs="Arial"/>
                <w:sz w:val="18"/>
                <w:szCs w:val="18"/>
                <w:lang w:val="uk-UA"/>
              </w:rPr>
              <w:t>70</w:t>
            </w:r>
            <w:r w:rsidRPr="00711A3F">
              <w:rPr>
                <w:rFonts w:ascii="Arial" w:hAnsi="Arial" w:cs="Arial"/>
                <w:sz w:val="18"/>
                <w:szCs w:val="18"/>
              </w:rPr>
              <w:t>)</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Вправи  на фізичне навантаження в тренажерному залі. Силові вправи з гантелями. </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Вправи з помпонами: жонглювання зі зміною місць.</w:t>
            </w:r>
          </w:p>
          <w:p w:rsidR="00215875" w:rsidRPr="00711A3F" w:rsidRDefault="00215875" w:rsidP="00F016AE">
            <w:pPr>
              <w:spacing w:after="0" w:line="240" w:lineRule="auto"/>
              <w:jc w:val="both"/>
              <w:rPr>
                <w:rStyle w:val="longtext"/>
                <w:rFonts w:ascii="Arial" w:eastAsia="SimSun" w:hAnsi="Arial" w:cs="Arial"/>
                <w:sz w:val="18"/>
                <w:szCs w:val="18"/>
              </w:rPr>
            </w:pPr>
            <w:r w:rsidRPr="00711A3F">
              <w:rPr>
                <w:rFonts w:ascii="Arial" w:hAnsi="Arial" w:cs="Arial"/>
                <w:sz w:val="18"/>
                <w:szCs w:val="18"/>
                <w:lang w:val="uk-UA"/>
              </w:rPr>
              <w:t>Лип</w:t>
            </w:r>
            <w:r w:rsidRPr="00711A3F">
              <w:rPr>
                <w:rStyle w:val="atn"/>
                <w:rFonts w:ascii="Arial" w:hAnsi="Arial" w:cs="Arial"/>
                <w:sz w:val="18"/>
                <w:szCs w:val="18"/>
                <w:lang w:val="uk-UA"/>
              </w:rPr>
              <w:t>-</w:t>
            </w:r>
            <w:r w:rsidRPr="00711A3F">
              <w:rPr>
                <w:rFonts w:ascii="Arial" w:hAnsi="Arial" w:cs="Arial"/>
                <w:sz w:val="18"/>
                <w:szCs w:val="18"/>
                <w:lang w:val="uk-UA"/>
              </w:rPr>
              <w:t xml:space="preserve">стрибки (високий </w:t>
            </w:r>
            <w:r w:rsidR="003A7198">
              <w:rPr>
                <w:rFonts w:ascii="Arial" w:hAnsi="Arial" w:cs="Arial"/>
                <w:sz w:val="18"/>
                <w:szCs w:val="18"/>
                <w:lang w:val="uk-UA"/>
              </w:rPr>
              <w:t>у</w:t>
            </w:r>
            <w:r w:rsidRPr="00711A3F">
              <w:rPr>
                <w:rFonts w:ascii="Arial" w:hAnsi="Arial" w:cs="Arial"/>
                <w:sz w:val="18"/>
                <w:szCs w:val="18"/>
                <w:lang w:val="uk-UA"/>
              </w:rPr>
              <w:t xml:space="preserve">перед, високий убік, перемінний із переходом у шпагат у повітрі, перемінний із переходом </w:t>
            </w:r>
            <w:r w:rsidR="003A7198">
              <w:rPr>
                <w:rFonts w:ascii="Arial" w:hAnsi="Arial" w:cs="Arial"/>
                <w:sz w:val="18"/>
                <w:szCs w:val="18"/>
                <w:lang w:val="uk-UA"/>
              </w:rPr>
              <w:t>у</w:t>
            </w:r>
            <w:r w:rsidRPr="00711A3F">
              <w:rPr>
                <w:rFonts w:ascii="Arial" w:hAnsi="Arial" w:cs="Arial"/>
                <w:sz w:val="18"/>
                <w:szCs w:val="18"/>
                <w:lang w:val="uk-UA"/>
              </w:rPr>
              <w:t xml:space="preserve"> той-тач).</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Акробатичні вправи: колесо рандат, перекидка, фляк, рандат-фляк, рандат-фляк-фляк, сальто назад. </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Стант: споттер, фантер, база. Чотири правила Споттер. Положення «флайери в станті», «спуск флайера зі стант».</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Чир-рухи. Піруети: олівець, джаз-пірует, тур-пік пірует, аттітюд, фуете, «сонечко», грант пірует, пірует-прапорець, поздовжній, вертикальний. Поєднання піруетів з чир-рухами та стрибками.</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Шпагати та махи: поперечний (правий і лівий) шпагат; мах уперед, убік, назад.</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Стійка на спині подвійний бази (різкий Тейбі топ, Тейбі топ з колінного Баскета).</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Відпрацювання розроблених програм «Чир».</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Розроблення та виконання оригінальних програм</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Чант і чир-кричалки. </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 xml:space="preserve">Рухливі ігри. </w:t>
            </w:r>
          </w:p>
          <w:p w:rsidR="00215875" w:rsidRPr="00711A3F" w:rsidRDefault="0021587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Біг з партнером на спині.</w:t>
            </w:r>
          </w:p>
          <w:p w:rsidR="00215875" w:rsidRPr="00711A3F" w:rsidRDefault="00215875" w:rsidP="00F016AE">
            <w:pPr>
              <w:spacing w:after="0" w:line="240" w:lineRule="auto"/>
              <w:jc w:val="both"/>
              <w:rPr>
                <w:rFonts w:ascii="Arial" w:hAnsi="Arial" w:cs="Arial"/>
                <w:sz w:val="18"/>
                <w:szCs w:val="18"/>
                <w:lang w:val="uk-UA"/>
              </w:rPr>
            </w:pPr>
            <w:r w:rsidRPr="00711A3F">
              <w:rPr>
                <w:rStyle w:val="longtext"/>
                <w:rFonts w:ascii="Arial" w:eastAsia="SimSun" w:hAnsi="Arial" w:cs="Arial"/>
                <w:sz w:val="18"/>
                <w:szCs w:val="18"/>
                <w:lang w:val="uk-UA"/>
              </w:rPr>
              <w:t>Гра «Візьми м’яч» Підготовка: на підлогу кладуть два м’ячі біля ніг гравців. Керівник показує різні рухи, що гравці повинні точно повторити, потім неочікувано він подає сигнал. Гравці швидко нахиляються</w:t>
            </w:r>
            <w:r w:rsidR="002850EE">
              <w:rPr>
                <w:rStyle w:val="longtext"/>
                <w:rFonts w:ascii="Arial" w:eastAsia="SimSun" w:hAnsi="Arial" w:cs="Arial"/>
                <w:sz w:val="18"/>
                <w:szCs w:val="18"/>
                <w:lang w:val="uk-UA"/>
              </w:rPr>
              <w:t xml:space="preserve"> та </w:t>
            </w:r>
            <w:r w:rsidRPr="00711A3F">
              <w:rPr>
                <w:rStyle w:val="longtext"/>
                <w:rFonts w:ascii="Arial" w:eastAsia="SimSun" w:hAnsi="Arial" w:cs="Arial"/>
                <w:sz w:val="18"/>
                <w:szCs w:val="18"/>
                <w:lang w:val="uk-UA"/>
              </w:rPr>
              <w:t>беруть свої м’ячі. Виграв той, хто взяв м’яч першим.</w:t>
            </w:r>
          </w:p>
        </w:tc>
      </w:tr>
      <w:tr w:rsidR="00127A35" w:rsidRPr="00711A3F" w:rsidTr="00215875">
        <w:trPr>
          <w:trHeight w:val="651"/>
        </w:trPr>
        <w:tc>
          <w:tcPr>
            <w:tcW w:w="154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b/>
                <w:sz w:val="20"/>
                <w:szCs w:val="20"/>
                <w:lang w:val="uk-UA"/>
              </w:rPr>
            </w:pPr>
            <w:r w:rsidRPr="00711A3F">
              <w:rPr>
                <w:rFonts w:ascii="Arial" w:hAnsi="Arial" w:cs="Arial"/>
                <w:b/>
                <w:sz w:val="20"/>
                <w:szCs w:val="20"/>
                <w:lang w:val="uk-UA"/>
              </w:rPr>
              <w:t>Програма «Данс»</w:t>
            </w:r>
          </w:p>
        </w:tc>
        <w:tc>
          <w:tcPr>
            <w:tcW w:w="157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 xml:space="preserve">І-й рік </w:t>
            </w:r>
          </w:p>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навчання</w:t>
            </w:r>
          </w:p>
        </w:tc>
        <w:tc>
          <w:tcPr>
            <w:tcW w:w="1701"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44</w:t>
            </w:r>
          </w:p>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(теорія-2)</w:t>
            </w:r>
          </w:p>
          <w:p w:rsidR="00127A35" w:rsidRPr="00711A3F" w:rsidRDefault="00127A35" w:rsidP="00F016AE">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(практика-42)</w:t>
            </w:r>
          </w:p>
        </w:tc>
        <w:tc>
          <w:tcPr>
            <w:tcW w:w="482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Пасивні вправи на гнучкість і розтягування.</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Статистичні  вправи, що виконуються за допомогою партнера, власної ваги тіла, потребують нерухомого положення з найбільшою амплітудою протягом 1–2 хвилин</w:t>
            </w:r>
            <w:r w:rsidRPr="00711A3F">
              <w:rPr>
                <w:rStyle w:val="longtext"/>
                <w:rFonts w:ascii="Arial" w:eastAsia="SimSun" w:hAnsi="Arial" w:cs="Arial"/>
                <w:sz w:val="18"/>
                <w:szCs w:val="18"/>
              </w:rPr>
              <w:t>.</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Вправи на активні рухи з повною амплітудою (махи руками и ногами, ривки, нахили, рухи тулубом).</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Пірует. Поєднання піруету з чир-рухами. Прості піруети (перехресний поворот на 360°; повороти с переступанням на носках; поворот на 180° та 360° шагом на носок; поворот тур лян –  повільний поворот переміщенням п’ятки опорної ноги).</w:t>
            </w:r>
          </w:p>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Обов’язкові</w:t>
            </w:r>
            <w:r w:rsidRPr="00711A3F">
              <w:rPr>
                <w:rFonts w:ascii="Arial" w:hAnsi="Arial" w:cs="Arial"/>
                <w:sz w:val="18"/>
                <w:szCs w:val="18"/>
                <w:lang w:val="uk-UA"/>
              </w:rPr>
              <w:t xml:space="preserve"> </w:t>
            </w:r>
            <w:r w:rsidRPr="00711A3F">
              <w:rPr>
                <w:rStyle w:val="hps"/>
                <w:rFonts w:ascii="Arial" w:hAnsi="Arial" w:cs="Arial"/>
                <w:sz w:val="18"/>
                <w:szCs w:val="18"/>
                <w:lang w:val="uk-UA"/>
              </w:rPr>
              <w:t>елементи</w:t>
            </w:r>
            <w:r w:rsidRPr="00711A3F">
              <w:rPr>
                <w:rFonts w:ascii="Arial" w:hAnsi="Arial" w:cs="Arial"/>
                <w:sz w:val="18"/>
                <w:szCs w:val="18"/>
                <w:lang w:val="uk-UA"/>
              </w:rPr>
              <w:t xml:space="preserve">: </w:t>
            </w:r>
            <w:r w:rsidRPr="00711A3F">
              <w:rPr>
                <w:rStyle w:val="hps"/>
                <w:rFonts w:ascii="Arial" w:hAnsi="Arial" w:cs="Arial"/>
                <w:sz w:val="18"/>
                <w:szCs w:val="18"/>
                <w:lang w:val="uk-UA"/>
              </w:rPr>
              <w:t>піруети</w:t>
            </w:r>
            <w:r w:rsidRPr="00711A3F">
              <w:rPr>
                <w:rFonts w:ascii="Arial" w:hAnsi="Arial" w:cs="Arial"/>
                <w:sz w:val="18"/>
                <w:szCs w:val="18"/>
                <w:lang w:val="uk-UA"/>
              </w:rPr>
              <w:t>, шпагати, лип</w:t>
            </w:r>
            <w:r w:rsidRPr="00711A3F">
              <w:rPr>
                <w:rStyle w:val="atn"/>
                <w:rFonts w:ascii="Arial" w:hAnsi="Arial" w:cs="Arial"/>
                <w:sz w:val="18"/>
                <w:szCs w:val="18"/>
                <w:lang w:val="uk-UA"/>
              </w:rPr>
              <w:t>-</w:t>
            </w:r>
            <w:r w:rsidRPr="00711A3F">
              <w:rPr>
                <w:rFonts w:ascii="Arial" w:hAnsi="Arial" w:cs="Arial"/>
                <w:sz w:val="18"/>
                <w:szCs w:val="18"/>
                <w:lang w:val="uk-UA"/>
              </w:rPr>
              <w:t>стрибки, чир</w:t>
            </w:r>
            <w:r w:rsidRPr="00711A3F">
              <w:rPr>
                <w:rStyle w:val="atn"/>
                <w:rFonts w:ascii="Arial" w:hAnsi="Arial" w:cs="Arial"/>
                <w:sz w:val="18"/>
                <w:szCs w:val="18"/>
                <w:lang w:val="uk-UA"/>
              </w:rPr>
              <w:t>-</w:t>
            </w:r>
            <w:r w:rsidRPr="00711A3F">
              <w:rPr>
                <w:rFonts w:ascii="Arial" w:hAnsi="Arial" w:cs="Arial"/>
                <w:sz w:val="18"/>
                <w:szCs w:val="18"/>
                <w:lang w:val="uk-UA"/>
              </w:rPr>
              <w:t xml:space="preserve">стрибки. </w:t>
            </w:r>
            <w:r w:rsidRPr="00711A3F">
              <w:rPr>
                <w:rStyle w:val="hps"/>
                <w:rFonts w:ascii="Arial" w:hAnsi="Arial" w:cs="Arial"/>
                <w:sz w:val="18"/>
                <w:szCs w:val="18"/>
                <w:lang w:val="uk-UA"/>
              </w:rPr>
              <w:t>Танцювальні кроки.</w:t>
            </w:r>
            <w:r w:rsidRPr="00711A3F">
              <w:rPr>
                <w:rFonts w:ascii="Arial" w:hAnsi="Arial" w:cs="Arial"/>
                <w:sz w:val="18"/>
                <w:szCs w:val="18"/>
                <w:lang w:val="uk-UA"/>
              </w:rPr>
              <w:t xml:space="preserve"> </w:t>
            </w:r>
          </w:p>
        </w:tc>
      </w:tr>
    </w:tbl>
    <w:p w:rsidR="00633061" w:rsidRPr="00633061" w:rsidRDefault="00633061" w:rsidP="00F016AE">
      <w:pPr>
        <w:spacing w:after="0" w:line="240" w:lineRule="auto"/>
        <w:rPr>
          <w:rFonts w:ascii="Arial" w:hAnsi="Arial" w:cs="Arial"/>
          <w:sz w:val="16"/>
          <w:szCs w:val="16"/>
          <w:lang w:val="uk-UA"/>
        </w:rPr>
      </w:pPr>
    </w:p>
    <w:p w:rsidR="00633061" w:rsidRPr="00DF67F4" w:rsidRDefault="00633061" w:rsidP="00F016AE">
      <w:pPr>
        <w:spacing w:after="0" w:line="240" w:lineRule="auto"/>
        <w:jc w:val="right"/>
        <w:rPr>
          <w:rFonts w:ascii="Arial" w:hAnsi="Arial" w:cs="Arial"/>
          <w:sz w:val="18"/>
          <w:szCs w:val="18"/>
          <w:lang w:val="uk-UA"/>
        </w:rPr>
      </w:pPr>
      <w:r>
        <w:rPr>
          <w:rFonts w:ascii="Arial" w:hAnsi="Arial" w:cs="Arial"/>
          <w:sz w:val="18"/>
          <w:szCs w:val="18"/>
          <w:lang w:val="uk-UA"/>
        </w:rPr>
        <w:lastRenderedPageBreak/>
        <w:t>Продовження таблиці</w:t>
      </w:r>
    </w:p>
    <w:tbl>
      <w:tblPr>
        <w:tblW w:w="9639" w:type="dxa"/>
        <w:tblInd w:w="1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41"/>
        <w:gridCol w:w="1578"/>
        <w:gridCol w:w="1701"/>
        <w:gridCol w:w="4819"/>
      </w:tblGrid>
      <w:tr w:rsidR="00633061" w:rsidRPr="00711A3F" w:rsidTr="002C0197">
        <w:trPr>
          <w:trHeight w:val="283"/>
        </w:trPr>
        <w:tc>
          <w:tcPr>
            <w:tcW w:w="1541" w:type="dxa"/>
            <w:tcBorders>
              <w:top w:val="single" w:sz="8" w:space="0" w:color="auto"/>
              <w:left w:val="single" w:sz="8" w:space="0" w:color="auto"/>
              <w:bottom w:val="single" w:sz="8" w:space="0" w:color="auto"/>
              <w:right w:val="single" w:sz="8" w:space="0" w:color="auto"/>
            </w:tcBorders>
            <w:shd w:val="clear" w:color="auto" w:fill="auto"/>
            <w:vAlign w:val="center"/>
          </w:tcPr>
          <w:p w:rsidR="00633061" w:rsidRPr="00711A3F" w:rsidRDefault="00633061"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Розділ, тема</w:t>
            </w:r>
          </w:p>
        </w:tc>
        <w:tc>
          <w:tcPr>
            <w:tcW w:w="157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633061" w:rsidRPr="00711A3F" w:rsidRDefault="00633061"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Рік навчання</w:t>
            </w:r>
          </w:p>
        </w:tc>
        <w:tc>
          <w:tcPr>
            <w:tcW w:w="1701"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633061" w:rsidRPr="00711A3F" w:rsidRDefault="00633061"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К-ть годин</w:t>
            </w:r>
          </w:p>
        </w:tc>
        <w:tc>
          <w:tcPr>
            <w:tcW w:w="4819"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633061" w:rsidRPr="00711A3F" w:rsidRDefault="00633061" w:rsidP="00F016AE">
            <w:pPr>
              <w:spacing w:after="0" w:line="240" w:lineRule="auto"/>
              <w:jc w:val="center"/>
              <w:rPr>
                <w:rFonts w:ascii="Arial" w:eastAsia="SimSun" w:hAnsi="Arial" w:cs="Arial"/>
                <w:b/>
                <w:sz w:val="18"/>
                <w:szCs w:val="18"/>
                <w:lang w:val="uk-UA"/>
              </w:rPr>
            </w:pPr>
            <w:r w:rsidRPr="00711A3F">
              <w:rPr>
                <w:rFonts w:ascii="Arial" w:eastAsia="SimSun" w:hAnsi="Arial" w:cs="Arial"/>
                <w:b/>
                <w:sz w:val="18"/>
                <w:szCs w:val="18"/>
                <w:lang w:val="uk-UA"/>
              </w:rPr>
              <w:t>Зміст</w:t>
            </w:r>
          </w:p>
        </w:tc>
      </w:tr>
      <w:tr w:rsidR="00127A35" w:rsidRPr="00711A3F" w:rsidTr="002C0197">
        <w:trPr>
          <w:trHeight w:val="447"/>
        </w:trPr>
        <w:tc>
          <w:tcPr>
            <w:tcW w:w="1541" w:type="dxa"/>
            <w:vMerge w:val="restart"/>
            <w:tcBorders>
              <w:top w:val="single" w:sz="8" w:space="0" w:color="auto"/>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lang w:val="uk-UA"/>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lang w:val="uk-UA"/>
              </w:rPr>
              <w:t>5</w:t>
            </w:r>
            <w:r w:rsidRPr="00711A3F">
              <w:rPr>
                <w:rFonts w:ascii="Arial" w:hAnsi="Arial" w:cs="Arial"/>
                <w:sz w:val="18"/>
                <w:szCs w:val="18"/>
              </w:rPr>
              <w:t>0</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4</w:t>
            </w:r>
            <w:r w:rsidRPr="00711A3F">
              <w:rPr>
                <w:rFonts w:ascii="Arial" w:hAnsi="Arial" w:cs="Arial"/>
                <w:sz w:val="18"/>
                <w:szCs w:val="18"/>
              </w:rPr>
              <w:t>)</w:t>
            </w:r>
          </w:p>
          <w:p w:rsidR="00127A35" w:rsidRPr="00711A3F" w:rsidRDefault="00127A35" w:rsidP="00F016AE">
            <w:pPr>
              <w:spacing w:after="0" w:line="240" w:lineRule="auto"/>
              <w:ind w:right="-108"/>
              <w:jc w:val="both"/>
              <w:rPr>
                <w:rFonts w:ascii="Arial" w:hAnsi="Arial" w:cs="Arial"/>
                <w:sz w:val="18"/>
                <w:szCs w:val="18"/>
              </w:rPr>
            </w:pPr>
            <w:r w:rsidRPr="00711A3F">
              <w:rPr>
                <w:rFonts w:ascii="Arial" w:hAnsi="Arial" w:cs="Arial"/>
                <w:sz w:val="18"/>
                <w:szCs w:val="18"/>
              </w:rPr>
              <w:t>(практика-</w:t>
            </w:r>
            <w:r w:rsidRPr="00711A3F">
              <w:rPr>
                <w:rFonts w:ascii="Arial" w:hAnsi="Arial" w:cs="Arial"/>
                <w:sz w:val="18"/>
                <w:szCs w:val="18"/>
                <w:lang w:val="uk-UA"/>
              </w:rPr>
              <w:t>46</w:t>
            </w:r>
            <w:r w:rsidRPr="00711A3F">
              <w:rPr>
                <w:rFonts w:ascii="Arial" w:hAnsi="Arial" w:cs="Arial"/>
                <w:sz w:val="18"/>
                <w:szCs w:val="18"/>
              </w:rPr>
              <w:t>)</w:t>
            </w:r>
          </w:p>
        </w:tc>
        <w:tc>
          <w:tcPr>
            <w:tcW w:w="4819"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Пасивн</w:t>
            </w:r>
            <w:r w:rsidRPr="00711A3F">
              <w:rPr>
                <w:rStyle w:val="longtext"/>
                <w:rFonts w:ascii="Arial" w:eastAsia="SimSun" w:hAnsi="Arial" w:cs="Arial"/>
                <w:sz w:val="18"/>
                <w:szCs w:val="18"/>
              </w:rPr>
              <w:t>і вправи</w:t>
            </w:r>
            <w:r w:rsidRPr="00711A3F">
              <w:rPr>
                <w:rStyle w:val="longtext"/>
                <w:rFonts w:ascii="Arial" w:eastAsia="SimSun" w:hAnsi="Arial" w:cs="Arial"/>
                <w:sz w:val="18"/>
                <w:szCs w:val="18"/>
                <w:lang w:val="uk-UA"/>
              </w:rPr>
              <w:t xml:space="preserve"> на </w:t>
            </w:r>
            <w:r w:rsidRPr="00711A3F">
              <w:rPr>
                <w:rStyle w:val="longtext"/>
                <w:rFonts w:ascii="Arial" w:eastAsia="SimSun" w:hAnsi="Arial" w:cs="Arial"/>
                <w:sz w:val="18"/>
                <w:szCs w:val="18"/>
              </w:rPr>
              <w:t>гнучкість</w:t>
            </w:r>
            <w:r w:rsidRPr="00711A3F">
              <w:rPr>
                <w:rStyle w:val="longtext"/>
                <w:rFonts w:ascii="Arial" w:eastAsia="SimSun" w:hAnsi="Arial" w:cs="Arial"/>
                <w:sz w:val="18"/>
                <w:szCs w:val="18"/>
                <w:lang w:val="uk-UA"/>
              </w:rPr>
              <w:t xml:space="preserve"> </w:t>
            </w:r>
            <w:r w:rsidRPr="00711A3F">
              <w:rPr>
                <w:rStyle w:val="longtext"/>
                <w:rFonts w:ascii="Arial" w:eastAsia="SimSun" w:hAnsi="Arial" w:cs="Arial"/>
                <w:sz w:val="18"/>
                <w:szCs w:val="18"/>
              </w:rPr>
              <w:t>( виконання самостійне або з е</w:t>
            </w:r>
            <w:r w:rsidRPr="00711A3F">
              <w:rPr>
                <w:rStyle w:val="longtext"/>
                <w:rFonts w:ascii="Arial" w:eastAsia="SimSun" w:hAnsi="Arial" w:cs="Arial"/>
                <w:sz w:val="18"/>
                <w:szCs w:val="18"/>
                <w:lang w:val="uk-UA"/>
              </w:rPr>
              <w:t>спандер</w:t>
            </w:r>
            <w:r w:rsidRPr="00711A3F">
              <w:rPr>
                <w:rStyle w:val="longtext"/>
                <w:rFonts w:ascii="Arial" w:eastAsia="SimSun" w:hAnsi="Arial" w:cs="Arial"/>
                <w:sz w:val="18"/>
                <w:szCs w:val="18"/>
              </w:rPr>
              <w:t>ом,</w:t>
            </w:r>
            <w:r w:rsidRPr="00711A3F">
              <w:rPr>
                <w:rStyle w:val="longtext"/>
                <w:rFonts w:ascii="Arial" w:eastAsia="SimSun" w:hAnsi="Arial" w:cs="Arial"/>
                <w:sz w:val="18"/>
                <w:szCs w:val="18"/>
                <w:lang w:val="uk-UA"/>
              </w:rPr>
              <w:t xml:space="preserve"> амортизатор</w:t>
            </w:r>
            <w:r w:rsidRPr="00711A3F">
              <w:rPr>
                <w:rStyle w:val="longtext"/>
                <w:rFonts w:ascii="Arial" w:eastAsia="SimSun" w:hAnsi="Arial" w:cs="Arial"/>
                <w:sz w:val="18"/>
                <w:szCs w:val="18"/>
              </w:rPr>
              <w:t xml:space="preserve">ом; за допомогою </w:t>
            </w:r>
            <w:r w:rsidRPr="00711A3F">
              <w:rPr>
                <w:rStyle w:val="longtext"/>
                <w:rFonts w:ascii="Arial" w:eastAsia="SimSun" w:hAnsi="Arial" w:cs="Arial"/>
                <w:sz w:val="18"/>
                <w:szCs w:val="18"/>
                <w:lang w:val="uk-UA"/>
              </w:rPr>
              <w:t>партнера</w:t>
            </w:r>
            <w:r w:rsidRPr="00711A3F">
              <w:rPr>
                <w:rStyle w:val="longtext"/>
                <w:rFonts w:ascii="Arial" w:eastAsia="SimSun" w:hAnsi="Arial" w:cs="Arial"/>
                <w:sz w:val="18"/>
                <w:szCs w:val="18"/>
              </w:rPr>
              <w:t>).</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Статистичні  вправи, що виконуються за допомогою партнера</w:t>
            </w:r>
            <w:r w:rsidRPr="00711A3F">
              <w:rPr>
                <w:rStyle w:val="longtext"/>
                <w:rFonts w:ascii="Arial" w:eastAsia="SimSun" w:hAnsi="Arial" w:cs="Arial"/>
                <w:sz w:val="18"/>
                <w:szCs w:val="18"/>
              </w:rPr>
              <w:t xml:space="preserve"> або</w:t>
            </w:r>
            <w:r w:rsidRPr="00711A3F">
              <w:rPr>
                <w:rStyle w:val="longtext"/>
                <w:rFonts w:ascii="Arial" w:eastAsia="SimSun" w:hAnsi="Arial" w:cs="Arial"/>
                <w:sz w:val="18"/>
                <w:szCs w:val="18"/>
                <w:lang w:val="uk-UA"/>
              </w:rPr>
              <w:t xml:space="preserve"> власної ваги тіла</w:t>
            </w:r>
            <w:r w:rsidR="002850EE">
              <w:rPr>
                <w:rStyle w:val="longtext"/>
                <w:rFonts w:ascii="Arial" w:eastAsia="SimSun" w:hAnsi="Arial" w:cs="Arial"/>
                <w:sz w:val="18"/>
                <w:szCs w:val="18"/>
              </w:rPr>
              <w:t xml:space="preserve"> та </w:t>
            </w:r>
            <w:r w:rsidRPr="00711A3F">
              <w:rPr>
                <w:rStyle w:val="longtext"/>
                <w:rFonts w:ascii="Arial" w:eastAsia="SimSun" w:hAnsi="Arial" w:cs="Arial"/>
                <w:sz w:val="18"/>
                <w:szCs w:val="18"/>
                <w:lang w:val="uk-UA"/>
              </w:rPr>
              <w:t>потребують нерухомого положенн</w:t>
            </w:r>
            <w:r w:rsidRPr="00711A3F">
              <w:rPr>
                <w:rStyle w:val="longtext"/>
                <w:rFonts w:ascii="Arial" w:eastAsia="SimSun" w:hAnsi="Arial" w:cs="Arial"/>
                <w:sz w:val="18"/>
                <w:szCs w:val="18"/>
              </w:rPr>
              <w:t>я.</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lang w:val="uk-UA"/>
              </w:rPr>
              <w:t>Вправи на активні рухи (можна виконувати без предметів і з предметами: гімнастичні палки, обручі, м’ячі тощо) з повною амплітудою (махи руками и ногами, ривки, нахили, рухи тулубом).</w:t>
            </w:r>
          </w:p>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Комплекси стрибків.</w:t>
            </w:r>
          </w:p>
          <w:p w:rsidR="00127A35" w:rsidRPr="00711A3F" w:rsidRDefault="00127A35" w:rsidP="00F016AE">
            <w:pPr>
              <w:spacing w:after="0" w:line="240" w:lineRule="auto"/>
              <w:jc w:val="both"/>
              <w:rPr>
                <w:rStyle w:val="longtext"/>
                <w:rFonts w:ascii="Arial" w:eastAsia="SimSun" w:hAnsi="Arial" w:cs="Arial"/>
                <w:sz w:val="18"/>
                <w:szCs w:val="18"/>
                <w:lang w:val="uk-UA"/>
              </w:rPr>
            </w:pPr>
            <w:r w:rsidRPr="00711A3F">
              <w:rPr>
                <w:rStyle w:val="longtext"/>
                <w:rFonts w:ascii="Arial" w:eastAsia="SimSun" w:hAnsi="Arial" w:cs="Arial"/>
                <w:sz w:val="18"/>
                <w:szCs w:val="18"/>
              </w:rPr>
              <w:t xml:space="preserve">Вправи </w:t>
            </w:r>
            <w:r w:rsidRPr="00711A3F">
              <w:rPr>
                <w:rStyle w:val="longtext"/>
                <w:rFonts w:ascii="Arial" w:eastAsia="SimSun" w:hAnsi="Arial" w:cs="Arial"/>
                <w:sz w:val="18"/>
                <w:szCs w:val="18"/>
                <w:lang w:val="uk-UA"/>
              </w:rPr>
              <w:t xml:space="preserve">на </w:t>
            </w:r>
            <w:r w:rsidRPr="00711A3F">
              <w:rPr>
                <w:rStyle w:val="longtext"/>
                <w:rFonts w:ascii="Arial" w:eastAsia="SimSun" w:hAnsi="Arial" w:cs="Arial"/>
                <w:sz w:val="18"/>
                <w:szCs w:val="18"/>
              </w:rPr>
              <w:t>розтягування.</w:t>
            </w:r>
          </w:p>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Обов’язкові</w:t>
            </w:r>
            <w:r w:rsidRPr="00711A3F">
              <w:rPr>
                <w:rFonts w:ascii="Arial" w:hAnsi="Arial" w:cs="Arial"/>
                <w:sz w:val="18"/>
                <w:szCs w:val="18"/>
                <w:lang w:val="uk-UA"/>
              </w:rPr>
              <w:t xml:space="preserve"> </w:t>
            </w:r>
            <w:r w:rsidRPr="00711A3F">
              <w:rPr>
                <w:rStyle w:val="hps"/>
                <w:rFonts w:ascii="Arial" w:hAnsi="Arial" w:cs="Arial"/>
                <w:sz w:val="18"/>
                <w:szCs w:val="18"/>
                <w:lang w:val="uk-UA"/>
              </w:rPr>
              <w:t>елементи</w:t>
            </w:r>
            <w:r w:rsidRPr="00711A3F">
              <w:rPr>
                <w:rFonts w:ascii="Arial" w:hAnsi="Arial" w:cs="Arial"/>
                <w:sz w:val="18"/>
                <w:szCs w:val="18"/>
                <w:lang w:val="uk-UA"/>
              </w:rPr>
              <w:t xml:space="preserve">. </w:t>
            </w:r>
            <w:r w:rsidRPr="00711A3F">
              <w:rPr>
                <w:rStyle w:val="hps"/>
                <w:rFonts w:ascii="Arial" w:hAnsi="Arial" w:cs="Arial"/>
                <w:sz w:val="18"/>
                <w:szCs w:val="18"/>
                <w:lang w:val="uk-UA"/>
              </w:rPr>
              <w:t>Танцювальні зв’язки</w:t>
            </w:r>
          </w:p>
        </w:tc>
      </w:tr>
      <w:tr w:rsidR="00127A35" w:rsidRPr="00711A3F" w:rsidTr="002C0197">
        <w:trPr>
          <w:trHeight w:val="515"/>
        </w:trPr>
        <w:tc>
          <w:tcPr>
            <w:tcW w:w="1541" w:type="dxa"/>
            <w:vMerge/>
            <w:tcBorders>
              <w:top w:val="single" w:sz="8" w:space="0" w:color="auto"/>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60</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4</w:t>
            </w:r>
            <w:r w:rsidRPr="00711A3F">
              <w:rPr>
                <w:rFonts w:ascii="Arial" w:hAnsi="Arial" w:cs="Arial"/>
                <w:sz w:val="18"/>
                <w:szCs w:val="18"/>
              </w:rPr>
              <w:t>)</w:t>
            </w:r>
          </w:p>
          <w:p w:rsidR="00127A35" w:rsidRPr="00711A3F" w:rsidRDefault="00127A35" w:rsidP="00F016AE">
            <w:pPr>
              <w:spacing w:after="0" w:line="240" w:lineRule="auto"/>
              <w:ind w:right="-108"/>
              <w:jc w:val="both"/>
              <w:rPr>
                <w:rFonts w:ascii="Arial" w:hAnsi="Arial" w:cs="Arial"/>
                <w:sz w:val="18"/>
                <w:szCs w:val="18"/>
              </w:rPr>
            </w:pPr>
            <w:r w:rsidRPr="00711A3F">
              <w:rPr>
                <w:rFonts w:ascii="Arial" w:hAnsi="Arial" w:cs="Arial"/>
                <w:sz w:val="18"/>
                <w:szCs w:val="18"/>
              </w:rPr>
              <w:t>(практика-</w:t>
            </w:r>
            <w:r w:rsidRPr="00711A3F">
              <w:rPr>
                <w:rFonts w:ascii="Arial" w:hAnsi="Arial" w:cs="Arial"/>
                <w:sz w:val="18"/>
                <w:szCs w:val="18"/>
                <w:lang w:val="uk-UA"/>
              </w:rPr>
              <w:t>56</w:t>
            </w:r>
            <w:r w:rsidRPr="00711A3F">
              <w:rPr>
                <w:rFonts w:ascii="Arial" w:hAnsi="Arial" w:cs="Arial"/>
                <w:sz w:val="18"/>
                <w:szCs w:val="18"/>
              </w:rPr>
              <w:t>)</w:t>
            </w:r>
          </w:p>
        </w:tc>
        <w:tc>
          <w:tcPr>
            <w:tcW w:w="4819"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 xml:space="preserve">Фізичні вправи </w:t>
            </w:r>
            <w:r w:rsidR="002C0197">
              <w:rPr>
                <w:rStyle w:val="hps"/>
                <w:rFonts w:ascii="Arial" w:hAnsi="Arial" w:cs="Arial"/>
                <w:sz w:val="18"/>
                <w:szCs w:val="18"/>
                <w:lang w:val="uk-UA"/>
              </w:rPr>
              <w:t>на</w:t>
            </w:r>
            <w:r w:rsidRPr="00711A3F">
              <w:rPr>
                <w:rStyle w:val="hps"/>
                <w:rFonts w:ascii="Arial" w:hAnsi="Arial" w:cs="Arial"/>
                <w:sz w:val="18"/>
                <w:szCs w:val="18"/>
                <w:lang w:val="uk-UA"/>
              </w:rPr>
              <w:t xml:space="preserve"> розвит</w:t>
            </w:r>
            <w:r w:rsidR="002C0197">
              <w:rPr>
                <w:rStyle w:val="hps"/>
                <w:rFonts w:ascii="Arial" w:hAnsi="Arial" w:cs="Arial"/>
                <w:sz w:val="18"/>
                <w:szCs w:val="18"/>
                <w:lang w:val="uk-UA"/>
              </w:rPr>
              <w:t>ок</w:t>
            </w:r>
            <w:r w:rsidRPr="00711A3F">
              <w:rPr>
                <w:rStyle w:val="hps"/>
                <w:rFonts w:ascii="Arial" w:hAnsi="Arial" w:cs="Arial"/>
                <w:sz w:val="18"/>
                <w:szCs w:val="18"/>
                <w:lang w:val="uk-UA"/>
              </w:rPr>
              <w:t xml:space="preserve"> швидкості (способу виконання рухів і дій) та силові вправи (вправи для підвищення рівня фізичної витривалості).</w:t>
            </w:r>
          </w:p>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Пасивні, активні, статичні вправи.</w:t>
            </w:r>
          </w:p>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Комплекси стрибків.</w:t>
            </w:r>
          </w:p>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Складні піруети: атитюд, фуете, гранд-пірует. Підходи перед піруетами: з кроку, випаду, 4-ї позиції, напівприсяду тощо. підготовчі вправи. Помилки під час виконання піруетів, їх запобігання, виправлення</w:t>
            </w:r>
          </w:p>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 xml:space="preserve"> Показові</w:t>
            </w:r>
            <w:r w:rsidRPr="00711A3F">
              <w:rPr>
                <w:rFonts w:ascii="Arial" w:hAnsi="Arial" w:cs="Arial"/>
                <w:sz w:val="18"/>
                <w:szCs w:val="18"/>
                <w:lang w:val="uk-UA"/>
              </w:rPr>
              <w:t xml:space="preserve"> </w:t>
            </w:r>
            <w:r w:rsidRPr="00711A3F">
              <w:rPr>
                <w:rStyle w:val="hps"/>
                <w:rFonts w:ascii="Arial" w:hAnsi="Arial" w:cs="Arial"/>
                <w:sz w:val="18"/>
                <w:szCs w:val="18"/>
                <w:lang w:val="uk-UA"/>
              </w:rPr>
              <w:t>програми та програми для змагань</w:t>
            </w:r>
            <w:r w:rsidRPr="00711A3F">
              <w:rPr>
                <w:rFonts w:ascii="Arial" w:hAnsi="Arial" w:cs="Arial"/>
                <w:sz w:val="18"/>
                <w:szCs w:val="18"/>
                <w:lang w:val="uk-UA"/>
              </w:rPr>
              <w:t xml:space="preserve">. </w:t>
            </w:r>
            <w:r w:rsidRPr="00711A3F">
              <w:rPr>
                <w:rStyle w:val="hps"/>
                <w:rFonts w:ascii="Arial" w:hAnsi="Arial" w:cs="Arial"/>
                <w:sz w:val="18"/>
                <w:szCs w:val="18"/>
                <w:lang w:val="uk-UA"/>
              </w:rPr>
              <w:t>Вправи</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Данс»</w:t>
            </w:r>
            <w:r w:rsidRPr="00711A3F">
              <w:rPr>
                <w:rStyle w:val="atn"/>
                <w:rFonts w:ascii="Arial" w:hAnsi="Arial" w:cs="Arial"/>
                <w:sz w:val="18"/>
                <w:szCs w:val="18"/>
                <w:lang w:val="uk-UA"/>
              </w:rPr>
              <w:t>-</w:t>
            </w:r>
            <w:r w:rsidRPr="00711A3F">
              <w:rPr>
                <w:rFonts w:ascii="Arial" w:hAnsi="Arial" w:cs="Arial"/>
                <w:sz w:val="18"/>
                <w:szCs w:val="18"/>
                <w:lang w:val="uk-UA"/>
              </w:rPr>
              <w:t>програми.</w:t>
            </w:r>
          </w:p>
        </w:tc>
      </w:tr>
      <w:tr w:rsidR="00127A35" w:rsidRPr="007C5AD4" w:rsidTr="002C0197">
        <w:trPr>
          <w:trHeight w:val="693"/>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52161E" w:rsidRDefault="00127A35" w:rsidP="00F016AE">
            <w:pPr>
              <w:spacing w:after="0" w:line="240" w:lineRule="auto"/>
              <w:rPr>
                <w:rFonts w:ascii="Arial" w:hAnsi="Arial" w:cs="Arial"/>
                <w:b/>
                <w:sz w:val="18"/>
                <w:szCs w:val="18"/>
              </w:rPr>
            </w:pPr>
            <w:r w:rsidRPr="0052161E">
              <w:rPr>
                <w:rStyle w:val="shorttext"/>
                <w:rFonts w:ascii="Arial" w:hAnsi="Arial" w:cs="Arial"/>
                <w:b/>
                <w:sz w:val="18"/>
                <w:szCs w:val="18"/>
                <w:lang w:val="uk-UA"/>
              </w:rPr>
              <w:t xml:space="preserve">Художній </w:t>
            </w:r>
            <w:r w:rsidRPr="0052161E">
              <w:rPr>
                <w:rStyle w:val="hps"/>
                <w:rFonts w:ascii="Arial" w:hAnsi="Arial" w:cs="Arial"/>
                <w:b/>
                <w:sz w:val="18"/>
                <w:szCs w:val="18"/>
                <w:lang w:val="uk-UA"/>
              </w:rPr>
              <w:t>рух</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711A3F" w:rsidRDefault="00711A3F" w:rsidP="00F016AE">
            <w:pPr>
              <w:spacing w:after="0" w:line="240" w:lineRule="auto"/>
              <w:rPr>
                <w:rFonts w:ascii="Arial" w:hAnsi="Arial" w:cs="Arial"/>
                <w:sz w:val="18"/>
                <w:szCs w:val="18"/>
                <w:lang w:val="uk-UA"/>
              </w:rPr>
            </w:pPr>
            <w:r>
              <w:rPr>
                <w:rFonts w:ascii="Arial" w:hAnsi="Arial" w:cs="Arial"/>
                <w:sz w:val="18"/>
                <w:szCs w:val="18"/>
                <w:lang w:val="uk-UA"/>
              </w:rPr>
              <w:t xml:space="preserve">І-й рік </w:t>
            </w:r>
          </w:p>
          <w:p w:rsidR="00127A35" w:rsidRPr="00711A3F" w:rsidRDefault="00711A3F" w:rsidP="00F016AE">
            <w:pPr>
              <w:spacing w:after="0" w:line="240" w:lineRule="auto"/>
              <w:rPr>
                <w:rFonts w:ascii="Arial" w:hAnsi="Arial" w:cs="Arial"/>
                <w:sz w:val="18"/>
                <w:szCs w:val="18"/>
              </w:rPr>
            </w:pPr>
            <w:r>
              <w:rPr>
                <w:rFonts w:ascii="Arial" w:hAnsi="Arial" w:cs="Arial"/>
                <w:sz w:val="18"/>
                <w:szCs w:val="18"/>
                <w:lang w:val="uk-UA"/>
              </w:rPr>
              <w:t>н</w:t>
            </w:r>
            <w:r w:rsidR="00127A35" w:rsidRPr="00711A3F">
              <w:rPr>
                <w:rFonts w:ascii="Arial" w:hAnsi="Arial" w:cs="Arial"/>
                <w:sz w:val="18"/>
                <w:szCs w:val="18"/>
                <w:lang w:val="uk-UA"/>
              </w:rPr>
              <w:t>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22</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я-2)</w:t>
            </w:r>
          </w:p>
          <w:p w:rsidR="00127A35" w:rsidRPr="00711A3F" w:rsidRDefault="00127A35" w:rsidP="00F016AE">
            <w:pPr>
              <w:spacing w:after="0" w:line="240" w:lineRule="auto"/>
              <w:ind w:right="-108"/>
              <w:jc w:val="both"/>
              <w:rPr>
                <w:rFonts w:ascii="Arial" w:hAnsi="Arial" w:cs="Arial"/>
                <w:sz w:val="18"/>
                <w:szCs w:val="18"/>
              </w:rPr>
            </w:pPr>
            <w:r w:rsidRPr="00711A3F">
              <w:rPr>
                <w:rFonts w:ascii="Arial" w:hAnsi="Arial" w:cs="Arial"/>
                <w:sz w:val="18"/>
                <w:szCs w:val="18"/>
              </w:rPr>
              <w:t>(практика</w:t>
            </w:r>
            <w:r w:rsidRPr="00711A3F">
              <w:rPr>
                <w:rFonts w:ascii="Arial" w:hAnsi="Arial" w:cs="Arial"/>
                <w:sz w:val="18"/>
                <w:szCs w:val="18"/>
                <w:lang w:val="uk-UA"/>
              </w:rPr>
              <w:t xml:space="preserve"> -20</w:t>
            </w:r>
            <w:r w:rsidRPr="00711A3F">
              <w:rPr>
                <w:rFonts w:ascii="Arial" w:hAnsi="Arial" w:cs="Arial"/>
                <w:sz w:val="18"/>
                <w:szCs w:val="18"/>
              </w:rPr>
              <w:t>)</w:t>
            </w:r>
          </w:p>
        </w:tc>
        <w:tc>
          <w:tcPr>
            <w:tcW w:w="4819"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Руховий апарат людини. Узгодженість рухів рук, ніг, голови, корпусу.  Вправи на координацію рухів.</w:t>
            </w:r>
          </w:p>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Музика. Музика як засіб вираження емоцій. Рух під музику.</w:t>
            </w:r>
          </w:p>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Художній  рух (передбачає «обігрування» кожної вправи).</w:t>
            </w:r>
          </w:p>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Виконання вправ: «Прання» (гнучкість), «Розвішування білизни» (стрибки), «Пальма» (напруга</w:t>
            </w:r>
            <w:r w:rsidR="002850EE">
              <w:rPr>
                <w:rFonts w:ascii="Arial" w:hAnsi="Arial" w:cs="Arial"/>
                <w:sz w:val="18"/>
                <w:szCs w:val="18"/>
                <w:lang w:val="uk-UA"/>
              </w:rPr>
              <w:t xml:space="preserve"> та </w:t>
            </w:r>
            <w:r w:rsidRPr="00711A3F">
              <w:rPr>
                <w:rFonts w:ascii="Arial" w:hAnsi="Arial" w:cs="Arial"/>
                <w:sz w:val="18"/>
                <w:szCs w:val="18"/>
                <w:lang w:val="uk-UA"/>
              </w:rPr>
              <w:t>розслаблення рук), «Жирафа» (розтягування), «Метелики» (дихальні вправи, підскоки), «М’ячик і жабенята» (стрибки), «Гноми з ліхтариками над головою</w:t>
            </w:r>
            <w:r w:rsidRPr="002C0197">
              <w:rPr>
                <w:rFonts w:ascii="Arial" w:hAnsi="Arial" w:cs="Arial"/>
                <w:sz w:val="20"/>
                <w:szCs w:val="20"/>
                <w:lang w:val="uk-UA"/>
              </w:rPr>
              <w:t>», «Полювання», «Тигри», «Парашути» (танцювальні рухи, розтягування, гнучкість) «Паровоз», «Тачка», «Таксі» (розвиток сили)</w:t>
            </w:r>
            <w:r w:rsidR="00633061" w:rsidRPr="002C0197">
              <w:rPr>
                <w:rFonts w:ascii="Arial" w:hAnsi="Arial" w:cs="Arial"/>
                <w:sz w:val="20"/>
                <w:szCs w:val="20"/>
                <w:lang w:val="uk-UA"/>
              </w:rPr>
              <w:t>,</w:t>
            </w:r>
            <w:r w:rsidRPr="002C0197">
              <w:rPr>
                <w:rFonts w:ascii="Arial" w:hAnsi="Arial" w:cs="Arial"/>
                <w:sz w:val="20"/>
                <w:szCs w:val="20"/>
                <w:lang w:val="uk-UA"/>
              </w:rPr>
              <w:t xml:space="preserve"> ін. вправи</w:t>
            </w:r>
            <w:r w:rsidR="002C0197">
              <w:rPr>
                <w:rFonts w:ascii="Arial" w:hAnsi="Arial" w:cs="Arial"/>
                <w:sz w:val="16"/>
                <w:szCs w:val="16"/>
                <w:lang w:val="uk-UA"/>
              </w:rPr>
              <w:t>.</w:t>
            </w:r>
          </w:p>
        </w:tc>
      </w:tr>
      <w:tr w:rsidR="00127A35" w:rsidRPr="00711A3F" w:rsidTr="002C0197">
        <w:trPr>
          <w:trHeight w:val="189"/>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lang w:val="uk-UA"/>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34</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4</w:t>
            </w:r>
            <w:r w:rsidRPr="00711A3F">
              <w:rPr>
                <w:rFonts w:ascii="Arial" w:hAnsi="Arial" w:cs="Arial"/>
                <w:sz w:val="18"/>
                <w:szCs w:val="18"/>
              </w:rPr>
              <w:t>)</w:t>
            </w:r>
          </w:p>
          <w:p w:rsidR="00127A35" w:rsidRPr="00711A3F" w:rsidRDefault="00127A35" w:rsidP="00F016AE">
            <w:pPr>
              <w:spacing w:after="0" w:line="240" w:lineRule="auto"/>
              <w:ind w:right="-108"/>
              <w:jc w:val="both"/>
              <w:rPr>
                <w:rFonts w:ascii="Arial" w:hAnsi="Arial" w:cs="Arial"/>
                <w:sz w:val="18"/>
                <w:szCs w:val="18"/>
              </w:rPr>
            </w:pPr>
            <w:r w:rsidRPr="00711A3F">
              <w:rPr>
                <w:rFonts w:ascii="Arial" w:hAnsi="Arial" w:cs="Arial"/>
                <w:sz w:val="18"/>
                <w:szCs w:val="18"/>
              </w:rPr>
              <w:t>(практика-</w:t>
            </w:r>
            <w:r w:rsidRPr="00711A3F">
              <w:rPr>
                <w:rFonts w:ascii="Arial" w:hAnsi="Arial" w:cs="Arial"/>
                <w:sz w:val="18"/>
                <w:szCs w:val="18"/>
                <w:lang w:val="uk-UA"/>
              </w:rPr>
              <w:t>30</w:t>
            </w:r>
            <w:r w:rsidRPr="00711A3F">
              <w:rPr>
                <w:rFonts w:ascii="Arial" w:hAnsi="Arial" w:cs="Arial"/>
                <w:sz w:val="18"/>
                <w:szCs w:val="18"/>
              </w:rPr>
              <w:t>)</w:t>
            </w:r>
          </w:p>
        </w:tc>
        <w:tc>
          <w:tcPr>
            <w:tcW w:w="4819"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 xml:space="preserve">Класична та сучасна музика. Характер музики. Рух і музика. Рух під музику. Ритм. Зміна  ритмічного ладу музики. Виконання етюдів під музику за зразком.. </w:t>
            </w:r>
          </w:p>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 xml:space="preserve">Якість виконання вправ, що розвивають художній рух. Вправи на розслаблення. Вправи на фізичне навантаження за рахунок кількості повторів рухів. </w:t>
            </w:r>
          </w:p>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Виконання творчих завдань. Слухання та підбір музики д</w:t>
            </w:r>
            <w:r w:rsidR="002C0197">
              <w:rPr>
                <w:rFonts w:ascii="Arial" w:hAnsi="Arial" w:cs="Arial"/>
                <w:sz w:val="18"/>
                <w:szCs w:val="18"/>
                <w:lang w:val="uk-UA"/>
              </w:rPr>
              <w:t xml:space="preserve">ля розроблення власних етюдів. </w:t>
            </w:r>
            <w:r w:rsidRPr="00711A3F">
              <w:rPr>
                <w:rFonts w:ascii="Arial" w:hAnsi="Arial" w:cs="Arial"/>
                <w:sz w:val="18"/>
                <w:szCs w:val="18"/>
                <w:lang w:val="uk-UA"/>
              </w:rPr>
              <w:t xml:space="preserve">Створення художніх образів, враження </w:t>
            </w:r>
            <w:r w:rsidR="002C0197" w:rsidRPr="00711A3F">
              <w:rPr>
                <w:rFonts w:ascii="Arial" w:hAnsi="Arial" w:cs="Arial"/>
                <w:sz w:val="18"/>
                <w:szCs w:val="18"/>
                <w:lang w:val="uk-UA"/>
              </w:rPr>
              <w:t>емоційн</w:t>
            </w:r>
            <w:r w:rsidR="002C0197">
              <w:rPr>
                <w:rFonts w:ascii="Arial" w:hAnsi="Arial" w:cs="Arial"/>
                <w:sz w:val="18"/>
                <w:szCs w:val="18"/>
                <w:lang w:val="uk-UA"/>
              </w:rPr>
              <w:t>ого стану в русі.</w:t>
            </w:r>
          </w:p>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Вправи на вдосконалення пластичності, точності рухів.</w:t>
            </w:r>
          </w:p>
          <w:p w:rsidR="00127A35" w:rsidRPr="00711A3F" w:rsidRDefault="002C0197" w:rsidP="002C0197">
            <w:pPr>
              <w:spacing w:after="0" w:line="240" w:lineRule="auto"/>
              <w:ind w:right="-108"/>
              <w:jc w:val="both"/>
              <w:rPr>
                <w:rFonts w:ascii="Arial" w:hAnsi="Arial" w:cs="Arial"/>
                <w:sz w:val="18"/>
                <w:szCs w:val="18"/>
                <w:lang w:val="uk-UA"/>
              </w:rPr>
            </w:pPr>
            <w:r>
              <w:rPr>
                <w:rFonts w:ascii="Arial" w:hAnsi="Arial" w:cs="Arial"/>
                <w:sz w:val="18"/>
                <w:szCs w:val="18"/>
                <w:lang w:val="uk-UA"/>
              </w:rPr>
              <w:t>Вправи на</w:t>
            </w:r>
            <w:r w:rsidR="00127A35" w:rsidRPr="00711A3F">
              <w:rPr>
                <w:rFonts w:ascii="Arial" w:hAnsi="Arial" w:cs="Arial"/>
                <w:sz w:val="18"/>
                <w:szCs w:val="18"/>
                <w:lang w:val="uk-UA"/>
              </w:rPr>
              <w:t xml:space="preserve"> наростання обсягу</w:t>
            </w:r>
            <w:r w:rsidR="002850EE">
              <w:rPr>
                <w:rFonts w:ascii="Arial" w:hAnsi="Arial" w:cs="Arial"/>
                <w:sz w:val="18"/>
                <w:szCs w:val="18"/>
                <w:lang w:val="uk-UA"/>
              </w:rPr>
              <w:t xml:space="preserve"> та </w:t>
            </w:r>
            <w:r w:rsidR="00127A35" w:rsidRPr="00711A3F">
              <w:rPr>
                <w:rFonts w:ascii="Arial" w:hAnsi="Arial" w:cs="Arial"/>
                <w:sz w:val="18"/>
                <w:szCs w:val="18"/>
                <w:lang w:val="uk-UA"/>
              </w:rPr>
              <w:t>інтенсивність рухового навантаження. Вправи:</w:t>
            </w:r>
          </w:p>
          <w:p w:rsidR="00127A35" w:rsidRPr="00711A3F" w:rsidRDefault="00127A35" w:rsidP="002C0197">
            <w:pPr>
              <w:numPr>
                <w:ilvl w:val="0"/>
                <w:numId w:val="12"/>
              </w:numPr>
              <w:spacing w:after="0" w:line="240" w:lineRule="auto"/>
              <w:ind w:left="318" w:right="-108" w:hanging="142"/>
              <w:jc w:val="both"/>
              <w:rPr>
                <w:rFonts w:ascii="Arial" w:hAnsi="Arial" w:cs="Arial"/>
                <w:sz w:val="18"/>
                <w:szCs w:val="18"/>
                <w:lang w:val="uk-UA"/>
              </w:rPr>
            </w:pPr>
            <w:r w:rsidRPr="00711A3F">
              <w:rPr>
                <w:rFonts w:ascii="Arial" w:hAnsi="Arial" w:cs="Arial"/>
                <w:sz w:val="18"/>
                <w:szCs w:val="18"/>
                <w:lang w:val="uk-UA"/>
              </w:rPr>
              <w:t>зі скакалкою: «Маріонетка», «Чеська полька»;</w:t>
            </w:r>
          </w:p>
          <w:p w:rsidR="00127A35" w:rsidRPr="00711A3F" w:rsidRDefault="00127A35" w:rsidP="002C0197">
            <w:pPr>
              <w:numPr>
                <w:ilvl w:val="0"/>
                <w:numId w:val="12"/>
              </w:numPr>
              <w:spacing w:after="0" w:line="240" w:lineRule="auto"/>
              <w:ind w:left="318" w:right="-108" w:hanging="142"/>
              <w:jc w:val="both"/>
              <w:rPr>
                <w:rFonts w:ascii="Arial" w:hAnsi="Arial" w:cs="Arial"/>
                <w:sz w:val="18"/>
                <w:szCs w:val="18"/>
                <w:lang w:val="uk-UA"/>
              </w:rPr>
            </w:pPr>
            <w:r w:rsidRPr="00711A3F">
              <w:rPr>
                <w:rFonts w:ascii="Arial" w:hAnsi="Arial" w:cs="Arial"/>
                <w:sz w:val="18"/>
                <w:szCs w:val="18"/>
                <w:lang w:val="uk-UA"/>
              </w:rPr>
              <w:t>марш і біг: «Марш Брамса», «Біг»;</w:t>
            </w:r>
          </w:p>
          <w:p w:rsidR="00127A35" w:rsidRPr="00711A3F" w:rsidRDefault="00127A35" w:rsidP="002C0197">
            <w:pPr>
              <w:numPr>
                <w:ilvl w:val="0"/>
                <w:numId w:val="12"/>
              </w:numPr>
              <w:spacing w:after="0" w:line="240" w:lineRule="auto"/>
              <w:ind w:left="318" w:right="-108" w:hanging="142"/>
              <w:jc w:val="both"/>
              <w:rPr>
                <w:rFonts w:ascii="Arial" w:hAnsi="Arial" w:cs="Arial"/>
                <w:sz w:val="18"/>
                <w:szCs w:val="18"/>
                <w:lang w:val="uk-UA"/>
              </w:rPr>
            </w:pPr>
            <w:r w:rsidRPr="00711A3F">
              <w:rPr>
                <w:rFonts w:ascii="Arial" w:hAnsi="Arial" w:cs="Arial"/>
                <w:sz w:val="18"/>
                <w:szCs w:val="18"/>
                <w:lang w:val="uk-UA"/>
              </w:rPr>
              <w:t>потягування, обертання головою: «Разом, разом, нарізно», «Потягування вперед», «Обертання головою»;</w:t>
            </w:r>
          </w:p>
          <w:p w:rsidR="00127A35" w:rsidRPr="00711A3F" w:rsidRDefault="00127A35" w:rsidP="002C0197">
            <w:pPr>
              <w:numPr>
                <w:ilvl w:val="0"/>
                <w:numId w:val="12"/>
              </w:numPr>
              <w:spacing w:after="0" w:line="240" w:lineRule="auto"/>
              <w:ind w:left="318" w:right="-108" w:hanging="142"/>
              <w:jc w:val="both"/>
              <w:rPr>
                <w:rFonts w:ascii="Arial" w:hAnsi="Arial" w:cs="Arial"/>
                <w:sz w:val="18"/>
                <w:szCs w:val="18"/>
                <w:lang w:val="uk-UA"/>
              </w:rPr>
            </w:pPr>
            <w:r w:rsidRPr="00711A3F">
              <w:rPr>
                <w:rFonts w:ascii="Arial" w:hAnsi="Arial" w:cs="Arial"/>
                <w:sz w:val="18"/>
                <w:szCs w:val="18"/>
                <w:lang w:val="uk-UA"/>
              </w:rPr>
              <w:t>нахили, повороти корпусу: «Сафарі», «Полювання на лиса».</w:t>
            </w:r>
          </w:p>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Вправи для сили ніг на стійкість: просте пліє, просте тандю, батмани, витягування ніг, мах ніг і рук.</w:t>
            </w:r>
          </w:p>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Підскоки з більш складною координацією: «Естонські підскоки», «Моцарт», «Контраданс», «Галка» (спочатку виконуються частини вправ).</w:t>
            </w:r>
          </w:p>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Вправи для рук (етюди мистецтва руху): «Віяла», «Пральна дошка».</w:t>
            </w:r>
          </w:p>
          <w:p w:rsidR="002C0197" w:rsidRDefault="002C0197" w:rsidP="002C0197">
            <w:pPr>
              <w:spacing w:after="0" w:line="240" w:lineRule="auto"/>
              <w:ind w:right="-108"/>
              <w:jc w:val="both"/>
              <w:rPr>
                <w:rFonts w:ascii="Arial" w:hAnsi="Arial" w:cs="Arial"/>
                <w:sz w:val="18"/>
                <w:szCs w:val="18"/>
                <w:lang w:val="uk-UA"/>
              </w:rPr>
            </w:pPr>
            <w:r>
              <w:rPr>
                <w:rFonts w:ascii="Arial" w:hAnsi="Arial" w:cs="Arial"/>
                <w:sz w:val="18"/>
                <w:szCs w:val="18"/>
                <w:lang w:val="uk-UA"/>
              </w:rPr>
              <w:t xml:space="preserve">Вправи: танцювальні, </w:t>
            </w:r>
            <w:r w:rsidR="00127A35" w:rsidRPr="00711A3F">
              <w:rPr>
                <w:rFonts w:ascii="Arial" w:hAnsi="Arial" w:cs="Arial"/>
                <w:sz w:val="18"/>
                <w:szCs w:val="18"/>
                <w:lang w:val="uk-UA"/>
              </w:rPr>
              <w:t xml:space="preserve">біг зі стрибками, </w:t>
            </w:r>
          </w:p>
          <w:p w:rsidR="00127A35" w:rsidRPr="00711A3F" w:rsidRDefault="00127A35" w:rsidP="002C0197">
            <w:pPr>
              <w:spacing w:after="0" w:line="240" w:lineRule="auto"/>
              <w:ind w:right="-108"/>
              <w:jc w:val="both"/>
              <w:rPr>
                <w:rFonts w:ascii="Arial" w:hAnsi="Arial" w:cs="Arial"/>
                <w:sz w:val="18"/>
                <w:szCs w:val="18"/>
                <w:lang w:val="uk-UA"/>
              </w:rPr>
            </w:pPr>
            <w:r w:rsidRPr="00711A3F">
              <w:rPr>
                <w:rFonts w:ascii="Arial" w:hAnsi="Arial" w:cs="Arial"/>
                <w:sz w:val="18"/>
                <w:szCs w:val="18"/>
                <w:lang w:val="uk-UA"/>
              </w:rPr>
              <w:t>складна ходьба.</w:t>
            </w:r>
          </w:p>
        </w:tc>
      </w:tr>
    </w:tbl>
    <w:p w:rsidR="00633061" w:rsidRPr="00DF67F4" w:rsidRDefault="00633061" w:rsidP="00F016AE">
      <w:pPr>
        <w:spacing w:after="0" w:line="240" w:lineRule="auto"/>
        <w:jc w:val="right"/>
        <w:rPr>
          <w:rFonts w:ascii="Arial" w:hAnsi="Arial" w:cs="Arial"/>
          <w:sz w:val="18"/>
          <w:szCs w:val="18"/>
          <w:lang w:val="uk-UA"/>
        </w:rPr>
      </w:pPr>
      <w:r>
        <w:rPr>
          <w:rFonts w:ascii="Arial" w:hAnsi="Arial" w:cs="Arial"/>
          <w:sz w:val="18"/>
          <w:szCs w:val="18"/>
          <w:lang w:val="uk-UA"/>
        </w:rPr>
        <w:lastRenderedPageBreak/>
        <w:t>Продовження таблиці</w:t>
      </w:r>
    </w:p>
    <w:tbl>
      <w:tblPr>
        <w:tblW w:w="9648" w:type="dxa"/>
        <w:tblInd w:w="1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41"/>
        <w:gridCol w:w="1578"/>
        <w:gridCol w:w="1701"/>
        <w:gridCol w:w="4828"/>
      </w:tblGrid>
      <w:tr w:rsidR="00633061" w:rsidRPr="00711A3F" w:rsidTr="00633061">
        <w:trPr>
          <w:trHeight w:val="285"/>
        </w:trPr>
        <w:tc>
          <w:tcPr>
            <w:tcW w:w="1541" w:type="dxa"/>
            <w:tcBorders>
              <w:top w:val="single" w:sz="4" w:space="0" w:color="auto"/>
              <w:left w:val="single" w:sz="8" w:space="0" w:color="auto"/>
              <w:bottom w:val="single" w:sz="8" w:space="0" w:color="auto"/>
              <w:right w:val="single" w:sz="8" w:space="0" w:color="auto"/>
            </w:tcBorders>
            <w:shd w:val="clear" w:color="auto" w:fill="auto"/>
            <w:vAlign w:val="center"/>
          </w:tcPr>
          <w:p w:rsidR="00633061" w:rsidRPr="00711A3F" w:rsidRDefault="00633061" w:rsidP="00F016AE">
            <w:pPr>
              <w:spacing w:after="0" w:line="240" w:lineRule="auto"/>
              <w:jc w:val="center"/>
              <w:rPr>
                <w:rFonts w:ascii="Arial" w:hAnsi="Arial" w:cs="Arial"/>
                <w:b/>
                <w:sz w:val="18"/>
                <w:szCs w:val="18"/>
              </w:rPr>
            </w:pPr>
            <w:r w:rsidRPr="002C0197">
              <w:rPr>
                <w:rFonts w:ascii="Arial" w:hAnsi="Arial" w:cs="Arial"/>
                <w:b/>
                <w:sz w:val="18"/>
                <w:szCs w:val="18"/>
                <w:lang w:val="uk-UA"/>
              </w:rPr>
              <w:t>Розділ</w:t>
            </w:r>
            <w:r w:rsidRPr="00711A3F">
              <w:rPr>
                <w:rFonts w:ascii="Arial" w:hAnsi="Arial" w:cs="Arial"/>
                <w:b/>
                <w:sz w:val="18"/>
                <w:szCs w:val="18"/>
              </w:rPr>
              <w:t>, тема</w:t>
            </w:r>
          </w:p>
        </w:tc>
        <w:tc>
          <w:tcPr>
            <w:tcW w:w="157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633061" w:rsidRPr="00711A3F" w:rsidRDefault="00633061"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Рік навчання</w:t>
            </w:r>
          </w:p>
        </w:tc>
        <w:tc>
          <w:tcPr>
            <w:tcW w:w="1701"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633061" w:rsidRPr="00711A3F" w:rsidRDefault="00633061"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К-ть годин</w:t>
            </w:r>
          </w:p>
        </w:tc>
        <w:tc>
          <w:tcPr>
            <w:tcW w:w="482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633061" w:rsidRPr="00711A3F" w:rsidRDefault="00633061" w:rsidP="00F016AE">
            <w:pPr>
              <w:spacing w:after="0" w:line="240" w:lineRule="auto"/>
              <w:jc w:val="center"/>
              <w:rPr>
                <w:rFonts w:ascii="Arial" w:hAnsi="Arial" w:cs="Arial"/>
                <w:b/>
                <w:sz w:val="18"/>
                <w:szCs w:val="18"/>
                <w:lang w:val="uk-UA"/>
              </w:rPr>
            </w:pPr>
            <w:r w:rsidRPr="00711A3F">
              <w:rPr>
                <w:rFonts w:ascii="Arial" w:hAnsi="Arial" w:cs="Arial"/>
                <w:b/>
                <w:sz w:val="18"/>
                <w:szCs w:val="18"/>
                <w:lang w:val="uk-UA"/>
              </w:rPr>
              <w:t>Зміст</w:t>
            </w:r>
          </w:p>
        </w:tc>
      </w:tr>
      <w:tr w:rsidR="00127A35" w:rsidRPr="00711A3F" w:rsidTr="00215875">
        <w:trPr>
          <w:trHeight w:val="1103"/>
        </w:trPr>
        <w:tc>
          <w:tcPr>
            <w:tcW w:w="1541" w:type="dxa"/>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lang w:val="uk-UA"/>
              </w:rPr>
              <w:t>3</w:t>
            </w:r>
            <w:r w:rsidRPr="00711A3F">
              <w:rPr>
                <w:rFonts w:ascii="Arial" w:hAnsi="Arial" w:cs="Arial"/>
                <w:sz w:val="18"/>
                <w:szCs w:val="18"/>
              </w:rPr>
              <w:t>0</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4</w:t>
            </w:r>
            <w:r w:rsidRPr="00711A3F">
              <w:rPr>
                <w:rFonts w:ascii="Arial" w:hAnsi="Arial" w:cs="Arial"/>
                <w:sz w:val="18"/>
                <w:szCs w:val="18"/>
              </w:rPr>
              <w:t>)</w:t>
            </w:r>
          </w:p>
          <w:p w:rsidR="00127A35" w:rsidRPr="00711A3F" w:rsidRDefault="00127A35" w:rsidP="00F016AE">
            <w:pPr>
              <w:spacing w:after="0" w:line="240" w:lineRule="auto"/>
              <w:ind w:right="-108"/>
              <w:jc w:val="both"/>
              <w:rPr>
                <w:rFonts w:ascii="Arial" w:hAnsi="Arial" w:cs="Arial"/>
                <w:sz w:val="18"/>
                <w:szCs w:val="18"/>
              </w:rPr>
            </w:pPr>
            <w:r w:rsidRPr="00711A3F">
              <w:rPr>
                <w:rFonts w:ascii="Arial" w:hAnsi="Arial" w:cs="Arial"/>
                <w:sz w:val="18"/>
                <w:szCs w:val="18"/>
              </w:rPr>
              <w:t>(практика-</w:t>
            </w:r>
            <w:r w:rsidRPr="00711A3F">
              <w:rPr>
                <w:rFonts w:ascii="Arial" w:hAnsi="Arial" w:cs="Arial"/>
                <w:sz w:val="18"/>
                <w:szCs w:val="18"/>
                <w:lang w:val="uk-UA"/>
              </w:rPr>
              <w:t>26</w:t>
            </w:r>
            <w:r w:rsidRPr="00711A3F">
              <w:rPr>
                <w:rFonts w:ascii="Arial" w:hAnsi="Arial" w:cs="Arial"/>
                <w:sz w:val="18"/>
                <w:szCs w:val="18"/>
              </w:rPr>
              <w:t>)</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 xml:space="preserve">Вправи на більш складні комбінації рухів, музичні твори, що формує координацію рухів. Вправи  зі скакалкою. Вправи на фізичне навантаження. </w:t>
            </w:r>
          </w:p>
          <w:p w:rsidR="00127A35"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 xml:space="preserve">Вправи на ритмічний біг: «Перебіжки», «Весняний марш». Вправи на гнучкість і пластичність: «Нахили корпуса з потягуванням», «Мелодія», «Ранок, море, 7:00». Вправи для ніг: пліє складне з різними комбінаціями, різні тандем, батмани, махи ніг </w:t>
            </w:r>
            <w:r w:rsidR="00A72F39">
              <w:rPr>
                <w:rFonts w:ascii="Arial" w:hAnsi="Arial" w:cs="Arial"/>
                <w:sz w:val="18"/>
                <w:szCs w:val="18"/>
                <w:lang w:val="uk-UA"/>
              </w:rPr>
              <w:t xml:space="preserve">під час ходьби </w:t>
            </w:r>
            <w:r w:rsidR="002C0197">
              <w:rPr>
                <w:rFonts w:ascii="Arial" w:hAnsi="Arial" w:cs="Arial"/>
                <w:sz w:val="18"/>
                <w:szCs w:val="18"/>
                <w:lang w:val="uk-UA"/>
              </w:rPr>
              <w:t xml:space="preserve">на </w:t>
            </w:r>
            <w:r w:rsidRPr="00711A3F">
              <w:rPr>
                <w:rFonts w:ascii="Arial" w:hAnsi="Arial" w:cs="Arial"/>
                <w:sz w:val="18"/>
                <w:szCs w:val="18"/>
                <w:lang w:val="uk-UA"/>
              </w:rPr>
              <w:t>півпальця</w:t>
            </w:r>
            <w:r w:rsidR="002C0197">
              <w:rPr>
                <w:rFonts w:ascii="Arial" w:hAnsi="Arial" w:cs="Arial"/>
                <w:sz w:val="18"/>
                <w:szCs w:val="18"/>
                <w:lang w:val="uk-UA"/>
              </w:rPr>
              <w:t>х</w:t>
            </w:r>
            <w:r w:rsidRPr="00711A3F">
              <w:rPr>
                <w:rFonts w:ascii="Arial" w:hAnsi="Arial" w:cs="Arial"/>
                <w:sz w:val="18"/>
                <w:szCs w:val="18"/>
                <w:lang w:val="uk-UA"/>
              </w:rPr>
              <w:t>, широкі вісімки.</w:t>
            </w:r>
          </w:p>
          <w:p w:rsidR="00127A35"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Підскоки танцювального характеру: «Тарантела», складні етюди для рук (рухи м’які, безперервні, виразні, відповідно до мелодії).</w:t>
            </w:r>
          </w:p>
          <w:p w:rsidR="00633061"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Вправи для пресу з великим навантаженням.</w:t>
            </w:r>
          </w:p>
          <w:p w:rsidR="00127A35"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Динамічні вправи зі складною координацією змінюються вправами на ходьбу.</w:t>
            </w:r>
          </w:p>
          <w:p w:rsidR="00127A35"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Музично-пластичні етюди: «Лебідь», «Гавот Люлі».</w:t>
            </w:r>
          </w:p>
          <w:p w:rsidR="00127A35"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Вправи на координацію, вправи з одним або двома тенісними м’ячами.</w:t>
            </w:r>
            <w:r w:rsidR="00633061" w:rsidRPr="00711A3F">
              <w:rPr>
                <w:rFonts w:ascii="Arial" w:hAnsi="Arial" w:cs="Arial"/>
                <w:sz w:val="18"/>
                <w:szCs w:val="18"/>
                <w:lang w:val="uk-UA"/>
              </w:rPr>
              <w:t xml:space="preserve"> </w:t>
            </w:r>
            <w:r w:rsidRPr="00711A3F">
              <w:rPr>
                <w:rFonts w:ascii="Arial" w:hAnsi="Arial" w:cs="Arial"/>
                <w:sz w:val="18"/>
                <w:szCs w:val="18"/>
                <w:lang w:val="uk-UA"/>
              </w:rPr>
              <w:t>Під час виконання етюдів акцент робиться на особливості мистецтва руху.</w:t>
            </w:r>
          </w:p>
        </w:tc>
      </w:tr>
      <w:tr w:rsidR="00127A35" w:rsidRPr="00711A3F" w:rsidTr="00215875">
        <w:trPr>
          <w:trHeight w:val="846"/>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b/>
                <w:sz w:val="20"/>
                <w:szCs w:val="20"/>
              </w:rPr>
            </w:pPr>
            <w:r w:rsidRPr="00711A3F">
              <w:rPr>
                <w:rStyle w:val="hps"/>
                <w:rFonts w:ascii="Arial" w:hAnsi="Arial" w:cs="Arial"/>
                <w:b/>
                <w:sz w:val="20"/>
                <w:szCs w:val="20"/>
                <w:lang w:val="uk-UA"/>
              </w:rPr>
              <w:t>Психолого</w:t>
            </w:r>
            <w:r w:rsidRPr="00711A3F">
              <w:rPr>
                <w:rStyle w:val="atn"/>
                <w:rFonts w:ascii="Arial" w:hAnsi="Arial" w:cs="Arial"/>
                <w:b/>
                <w:sz w:val="20"/>
                <w:szCs w:val="20"/>
                <w:lang w:val="uk-UA"/>
              </w:rPr>
              <w:t>-</w:t>
            </w:r>
            <w:r w:rsidRPr="00711A3F">
              <w:rPr>
                <w:rStyle w:val="shorttext"/>
                <w:rFonts w:ascii="Arial" w:hAnsi="Arial" w:cs="Arial"/>
                <w:b/>
                <w:sz w:val="20"/>
                <w:szCs w:val="20"/>
                <w:lang w:val="uk-UA"/>
              </w:rPr>
              <w:t>фізичні тренування</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 xml:space="preserve">І-й рік </w:t>
            </w:r>
          </w:p>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я-1)</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(практика-7)</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Психологія. Психологія як наука. Ознайомлення з психологічними поняттями. Емоції. Емпатія</w:t>
            </w:r>
            <w:r w:rsidRPr="00711A3F">
              <w:rPr>
                <w:rFonts w:ascii="Arial" w:hAnsi="Arial" w:cs="Arial"/>
                <w:sz w:val="18"/>
                <w:szCs w:val="18"/>
                <w:lang w:val="uk-UA"/>
              </w:rPr>
              <w:t xml:space="preserve"> </w:t>
            </w:r>
            <w:r w:rsidRPr="00711A3F">
              <w:rPr>
                <w:rStyle w:val="hps"/>
                <w:rFonts w:ascii="Arial" w:hAnsi="Arial" w:cs="Arial"/>
                <w:sz w:val="18"/>
                <w:szCs w:val="18"/>
                <w:lang w:val="uk-UA"/>
              </w:rPr>
              <w:t>як</w:t>
            </w:r>
            <w:r w:rsidRPr="00711A3F">
              <w:rPr>
                <w:rFonts w:ascii="Arial" w:hAnsi="Arial" w:cs="Arial"/>
                <w:sz w:val="18"/>
                <w:szCs w:val="18"/>
                <w:lang w:val="uk-UA"/>
              </w:rPr>
              <w:t xml:space="preserve"> </w:t>
            </w:r>
            <w:r w:rsidRPr="00711A3F">
              <w:rPr>
                <w:rStyle w:val="hps"/>
                <w:rFonts w:ascii="Arial" w:hAnsi="Arial" w:cs="Arial"/>
                <w:sz w:val="18"/>
                <w:szCs w:val="18"/>
                <w:lang w:val="uk-UA"/>
              </w:rPr>
              <w:t>емоційне</w:t>
            </w:r>
            <w:r w:rsidRPr="00711A3F">
              <w:rPr>
                <w:rFonts w:ascii="Arial" w:hAnsi="Arial" w:cs="Arial"/>
                <w:sz w:val="18"/>
                <w:szCs w:val="18"/>
                <w:lang w:val="uk-UA"/>
              </w:rPr>
              <w:t xml:space="preserve"> </w:t>
            </w:r>
            <w:r w:rsidRPr="00711A3F">
              <w:rPr>
                <w:rStyle w:val="hps"/>
                <w:rFonts w:ascii="Arial" w:hAnsi="Arial" w:cs="Arial"/>
                <w:sz w:val="18"/>
                <w:szCs w:val="18"/>
                <w:lang w:val="uk-UA"/>
              </w:rPr>
              <w:t>явище</w:t>
            </w:r>
            <w:r w:rsidRPr="00711A3F">
              <w:rPr>
                <w:rFonts w:ascii="Arial" w:hAnsi="Arial" w:cs="Arial"/>
                <w:sz w:val="18"/>
                <w:szCs w:val="18"/>
                <w:lang w:val="uk-UA"/>
              </w:rPr>
              <w:t xml:space="preserve">, </w:t>
            </w:r>
            <w:r w:rsidRPr="00711A3F">
              <w:rPr>
                <w:rStyle w:val="hps"/>
                <w:rFonts w:ascii="Arial" w:hAnsi="Arial" w:cs="Arial"/>
                <w:sz w:val="18"/>
                <w:szCs w:val="18"/>
                <w:lang w:val="uk-UA"/>
              </w:rPr>
              <w:t>переживання.</w:t>
            </w:r>
            <w:r w:rsidRPr="00711A3F">
              <w:rPr>
                <w:rFonts w:ascii="Arial" w:hAnsi="Arial" w:cs="Arial"/>
                <w:sz w:val="18"/>
                <w:szCs w:val="18"/>
                <w:lang w:val="uk-UA"/>
              </w:rPr>
              <w:t xml:space="preserve"> </w:t>
            </w:r>
            <w:r w:rsidRPr="00711A3F">
              <w:rPr>
                <w:rStyle w:val="hps"/>
                <w:rFonts w:ascii="Arial" w:hAnsi="Arial" w:cs="Arial"/>
                <w:sz w:val="18"/>
                <w:szCs w:val="18"/>
                <w:lang w:val="uk-UA"/>
              </w:rPr>
              <w:t>Компоненти емпатії</w:t>
            </w:r>
            <w:r w:rsidRPr="00711A3F">
              <w:rPr>
                <w:rFonts w:ascii="Arial" w:hAnsi="Arial" w:cs="Arial"/>
                <w:sz w:val="18"/>
                <w:szCs w:val="18"/>
                <w:lang w:val="uk-UA"/>
              </w:rPr>
              <w:t xml:space="preserve"> </w:t>
            </w:r>
            <w:r w:rsidRPr="00711A3F">
              <w:rPr>
                <w:rStyle w:val="hps"/>
                <w:rFonts w:ascii="Arial" w:hAnsi="Arial" w:cs="Arial"/>
                <w:sz w:val="18"/>
                <w:szCs w:val="18"/>
                <w:lang w:val="uk-UA"/>
              </w:rPr>
              <w:t>як</w:t>
            </w:r>
            <w:r w:rsidRPr="00711A3F">
              <w:rPr>
                <w:rFonts w:ascii="Arial" w:hAnsi="Arial" w:cs="Arial"/>
                <w:sz w:val="18"/>
                <w:szCs w:val="18"/>
                <w:lang w:val="uk-UA"/>
              </w:rPr>
              <w:t xml:space="preserve"> </w:t>
            </w:r>
            <w:r w:rsidRPr="00711A3F">
              <w:rPr>
                <w:rStyle w:val="hps"/>
                <w:rFonts w:ascii="Arial" w:hAnsi="Arial" w:cs="Arial"/>
                <w:sz w:val="18"/>
                <w:szCs w:val="18"/>
                <w:lang w:val="uk-UA"/>
              </w:rPr>
              <w:t>процесу відображення</w:t>
            </w:r>
            <w:r w:rsidRPr="00711A3F">
              <w:rPr>
                <w:rFonts w:ascii="Arial" w:hAnsi="Arial" w:cs="Arial"/>
                <w:sz w:val="18"/>
                <w:szCs w:val="18"/>
                <w:lang w:val="uk-UA"/>
              </w:rPr>
              <w:t xml:space="preserve">: </w:t>
            </w:r>
            <w:r w:rsidRPr="00711A3F">
              <w:rPr>
                <w:rStyle w:val="hps"/>
                <w:rFonts w:ascii="Arial" w:hAnsi="Arial" w:cs="Arial"/>
                <w:sz w:val="18"/>
                <w:szCs w:val="18"/>
                <w:lang w:val="uk-UA"/>
              </w:rPr>
              <w:t>когнітивний</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 xml:space="preserve">відчуття, сприйняття, </w:t>
            </w:r>
            <w:r w:rsidRPr="00711A3F">
              <w:rPr>
                <w:rStyle w:val="hps"/>
                <w:rFonts w:ascii="Arial" w:hAnsi="Arial" w:cs="Arial"/>
                <w:sz w:val="18"/>
                <w:szCs w:val="18"/>
                <w:lang w:val="uk-UA"/>
              </w:rPr>
              <w:t>уявлення</w:t>
            </w:r>
            <w:r w:rsidRPr="00711A3F">
              <w:rPr>
                <w:rFonts w:ascii="Arial" w:hAnsi="Arial" w:cs="Arial"/>
                <w:sz w:val="18"/>
                <w:szCs w:val="18"/>
                <w:lang w:val="uk-UA"/>
              </w:rPr>
              <w:t xml:space="preserve">, </w:t>
            </w:r>
            <w:r w:rsidRPr="00711A3F">
              <w:rPr>
                <w:rStyle w:val="hps"/>
                <w:rFonts w:ascii="Arial" w:hAnsi="Arial" w:cs="Arial"/>
                <w:sz w:val="18"/>
                <w:szCs w:val="18"/>
                <w:lang w:val="uk-UA"/>
              </w:rPr>
              <w:t>пам'ять</w:t>
            </w:r>
            <w:r w:rsidRPr="00711A3F">
              <w:rPr>
                <w:rFonts w:ascii="Arial" w:hAnsi="Arial" w:cs="Arial"/>
                <w:sz w:val="18"/>
                <w:szCs w:val="18"/>
                <w:lang w:val="uk-UA"/>
              </w:rPr>
              <w:t xml:space="preserve">, </w:t>
            </w:r>
            <w:r w:rsidRPr="00711A3F">
              <w:rPr>
                <w:rStyle w:val="hps"/>
                <w:rFonts w:ascii="Arial" w:hAnsi="Arial" w:cs="Arial"/>
                <w:sz w:val="18"/>
                <w:szCs w:val="18"/>
                <w:lang w:val="uk-UA"/>
              </w:rPr>
              <w:t>мислення, уява</w:t>
            </w:r>
            <w:r w:rsidRPr="00711A3F">
              <w:rPr>
                <w:rFonts w:ascii="Arial" w:hAnsi="Arial" w:cs="Arial"/>
                <w:sz w:val="18"/>
                <w:szCs w:val="18"/>
                <w:lang w:val="uk-UA"/>
              </w:rPr>
              <w:t>); е</w:t>
            </w:r>
            <w:r w:rsidRPr="00711A3F">
              <w:rPr>
                <w:rStyle w:val="hps"/>
                <w:rFonts w:ascii="Arial" w:hAnsi="Arial" w:cs="Arial"/>
                <w:sz w:val="18"/>
                <w:szCs w:val="18"/>
                <w:lang w:val="uk-UA"/>
              </w:rPr>
              <w:t>моційний</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 xml:space="preserve">співпереживання, співчуття); </w:t>
            </w:r>
            <w:r w:rsidRPr="00711A3F">
              <w:rPr>
                <w:rStyle w:val="hps"/>
                <w:rFonts w:ascii="Arial" w:hAnsi="Arial" w:cs="Arial"/>
                <w:sz w:val="18"/>
                <w:szCs w:val="18"/>
                <w:lang w:val="uk-UA"/>
              </w:rPr>
              <w:t>поведінковий</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дієвий).</w:t>
            </w:r>
            <w:r w:rsidRPr="00711A3F">
              <w:rPr>
                <w:rStyle w:val="hps"/>
                <w:rFonts w:ascii="Arial" w:hAnsi="Arial" w:cs="Arial"/>
                <w:sz w:val="18"/>
                <w:szCs w:val="18"/>
                <w:lang w:val="uk-UA"/>
              </w:rPr>
              <w:t xml:space="preserve"> Емпатія</w:t>
            </w:r>
            <w:r w:rsidRPr="00711A3F">
              <w:rPr>
                <w:rFonts w:ascii="Arial" w:hAnsi="Arial" w:cs="Arial"/>
                <w:sz w:val="18"/>
                <w:szCs w:val="18"/>
                <w:lang w:val="uk-UA"/>
              </w:rPr>
              <w:t xml:space="preserve"> </w:t>
            </w:r>
            <w:r w:rsidRPr="00711A3F">
              <w:rPr>
                <w:rStyle w:val="hps"/>
                <w:rFonts w:ascii="Arial" w:hAnsi="Arial" w:cs="Arial"/>
                <w:sz w:val="18"/>
                <w:szCs w:val="18"/>
                <w:lang w:val="uk-UA"/>
              </w:rPr>
              <w:t>як властивість</w:t>
            </w:r>
            <w:r w:rsidRPr="00711A3F">
              <w:rPr>
                <w:rFonts w:ascii="Arial" w:hAnsi="Arial" w:cs="Arial"/>
                <w:sz w:val="18"/>
                <w:szCs w:val="18"/>
                <w:lang w:val="uk-UA"/>
              </w:rPr>
              <w:t xml:space="preserve"> </w:t>
            </w:r>
            <w:r w:rsidRPr="00711A3F">
              <w:rPr>
                <w:rStyle w:val="hps"/>
                <w:rFonts w:ascii="Arial" w:hAnsi="Arial" w:cs="Arial"/>
                <w:sz w:val="18"/>
                <w:szCs w:val="18"/>
                <w:lang w:val="uk-UA"/>
              </w:rPr>
              <w:t>черлідерів</w:t>
            </w:r>
            <w:r w:rsidRPr="00711A3F">
              <w:rPr>
                <w:rFonts w:ascii="Arial" w:hAnsi="Arial" w:cs="Arial"/>
                <w:sz w:val="18"/>
                <w:szCs w:val="18"/>
                <w:lang w:val="uk-UA"/>
              </w:rPr>
              <w:t>.</w:t>
            </w:r>
          </w:p>
        </w:tc>
      </w:tr>
      <w:tr w:rsidR="00127A35" w:rsidRPr="00711A3F" w:rsidTr="00215875">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14</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4</w:t>
            </w:r>
            <w:r w:rsidRPr="00711A3F">
              <w:rPr>
                <w:rFonts w:ascii="Arial" w:hAnsi="Arial" w:cs="Arial"/>
                <w:sz w:val="18"/>
                <w:szCs w:val="18"/>
              </w:rPr>
              <w:t>)</w:t>
            </w:r>
          </w:p>
          <w:p w:rsidR="00127A35" w:rsidRPr="00711A3F" w:rsidRDefault="00127A35" w:rsidP="00F016AE">
            <w:pPr>
              <w:spacing w:after="0" w:line="240" w:lineRule="auto"/>
              <w:ind w:right="-108"/>
              <w:jc w:val="both"/>
              <w:rPr>
                <w:rFonts w:ascii="Arial" w:hAnsi="Arial" w:cs="Arial"/>
                <w:sz w:val="18"/>
                <w:szCs w:val="18"/>
                <w:lang w:val="uk-UA"/>
              </w:rPr>
            </w:pPr>
            <w:r w:rsidRPr="00711A3F">
              <w:rPr>
                <w:rFonts w:ascii="Arial" w:hAnsi="Arial" w:cs="Arial"/>
                <w:sz w:val="18"/>
                <w:szCs w:val="18"/>
              </w:rPr>
              <w:t>(практика-1</w:t>
            </w:r>
            <w:r w:rsidRPr="00711A3F">
              <w:rPr>
                <w:rFonts w:ascii="Arial" w:hAnsi="Arial" w:cs="Arial"/>
                <w:sz w:val="18"/>
                <w:szCs w:val="18"/>
                <w:lang w:val="uk-UA"/>
              </w:rPr>
              <w:t>0</w:t>
            </w:r>
            <w:r w:rsidRPr="00711A3F">
              <w:rPr>
                <w:rFonts w:ascii="Arial" w:hAnsi="Arial" w:cs="Arial"/>
                <w:sz w:val="18"/>
                <w:szCs w:val="18"/>
              </w:rPr>
              <w:t>)</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A72F39">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Особистість. Якості особистості</w:t>
            </w:r>
            <w:r w:rsidRPr="00711A3F">
              <w:rPr>
                <w:rFonts w:ascii="Arial" w:hAnsi="Arial" w:cs="Arial"/>
                <w:sz w:val="18"/>
                <w:szCs w:val="18"/>
                <w:lang w:val="uk-UA"/>
              </w:rPr>
              <w:t xml:space="preserve">. </w:t>
            </w:r>
            <w:r w:rsidRPr="00711A3F">
              <w:rPr>
                <w:rStyle w:val="hps"/>
                <w:rFonts w:ascii="Arial" w:hAnsi="Arial" w:cs="Arial"/>
                <w:sz w:val="18"/>
                <w:szCs w:val="18"/>
                <w:lang w:val="uk-UA"/>
              </w:rPr>
              <w:t>Екстраверсія</w:t>
            </w:r>
            <w:r w:rsidRPr="00711A3F">
              <w:rPr>
                <w:rStyle w:val="atn"/>
                <w:rFonts w:ascii="Arial" w:hAnsi="Arial" w:cs="Arial"/>
                <w:sz w:val="18"/>
                <w:szCs w:val="18"/>
                <w:lang w:val="uk-UA"/>
              </w:rPr>
              <w:t xml:space="preserve"> та </w:t>
            </w:r>
            <w:r w:rsidRPr="00711A3F">
              <w:rPr>
                <w:rFonts w:ascii="Arial" w:hAnsi="Arial" w:cs="Arial"/>
                <w:sz w:val="18"/>
                <w:szCs w:val="18"/>
                <w:lang w:val="uk-UA"/>
              </w:rPr>
              <w:t xml:space="preserve">інтроверсія. </w:t>
            </w:r>
            <w:r w:rsidRPr="00711A3F">
              <w:rPr>
                <w:rStyle w:val="hps"/>
                <w:rFonts w:ascii="Arial" w:hAnsi="Arial" w:cs="Arial"/>
                <w:sz w:val="18"/>
                <w:szCs w:val="18"/>
                <w:lang w:val="uk-UA"/>
              </w:rPr>
              <w:t>Емоційна</w:t>
            </w:r>
            <w:r w:rsidRPr="00711A3F">
              <w:rPr>
                <w:rFonts w:ascii="Arial" w:hAnsi="Arial" w:cs="Arial"/>
                <w:sz w:val="18"/>
                <w:szCs w:val="18"/>
                <w:lang w:val="uk-UA"/>
              </w:rPr>
              <w:t xml:space="preserve"> </w:t>
            </w:r>
            <w:r w:rsidRPr="00711A3F">
              <w:rPr>
                <w:rStyle w:val="hps"/>
                <w:rFonts w:ascii="Arial" w:hAnsi="Arial" w:cs="Arial"/>
                <w:sz w:val="18"/>
                <w:szCs w:val="18"/>
                <w:lang w:val="uk-UA"/>
              </w:rPr>
              <w:t>стійкість</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 xml:space="preserve"> </w:t>
            </w:r>
            <w:r w:rsidRPr="00711A3F">
              <w:rPr>
                <w:rStyle w:val="hps"/>
                <w:rFonts w:ascii="Arial" w:hAnsi="Arial" w:cs="Arial"/>
                <w:sz w:val="18"/>
                <w:szCs w:val="18"/>
                <w:lang w:val="uk-UA"/>
              </w:rPr>
              <w:t>нейретизм</w:t>
            </w:r>
            <w:r w:rsidRPr="00711A3F">
              <w:rPr>
                <w:rFonts w:ascii="Arial" w:hAnsi="Arial" w:cs="Arial"/>
                <w:sz w:val="18"/>
                <w:szCs w:val="18"/>
                <w:lang w:val="uk-UA"/>
              </w:rPr>
              <w:t xml:space="preserve">. </w:t>
            </w:r>
            <w:r w:rsidRPr="00711A3F">
              <w:rPr>
                <w:rStyle w:val="hps"/>
                <w:rFonts w:ascii="Arial" w:hAnsi="Arial" w:cs="Arial"/>
                <w:sz w:val="18"/>
                <w:szCs w:val="18"/>
                <w:lang w:val="uk-UA"/>
              </w:rPr>
              <w:t>Відкритість</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 xml:space="preserve"> </w:t>
            </w:r>
            <w:r w:rsidRPr="00711A3F">
              <w:rPr>
                <w:rStyle w:val="hps"/>
                <w:rFonts w:ascii="Arial" w:hAnsi="Arial" w:cs="Arial"/>
                <w:sz w:val="18"/>
                <w:szCs w:val="18"/>
                <w:lang w:val="uk-UA"/>
              </w:rPr>
              <w:t>закритість</w:t>
            </w:r>
            <w:r w:rsidRPr="00711A3F">
              <w:rPr>
                <w:rFonts w:ascii="Arial" w:hAnsi="Arial" w:cs="Arial"/>
                <w:sz w:val="18"/>
                <w:szCs w:val="18"/>
                <w:lang w:val="uk-UA"/>
              </w:rPr>
              <w:t xml:space="preserve"> </w:t>
            </w:r>
            <w:r w:rsidR="00A72F39">
              <w:rPr>
                <w:rFonts w:ascii="Arial" w:hAnsi="Arial" w:cs="Arial"/>
                <w:sz w:val="18"/>
                <w:szCs w:val="18"/>
                <w:lang w:val="uk-UA"/>
              </w:rPr>
              <w:t xml:space="preserve">щодо </w:t>
            </w:r>
            <w:r w:rsidRPr="00711A3F">
              <w:rPr>
                <w:rStyle w:val="hps"/>
                <w:rFonts w:ascii="Arial" w:hAnsi="Arial" w:cs="Arial"/>
                <w:sz w:val="18"/>
                <w:szCs w:val="18"/>
                <w:lang w:val="uk-UA"/>
              </w:rPr>
              <w:t>ново</w:t>
            </w:r>
            <w:r w:rsidR="00A72F39">
              <w:rPr>
                <w:rStyle w:val="hps"/>
                <w:rFonts w:ascii="Arial" w:hAnsi="Arial" w:cs="Arial"/>
                <w:sz w:val="18"/>
                <w:szCs w:val="18"/>
                <w:lang w:val="uk-UA"/>
              </w:rPr>
              <w:t xml:space="preserve">го </w:t>
            </w:r>
            <w:r w:rsidRPr="00711A3F">
              <w:rPr>
                <w:rStyle w:val="hps"/>
                <w:rFonts w:ascii="Arial" w:hAnsi="Arial" w:cs="Arial"/>
                <w:sz w:val="18"/>
                <w:szCs w:val="18"/>
                <w:lang w:val="uk-UA"/>
              </w:rPr>
              <w:t>досвіду</w:t>
            </w:r>
            <w:r w:rsidRPr="00711A3F">
              <w:rPr>
                <w:rFonts w:ascii="Arial" w:hAnsi="Arial" w:cs="Arial"/>
                <w:sz w:val="18"/>
                <w:szCs w:val="18"/>
                <w:lang w:val="uk-UA"/>
              </w:rPr>
              <w:t xml:space="preserve">. </w:t>
            </w:r>
            <w:r w:rsidRPr="00711A3F">
              <w:rPr>
                <w:rStyle w:val="hps"/>
                <w:rFonts w:ascii="Arial" w:hAnsi="Arial" w:cs="Arial"/>
                <w:sz w:val="18"/>
                <w:szCs w:val="18"/>
                <w:lang w:val="uk-UA"/>
              </w:rPr>
              <w:t>Свідомість</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 xml:space="preserve"> </w:t>
            </w:r>
            <w:r w:rsidRPr="00711A3F">
              <w:rPr>
                <w:rStyle w:val="hps"/>
                <w:rFonts w:ascii="Arial" w:hAnsi="Arial" w:cs="Arial"/>
                <w:sz w:val="18"/>
                <w:szCs w:val="18"/>
                <w:lang w:val="uk-UA"/>
              </w:rPr>
              <w:t>незібраність</w:t>
            </w:r>
            <w:r w:rsidRPr="00711A3F">
              <w:rPr>
                <w:rFonts w:ascii="Arial" w:hAnsi="Arial" w:cs="Arial"/>
                <w:sz w:val="18"/>
                <w:szCs w:val="18"/>
                <w:lang w:val="uk-UA"/>
              </w:rPr>
              <w:t xml:space="preserve">. </w:t>
            </w:r>
            <w:r w:rsidRPr="00711A3F">
              <w:rPr>
                <w:rStyle w:val="hps"/>
                <w:rFonts w:ascii="Arial" w:hAnsi="Arial" w:cs="Arial"/>
                <w:sz w:val="18"/>
                <w:szCs w:val="18"/>
                <w:lang w:val="uk-UA"/>
              </w:rPr>
              <w:t>Дружелюбність</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 xml:space="preserve"> </w:t>
            </w:r>
            <w:r w:rsidRPr="00711A3F">
              <w:rPr>
                <w:rStyle w:val="hps"/>
                <w:rFonts w:ascii="Arial" w:hAnsi="Arial" w:cs="Arial"/>
                <w:sz w:val="18"/>
                <w:szCs w:val="18"/>
                <w:lang w:val="uk-UA"/>
              </w:rPr>
              <w:t>ворожість</w:t>
            </w:r>
            <w:r w:rsidRPr="00711A3F">
              <w:rPr>
                <w:rFonts w:ascii="Arial" w:hAnsi="Arial" w:cs="Arial"/>
                <w:sz w:val="18"/>
                <w:szCs w:val="18"/>
                <w:lang w:val="uk-UA"/>
              </w:rPr>
              <w:t>.</w:t>
            </w:r>
          </w:p>
        </w:tc>
      </w:tr>
      <w:tr w:rsidR="00127A35" w:rsidRPr="00711A3F" w:rsidTr="00711A3F">
        <w:trPr>
          <w:trHeight w:val="1122"/>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lang w:val="uk-UA"/>
              </w:rPr>
            </w:pPr>
            <w:r w:rsidRPr="00711A3F">
              <w:rPr>
                <w:rFonts w:ascii="Arial" w:hAnsi="Arial" w:cs="Arial"/>
                <w:sz w:val="18"/>
                <w:szCs w:val="18"/>
                <w:lang w:val="uk-UA"/>
              </w:rPr>
              <w:t>14</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w:t>
            </w:r>
            <w:r w:rsidRPr="00711A3F">
              <w:rPr>
                <w:rFonts w:ascii="Arial" w:hAnsi="Arial" w:cs="Arial"/>
                <w:sz w:val="18"/>
                <w:szCs w:val="18"/>
                <w:lang w:val="uk-UA"/>
              </w:rPr>
              <w:t>2</w:t>
            </w:r>
            <w:r w:rsidRPr="00711A3F">
              <w:rPr>
                <w:rFonts w:ascii="Arial" w:hAnsi="Arial" w:cs="Arial"/>
                <w:sz w:val="18"/>
                <w:szCs w:val="18"/>
              </w:rPr>
              <w:t>)</w:t>
            </w:r>
          </w:p>
          <w:p w:rsidR="00127A35" w:rsidRPr="00711A3F" w:rsidRDefault="00127A35" w:rsidP="00F016AE">
            <w:pPr>
              <w:spacing w:after="0" w:line="240" w:lineRule="auto"/>
              <w:ind w:right="-108"/>
              <w:jc w:val="both"/>
              <w:rPr>
                <w:rFonts w:ascii="Arial" w:hAnsi="Arial" w:cs="Arial"/>
                <w:sz w:val="18"/>
                <w:szCs w:val="18"/>
              </w:rPr>
            </w:pPr>
            <w:r w:rsidRPr="00711A3F">
              <w:rPr>
                <w:rFonts w:ascii="Arial" w:hAnsi="Arial" w:cs="Arial"/>
                <w:sz w:val="18"/>
                <w:szCs w:val="18"/>
              </w:rPr>
              <w:t>(пракимка-1</w:t>
            </w:r>
            <w:r w:rsidRPr="00711A3F">
              <w:rPr>
                <w:rFonts w:ascii="Arial" w:hAnsi="Arial" w:cs="Arial"/>
                <w:sz w:val="18"/>
                <w:szCs w:val="18"/>
                <w:lang w:val="uk-UA"/>
              </w:rPr>
              <w:t>2</w:t>
            </w:r>
            <w:r w:rsidRPr="00711A3F">
              <w:rPr>
                <w:rFonts w:ascii="Arial" w:hAnsi="Arial" w:cs="Arial"/>
                <w:sz w:val="18"/>
                <w:szCs w:val="18"/>
              </w:rPr>
              <w:t>)</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692DEF">
            <w:pPr>
              <w:spacing w:after="0" w:line="240" w:lineRule="auto"/>
              <w:jc w:val="both"/>
              <w:rPr>
                <w:rFonts w:ascii="Arial" w:hAnsi="Arial" w:cs="Arial"/>
                <w:sz w:val="18"/>
                <w:szCs w:val="18"/>
              </w:rPr>
            </w:pPr>
            <w:r w:rsidRPr="00711A3F">
              <w:rPr>
                <w:rStyle w:val="hps"/>
                <w:rFonts w:ascii="Arial" w:hAnsi="Arial" w:cs="Arial"/>
                <w:sz w:val="18"/>
                <w:szCs w:val="18"/>
                <w:lang w:val="uk-UA"/>
              </w:rPr>
              <w:t xml:space="preserve">Життя. Життя </w:t>
            </w:r>
            <w:r w:rsidR="00692DEF">
              <w:rPr>
                <w:rStyle w:val="hps"/>
                <w:rFonts w:ascii="Arial" w:hAnsi="Arial" w:cs="Arial"/>
                <w:sz w:val="18"/>
                <w:szCs w:val="18"/>
                <w:lang w:val="uk-UA"/>
              </w:rPr>
              <w:t>в</w:t>
            </w:r>
            <w:r w:rsidRPr="00711A3F">
              <w:rPr>
                <w:rStyle w:val="hps"/>
                <w:rFonts w:ascii="Arial" w:hAnsi="Arial" w:cs="Arial"/>
                <w:sz w:val="18"/>
                <w:szCs w:val="18"/>
                <w:lang w:val="uk-UA"/>
              </w:rPr>
              <w:t xml:space="preserve"> соціумі. Життєві ситуації. Поведінка</w:t>
            </w:r>
            <w:r w:rsidRPr="00711A3F">
              <w:rPr>
                <w:rFonts w:ascii="Arial" w:hAnsi="Arial" w:cs="Arial"/>
                <w:sz w:val="18"/>
                <w:szCs w:val="18"/>
                <w:lang w:val="uk-UA"/>
              </w:rPr>
              <w:t xml:space="preserve"> </w:t>
            </w:r>
            <w:r w:rsidRPr="00711A3F">
              <w:rPr>
                <w:rStyle w:val="hps"/>
                <w:rFonts w:ascii="Arial" w:hAnsi="Arial" w:cs="Arial"/>
                <w:sz w:val="18"/>
                <w:szCs w:val="18"/>
                <w:lang w:val="uk-UA"/>
              </w:rPr>
              <w:t xml:space="preserve">у </w:t>
            </w:r>
            <w:r w:rsidR="00692DEF">
              <w:rPr>
                <w:rStyle w:val="hps"/>
                <w:rFonts w:ascii="Arial" w:hAnsi="Arial" w:cs="Arial"/>
                <w:sz w:val="18"/>
                <w:szCs w:val="18"/>
                <w:lang w:val="uk-UA"/>
              </w:rPr>
              <w:t>складних</w:t>
            </w:r>
            <w:r w:rsidRPr="00711A3F">
              <w:rPr>
                <w:rStyle w:val="hps"/>
                <w:rFonts w:ascii="Arial" w:hAnsi="Arial" w:cs="Arial"/>
                <w:sz w:val="18"/>
                <w:szCs w:val="18"/>
                <w:lang w:val="uk-UA"/>
              </w:rPr>
              <w:t xml:space="preserve"> життєвих ситуаціях</w:t>
            </w:r>
            <w:r w:rsidRPr="00711A3F">
              <w:rPr>
                <w:rFonts w:ascii="Arial" w:hAnsi="Arial" w:cs="Arial"/>
                <w:sz w:val="18"/>
                <w:szCs w:val="18"/>
                <w:lang w:val="uk-UA"/>
              </w:rPr>
              <w:t xml:space="preserve"> </w:t>
            </w:r>
            <w:r w:rsidRPr="00711A3F">
              <w:rPr>
                <w:rStyle w:val="hps"/>
                <w:rFonts w:ascii="Arial" w:hAnsi="Arial" w:cs="Arial"/>
                <w:sz w:val="18"/>
                <w:szCs w:val="18"/>
                <w:lang w:val="uk-UA"/>
              </w:rPr>
              <w:t>за відсутності</w:t>
            </w:r>
            <w:r w:rsidRPr="00711A3F">
              <w:rPr>
                <w:rFonts w:ascii="Arial" w:hAnsi="Arial" w:cs="Arial"/>
                <w:sz w:val="18"/>
                <w:szCs w:val="18"/>
                <w:lang w:val="uk-UA"/>
              </w:rPr>
              <w:t xml:space="preserve"> </w:t>
            </w:r>
            <w:r w:rsidRPr="00711A3F">
              <w:rPr>
                <w:rStyle w:val="hps"/>
                <w:rFonts w:ascii="Arial" w:hAnsi="Arial" w:cs="Arial"/>
                <w:sz w:val="18"/>
                <w:szCs w:val="18"/>
                <w:lang w:val="uk-UA"/>
              </w:rPr>
              <w:t>готових</w:t>
            </w:r>
            <w:r w:rsidRPr="00711A3F">
              <w:rPr>
                <w:rFonts w:ascii="Arial" w:hAnsi="Arial" w:cs="Arial"/>
                <w:sz w:val="18"/>
                <w:szCs w:val="18"/>
                <w:lang w:val="uk-UA"/>
              </w:rPr>
              <w:t xml:space="preserve"> </w:t>
            </w:r>
            <w:r w:rsidRPr="00711A3F">
              <w:rPr>
                <w:rStyle w:val="hps"/>
                <w:rFonts w:ascii="Arial" w:hAnsi="Arial" w:cs="Arial"/>
                <w:sz w:val="18"/>
                <w:szCs w:val="18"/>
                <w:lang w:val="uk-UA"/>
              </w:rPr>
              <w:t>способів</w:t>
            </w:r>
            <w:r w:rsidRPr="00711A3F">
              <w:rPr>
                <w:rFonts w:ascii="Arial" w:hAnsi="Arial" w:cs="Arial"/>
                <w:sz w:val="18"/>
                <w:szCs w:val="18"/>
                <w:lang w:val="uk-UA"/>
              </w:rPr>
              <w:t xml:space="preserve"> </w:t>
            </w:r>
            <w:r w:rsidRPr="00711A3F">
              <w:rPr>
                <w:rStyle w:val="hps"/>
                <w:rFonts w:ascii="Arial" w:hAnsi="Arial" w:cs="Arial"/>
                <w:sz w:val="18"/>
                <w:szCs w:val="18"/>
                <w:lang w:val="uk-UA"/>
              </w:rPr>
              <w:t>вирішення проблем</w:t>
            </w:r>
            <w:r w:rsidRPr="00711A3F">
              <w:rPr>
                <w:rFonts w:ascii="Arial" w:hAnsi="Arial" w:cs="Arial"/>
                <w:sz w:val="18"/>
                <w:szCs w:val="18"/>
                <w:lang w:val="uk-UA"/>
              </w:rPr>
              <w:t>. Р</w:t>
            </w:r>
            <w:r w:rsidRPr="00711A3F">
              <w:rPr>
                <w:rStyle w:val="hps"/>
                <w:rFonts w:ascii="Arial" w:hAnsi="Arial" w:cs="Arial"/>
                <w:sz w:val="18"/>
                <w:szCs w:val="18"/>
                <w:lang w:val="uk-UA"/>
              </w:rPr>
              <w:t>егулювання</w:t>
            </w:r>
            <w:r w:rsidRPr="00711A3F">
              <w:rPr>
                <w:rFonts w:ascii="Arial" w:hAnsi="Arial" w:cs="Arial"/>
                <w:sz w:val="18"/>
                <w:szCs w:val="18"/>
                <w:lang w:val="uk-UA"/>
              </w:rPr>
              <w:t xml:space="preserve"> </w:t>
            </w:r>
            <w:r w:rsidRPr="00711A3F">
              <w:rPr>
                <w:rStyle w:val="hps"/>
                <w:rFonts w:ascii="Arial" w:hAnsi="Arial" w:cs="Arial"/>
                <w:sz w:val="18"/>
                <w:szCs w:val="18"/>
                <w:lang w:val="uk-UA"/>
              </w:rPr>
              <w:t>емоційного стану</w:t>
            </w:r>
            <w:r w:rsidRPr="00711A3F">
              <w:rPr>
                <w:rFonts w:ascii="Arial" w:hAnsi="Arial" w:cs="Arial"/>
                <w:sz w:val="18"/>
                <w:szCs w:val="18"/>
                <w:lang w:val="uk-UA"/>
              </w:rPr>
              <w:t xml:space="preserve">. </w:t>
            </w:r>
            <w:r w:rsidRPr="00711A3F">
              <w:rPr>
                <w:rStyle w:val="hps"/>
                <w:rFonts w:ascii="Arial" w:hAnsi="Arial" w:cs="Arial"/>
                <w:sz w:val="18"/>
                <w:szCs w:val="18"/>
                <w:lang w:val="uk-UA"/>
              </w:rPr>
              <w:t>Критерії</w:t>
            </w:r>
            <w:r w:rsidRPr="00711A3F">
              <w:rPr>
                <w:rFonts w:ascii="Arial" w:hAnsi="Arial" w:cs="Arial"/>
                <w:sz w:val="18"/>
                <w:szCs w:val="18"/>
                <w:lang w:val="uk-UA"/>
              </w:rPr>
              <w:t xml:space="preserve"> </w:t>
            </w:r>
            <w:r w:rsidRPr="00711A3F">
              <w:rPr>
                <w:rStyle w:val="hps"/>
                <w:rFonts w:ascii="Arial" w:hAnsi="Arial" w:cs="Arial"/>
                <w:sz w:val="18"/>
                <w:szCs w:val="18"/>
                <w:lang w:val="uk-UA"/>
              </w:rPr>
              <w:t>ефективності</w:t>
            </w:r>
            <w:r w:rsidRPr="00711A3F">
              <w:rPr>
                <w:rFonts w:ascii="Arial" w:hAnsi="Arial" w:cs="Arial"/>
                <w:sz w:val="18"/>
                <w:szCs w:val="18"/>
                <w:lang w:val="uk-UA"/>
              </w:rPr>
              <w:t xml:space="preserve"> поведінки. </w:t>
            </w:r>
            <w:r w:rsidRPr="00711A3F">
              <w:rPr>
                <w:rStyle w:val="hps"/>
                <w:rFonts w:ascii="Arial" w:hAnsi="Arial" w:cs="Arial"/>
                <w:sz w:val="18"/>
                <w:szCs w:val="18"/>
                <w:lang w:val="uk-UA"/>
              </w:rPr>
              <w:t>Стратегії</w:t>
            </w:r>
            <w:r w:rsidRPr="00711A3F">
              <w:rPr>
                <w:rFonts w:ascii="Arial" w:hAnsi="Arial" w:cs="Arial"/>
                <w:sz w:val="18"/>
                <w:szCs w:val="18"/>
                <w:lang w:val="uk-UA"/>
              </w:rPr>
              <w:t xml:space="preserve"> </w:t>
            </w:r>
            <w:r w:rsidRPr="00711A3F">
              <w:rPr>
                <w:rStyle w:val="hps"/>
                <w:rFonts w:ascii="Arial" w:hAnsi="Arial" w:cs="Arial"/>
                <w:sz w:val="18"/>
                <w:szCs w:val="18"/>
                <w:lang w:val="uk-UA"/>
              </w:rPr>
              <w:t>поведінки</w:t>
            </w:r>
            <w:r w:rsidRPr="00711A3F">
              <w:rPr>
                <w:rFonts w:ascii="Arial" w:hAnsi="Arial" w:cs="Arial"/>
                <w:sz w:val="18"/>
                <w:szCs w:val="18"/>
                <w:lang w:val="uk-UA"/>
              </w:rPr>
              <w:t>.</w:t>
            </w:r>
            <w:r w:rsidRPr="00711A3F">
              <w:rPr>
                <w:rStyle w:val="hps"/>
                <w:rFonts w:ascii="Arial" w:hAnsi="Arial" w:cs="Arial"/>
                <w:sz w:val="18"/>
                <w:szCs w:val="18"/>
                <w:lang w:val="uk-UA"/>
              </w:rPr>
              <w:t xml:space="preserve"> Особливості поведінки черлідерів</w:t>
            </w:r>
            <w:r w:rsidRPr="00711A3F">
              <w:rPr>
                <w:rFonts w:ascii="Arial" w:hAnsi="Arial" w:cs="Arial"/>
                <w:sz w:val="18"/>
                <w:szCs w:val="18"/>
                <w:lang w:val="uk-UA"/>
              </w:rPr>
              <w:t>.</w:t>
            </w:r>
          </w:p>
        </w:tc>
      </w:tr>
      <w:tr w:rsidR="00127A35" w:rsidRPr="00711A3F" w:rsidTr="00215875">
        <w:trPr>
          <w:trHeight w:val="145"/>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ind w:left="-90" w:right="-127"/>
              <w:jc w:val="both"/>
              <w:rPr>
                <w:rStyle w:val="hps"/>
                <w:rFonts w:ascii="Arial" w:hAnsi="Arial" w:cs="Arial"/>
                <w:b/>
                <w:sz w:val="20"/>
                <w:szCs w:val="20"/>
                <w:lang w:val="uk-UA"/>
              </w:rPr>
            </w:pPr>
            <w:r w:rsidRPr="00711A3F">
              <w:rPr>
                <w:rStyle w:val="hps"/>
                <w:rFonts w:ascii="Arial" w:hAnsi="Arial" w:cs="Arial"/>
                <w:b/>
                <w:sz w:val="20"/>
                <w:szCs w:val="20"/>
                <w:lang w:val="uk-UA"/>
              </w:rPr>
              <w:t>Здача контрольних нормативів.</w:t>
            </w:r>
          </w:p>
          <w:p w:rsidR="00127A35" w:rsidRPr="00711A3F" w:rsidRDefault="00127A35" w:rsidP="00F016AE">
            <w:pPr>
              <w:spacing w:after="0" w:line="240" w:lineRule="auto"/>
              <w:ind w:left="-90" w:right="-127"/>
              <w:rPr>
                <w:rFonts w:ascii="Arial" w:hAnsi="Arial" w:cs="Arial"/>
                <w:b/>
                <w:i/>
                <w:sz w:val="18"/>
                <w:szCs w:val="18"/>
              </w:rPr>
            </w:pPr>
            <w:r w:rsidRPr="00711A3F">
              <w:rPr>
                <w:rStyle w:val="hps"/>
                <w:rFonts w:ascii="Arial" w:hAnsi="Arial" w:cs="Arial"/>
                <w:b/>
                <w:sz w:val="20"/>
                <w:szCs w:val="20"/>
                <w:lang w:val="uk-UA"/>
              </w:rPr>
              <w:t>Самоконтроль</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 xml:space="preserve">І-й рік </w:t>
            </w:r>
          </w:p>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5</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я-1)</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(практика-4)</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Термінологія</w:t>
            </w:r>
            <w:r w:rsidRPr="00711A3F">
              <w:rPr>
                <w:rFonts w:ascii="Arial" w:hAnsi="Arial" w:cs="Arial"/>
                <w:sz w:val="18"/>
                <w:szCs w:val="18"/>
                <w:lang w:val="uk-UA"/>
              </w:rPr>
              <w:t xml:space="preserve"> </w:t>
            </w:r>
            <w:r w:rsidRPr="00711A3F">
              <w:rPr>
                <w:rStyle w:val="hps"/>
                <w:rFonts w:ascii="Arial" w:hAnsi="Arial" w:cs="Arial"/>
                <w:sz w:val="18"/>
                <w:szCs w:val="18"/>
                <w:lang w:val="uk-UA"/>
              </w:rPr>
              <w:t>черлідингу.</w:t>
            </w:r>
          </w:p>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Тестування</w:t>
            </w:r>
            <w:r w:rsidRPr="00711A3F">
              <w:rPr>
                <w:rFonts w:ascii="Arial" w:hAnsi="Arial" w:cs="Arial"/>
                <w:sz w:val="18"/>
                <w:szCs w:val="18"/>
                <w:lang w:val="uk-UA"/>
              </w:rPr>
              <w:t xml:space="preserve"> </w:t>
            </w:r>
            <w:r w:rsidRPr="00711A3F">
              <w:rPr>
                <w:rStyle w:val="hps"/>
                <w:rFonts w:ascii="Arial" w:hAnsi="Arial" w:cs="Arial"/>
                <w:sz w:val="18"/>
                <w:szCs w:val="18"/>
                <w:lang w:val="uk-UA"/>
              </w:rPr>
              <w:t>ЗФП (загальна фізична підготовка)</w:t>
            </w:r>
            <w:r w:rsidRPr="00711A3F">
              <w:rPr>
                <w:rFonts w:ascii="Arial" w:hAnsi="Arial" w:cs="Arial"/>
                <w:sz w:val="18"/>
                <w:szCs w:val="18"/>
                <w:lang w:val="uk-UA"/>
              </w:rPr>
              <w:t xml:space="preserve">. </w:t>
            </w:r>
            <w:r w:rsidRPr="00711A3F">
              <w:rPr>
                <w:rStyle w:val="hps"/>
                <w:rFonts w:ascii="Arial" w:hAnsi="Arial" w:cs="Arial"/>
                <w:sz w:val="18"/>
                <w:szCs w:val="18"/>
                <w:lang w:val="uk-UA"/>
              </w:rPr>
              <w:t>Підйом</w:t>
            </w:r>
            <w:r w:rsidRPr="00711A3F">
              <w:rPr>
                <w:rFonts w:ascii="Arial" w:hAnsi="Arial" w:cs="Arial"/>
                <w:sz w:val="18"/>
                <w:szCs w:val="18"/>
                <w:lang w:val="uk-UA"/>
              </w:rPr>
              <w:t xml:space="preserve"> </w:t>
            </w:r>
            <w:r w:rsidRPr="00711A3F">
              <w:rPr>
                <w:rStyle w:val="hps"/>
                <w:rFonts w:ascii="Arial" w:hAnsi="Arial" w:cs="Arial"/>
                <w:sz w:val="18"/>
                <w:szCs w:val="18"/>
                <w:lang w:val="uk-UA"/>
              </w:rPr>
              <w:t>тулуба з положення лежачи</w:t>
            </w:r>
            <w:r w:rsidRPr="00711A3F">
              <w:rPr>
                <w:rFonts w:ascii="Arial" w:hAnsi="Arial" w:cs="Arial"/>
                <w:sz w:val="18"/>
                <w:szCs w:val="18"/>
                <w:lang w:val="uk-UA"/>
              </w:rPr>
              <w:t xml:space="preserve"> </w:t>
            </w:r>
            <w:r w:rsidRPr="00711A3F">
              <w:rPr>
                <w:rStyle w:val="hps"/>
                <w:rFonts w:ascii="Arial" w:hAnsi="Arial" w:cs="Arial"/>
                <w:sz w:val="18"/>
                <w:szCs w:val="18"/>
                <w:lang w:val="uk-UA"/>
              </w:rPr>
              <w:t>на</w:t>
            </w:r>
            <w:r w:rsidRPr="00711A3F">
              <w:rPr>
                <w:rFonts w:ascii="Arial" w:hAnsi="Arial" w:cs="Arial"/>
                <w:sz w:val="18"/>
                <w:szCs w:val="18"/>
                <w:lang w:val="uk-UA"/>
              </w:rPr>
              <w:t xml:space="preserve"> </w:t>
            </w:r>
            <w:r w:rsidRPr="00711A3F">
              <w:rPr>
                <w:rStyle w:val="hps"/>
                <w:rFonts w:ascii="Arial" w:hAnsi="Arial" w:cs="Arial"/>
                <w:sz w:val="18"/>
                <w:szCs w:val="18"/>
                <w:lang w:val="uk-UA"/>
              </w:rPr>
              <w:t>спині</w:t>
            </w:r>
            <w:r w:rsidRPr="00711A3F">
              <w:rPr>
                <w:rFonts w:ascii="Arial" w:hAnsi="Arial" w:cs="Arial"/>
                <w:sz w:val="18"/>
                <w:szCs w:val="18"/>
                <w:lang w:val="uk-UA"/>
              </w:rPr>
              <w:t xml:space="preserve">. </w:t>
            </w:r>
            <w:r w:rsidRPr="00711A3F">
              <w:rPr>
                <w:rStyle w:val="hps"/>
                <w:rFonts w:ascii="Arial" w:hAnsi="Arial" w:cs="Arial"/>
                <w:sz w:val="18"/>
                <w:szCs w:val="18"/>
                <w:lang w:val="uk-UA"/>
              </w:rPr>
              <w:t xml:space="preserve">Стрибки </w:t>
            </w:r>
            <w:r w:rsidRPr="00711A3F">
              <w:rPr>
                <w:rFonts w:ascii="Arial" w:hAnsi="Arial" w:cs="Arial"/>
                <w:sz w:val="18"/>
                <w:szCs w:val="18"/>
                <w:lang w:val="uk-UA"/>
              </w:rPr>
              <w:t xml:space="preserve"> </w:t>
            </w:r>
            <w:r w:rsidRPr="00711A3F">
              <w:rPr>
                <w:rStyle w:val="hps"/>
                <w:rFonts w:ascii="Arial" w:hAnsi="Arial" w:cs="Arial"/>
                <w:sz w:val="18"/>
                <w:szCs w:val="18"/>
                <w:lang w:val="uk-UA"/>
              </w:rPr>
              <w:t>через скакалку</w:t>
            </w:r>
            <w:r w:rsidRPr="00711A3F">
              <w:rPr>
                <w:rFonts w:ascii="Arial" w:hAnsi="Arial" w:cs="Arial"/>
                <w:sz w:val="18"/>
                <w:szCs w:val="18"/>
                <w:lang w:val="uk-UA"/>
              </w:rPr>
              <w:t>.</w:t>
            </w:r>
            <w:r w:rsidRPr="00711A3F">
              <w:rPr>
                <w:rStyle w:val="hps"/>
                <w:rFonts w:ascii="Arial" w:hAnsi="Arial" w:cs="Arial"/>
                <w:sz w:val="18"/>
                <w:szCs w:val="18"/>
                <w:lang w:val="uk-UA"/>
              </w:rPr>
              <w:t xml:space="preserve"> Стрибки </w:t>
            </w:r>
            <w:r w:rsidRPr="00711A3F">
              <w:rPr>
                <w:rFonts w:ascii="Arial" w:hAnsi="Arial" w:cs="Arial"/>
                <w:sz w:val="18"/>
                <w:szCs w:val="18"/>
                <w:lang w:val="uk-UA"/>
              </w:rPr>
              <w:t xml:space="preserve"> </w:t>
            </w:r>
            <w:r w:rsidRPr="00711A3F">
              <w:rPr>
                <w:rStyle w:val="hps"/>
                <w:rFonts w:ascii="Arial" w:hAnsi="Arial" w:cs="Arial"/>
                <w:sz w:val="18"/>
                <w:szCs w:val="18"/>
                <w:lang w:val="uk-UA"/>
              </w:rPr>
              <w:t>через лавку</w:t>
            </w:r>
            <w:r w:rsidRPr="00711A3F">
              <w:rPr>
                <w:rFonts w:ascii="Arial" w:hAnsi="Arial" w:cs="Arial"/>
                <w:sz w:val="18"/>
                <w:szCs w:val="18"/>
                <w:lang w:val="uk-UA"/>
              </w:rPr>
              <w:t xml:space="preserve"> </w:t>
            </w:r>
            <w:r w:rsidRPr="00711A3F">
              <w:rPr>
                <w:rStyle w:val="hps"/>
                <w:rFonts w:ascii="Arial" w:hAnsi="Arial" w:cs="Arial"/>
                <w:sz w:val="18"/>
                <w:szCs w:val="18"/>
                <w:lang w:val="uk-UA"/>
              </w:rPr>
              <w:t>боком</w:t>
            </w:r>
            <w:r w:rsidRPr="00711A3F">
              <w:rPr>
                <w:rFonts w:ascii="Arial" w:hAnsi="Arial" w:cs="Arial"/>
                <w:sz w:val="18"/>
                <w:szCs w:val="18"/>
                <w:lang w:val="uk-UA"/>
              </w:rPr>
              <w:t xml:space="preserve">. </w:t>
            </w:r>
            <w:r w:rsidRPr="00711A3F">
              <w:rPr>
                <w:rStyle w:val="hps"/>
                <w:rFonts w:ascii="Arial" w:hAnsi="Arial" w:cs="Arial"/>
                <w:sz w:val="18"/>
                <w:szCs w:val="18"/>
                <w:lang w:val="uk-UA"/>
              </w:rPr>
              <w:t>Згинання та</w:t>
            </w:r>
            <w:r w:rsidRPr="00711A3F">
              <w:rPr>
                <w:rFonts w:ascii="Arial" w:hAnsi="Arial" w:cs="Arial"/>
                <w:sz w:val="18"/>
                <w:szCs w:val="18"/>
                <w:lang w:val="uk-UA"/>
              </w:rPr>
              <w:t xml:space="preserve"> </w:t>
            </w:r>
            <w:r w:rsidRPr="00711A3F">
              <w:rPr>
                <w:rStyle w:val="hps"/>
                <w:rFonts w:ascii="Arial" w:hAnsi="Arial" w:cs="Arial"/>
                <w:sz w:val="18"/>
                <w:szCs w:val="18"/>
                <w:lang w:val="uk-UA"/>
              </w:rPr>
              <w:t>розгинання рук</w:t>
            </w:r>
            <w:r w:rsidRPr="00711A3F">
              <w:rPr>
                <w:rFonts w:ascii="Arial" w:hAnsi="Arial" w:cs="Arial"/>
                <w:sz w:val="18"/>
                <w:szCs w:val="18"/>
                <w:lang w:val="uk-UA"/>
              </w:rPr>
              <w:t xml:space="preserve"> </w:t>
            </w:r>
            <w:r w:rsidRPr="00711A3F">
              <w:rPr>
                <w:rStyle w:val="hps"/>
                <w:rFonts w:ascii="Arial" w:hAnsi="Arial" w:cs="Arial"/>
                <w:sz w:val="18"/>
                <w:szCs w:val="18"/>
                <w:lang w:val="uk-UA"/>
              </w:rPr>
              <w:t>у положенні</w:t>
            </w:r>
            <w:r w:rsidRPr="00711A3F">
              <w:rPr>
                <w:rFonts w:ascii="Arial" w:hAnsi="Arial" w:cs="Arial"/>
                <w:sz w:val="18"/>
                <w:szCs w:val="18"/>
                <w:lang w:val="uk-UA"/>
              </w:rPr>
              <w:t xml:space="preserve"> </w:t>
            </w:r>
            <w:r w:rsidRPr="00711A3F">
              <w:rPr>
                <w:rStyle w:val="hps"/>
                <w:rFonts w:ascii="Arial" w:hAnsi="Arial" w:cs="Arial"/>
                <w:sz w:val="18"/>
                <w:szCs w:val="18"/>
                <w:lang w:val="uk-UA"/>
              </w:rPr>
              <w:t>упор</w:t>
            </w:r>
            <w:r w:rsidR="00A72F39">
              <w:rPr>
                <w:rStyle w:val="hps"/>
                <w:rFonts w:ascii="Arial" w:hAnsi="Arial" w:cs="Arial"/>
                <w:sz w:val="18"/>
                <w:szCs w:val="18"/>
                <w:lang w:val="uk-UA"/>
              </w:rPr>
              <w:t>,</w:t>
            </w:r>
            <w:r w:rsidRPr="00711A3F">
              <w:rPr>
                <w:rFonts w:ascii="Arial" w:hAnsi="Arial" w:cs="Arial"/>
                <w:sz w:val="18"/>
                <w:szCs w:val="18"/>
                <w:lang w:val="uk-UA"/>
              </w:rPr>
              <w:t xml:space="preserve"> </w:t>
            </w:r>
            <w:r w:rsidRPr="00711A3F">
              <w:rPr>
                <w:rStyle w:val="hps"/>
                <w:rFonts w:ascii="Arial" w:hAnsi="Arial" w:cs="Arial"/>
                <w:sz w:val="18"/>
                <w:szCs w:val="18"/>
                <w:lang w:val="uk-UA"/>
              </w:rPr>
              <w:t>лежачи</w:t>
            </w:r>
            <w:r w:rsidRPr="00711A3F">
              <w:rPr>
                <w:rFonts w:ascii="Arial" w:hAnsi="Arial" w:cs="Arial"/>
                <w:sz w:val="18"/>
                <w:szCs w:val="18"/>
                <w:lang w:val="uk-UA"/>
              </w:rPr>
              <w:t xml:space="preserve">. </w:t>
            </w:r>
            <w:r w:rsidRPr="00711A3F">
              <w:rPr>
                <w:rStyle w:val="hps"/>
                <w:rFonts w:ascii="Arial" w:hAnsi="Arial" w:cs="Arial"/>
                <w:sz w:val="18"/>
                <w:szCs w:val="18"/>
                <w:lang w:val="uk-UA"/>
              </w:rPr>
              <w:t>Присідання</w:t>
            </w:r>
            <w:r w:rsidRPr="00711A3F">
              <w:rPr>
                <w:rFonts w:ascii="Arial" w:hAnsi="Arial" w:cs="Arial"/>
                <w:sz w:val="18"/>
                <w:szCs w:val="18"/>
                <w:lang w:val="uk-UA"/>
              </w:rPr>
              <w:t xml:space="preserve"> </w:t>
            </w:r>
            <w:r w:rsidRPr="00711A3F">
              <w:rPr>
                <w:rStyle w:val="hps"/>
                <w:rFonts w:ascii="Arial" w:hAnsi="Arial" w:cs="Arial"/>
                <w:sz w:val="18"/>
                <w:szCs w:val="18"/>
                <w:lang w:val="uk-UA"/>
              </w:rPr>
              <w:t>на</w:t>
            </w:r>
            <w:r w:rsidRPr="00711A3F">
              <w:rPr>
                <w:rFonts w:ascii="Arial" w:hAnsi="Arial" w:cs="Arial"/>
                <w:sz w:val="18"/>
                <w:szCs w:val="18"/>
                <w:lang w:val="uk-UA"/>
              </w:rPr>
              <w:t xml:space="preserve"> </w:t>
            </w:r>
            <w:r w:rsidRPr="00711A3F">
              <w:rPr>
                <w:rStyle w:val="hps"/>
                <w:rFonts w:ascii="Arial" w:hAnsi="Arial" w:cs="Arial"/>
                <w:sz w:val="18"/>
                <w:szCs w:val="18"/>
                <w:lang w:val="uk-UA"/>
              </w:rPr>
              <w:t>одній нозі</w:t>
            </w:r>
            <w:r w:rsidRPr="00711A3F">
              <w:rPr>
                <w:rFonts w:ascii="Arial" w:hAnsi="Arial" w:cs="Arial"/>
                <w:sz w:val="18"/>
                <w:szCs w:val="18"/>
                <w:lang w:val="uk-UA"/>
              </w:rPr>
              <w:t xml:space="preserve"> </w:t>
            </w:r>
            <w:r w:rsidRPr="00711A3F">
              <w:rPr>
                <w:rStyle w:val="hps"/>
                <w:rFonts w:ascii="Arial" w:hAnsi="Arial" w:cs="Arial"/>
                <w:sz w:val="18"/>
                <w:szCs w:val="18"/>
                <w:lang w:val="uk-UA"/>
              </w:rPr>
              <w:t>в</w:t>
            </w:r>
            <w:r w:rsidRPr="00711A3F">
              <w:rPr>
                <w:rFonts w:ascii="Arial" w:hAnsi="Arial" w:cs="Arial"/>
                <w:sz w:val="18"/>
                <w:szCs w:val="18"/>
                <w:lang w:val="uk-UA"/>
              </w:rPr>
              <w:t xml:space="preserve"> </w:t>
            </w:r>
            <w:r w:rsidRPr="00711A3F">
              <w:rPr>
                <w:rStyle w:val="hps"/>
                <w:rFonts w:ascii="Arial" w:hAnsi="Arial" w:cs="Arial"/>
                <w:sz w:val="18"/>
                <w:szCs w:val="18"/>
                <w:lang w:val="uk-UA"/>
              </w:rPr>
              <w:t>положенні стоячи</w:t>
            </w:r>
            <w:r w:rsidRPr="00711A3F">
              <w:rPr>
                <w:rFonts w:ascii="Arial" w:hAnsi="Arial" w:cs="Arial"/>
                <w:sz w:val="18"/>
                <w:szCs w:val="18"/>
                <w:lang w:val="uk-UA"/>
              </w:rPr>
              <w:t xml:space="preserve"> </w:t>
            </w:r>
            <w:r w:rsidRPr="00711A3F">
              <w:rPr>
                <w:rStyle w:val="hps"/>
                <w:rFonts w:ascii="Arial" w:hAnsi="Arial" w:cs="Arial"/>
                <w:sz w:val="18"/>
                <w:szCs w:val="18"/>
                <w:lang w:val="uk-UA"/>
              </w:rPr>
              <w:t>боком до гімнастичної стінки</w:t>
            </w:r>
            <w:r w:rsidRPr="00711A3F">
              <w:rPr>
                <w:rFonts w:ascii="Arial" w:hAnsi="Arial" w:cs="Arial"/>
                <w:sz w:val="18"/>
                <w:szCs w:val="18"/>
                <w:lang w:val="uk-UA"/>
              </w:rPr>
              <w:t xml:space="preserve">. </w:t>
            </w:r>
            <w:r w:rsidRPr="00711A3F">
              <w:rPr>
                <w:rStyle w:val="hps"/>
                <w:rFonts w:ascii="Arial" w:hAnsi="Arial" w:cs="Arial"/>
                <w:sz w:val="18"/>
                <w:szCs w:val="18"/>
                <w:lang w:val="uk-UA"/>
              </w:rPr>
              <w:t>Базові</w:t>
            </w:r>
            <w:r w:rsidRPr="00711A3F">
              <w:rPr>
                <w:rFonts w:ascii="Arial" w:hAnsi="Arial" w:cs="Arial"/>
                <w:sz w:val="18"/>
                <w:szCs w:val="18"/>
                <w:lang w:val="uk-UA"/>
              </w:rPr>
              <w:t xml:space="preserve"> </w:t>
            </w:r>
            <w:r w:rsidRPr="00711A3F">
              <w:rPr>
                <w:rStyle w:val="hps"/>
                <w:rFonts w:ascii="Arial" w:hAnsi="Arial" w:cs="Arial"/>
                <w:sz w:val="18"/>
                <w:szCs w:val="18"/>
                <w:lang w:val="uk-UA"/>
              </w:rPr>
              <w:t>рух</w:t>
            </w:r>
            <w:r w:rsidR="00A72F39">
              <w:rPr>
                <w:rStyle w:val="hps"/>
                <w:rFonts w:ascii="Arial" w:hAnsi="Arial" w:cs="Arial"/>
                <w:sz w:val="18"/>
                <w:szCs w:val="18"/>
                <w:lang w:val="uk-UA"/>
              </w:rPr>
              <w:t>и</w:t>
            </w:r>
            <w:r w:rsidRPr="00711A3F">
              <w:rPr>
                <w:rFonts w:ascii="Arial" w:hAnsi="Arial" w:cs="Arial"/>
                <w:sz w:val="18"/>
                <w:szCs w:val="18"/>
                <w:lang w:val="uk-UA"/>
              </w:rPr>
              <w:t xml:space="preserve"> </w:t>
            </w:r>
            <w:r w:rsidRPr="00711A3F">
              <w:rPr>
                <w:rStyle w:val="hps"/>
                <w:rFonts w:ascii="Arial" w:hAnsi="Arial" w:cs="Arial"/>
                <w:sz w:val="18"/>
                <w:szCs w:val="18"/>
                <w:lang w:val="uk-UA"/>
              </w:rPr>
              <w:t>рук</w:t>
            </w:r>
            <w:r w:rsidRPr="00711A3F">
              <w:rPr>
                <w:rFonts w:ascii="Arial" w:hAnsi="Arial" w:cs="Arial"/>
                <w:sz w:val="18"/>
                <w:szCs w:val="18"/>
                <w:lang w:val="uk-UA"/>
              </w:rPr>
              <w:t xml:space="preserve"> </w:t>
            </w:r>
            <w:r w:rsidRPr="00711A3F">
              <w:rPr>
                <w:rStyle w:val="hps"/>
                <w:rFonts w:ascii="Arial" w:hAnsi="Arial" w:cs="Arial"/>
                <w:sz w:val="18"/>
                <w:szCs w:val="18"/>
                <w:lang w:val="uk-UA"/>
              </w:rPr>
              <w:t>і</w:t>
            </w:r>
            <w:r w:rsidRPr="00711A3F">
              <w:rPr>
                <w:rFonts w:ascii="Arial" w:hAnsi="Arial" w:cs="Arial"/>
                <w:sz w:val="18"/>
                <w:szCs w:val="18"/>
                <w:lang w:val="uk-UA"/>
              </w:rPr>
              <w:t xml:space="preserve"> </w:t>
            </w:r>
            <w:r w:rsidRPr="00711A3F">
              <w:rPr>
                <w:rStyle w:val="hps"/>
                <w:rFonts w:ascii="Arial" w:hAnsi="Arial" w:cs="Arial"/>
                <w:sz w:val="18"/>
                <w:szCs w:val="18"/>
                <w:lang w:val="uk-UA"/>
              </w:rPr>
              <w:t>ніг</w:t>
            </w:r>
            <w:r w:rsidRPr="00711A3F">
              <w:rPr>
                <w:rFonts w:ascii="Arial" w:hAnsi="Arial" w:cs="Arial"/>
                <w:sz w:val="18"/>
                <w:szCs w:val="18"/>
                <w:lang w:val="uk-UA"/>
              </w:rPr>
              <w:t xml:space="preserve">. </w:t>
            </w:r>
            <w:r w:rsidRPr="00711A3F">
              <w:rPr>
                <w:rStyle w:val="hps"/>
                <w:rFonts w:ascii="Arial" w:hAnsi="Arial" w:cs="Arial"/>
                <w:sz w:val="18"/>
                <w:szCs w:val="18"/>
                <w:lang w:val="uk-UA"/>
              </w:rPr>
              <w:t>Техніка</w:t>
            </w:r>
            <w:r w:rsidRPr="00711A3F">
              <w:rPr>
                <w:rFonts w:ascii="Arial" w:hAnsi="Arial" w:cs="Arial"/>
                <w:sz w:val="18"/>
                <w:szCs w:val="18"/>
                <w:lang w:val="uk-UA"/>
              </w:rPr>
              <w:t xml:space="preserve"> </w:t>
            </w:r>
            <w:r w:rsidRPr="00711A3F">
              <w:rPr>
                <w:rStyle w:val="hps"/>
                <w:rFonts w:ascii="Arial" w:hAnsi="Arial" w:cs="Arial"/>
                <w:sz w:val="18"/>
                <w:szCs w:val="18"/>
                <w:lang w:val="uk-UA"/>
              </w:rPr>
              <w:t>безпеки</w:t>
            </w:r>
            <w:r w:rsidRPr="00711A3F">
              <w:rPr>
                <w:rFonts w:ascii="Arial" w:hAnsi="Arial" w:cs="Arial"/>
                <w:sz w:val="18"/>
                <w:szCs w:val="18"/>
                <w:lang w:val="uk-UA"/>
              </w:rPr>
              <w:t xml:space="preserve"> </w:t>
            </w:r>
            <w:r w:rsidRPr="00711A3F">
              <w:rPr>
                <w:rStyle w:val="hps"/>
                <w:rFonts w:ascii="Arial" w:hAnsi="Arial" w:cs="Arial"/>
                <w:sz w:val="18"/>
                <w:szCs w:val="18"/>
                <w:lang w:val="uk-UA"/>
              </w:rPr>
              <w:t>та</w:t>
            </w:r>
            <w:r w:rsidRPr="00711A3F">
              <w:rPr>
                <w:rFonts w:ascii="Arial" w:hAnsi="Arial" w:cs="Arial"/>
                <w:sz w:val="18"/>
                <w:szCs w:val="18"/>
                <w:lang w:val="uk-UA"/>
              </w:rPr>
              <w:t xml:space="preserve"> </w:t>
            </w:r>
            <w:r w:rsidRPr="00711A3F">
              <w:rPr>
                <w:rStyle w:val="hps"/>
                <w:rFonts w:ascii="Arial" w:hAnsi="Arial" w:cs="Arial"/>
                <w:sz w:val="18"/>
                <w:szCs w:val="18"/>
                <w:lang w:val="uk-UA"/>
              </w:rPr>
              <w:t>правила</w:t>
            </w:r>
            <w:r w:rsidRPr="00711A3F">
              <w:rPr>
                <w:rFonts w:ascii="Arial" w:hAnsi="Arial" w:cs="Arial"/>
                <w:sz w:val="18"/>
                <w:szCs w:val="18"/>
                <w:lang w:val="uk-UA"/>
              </w:rPr>
              <w:t xml:space="preserve"> </w:t>
            </w:r>
            <w:r w:rsidRPr="00711A3F">
              <w:rPr>
                <w:rStyle w:val="hps"/>
                <w:rFonts w:ascii="Arial" w:hAnsi="Arial" w:cs="Arial"/>
                <w:sz w:val="18"/>
                <w:szCs w:val="18"/>
                <w:lang w:val="uk-UA"/>
              </w:rPr>
              <w:t>поведінки</w:t>
            </w:r>
            <w:r w:rsidRPr="00711A3F">
              <w:rPr>
                <w:rFonts w:ascii="Arial" w:hAnsi="Arial" w:cs="Arial"/>
                <w:sz w:val="18"/>
                <w:szCs w:val="18"/>
                <w:lang w:val="uk-UA"/>
              </w:rPr>
              <w:t xml:space="preserve"> </w:t>
            </w:r>
            <w:r w:rsidRPr="00711A3F">
              <w:rPr>
                <w:rStyle w:val="hps"/>
                <w:rFonts w:ascii="Arial" w:hAnsi="Arial" w:cs="Arial"/>
                <w:sz w:val="18"/>
                <w:szCs w:val="18"/>
                <w:lang w:val="uk-UA"/>
              </w:rPr>
              <w:t>на</w:t>
            </w:r>
            <w:r w:rsidRPr="00711A3F">
              <w:rPr>
                <w:rFonts w:ascii="Arial" w:hAnsi="Arial" w:cs="Arial"/>
                <w:sz w:val="18"/>
                <w:szCs w:val="18"/>
                <w:lang w:val="uk-UA"/>
              </w:rPr>
              <w:t xml:space="preserve"> </w:t>
            </w:r>
            <w:r w:rsidRPr="00711A3F">
              <w:rPr>
                <w:rStyle w:val="hps"/>
                <w:rFonts w:ascii="Arial" w:hAnsi="Arial" w:cs="Arial"/>
                <w:sz w:val="18"/>
                <w:szCs w:val="18"/>
                <w:lang w:val="uk-UA"/>
              </w:rPr>
              <w:t>заняттях</w:t>
            </w:r>
            <w:r w:rsidRPr="00711A3F">
              <w:rPr>
                <w:rFonts w:ascii="Arial" w:hAnsi="Arial" w:cs="Arial"/>
                <w:sz w:val="18"/>
                <w:szCs w:val="18"/>
                <w:lang w:val="uk-UA"/>
              </w:rPr>
              <w:t xml:space="preserve">  </w:t>
            </w:r>
            <w:r w:rsidR="00A72F39">
              <w:rPr>
                <w:rFonts w:ascii="Arial" w:hAnsi="Arial" w:cs="Arial"/>
                <w:sz w:val="18"/>
                <w:szCs w:val="18"/>
                <w:lang w:val="uk-UA"/>
              </w:rPr>
              <w:t>і</w:t>
            </w:r>
            <w:r w:rsidRPr="00711A3F">
              <w:rPr>
                <w:rFonts w:ascii="Arial" w:hAnsi="Arial" w:cs="Arial"/>
                <w:sz w:val="18"/>
                <w:szCs w:val="18"/>
                <w:lang w:val="uk-UA"/>
              </w:rPr>
              <w:t xml:space="preserve"> змаганнях з </w:t>
            </w:r>
            <w:r w:rsidRPr="00711A3F">
              <w:rPr>
                <w:rStyle w:val="hps"/>
                <w:rFonts w:ascii="Arial" w:hAnsi="Arial" w:cs="Arial"/>
                <w:sz w:val="18"/>
                <w:szCs w:val="18"/>
                <w:lang w:val="uk-UA"/>
              </w:rPr>
              <w:t>черлідингу</w:t>
            </w:r>
            <w:r w:rsidRPr="00711A3F">
              <w:rPr>
                <w:rFonts w:ascii="Arial" w:hAnsi="Arial" w:cs="Arial"/>
                <w:sz w:val="18"/>
                <w:szCs w:val="18"/>
                <w:lang w:val="uk-UA"/>
              </w:rPr>
              <w:t>.</w:t>
            </w:r>
          </w:p>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Тестування</w:t>
            </w:r>
            <w:r w:rsidRPr="00711A3F">
              <w:rPr>
                <w:rFonts w:ascii="Arial" w:hAnsi="Arial" w:cs="Arial"/>
                <w:sz w:val="18"/>
                <w:szCs w:val="18"/>
                <w:lang w:val="uk-UA"/>
              </w:rPr>
              <w:t xml:space="preserve"> </w:t>
            </w:r>
            <w:r w:rsidRPr="00711A3F">
              <w:rPr>
                <w:rStyle w:val="hps"/>
                <w:rFonts w:ascii="Arial" w:hAnsi="Arial" w:cs="Arial"/>
                <w:sz w:val="18"/>
                <w:szCs w:val="18"/>
                <w:lang w:val="uk-UA"/>
              </w:rPr>
              <w:t>СФП (спеціальна фізична підготовка)</w:t>
            </w:r>
            <w:r w:rsidRPr="00711A3F">
              <w:rPr>
                <w:rFonts w:ascii="Arial" w:hAnsi="Arial" w:cs="Arial"/>
                <w:sz w:val="18"/>
                <w:szCs w:val="18"/>
                <w:lang w:val="uk-UA"/>
              </w:rPr>
              <w:t>:</w:t>
            </w:r>
          </w:p>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Танцювальні зв’язки.</w:t>
            </w:r>
          </w:p>
        </w:tc>
      </w:tr>
      <w:tr w:rsidR="00127A35" w:rsidRPr="00711A3F" w:rsidTr="00215875">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7</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я-1)</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(практика-6)</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Тестування</w:t>
            </w:r>
            <w:r w:rsidRPr="00711A3F">
              <w:rPr>
                <w:rFonts w:ascii="Arial" w:hAnsi="Arial" w:cs="Arial"/>
                <w:sz w:val="18"/>
                <w:szCs w:val="18"/>
                <w:lang w:val="uk-UA"/>
              </w:rPr>
              <w:t xml:space="preserve"> </w:t>
            </w:r>
            <w:r w:rsidRPr="00711A3F">
              <w:rPr>
                <w:rStyle w:val="hps"/>
                <w:rFonts w:ascii="Arial" w:hAnsi="Arial" w:cs="Arial"/>
                <w:sz w:val="18"/>
                <w:szCs w:val="18"/>
                <w:lang w:val="uk-UA"/>
              </w:rPr>
              <w:t>ЗФП,</w:t>
            </w:r>
            <w:r w:rsidRPr="00711A3F">
              <w:rPr>
                <w:rFonts w:ascii="Arial" w:hAnsi="Arial" w:cs="Arial"/>
                <w:sz w:val="18"/>
                <w:szCs w:val="18"/>
                <w:lang w:val="uk-UA"/>
              </w:rPr>
              <w:t xml:space="preserve"> </w:t>
            </w:r>
            <w:r w:rsidRPr="00711A3F">
              <w:rPr>
                <w:rStyle w:val="hps"/>
                <w:rFonts w:ascii="Arial" w:hAnsi="Arial" w:cs="Arial"/>
                <w:sz w:val="18"/>
                <w:szCs w:val="18"/>
                <w:lang w:val="uk-UA"/>
              </w:rPr>
              <w:t>СФП відповідно до фізичних вимог другого року навчання.</w:t>
            </w:r>
          </w:p>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Термінологія</w:t>
            </w:r>
            <w:r w:rsidRPr="00711A3F">
              <w:rPr>
                <w:rFonts w:ascii="Arial" w:hAnsi="Arial" w:cs="Arial"/>
                <w:sz w:val="18"/>
                <w:szCs w:val="18"/>
                <w:lang w:val="uk-UA"/>
              </w:rPr>
              <w:t xml:space="preserve"> </w:t>
            </w:r>
            <w:r w:rsidRPr="00711A3F">
              <w:rPr>
                <w:rStyle w:val="hps"/>
                <w:rFonts w:ascii="Arial" w:hAnsi="Arial" w:cs="Arial"/>
                <w:sz w:val="18"/>
                <w:szCs w:val="18"/>
                <w:lang w:val="uk-UA"/>
              </w:rPr>
              <w:t>черлід</w:t>
            </w:r>
            <w:r w:rsidR="00A72F39">
              <w:rPr>
                <w:rStyle w:val="hps"/>
                <w:rFonts w:ascii="Arial" w:hAnsi="Arial" w:cs="Arial"/>
                <w:sz w:val="18"/>
                <w:szCs w:val="18"/>
                <w:lang w:val="uk-UA"/>
              </w:rPr>
              <w:t>е</w:t>
            </w:r>
            <w:r w:rsidRPr="00711A3F">
              <w:rPr>
                <w:rStyle w:val="hps"/>
                <w:rFonts w:ascii="Arial" w:hAnsi="Arial" w:cs="Arial"/>
                <w:sz w:val="18"/>
                <w:szCs w:val="18"/>
                <w:lang w:val="uk-UA"/>
              </w:rPr>
              <w:t>нгу.</w:t>
            </w:r>
          </w:p>
          <w:p w:rsidR="00127A35" w:rsidRPr="00711A3F" w:rsidRDefault="00127A35" w:rsidP="00F016AE">
            <w:pPr>
              <w:spacing w:after="0" w:line="240" w:lineRule="auto"/>
              <w:jc w:val="both"/>
              <w:rPr>
                <w:rFonts w:ascii="Arial" w:hAnsi="Arial" w:cs="Arial"/>
                <w:sz w:val="18"/>
                <w:szCs w:val="18"/>
                <w:lang w:val="uk-UA"/>
              </w:rPr>
            </w:pPr>
            <w:r w:rsidRPr="00711A3F">
              <w:rPr>
                <w:rStyle w:val="hps"/>
                <w:rFonts w:ascii="Arial" w:hAnsi="Arial" w:cs="Arial"/>
                <w:sz w:val="18"/>
                <w:szCs w:val="18"/>
                <w:lang w:val="uk-UA"/>
              </w:rPr>
              <w:t>Обов'язкові</w:t>
            </w:r>
            <w:r w:rsidRPr="00711A3F">
              <w:rPr>
                <w:rFonts w:ascii="Arial" w:hAnsi="Arial" w:cs="Arial"/>
                <w:sz w:val="18"/>
                <w:szCs w:val="18"/>
                <w:lang w:val="uk-UA"/>
              </w:rPr>
              <w:t xml:space="preserve"> </w:t>
            </w:r>
            <w:r w:rsidRPr="00711A3F">
              <w:rPr>
                <w:rStyle w:val="hps"/>
                <w:rFonts w:ascii="Arial" w:hAnsi="Arial" w:cs="Arial"/>
                <w:sz w:val="18"/>
                <w:szCs w:val="18"/>
                <w:lang w:val="uk-UA"/>
              </w:rPr>
              <w:t>елементи</w:t>
            </w:r>
            <w:r w:rsidRPr="00711A3F">
              <w:rPr>
                <w:rFonts w:ascii="Arial" w:hAnsi="Arial" w:cs="Arial"/>
                <w:sz w:val="18"/>
                <w:szCs w:val="18"/>
                <w:lang w:val="uk-UA"/>
              </w:rPr>
              <w:t xml:space="preserve"> </w:t>
            </w:r>
            <w:r w:rsidRPr="00711A3F">
              <w:rPr>
                <w:rStyle w:val="hps"/>
                <w:rFonts w:ascii="Arial" w:hAnsi="Arial" w:cs="Arial"/>
                <w:sz w:val="18"/>
                <w:szCs w:val="18"/>
                <w:lang w:val="uk-UA"/>
              </w:rPr>
              <w:t>програми</w:t>
            </w:r>
            <w:r w:rsidRPr="00711A3F">
              <w:rPr>
                <w:rFonts w:ascii="Arial" w:hAnsi="Arial" w:cs="Arial"/>
                <w:sz w:val="18"/>
                <w:szCs w:val="18"/>
                <w:lang w:val="uk-UA"/>
              </w:rPr>
              <w:t xml:space="preserve"> </w:t>
            </w:r>
            <w:r w:rsidRPr="00711A3F">
              <w:rPr>
                <w:rStyle w:val="hps"/>
                <w:rFonts w:ascii="Arial" w:hAnsi="Arial" w:cs="Arial"/>
                <w:sz w:val="18"/>
                <w:szCs w:val="18"/>
                <w:lang w:val="uk-UA"/>
              </w:rPr>
              <w:t>«</w:t>
            </w:r>
            <w:r w:rsidRPr="00711A3F">
              <w:rPr>
                <w:rFonts w:ascii="Arial" w:hAnsi="Arial" w:cs="Arial"/>
                <w:sz w:val="18"/>
                <w:szCs w:val="18"/>
                <w:lang w:val="uk-UA"/>
              </w:rPr>
              <w:t xml:space="preserve">Чир», </w:t>
            </w:r>
            <w:r w:rsidRPr="00711A3F">
              <w:rPr>
                <w:rStyle w:val="hps"/>
                <w:rFonts w:ascii="Arial" w:hAnsi="Arial" w:cs="Arial"/>
                <w:sz w:val="18"/>
                <w:szCs w:val="18"/>
                <w:lang w:val="uk-UA"/>
              </w:rPr>
              <w:t>«</w:t>
            </w:r>
            <w:r w:rsidRPr="00711A3F">
              <w:rPr>
                <w:rFonts w:ascii="Arial" w:hAnsi="Arial" w:cs="Arial"/>
                <w:sz w:val="18"/>
                <w:szCs w:val="18"/>
                <w:lang w:val="uk-UA"/>
              </w:rPr>
              <w:t>Данс».</w:t>
            </w:r>
          </w:p>
        </w:tc>
      </w:tr>
      <w:tr w:rsidR="00127A35" w:rsidRPr="00711A3F" w:rsidTr="00215875">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10</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(теор</w:t>
            </w:r>
            <w:r w:rsidRPr="00711A3F">
              <w:rPr>
                <w:rFonts w:ascii="Arial" w:hAnsi="Arial" w:cs="Arial"/>
                <w:sz w:val="18"/>
                <w:szCs w:val="18"/>
                <w:lang w:val="uk-UA"/>
              </w:rPr>
              <w:t>і</w:t>
            </w:r>
            <w:r w:rsidRPr="00711A3F">
              <w:rPr>
                <w:rFonts w:ascii="Arial" w:hAnsi="Arial" w:cs="Arial"/>
                <w:sz w:val="18"/>
                <w:szCs w:val="18"/>
              </w:rPr>
              <w:t>я-2)</w:t>
            </w: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(практика-8)</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Тестування</w:t>
            </w:r>
            <w:r w:rsidRPr="00711A3F">
              <w:rPr>
                <w:rFonts w:ascii="Arial" w:hAnsi="Arial" w:cs="Arial"/>
                <w:sz w:val="18"/>
                <w:szCs w:val="18"/>
                <w:lang w:val="uk-UA"/>
              </w:rPr>
              <w:t xml:space="preserve"> </w:t>
            </w:r>
            <w:r w:rsidRPr="00711A3F">
              <w:rPr>
                <w:rStyle w:val="hps"/>
                <w:rFonts w:ascii="Arial" w:hAnsi="Arial" w:cs="Arial"/>
                <w:sz w:val="18"/>
                <w:szCs w:val="18"/>
                <w:lang w:val="uk-UA"/>
              </w:rPr>
              <w:t>ЗФП,</w:t>
            </w:r>
            <w:r w:rsidRPr="00711A3F">
              <w:rPr>
                <w:rFonts w:ascii="Arial" w:hAnsi="Arial" w:cs="Arial"/>
                <w:sz w:val="18"/>
                <w:szCs w:val="18"/>
                <w:lang w:val="uk-UA"/>
              </w:rPr>
              <w:t xml:space="preserve"> </w:t>
            </w:r>
            <w:r w:rsidRPr="00711A3F">
              <w:rPr>
                <w:rStyle w:val="hps"/>
                <w:rFonts w:ascii="Arial" w:hAnsi="Arial" w:cs="Arial"/>
                <w:sz w:val="18"/>
                <w:szCs w:val="18"/>
                <w:lang w:val="uk-UA"/>
              </w:rPr>
              <w:t>СФП відповідно до фізичних вимог третього року навчання.</w:t>
            </w:r>
          </w:p>
          <w:p w:rsidR="00127A35" w:rsidRPr="00711A3F" w:rsidRDefault="00127A35" w:rsidP="00F016AE">
            <w:pPr>
              <w:spacing w:after="0" w:line="240" w:lineRule="auto"/>
              <w:jc w:val="both"/>
              <w:rPr>
                <w:rStyle w:val="hps"/>
                <w:rFonts w:ascii="Arial" w:hAnsi="Arial" w:cs="Arial"/>
                <w:sz w:val="18"/>
                <w:szCs w:val="18"/>
                <w:lang w:val="uk-UA"/>
              </w:rPr>
            </w:pPr>
            <w:r w:rsidRPr="00711A3F">
              <w:rPr>
                <w:rStyle w:val="hps"/>
                <w:rFonts w:ascii="Arial" w:hAnsi="Arial" w:cs="Arial"/>
                <w:sz w:val="18"/>
                <w:szCs w:val="18"/>
                <w:lang w:val="uk-UA"/>
              </w:rPr>
              <w:t>Термінологія</w:t>
            </w:r>
            <w:r w:rsidRPr="00711A3F">
              <w:rPr>
                <w:rFonts w:ascii="Arial" w:hAnsi="Arial" w:cs="Arial"/>
                <w:sz w:val="18"/>
                <w:szCs w:val="18"/>
                <w:lang w:val="uk-UA"/>
              </w:rPr>
              <w:t xml:space="preserve"> </w:t>
            </w:r>
            <w:r w:rsidRPr="00711A3F">
              <w:rPr>
                <w:rStyle w:val="hps"/>
                <w:rFonts w:ascii="Arial" w:hAnsi="Arial" w:cs="Arial"/>
                <w:sz w:val="18"/>
                <w:szCs w:val="18"/>
                <w:lang w:val="uk-UA"/>
              </w:rPr>
              <w:t>черлідингу.</w:t>
            </w:r>
          </w:p>
          <w:p w:rsidR="00127A35" w:rsidRPr="00711A3F" w:rsidRDefault="00127A35" w:rsidP="00F016AE">
            <w:pPr>
              <w:spacing w:after="0" w:line="240" w:lineRule="auto"/>
              <w:jc w:val="both"/>
              <w:rPr>
                <w:rFonts w:ascii="Arial" w:hAnsi="Arial" w:cs="Arial"/>
                <w:sz w:val="18"/>
                <w:szCs w:val="18"/>
              </w:rPr>
            </w:pPr>
            <w:r w:rsidRPr="00711A3F">
              <w:rPr>
                <w:rStyle w:val="hps"/>
                <w:rFonts w:ascii="Arial" w:hAnsi="Arial" w:cs="Arial"/>
                <w:sz w:val="18"/>
                <w:szCs w:val="18"/>
                <w:lang w:val="uk-UA"/>
              </w:rPr>
              <w:t>Участь</w:t>
            </w:r>
            <w:r w:rsidRPr="00711A3F">
              <w:rPr>
                <w:rFonts w:ascii="Arial" w:hAnsi="Arial" w:cs="Arial"/>
                <w:sz w:val="18"/>
                <w:szCs w:val="18"/>
                <w:lang w:val="uk-UA"/>
              </w:rPr>
              <w:t xml:space="preserve"> </w:t>
            </w:r>
            <w:r w:rsidRPr="00711A3F">
              <w:rPr>
                <w:rStyle w:val="hps"/>
                <w:rFonts w:ascii="Arial" w:hAnsi="Arial" w:cs="Arial"/>
                <w:sz w:val="18"/>
                <w:szCs w:val="18"/>
                <w:lang w:val="uk-UA"/>
              </w:rPr>
              <w:t>в</w:t>
            </w:r>
            <w:r w:rsidRPr="00711A3F">
              <w:rPr>
                <w:rFonts w:ascii="Arial" w:hAnsi="Arial" w:cs="Arial"/>
                <w:sz w:val="18"/>
                <w:szCs w:val="18"/>
                <w:lang w:val="uk-UA"/>
              </w:rPr>
              <w:t xml:space="preserve"> </w:t>
            </w:r>
            <w:r w:rsidRPr="00711A3F">
              <w:rPr>
                <w:rStyle w:val="hps"/>
                <w:rFonts w:ascii="Arial" w:hAnsi="Arial" w:cs="Arial"/>
                <w:sz w:val="18"/>
                <w:szCs w:val="18"/>
                <w:lang w:val="uk-UA"/>
              </w:rPr>
              <w:t>оригінальних</w:t>
            </w:r>
            <w:r w:rsidRPr="00711A3F">
              <w:rPr>
                <w:rFonts w:ascii="Arial" w:hAnsi="Arial" w:cs="Arial"/>
                <w:sz w:val="18"/>
                <w:szCs w:val="18"/>
                <w:lang w:val="uk-UA"/>
              </w:rPr>
              <w:t xml:space="preserve"> </w:t>
            </w:r>
            <w:r w:rsidRPr="00711A3F">
              <w:rPr>
                <w:rStyle w:val="hps"/>
                <w:rFonts w:ascii="Arial" w:hAnsi="Arial" w:cs="Arial"/>
                <w:sz w:val="18"/>
                <w:szCs w:val="18"/>
                <w:lang w:val="uk-UA"/>
              </w:rPr>
              <w:t>програмах</w:t>
            </w:r>
            <w:r w:rsidRPr="00711A3F">
              <w:rPr>
                <w:rFonts w:ascii="Arial" w:hAnsi="Arial" w:cs="Arial"/>
                <w:sz w:val="18"/>
                <w:szCs w:val="18"/>
                <w:lang w:val="uk-UA"/>
              </w:rPr>
              <w:t xml:space="preserve"> </w:t>
            </w:r>
            <w:r w:rsidRPr="00711A3F">
              <w:rPr>
                <w:rStyle w:val="hps"/>
                <w:rFonts w:ascii="Arial" w:hAnsi="Arial" w:cs="Arial"/>
                <w:sz w:val="18"/>
                <w:szCs w:val="18"/>
                <w:lang w:val="uk-UA"/>
              </w:rPr>
              <w:t>за номінаціями</w:t>
            </w:r>
            <w:r w:rsidRPr="00711A3F">
              <w:rPr>
                <w:rFonts w:ascii="Arial" w:hAnsi="Arial" w:cs="Arial"/>
                <w:sz w:val="18"/>
                <w:szCs w:val="18"/>
                <w:lang w:val="uk-UA"/>
              </w:rPr>
              <w:t xml:space="preserve"> </w:t>
            </w:r>
            <w:r w:rsidRPr="00711A3F">
              <w:rPr>
                <w:rStyle w:val="hps"/>
                <w:rFonts w:ascii="Arial" w:hAnsi="Arial" w:cs="Arial"/>
                <w:sz w:val="18"/>
                <w:szCs w:val="18"/>
                <w:lang w:val="uk-UA"/>
              </w:rPr>
              <w:t>черліденгу.</w:t>
            </w:r>
          </w:p>
        </w:tc>
      </w:tr>
      <w:tr w:rsidR="00127A35" w:rsidRPr="00711A3F" w:rsidTr="00215875">
        <w:trPr>
          <w:trHeight w:val="145"/>
        </w:trPr>
        <w:tc>
          <w:tcPr>
            <w:tcW w:w="1541" w:type="dxa"/>
            <w:vMerge w:val="restart"/>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b/>
                <w:sz w:val="20"/>
                <w:szCs w:val="20"/>
              </w:rPr>
            </w:pPr>
            <w:r w:rsidRPr="00711A3F">
              <w:rPr>
                <w:rStyle w:val="hps"/>
                <w:rFonts w:ascii="Arial" w:hAnsi="Arial" w:cs="Arial"/>
                <w:b/>
                <w:sz w:val="20"/>
                <w:szCs w:val="20"/>
                <w:lang w:val="uk-UA"/>
              </w:rPr>
              <w:t>Участь у змаганнях</w:t>
            </w:r>
            <w:r w:rsidRPr="00711A3F">
              <w:rPr>
                <w:rStyle w:val="shorttext"/>
                <w:rFonts w:ascii="Arial" w:hAnsi="Arial" w:cs="Arial"/>
                <w:b/>
                <w:sz w:val="20"/>
                <w:szCs w:val="20"/>
                <w:lang w:val="uk-UA"/>
              </w:rPr>
              <w:t xml:space="preserve"> </w:t>
            </w:r>
            <w:r w:rsidRPr="00711A3F">
              <w:rPr>
                <w:rStyle w:val="hps"/>
                <w:rFonts w:ascii="Arial" w:hAnsi="Arial" w:cs="Arial"/>
                <w:b/>
                <w:sz w:val="20"/>
                <w:szCs w:val="20"/>
                <w:lang w:val="uk-UA"/>
              </w:rPr>
              <w:t>і</w:t>
            </w:r>
            <w:r w:rsidRPr="00711A3F">
              <w:rPr>
                <w:rStyle w:val="shorttext"/>
                <w:rFonts w:ascii="Arial" w:hAnsi="Arial" w:cs="Arial"/>
                <w:b/>
                <w:sz w:val="20"/>
                <w:szCs w:val="20"/>
                <w:lang w:val="uk-UA"/>
              </w:rPr>
              <w:t xml:space="preserve"> </w:t>
            </w:r>
            <w:r w:rsidRPr="00711A3F">
              <w:rPr>
                <w:rStyle w:val="hps"/>
                <w:rFonts w:ascii="Arial" w:hAnsi="Arial" w:cs="Arial"/>
                <w:b/>
                <w:sz w:val="20"/>
                <w:szCs w:val="20"/>
                <w:lang w:val="uk-UA"/>
              </w:rPr>
              <w:t>показових виступах</w:t>
            </w: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F794E" w:rsidRPr="00711A3F" w:rsidRDefault="002F794E" w:rsidP="00F016AE">
            <w:pPr>
              <w:spacing w:after="0" w:line="240" w:lineRule="auto"/>
              <w:rPr>
                <w:rFonts w:ascii="Arial" w:hAnsi="Arial" w:cs="Arial"/>
                <w:sz w:val="10"/>
                <w:szCs w:val="10"/>
                <w:lang w:val="uk-UA"/>
              </w:rPr>
            </w:pPr>
          </w:p>
          <w:p w:rsidR="00127A35" w:rsidRPr="00711A3F" w:rsidRDefault="00127A35" w:rsidP="00F016AE">
            <w:pPr>
              <w:spacing w:after="0" w:line="240" w:lineRule="auto"/>
              <w:rPr>
                <w:rFonts w:ascii="Arial" w:hAnsi="Arial" w:cs="Arial"/>
                <w:sz w:val="18"/>
                <w:szCs w:val="18"/>
                <w:lang w:val="uk-UA"/>
              </w:rPr>
            </w:pPr>
            <w:r w:rsidRPr="00711A3F">
              <w:rPr>
                <w:rFonts w:ascii="Arial" w:hAnsi="Arial" w:cs="Arial"/>
                <w:sz w:val="18"/>
                <w:szCs w:val="18"/>
                <w:lang w:val="uk-UA"/>
              </w:rPr>
              <w:t>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F794E" w:rsidRPr="00711A3F" w:rsidRDefault="002F794E" w:rsidP="00F016AE">
            <w:pPr>
              <w:spacing w:after="0" w:line="240" w:lineRule="auto"/>
              <w:jc w:val="both"/>
              <w:rPr>
                <w:rFonts w:ascii="Arial" w:hAnsi="Arial" w:cs="Arial"/>
                <w:sz w:val="10"/>
                <w:szCs w:val="10"/>
                <w:lang w:val="uk-UA"/>
              </w:rPr>
            </w:pPr>
          </w:p>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4 (практика)</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2F794E" w:rsidRPr="00711A3F" w:rsidRDefault="002F794E" w:rsidP="00F016AE">
            <w:pPr>
              <w:spacing w:after="0" w:line="240" w:lineRule="auto"/>
              <w:jc w:val="both"/>
              <w:rPr>
                <w:rStyle w:val="hps"/>
                <w:rFonts w:ascii="Arial" w:hAnsi="Arial" w:cs="Arial"/>
                <w:sz w:val="10"/>
                <w:szCs w:val="10"/>
                <w:lang w:val="uk-UA"/>
              </w:rPr>
            </w:pPr>
          </w:p>
          <w:p w:rsidR="00127A35" w:rsidRPr="00711A3F" w:rsidRDefault="00127A35" w:rsidP="00F016AE">
            <w:pPr>
              <w:spacing w:after="0" w:line="240" w:lineRule="auto"/>
              <w:jc w:val="both"/>
              <w:rPr>
                <w:rFonts w:ascii="Arial" w:hAnsi="Arial" w:cs="Arial"/>
                <w:sz w:val="18"/>
                <w:szCs w:val="18"/>
              </w:rPr>
            </w:pPr>
            <w:r w:rsidRPr="00711A3F">
              <w:rPr>
                <w:rStyle w:val="hps"/>
                <w:rFonts w:ascii="Arial" w:hAnsi="Arial" w:cs="Arial"/>
                <w:sz w:val="18"/>
                <w:szCs w:val="18"/>
                <w:lang w:val="uk-UA"/>
              </w:rPr>
              <w:t>Показові виступи</w:t>
            </w:r>
            <w:r w:rsidRPr="00711A3F">
              <w:rPr>
                <w:rFonts w:ascii="Arial" w:hAnsi="Arial" w:cs="Arial"/>
                <w:sz w:val="18"/>
                <w:szCs w:val="18"/>
                <w:lang w:val="uk-UA"/>
              </w:rPr>
              <w:t xml:space="preserve"> для </w:t>
            </w:r>
            <w:r w:rsidRPr="00711A3F">
              <w:rPr>
                <w:rStyle w:val="hps"/>
                <w:rFonts w:ascii="Arial" w:hAnsi="Arial" w:cs="Arial"/>
                <w:sz w:val="18"/>
                <w:szCs w:val="18"/>
                <w:lang w:val="uk-UA"/>
              </w:rPr>
              <w:t>вихованців позашкільного навчального закладу, їх</w:t>
            </w:r>
            <w:r w:rsidR="00A72F39">
              <w:rPr>
                <w:rStyle w:val="hps"/>
                <w:rFonts w:ascii="Arial" w:hAnsi="Arial" w:cs="Arial"/>
                <w:sz w:val="18"/>
                <w:szCs w:val="18"/>
                <w:lang w:val="uk-UA"/>
              </w:rPr>
              <w:t xml:space="preserve">ніх </w:t>
            </w:r>
            <w:r w:rsidRPr="00711A3F">
              <w:rPr>
                <w:rStyle w:val="hps"/>
                <w:rFonts w:ascii="Arial" w:hAnsi="Arial" w:cs="Arial"/>
                <w:sz w:val="18"/>
                <w:szCs w:val="18"/>
                <w:lang w:val="uk-UA"/>
              </w:rPr>
              <w:t xml:space="preserve"> батьків.</w:t>
            </w:r>
            <w:r w:rsidRPr="00711A3F">
              <w:rPr>
                <w:rFonts w:ascii="Arial" w:hAnsi="Arial" w:cs="Arial"/>
                <w:sz w:val="18"/>
                <w:szCs w:val="18"/>
                <w:lang w:val="uk-UA"/>
              </w:rPr>
              <w:t xml:space="preserve"> </w:t>
            </w:r>
          </w:p>
        </w:tc>
      </w:tr>
      <w:tr w:rsidR="00127A35" w:rsidRPr="00711A3F" w:rsidTr="00215875">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rPr>
              <w:t>2</w:t>
            </w:r>
            <w:r w:rsidRPr="00711A3F">
              <w:rPr>
                <w:rFonts w:ascii="Arial" w:hAnsi="Arial" w:cs="Arial"/>
                <w:sz w:val="18"/>
                <w:szCs w:val="18"/>
                <w:lang w:val="uk-UA"/>
              </w:rPr>
              <w:t>0</w:t>
            </w:r>
            <w:r w:rsidRPr="00711A3F">
              <w:rPr>
                <w:rFonts w:ascii="Arial" w:hAnsi="Arial" w:cs="Arial"/>
                <w:sz w:val="18"/>
                <w:szCs w:val="18"/>
              </w:rPr>
              <w:t xml:space="preserve"> (практика)</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Style w:val="hps"/>
                <w:rFonts w:ascii="Arial" w:hAnsi="Arial" w:cs="Arial"/>
                <w:sz w:val="18"/>
                <w:szCs w:val="18"/>
                <w:lang w:val="uk-UA"/>
              </w:rPr>
              <w:t>Виступи</w:t>
            </w:r>
            <w:r w:rsidRPr="00711A3F">
              <w:rPr>
                <w:rFonts w:ascii="Arial" w:hAnsi="Arial" w:cs="Arial"/>
                <w:sz w:val="18"/>
                <w:szCs w:val="18"/>
                <w:lang w:val="uk-UA"/>
              </w:rPr>
              <w:t xml:space="preserve"> </w:t>
            </w:r>
            <w:r w:rsidRPr="00711A3F">
              <w:rPr>
                <w:rStyle w:val="hps"/>
                <w:rFonts w:ascii="Arial" w:hAnsi="Arial" w:cs="Arial"/>
                <w:sz w:val="18"/>
                <w:szCs w:val="18"/>
                <w:lang w:val="uk-UA"/>
              </w:rPr>
              <w:t>з показовими</w:t>
            </w:r>
            <w:r w:rsidRPr="00711A3F">
              <w:rPr>
                <w:rFonts w:ascii="Arial" w:hAnsi="Arial" w:cs="Arial"/>
                <w:sz w:val="18"/>
                <w:szCs w:val="18"/>
                <w:lang w:val="uk-UA"/>
              </w:rPr>
              <w:t xml:space="preserve"> </w:t>
            </w:r>
            <w:r w:rsidRPr="00711A3F">
              <w:rPr>
                <w:rStyle w:val="hps"/>
                <w:rFonts w:ascii="Arial" w:hAnsi="Arial" w:cs="Arial"/>
                <w:sz w:val="18"/>
                <w:szCs w:val="18"/>
                <w:lang w:val="uk-UA"/>
              </w:rPr>
              <w:t>програмами</w:t>
            </w:r>
            <w:r w:rsidRPr="00711A3F">
              <w:rPr>
                <w:rFonts w:ascii="Arial" w:hAnsi="Arial" w:cs="Arial"/>
                <w:sz w:val="18"/>
                <w:szCs w:val="18"/>
                <w:lang w:val="uk-UA"/>
              </w:rPr>
              <w:t xml:space="preserve"> </w:t>
            </w:r>
            <w:r w:rsidRPr="00711A3F">
              <w:rPr>
                <w:rStyle w:val="hps"/>
                <w:rFonts w:ascii="Arial" w:hAnsi="Arial" w:cs="Arial"/>
                <w:sz w:val="18"/>
                <w:szCs w:val="18"/>
                <w:lang w:val="uk-UA"/>
              </w:rPr>
              <w:t>на</w:t>
            </w:r>
            <w:r w:rsidRPr="00711A3F">
              <w:rPr>
                <w:rFonts w:ascii="Arial" w:hAnsi="Arial" w:cs="Arial"/>
                <w:sz w:val="18"/>
                <w:szCs w:val="18"/>
                <w:lang w:val="uk-UA"/>
              </w:rPr>
              <w:t xml:space="preserve"> </w:t>
            </w:r>
            <w:r w:rsidRPr="00711A3F">
              <w:rPr>
                <w:rStyle w:val="hps"/>
                <w:rFonts w:ascii="Arial" w:hAnsi="Arial" w:cs="Arial"/>
                <w:sz w:val="18"/>
                <w:szCs w:val="18"/>
                <w:lang w:val="uk-UA"/>
              </w:rPr>
              <w:t>спортивно</w:t>
            </w:r>
            <w:r w:rsidRPr="00711A3F">
              <w:rPr>
                <w:rStyle w:val="atn"/>
                <w:rFonts w:ascii="Arial" w:hAnsi="Arial" w:cs="Arial"/>
                <w:sz w:val="18"/>
                <w:szCs w:val="18"/>
                <w:lang w:val="uk-UA"/>
              </w:rPr>
              <w:t>-</w:t>
            </w:r>
            <w:r w:rsidRPr="00711A3F">
              <w:rPr>
                <w:rFonts w:ascii="Arial" w:hAnsi="Arial" w:cs="Arial"/>
                <w:sz w:val="18"/>
                <w:szCs w:val="18"/>
                <w:lang w:val="uk-UA"/>
              </w:rPr>
              <w:t xml:space="preserve">масових заходах </w:t>
            </w:r>
            <w:r w:rsidR="002F42AC">
              <w:rPr>
                <w:rFonts w:ascii="Arial" w:hAnsi="Arial" w:cs="Arial"/>
                <w:sz w:val="18"/>
                <w:szCs w:val="18"/>
                <w:lang w:val="uk-UA"/>
              </w:rPr>
              <w:t>у</w:t>
            </w:r>
            <w:r w:rsidRPr="00711A3F">
              <w:rPr>
                <w:rFonts w:ascii="Arial" w:hAnsi="Arial" w:cs="Arial"/>
                <w:sz w:val="18"/>
                <w:szCs w:val="18"/>
                <w:lang w:val="uk-UA"/>
              </w:rPr>
              <w:t xml:space="preserve"> </w:t>
            </w:r>
            <w:r w:rsidRPr="00711A3F">
              <w:rPr>
                <w:rStyle w:val="hps"/>
                <w:rFonts w:ascii="Arial" w:hAnsi="Arial" w:cs="Arial"/>
                <w:sz w:val="18"/>
                <w:szCs w:val="18"/>
                <w:lang w:val="uk-UA"/>
              </w:rPr>
              <w:t>закладі, місті, регіоні</w:t>
            </w:r>
            <w:r w:rsidRPr="00711A3F">
              <w:rPr>
                <w:rFonts w:ascii="Arial" w:hAnsi="Arial" w:cs="Arial"/>
                <w:sz w:val="18"/>
                <w:szCs w:val="18"/>
                <w:lang w:val="uk-UA"/>
              </w:rPr>
              <w:t xml:space="preserve">. </w:t>
            </w:r>
            <w:r w:rsidRPr="00711A3F">
              <w:rPr>
                <w:rStyle w:val="hps"/>
                <w:rFonts w:ascii="Arial" w:hAnsi="Arial" w:cs="Arial"/>
                <w:sz w:val="18"/>
                <w:szCs w:val="18"/>
                <w:lang w:val="uk-UA"/>
              </w:rPr>
              <w:t>Участь</w:t>
            </w:r>
            <w:r w:rsidRPr="00711A3F">
              <w:rPr>
                <w:rFonts w:ascii="Arial" w:hAnsi="Arial" w:cs="Arial"/>
                <w:sz w:val="18"/>
                <w:szCs w:val="18"/>
                <w:lang w:val="uk-UA"/>
              </w:rPr>
              <w:t xml:space="preserve"> </w:t>
            </w:r>
            <w:r w:rsidRPr="00711A3F">
              <w:rPr>
                <w:rStyle w:val="hps"/>
                <w:rFonts w:ascii="Arial" w:hAnsi="Arial" w:cs="Arial"/>
                <w:sz w:val="18"/>
                <w:szCs w:val="18"/>
                <w:lang w:val="uk-UA"/>
              </w:rPr>
              <w:t>у змаганнях різного організаційного рівня</w:t>
            </w:r>
          </w:p>
        </w:tc>
      </w:tr>
      <w:tr w:rsidR="00127A35" w:rsidRPr="00711A3F" w:rsidTr="00215875">
        <w:trPr>
          <w:trHeight w:val="145"/>
        </w:trPr>
        <w:tc>
          <w:tcPr>
            <w:tcW w:w="1541" w:type="dxa"/>
            <w:vMerge/>
            <w:tcBorders>
              <w:top w:val="nil"/>
              <w:left w:val="single" w:sz="8" w:space="0" w:color="auto"/>
              <w:bottom w:val="single" w:sz="8" w:space="0" w:color="auto"/>
              <w:right w:val="single" w:sz="8" w:space="0" w:color="auto"/>
            </w:tcBorders>
            <w:shd w:val="clear" w:color="auto" w:fill="auto"/>
            <w:vAlign w:val="center"/>
          </w:tcPr>
          <w:p w:rsidR="00127A35" w:rsidRPr="00711A3F" w:rsidRDefault="00127A35" w:rsidP="00F016AE">
            <w:pPr>
              <w:spacing w:after="0" w:line="240" w:lineRule="auto"/>
              <w:rPr>
                <w:rFonts w:ascii="Arial" w:hAnsi="Arial" w:cs="Arial"/>
                <w:sz w:val="18"/>
                <w:szCs w:val="18"/>
              </w:rPr>
            </w:pPr>
          </w:p>
        </w:tc>
        <w:tc>
          <w:tcPr>
            <w:tcW w:w="157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rPr>
                <w:rFonts w:ascii="Arial" w:hAnsi="Arial" w:cs="Arial"/>
                <w:sz w:val="18"/>
                <w:szCs w:val="18"/>
              </w:rPr>
            </w:pPr>
            <w:r w:rsidRPr="00711A3F">
              <w:rPr>
                <w:rFonts w:ascii="Arial" w:hAnsi="Arial" w:cs="Arial"/>
                <w:sz w:val="18"/>
                <w:szCs w:val="18"/>
                <w:lang w:val="uk-UA"/>
              </w:rPr>
              <w:t>ІІІ-й рік навчання</w:t>
            </w:r>
          </w:p>
        </w:tc>
        <w:tc>
          <w:tcPr>
            <w:tcW w:w="1701"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F016AE">
            <w:pPr>
              <w:spacing w:after="0" w:line="240" w:lineRule="auto"/>
              <w:jc w:val="both"/>
              <w:rPr>
                <w:rFonts w:ascii="Arial" w:hAnsi="Arial" w:cs="Arial"/>
                <w:sz w:val="18"/>
                <w:szCs w:val="18"/>
              </w:rPr>
            </w:pPr>
            <w:r w:rsidRPr="00711A3F">
              <w:rPr>
                <w:rFonts w:ascii="Arial" w:hAnsi="Arial" w:cs="Arial"/>
                <w:sz w:val="18"/>
                <w:szCs w:val="18"/>
                <w:lang w:val="uk-UA"/>
              </w:rPr>
              <w:t>2</w:t>
            </w:r>
            <w:r w:rsidRPr="00711A3F">
              <w:rPr>
                <w:rFonts w:ascii="Arial" w:hAnsi="Arial" w:cs="Arial"/>
                <w:sz w:val="18"/>
                <w:szCs w:val="18"/>
              </w:rPr>
              <w:t>4 (практика)</w:t>
            </w:r>
          </w:p>
        </w:tc>
        <w:tc>
          <w:tcPr>
            <w:tcW w:w="4828"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127A35" w:rsidRPr="00711A3F" w:rsidRDefault="00127A35" w:rsidP="000D5C5B">
            <w:pPr>
              <w:spacing w:after="0" w:line="240" w:lineRule="auto"/>
              <w:jc w:val="both"/>
              <w:rPr>
                <w:rFonts w:ascii="Arial" w:hAnsi="Arial" w:cs="Arial"/>
                <w:sz w:val="18"/>
                <w:szCs w:val="18"/>
              </w:rPr>
            </w:pPr>
            <w:r w:rsidRPr="00711A3F">
              <w:rPr>
                <w:rStyle w:val="hps"/>
                <w:rFonts w:ascii="Arial" w:hAnsi="Arial" w:cs="Arial"/>
                <w:sz w:val="18"/>
                <w:szCs w:val="18"/>
                <w:lang w:val="uk-UA"/>
              </w:rPr>
              <w:t>Участь у змаганнях</w:t>
            </w:r>
            <w:r w:rsidRPr="00711A3F">
              <w:rPr>
                <w:rFonts w:ascii="Arial" w:hAnsi="Arial" w:cs="Arial"/>
                <w:sz w:val="18"/>
                <w:szCs w:val="18"/>
                <w:lang w:val="uk-UA"/>
              </w:rPr>
              <w:t xml:space="preserve"> </w:t>
            </w:r>
            <w:r w:rsidRPr="00711A3F">
              <w:rPr>
                <w:rStyle w:val="hps"/>
                <w:rFonts w:ascii="Arial" w:hAnsi="Arial" w:cs="Arial"/>
                <w:sz w:val="18"/>
                <w:szCs w:val="18"/>
                <w:lang w:val="uk-UA"/>
              </w:rPr>
              <w:t>за програмами</w:t>
            </w:r>
            <w:r w:rsidRPr="00711A3F">
              <w:rPr>
                <w:rFonts w:ascii="Arial" w:hAnsi="Arial" w:cs="Arial"/>
                <w:sz w:val="18"/>
                <w:szCs w:val="18"/>
                <w:lang w:val="uk-UA"/>
              </w:rPr>
              <w:t xml:space="preserve"> </w:t>
            </w:r>
            <w:r w:rsidRPr="00711A3F">
              <w:rPr>
                <w:rStyle w:val="hps"/>
                <w:rFonts w:ascii="Arial" w:hAnsi="Arial" w:cs="Arial"/>
                <w:sz w:val="18"/>
                <w:szCs w:val="18"/>
                <w:lang w:val="uk-UA"/>
              </w:rPr>
              <w:t xml:space="preserve">Федерації черліденгу в Україні, міжнародних змаганнях </w:t>
            </w:r>
            <w:r w:rsidR="002F42AC">
              <w:rPr>
                <w:rStyle w:val="hps"/>
                <w:rFonts w:ascii="Arial" w:hAnsi="Arial" w:cs="Arial"/>
                <w:sz w:val="18"/>
                <w:szCs w:val="18"/>
                <w:lang w:val="uk-UA"/>
              </w:rPr>
              <w:t>і</w:t>
            </w:r>
            <w:r w:rsidRPr="00711A3F">
              <w:rPr>
                <w:rStyle w:val="hps"/>
                <w:rFonts w:ascii="Arial" w:hAnsi="Arial" w:cs="Arial"/>
                <w:sz w:val="18"/>
                <w:szCs w:val="18"/>
                <w:lang w:val="uk-UA"/>
              </w:rPr>
              <w:t>з черлід</w:t>
            </w:r>
            <w:r w:rsidR="000D5C5B">
              <w:rPr>
                <w:rStyle w:val="hps"/>
                <w:rFonts w:ascii="Arial" w:hAnsi="Arial" w:cs="Arial"/>
                <w:sz w:val="18"/>
                <w:szCs w:val="18"/>
                <w:lang w:val="uk-UA"/>
              </w:rPr>
              <w:t>и</w:t>
            </w:r>
            <w:r w:rsidRPr="00711A3F">
              <w:rPr>
                <w:rStyle w:val="hps"/>
                <w:rFonts w:ascii="Arial" w:hAnsi="Arial" w:cs="Arial"/>
                <w:sz w:val="18"/>
                <w:szCs w:val="18"/>
                <w:lang w:val="uk-UA"/>
              </w:rPr>
              <w:t>нгу.</w:t>
            </w:r>
          </w:p>
        </w:tc>
      </w:tr>
    </w:tbl>
    <w:p w:rsidR="00127A35" w:rsidRPr="00127A35" w:rsidRDefault="00127A35" w:rsidP="00F016AE">
      <w:pPr>
        <w:spacing w:line="240" w:lineRule="auto"/>
        <w:ind w:firstLine="540"/>
        <w:jc w:val="both"/>
        <w:rPr>
          <w:rFonts w:ascii="Arial" w:hAnsi="Arial" w:cs="Arial"/>
          <w:b/>
          <w:sz w:val="20"/>
          <w:szCs w:val="20"/>
          <w:lang w:val="uk-UA"/>
        </w:rPr>
      </w:pPr>
      <w:r w:rsidRPr="00127A35">
        <w:rPr>
          <w:rFonts w:ascii="Arial" w:hAnsi="Arial" w:cs="Arial"/>
          <w:b/>
          <w:color w:val="993300"/>
          <w:sz w:val="20"/>
          <w:szCs w:val="20"/>
          <w:lang w:val="uk-UA"/>
        </w:rPr>
        <w:br w:type="page"/>
      </w:r>
    </w:p>
    <w:p w:rsidR="00DF67F4" w:rsidRPr="00037049" w:rsidRDefault="00DF67F4" w:rsidP="00F016AE">
      <w:pPr>
        <w:spacing w:after="0" w:line="240" w:lineRule="auto"/>
        <w:ind w:firstLine="6"/>
        <w:jc w:val="center"/>
        <w:rPr>
          <w:rFonts w:ascii="Arial" w:hAnsi="Arial" w:cs="Arial"/>
          <w:b/>
          <w:lang w:val="uk-UA"/>
        </w:rPr>
      </w:pPr>
      <w:r w:rsidRPr="00037049">
        <w:rPr>
          <w:rFonts w:ascii="Arial" w:hAnsi="Arial" w:cs="Arial"/>
          <w:b/>
          <w:lang w:val="uk-UA"/>
        </w:rPr>
        <w:lastRenderedPageBreak/>
        <w:t xml:space="preserve">Вимоги до знань </w:t>
      </w:r>
      <w:r w:rsidR="000D5C5B">
        <w:rPr>
          <w:rFonts w:ascii="Arial" w:hAnsi="Arial" w:cs="Arial"/>
          <w:b/>
          <w:lang w:val="uk-UA"/>
        </w:rPr>
        <w:t>і</w:t>
      </w:r>
      <w:r w:rsidRPr="00037049">
        <w:rPr>
          <w:rFonts w:ascii="Arial" w:hAnsi="Arial" w:cs="Arial"/>
          <w:b/>
          <w:lang w:val="uk-UA"/>
        </w:rPr>
        <w:t xml:space="preserve"> </w:t>
      </w:r>
      <w:r w:rsidR="000D5C5B">
        <w:rPr>
          <w:rFonts w:ascii="Arial" w:hAnsi="Arial" w:cs="Arial"/>
          <w:b/>
          <w:lang w:val="uk-UA"/>
        </w:rPr>
        <w:t>в</w:t>
      </w:r>
      <w:r w:rsidRPr="00037049">
        <w:rPr>
          <w:rFonts w:ascii="Arial" w:hAnsi="Arial" w:cs="Arial"/>
          <w:b/>
          <w:lang w:val="uk-UA"/>
        </w:rPr>
        <w:t>мінь</w:t>
      </w:r>
    </w:p>
    <w:p w:rsidR="00DF67F4" w:rsidRPr="00037049" w:rsidRDefault="00DF67F4" w:rsidP="00C31A30">
      <w:pPr>
        <w:spacing w:after="0" w:line="240" w:lineRule="auto"/>
        <w:ind w:hanging="12"/>
        <w:jc w:val="center"/>
        <w:rPr>
          <w:rFonts w:ascii="Arial" w:hAnsi="Arial" w:cs="Arial"/>
          <w:b/>
          <w:sz w:val="20"/>
          <w:szCs w:val="20"/>
          <w:lang w:val="uk-UA"/>
        </w:rPr>
      </w:pPr>
    </w:p>
    <w:p w:rsidR="00127A35" w:rsidRPr="00037049" w:rsidRDefault="00127A35" w:rsidP="00F016AE">
      <w:pPr>
        <w:spacing w:after="0" w:line="240" w:lineRule="auto"/>
        <w:ind w:firstLine="570"/>
        <w:jc w:val="both"/>
        <w:rPr>
          <w:rFonts w:ascii="Arial" w:hAnsi="Arial" w:cs="Arial"/>
          <w:b/>
          <w:sz w:val="20"/>
          <w:szCs w:val="20"/>
          <w:lang w:val="uk-UA"/>
        </w:rPr>
      </w:pPr>
      <w:r w:rsidRPr="00037049">
        <w:rPr>
          <w:rFonts w:ascii="Arial" w:hAnsi="Arial" w:cs="Arial"/>
          <w:b/>
          <w:sz w:val="20"/>
          <w:szCs w:val="20"/>
          <w:lang w:val="uk-UA"/>
        </w:rPr>
        <w:t>Вихованці повинні знати</w:t>
      </w:r>
      <w:r w:rsidR="005F2443" w:rsidRPr="00037049">
        <w:rPr>
          <w:rFonts w:ascii="Arial" w:hAnsi="Arial" w:cs="Arial"/>
          <w:b/>
          <w:sz w:val="20"/>
          <w:szCs w:val="20"/>
          <w:lang w:val="uk-UA"/>
        </w:rPr>
        <w:t>:</w:t>
      </w:r>
    </w:p>
    <w:p w:rsidR="00127A35" w:rsidRPr="00037049" w:rsidRDefault="00127A35" w:rsidP="00F016AE">
      <w:pPr>
        <w:spacing w:after="0" w:line="240" w:lineRule="auto"/>
        <w:ind w:firstLine="846"/>
        <w:rPr>
          <w:rFonts w:ascii="Arial" w:hAnsi="Arial" w:cs="Arial"/>
          <w:i/>
          <w:sz w:val="20"/>
          <w:szCs w:val="20"/>
          <w:lang w:val="uk-UA"/>
        </w:rPr>
      </w:pPr>
      <w:r w:rsidRPr="00037049">
        <w:rPr>
          <w:rFonts w:ascii="Arial" w:hAnsi="Arial" w:cs="Arial"/>
          <w:i/>
          <w:sz w:val="20"/>
          <w:szCs w:val="20"/>
          <w:lang w:val="uk-UA"/>
        </w:rPr>
        <w:t>І-й рік навчання:</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вимоги до поведінки під час занять;</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вимоги щодо техніки безпеки під час тренувань і виступів;</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правила гігієни для черлідерів;</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термінологію рухів і стрибків;</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прості кричалки;</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комплекс вправ  на гнучкість, розтягнення, зміцнення м’язів;</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комплекс чир-стрибків, базові полження рук, випади, стійки;</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комплекс вправ під музику на координацію рухів;</w:t>
      </w:r>
    </w:p>
    <w:p w:rsidR="00127A35" w:rsidRPr="00037049" w:rsidRDefault="00127A35" w:rsidP="00F016AE">
      <w:pPr>
        <w:spacing w:after="0" w:line="240" w:lineRule="auto"/>
        <w:ind w:firstLine="846"/>
        <w:rPr>
          <w:rFonts w:ascii="Arial" w:hAnsi="Arial" w:cs="Arial"/>
          <w:i/>
          <w:sz w:val="20"/>
          <w:szCs w:val="20"/>
          <w:lang w:val="uk-UA"/>
        </w:rPr>
      </w:pPr>
      <w:r w:rsidRPr="00037049">
        <w:rPr>
          <w:rFonts w:ascii="Arial" w:hAnsi="Arial" w:cs="Arial"/>
          <w:i/>
          <w:sz w:val="20"/>
          <w:szCs w:val="20"/>
          <w:lang w:val="uk-UA"/>
        </w:rPr>
        <w:t>ІІ-й рік навчання:</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вимоги щодо техніки безпеки під час тренувань, показових виступів, змагань;</w:t>
      </w:r>
    </w:p>
    <w:p w:rsidR="00127A35" w:rsidRPr="005730D6" w:rsidRDefault="000D5C5B" w:rsidP="00F016AE">
      <w:pPr>
        <w:pStyle w:val="a3"/>
        <w:numPr>
          <w:ilvl w:val="0"/>
          <w:numId w:val="15"/>
        </w:numPr>
        <w:spacing w:after="0" w:line="240" w:lineRule="auto"/>
        <w:ind w:left="1794"/>
        <w:jc w:val="both"/>
        <w:rPr>
          <w:rFonts w:ascii="Arial" w:hAnsi="Arial" w:cs="Arial"/>
          <w:sz w:val="20"/>
          <w:szCs w:val="20"/>
          <w:lang w:val="uk-UA"/>
        </w:rPr>
      </w:pPr>
      <w:r>
        <w:rPr>
          <w:rFonts w:ascii="Arial" w:hAnsi="Arial" w:cs="Arial"/>
          <w:sz w:val="20"/>
          <w:szCs w:val="20"/>
          <w:lang w:val="uk-UA"/>
        </w:rPr>
        <w:t>відповідність</w:t>
      </w:r>
      <w:r w:rsidR="00127A35" w:rsidRPr="005730D6">
        <w:rPr>
          <w:rFonts w:ascii="Arial" w:hAnsi="Arial" w:cs="Arial"/>
          <w:sz w:val="20"/>
          <w:szCs w:val="20"/>
          <w:lang w:val="uk-UA"/>
        </w:rPr>
        <w:t xml:space="preserve"> програмних постановок зовнішньому вигляд</w:t>
      </w:r>
      <w:r>
        <w:rPr>
          <w:rFonts w:ascii="Arial" w:hAnsi="Arial" w:cs="Arial"/>
          <w:sz w:val="20"/>
          <w:szCs w:val="20"/>
          <w:lang w:val="uk-UA"/>
        </w:rPr>
        <w:t>у</w:t>
      </w:r>
      <w:r w:rsidR="00127A35" w:rsidRPr="005730D6">
        <w:rPr>
          <w:rFonts w:ascii="Arial" w:hAnsi="Arial" w:cs="Arial"/>
          <w:sz w:val="20"/>
          <w:szCs w:val="20"/>
          <w:lang w:val="uk-UA"/>
        </w:rPr>
        <w:t xml:space="preserve"> черлідерів;</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комплекс силових вправ з предметами для зміцнення м’язів;</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основні чир-рухи;</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елементи  програм «Чир» і «Данс»;</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вимоги до створення художніх образів</w:t>
      </w:r>
      <w:r w:rsidRPr="00037049">
        <w:rPr>
          <w:rFonts w:ascii="Arial" w:hAnsi="Arial" w:cs="Arial"/>
          <w:sz w:val="20"/>
          <w:szCs w:val="20"/>
          <w:lang w:val="uk-UA"/>
        </w:rPr>
        <w:t xml:space="preserve"> під музику;</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кричалки</w:t>
      </w:r>
      <w:r w:rsidR="005730D6" w:rsidRPr="005730D6">
        <w:rPr>
          <w:rFonts w:ascii="Arial" w:hAnsi="Arial" w:cs="Arial"/>
          <w:sz w:val="20"/>
          <w:szCs w:val="20"/>
          <w:lang w:val="uk-UA"/>
        </w:rPr>
        <w:t xml:space="preserve"> </w:t>
      </w:r>
      <w:r w:rsidR="005730D6">
        <w:rPr>
          <w:rFonts w:ascii="Arial" w:hAnsi="Arial" w:cs="Arial"/>
          <w:sz w:val="20"/>
          <w:szCs w:val="20"/>
          <w:lang w:val="uk-UA"/>
        </w:rPr>
        <w:t>(</w:t>
      </w:r>
      <w:r w:rsidR="005730D6" w:rsidRPr="005730D6">
        <w:rPr>
          <w:rFonts w:ascii="Arial" w:hAnsi="Arial" w:cs="Arial"/>
          <w:sz w:val="20"/>
          <w:szCs w:val="20"/>
          <w:lang w:val="uk-UA"/>
        </w:rPr>
        <w:t xml:space="preserve">чант </w:t>
      </w:r>
      <w:r w:rsidR="000D5C5B">
        <w:rPr>
          <w:rFonts w:ascii="Arial" w:hAnsi="Arial" w:cs="Arial"/>
          <w:sz w:val="20"/>
          <w:szCs w:val="20"/>
          <w:lang w:val="uk-UA"/>
        </w:rPr>
        <w:t>і чир</w:t>
      </w:r>
      <w:r w:rsidR="005730D6">
        <w:rPr>
          <w:rFonts w:ascii="Arial" w:hAnsi="Arial" w:cs="Arial"/>
          <w:sz w:val="20"/>
          <w:szCs w:val="20"/>
          <w:lang w:val="uk-UA"/>
        </w:rPr>
        <w:t>)</w:t>
      </w:r>
      <w:r w:rsidRPr="005730D6">
        <w:rPr>
          <w:rFonts w:ascii="Arial" w:hAnsi="Arial" w:cs="Arial"/>
          <w:sz w:val="20"/>
          <w:szCs w:val="20"/>
          <w:lang w:val="uk-UA"/>
        </w:rPr>
        <w:t>;</w:t>
      </w:r>
    </w:p>
    <w:p w:rsidR="00127A35" w:rsidRPr="00037049" w:rsidRDefault="00127A35" w:rsidP="00F016AE">
      <w:pPr>
        <w:spacing w:after="0" w:line="240" w:lineRule="auto"/>
        <w:ind w:firstLine="846"/>
        <w:rPr>
          <w:rFonts w:ascii="Arial" w:hAnsi="Arial" w:cs="Arial"/>
          <w:i/>
          <w:sz w:val="20"/>
          <w:szCs w:val="20"/>
          <w:lang w:val="uk-UA"/>
        </w:rPr>
      </w:pPr>
      <w:r w:rsidRPr="00037049">
        <w:rPr>
          <w:rFonts w:ascii="Arial" w:hAnsi="Arial" w:cs="Arial"/>
          <w:i/>
          <w:sz w:val="20"/>
          <w:szCs w:val="20"/>
          <w:lang w:val="uk-UA"/>
        </w:rPr>
        <w:t>ІІІ-й рік навчання:</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види страховок під час виконання програм;</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умови психологічної гігієни черлідера;</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 xml:space="preserve">особливості проведення змагань </w:t>
      </w:r>
      <w:r w:rsidR="000D5C5B">
        <w:rPr>
          <w:rFonts w:ascii="Arial" w:hAnsi="Arial" w:cs="Arial"/>
          <w:sz w:val="20"/>
          <w:szCs w:val="20"/>
          <w:lang w:val="uk-UA"/>
        </w:rPr>
        <w:t>і</w:t>
      </w:r>
      <w:r w:rsidRPr="005730D6">
        <w:rPr>
          <w:rFonts w:ascii="Arial" w:hAnsi="Arial" w:cs="Arial"/>
          <w:sz w:val="20"/>
          <w:szCs w:val="20"/>
          <w:lang w:val="uk-UA"/>
        </w:rPr>
        <w:t>з черліденгу;</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комплекс спеціальних вправ на силове навантаження в тренажерному залі;</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складні елементи черліденгу, їх поєднання;</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 xml:space="preserve">комплекс вправ </w:t>
      </w:r>
      <w:r w:rsidR="00C17643">
        <w:rPr>
          <w:rFonts w:ascii="Arial" w:hAnsi="Arial" w:cs="Arial"/>
          <w:sz w:val="20"/>
          <w:szCs w:val="20"/>
          <w:lang w:val="uk-UA"/>
        </w:rPr>
        <w:t>і</w:t>
      </w:r>
      <w:r w:rsidRPr="005730D6">
        <w:rPr>
          <w:rFonts w:ascii="Arial" w:hAnsi="Arial" w:cs="Arial"/>
          <w:sz w:val="20"/>
          <w:szCs w:val="20"/>
          <w:lang w:val="uk-UA"/>
        </w:rPr>
        <w:t>з використанням складних комбінацій рухів;</w:t>
      </w:r>
    </w:p>
    <w:p w:rsidR="00127A35" w:rsidRPr="005730D6" w:rsidRDefault="00127A35" w:rsidP="00F016AE">
      <w:pPr>
        <w:pStyle w:val="a3"/>
        <w:numPr>
          <w:ilvl w:val="0"/>
          <w:numId w:val="15"/>
        </w:numPr>
        <w:spacing w:after="0" w:line="240" w:lineRule="auto"/>
        <w:ind w:left="1794"/>
        <w:jc w:val="both"/>
        <w:rPr>
          <w:rFonts w:ascii="Arial" w:hAnsi="Arial" w:cs="Arial"/>
          <w:sz w:val="20"/>
          <w:szCs w:val="20"/>
          <w:lang w:val="uk-UA"/>
        </w:rPr>
      </w:pPr>
      <w:r w:rsidRPr="005730D6">
        <w:rPr>
          <w:rFonts w:ascii="Arial" w:hAnsi="Arial" w:cs="Arial"/>
          <w:sz w:val="20"/>
          <w:szCs w:val="20"/>
          <w:lang w:val="uk-UA"/>
        </w:rPr>
        <w:t xml:space="preserve">комплекс вправ для </w:t>
      </w:r>
      <w:r w:rsidR="000D5C5B">
        <w:rPr>
          <w:rFonts w:ascii="Arial" w:hAnsi="Arial" w:cs="Arial"/>
          <w:sz w:val="20"/>
          <w:szCs w:val="20"/>
          <w:lang w:val="uk-UA"/>
        </w:rPr>
        <w:t xml:space="preserve">формування </w:t>
      </w:r>
      <w:r w:rsidRPr="005730D6">
        <w:rPr>
          <w:rFonts w:ascii="Arial" w:hAnsi="Arial" w:cs="Arial"/>
          <w:sz w:val="20"/>
          <w:szCs w:val="20"/>
          <w:lang w:val="uk-UA"/>
        </w:rPr>
        <w:t>координації рухів</w:t>
      </w:r>
    </w:p>
    <w:p w:rsidR="00127A35" w:rsidRPr="005730D6" w:rsidRDefault="000D5C5B" w:rsidP="00F016AE">
      <w:pPr>
        <w:pStyle w:val="a3"/>
        <w:numPr>
          <w:ilvl w:val="0"/>
          <w:numId w:val="15"/>
        </w:numPr>
        <w:spacing w:after="0" w:line="240" w:lineRule="auto"/>
        <w:ind w:left="1794"/>
        <w:jc w:val="both"/>
        <w:rPr>
          <w:rFonts w:ascii="Arial" w:hAnsi="Arial" w:cs="Arial"/>
          <w:sz w:val="20"/>
          <w:szCs w:val="20"/>
          <w:lang w:val="uk-UA"/>
        </w:rPr>
      </w:pPr>
      <w:r>
        <w:rPr>
          <w:rFonts w:ascii="Arial" w:hAnsi="Arial" w:cs="Arial"/>
          <w:sz w:val="20"/>
          <w:szCs w:val="20"/>
          <w:lang w:val="uk-UA"/>
        </w:rPr>
        <w:t xml:space="preserve">правила </w:t>
      </w:r>
      <w:r w:rsidR="00127A35" w:rsidRPr="005730D6">
        <w:rPr>
          <w:rFonts w:ascii="Arial" w:hAnsi="Arial" w:cs="Arial"/>
          <w:sz w:val="20"/>
          <w:szCs w:val="20"/>
          <w:lang w:val="uk-UA"/>
        </w:rPr>
        <w:t>поведінки черлідерів на змаганнях</w:t>
      </w:r>
    </w:p>
    <w:p w:rsidR="00127A35" w:rsidRPr="00DD34DA" w:rsidRDefault="00127A35" w:rsidP="00F016AE">
      <w:pPr>
        <w:spacing w:line="240" w:lineRule="auto"/>
        <w:rPr>
          <w:rFonts w:ascii="Arial" w:hAnsi="Arial" w:cs="Arial"/>
          <w:b/>
          <w:sz w:val="8"/>
          <w:szCs w:val="8"/>
          <w:lang w:val="uk-UA"/>
        </w:rPr>
      </w:pPr>
    </w:p>
    <w:p w:rsidR="00127A35" w:rsidRPr="00037049" w:rsidRDefault="00127A35" w:rsidP="00F016AE">
      <w:pPr>
        <w:spacing w:after="0" w:line="240" w:lineRule="auto"/>
        <w:ind w:firstLine="552"/>
        <w:rPr>
          <w:rFonts w:ascii="Arial" w:hAnsi="Arial" w:cs="Arial"/>
          <w:b/>
          <w:sz w:val="20"/>
          <w:szCs w:val="20"/>
          <w:lang w:val="uk-UA"/>
        </w:rPr>
      </w:pPr>
      <w:r w:rsidRPr="00037049">
        <w:rPr>
          <w:rFonts w:ascii="Arial" w:hAnsi="Arial" w:cs="Arial"/>
          <w:b/>
          <w:sz w:val="20"/>
          <w:szCs w:val="20"/>
          <w:lang w:val="uk-UA"/>
        </w:rPr>
        <w:t>Вихованці повинні вміти:</w:t>
      </w:r>
    </w:p>
    <w:p w:rsidR="00127A35" w:rsidRPr="00037049" w:rsidRDefault="00127A35" w:rsidP="00F016AE">
      <w:pPr>
        <w:spacing w:after="0" w:line="240" w:lineRule="auto"/>
        <w:ind w:firstLine="846"/>
        <w:rPr>
          <w:rFonts w:ascii="Arial" w:hAnsi="Arial" w:cs="Arial"/>
          <w:i/>
          <w:sz w:val="20"/>
          <w:szCs w:val="20"/>
          <w:lang w:val="uk-UA"/>
        </w:rPr>
      </w:pPr>
      <w:r w:rsidRPr="00037049">
        <w:rPr>
          <w:rFonts w:ascii="Arial" w:hAnsi="Arial" w:cs="Arial"/>
          <w:i/>
          <w:sz w:val="20"/>
          <w:szCs w:val="20"/>
          <w:lang w:val="uk-UA"/>
        </w:rPr>
        <w:t>І-й рік навчання:</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безпечно поводитися</w:t>
      </w:r>
      <w:r w:rsidRPr="00037049">
        <w:rPr>
          <w:rFonts w:ascii="Arial" w:hAnsi="Arial" w:cs="Arial"/>
          <w:sz w:val="20"/>
          <w:szCs w:val="20"/>
          <w:lang w:val="uk-UA"/>
        </w:rPr>
        <w:t xml:space="preserve"> </w:t>
      </w:r>
      <w:r w:rsidRPr="00DD34DA">
        <w:rPr>
          <w:rFonts w:ascii="Arial" w:hAnsi="Arial" w:cs="Arial"/>
          <w:sz w:val="20"/>
          <w:szCs w:val="20"/>
          <w:lang w:val="uk-UA"/>
        </w:rPr>
        <w:t>під час тренувань і виступів;</w:t>
      </w:r>
    </w:p>
    <w:p w:rsidR="00127A35" w:rsidRPr="00DD34DA" w:rsidRDefault="000D5C5B" w:rsidP="00F016AE">
      <w:pPr>
        <w:pStyle w:val="a3"/>
        <w:numPr>
          <w:ilvl w:val="0"/>
          <w:numId w:val="15"/>
        </w:numPr>
        <w:spacing w:after="0" w:line="240" w:lineRule="auto"/>
        <w:ind w:left="1794"/>
        <w:jc w:val="both"/>
        <w:rPr>
          <w:rFonts w:ascii="Arial" w:hAnsi="Arial" w:cs="Arial"/>
          <w:sz w:val="20"/>
          <w:szCs w:val="20"/>
          <w:lang w:val="uk-UA"/>
        </w:rPr>
      </w:pPr>
      <w:r>
        <w:rPr>
          <w:rFonts w:ascii="Arial" w:hAnsi="Arial" w:cs="Arial"/>
          <w:sz w:val="20"/>
          <w:szCs w:val="20"/>
          <w:lang w:val="uk-UA"/>
        </w:rPr>
        <w:t>дотримуватися</w:t>
      </w:r>
      <w:r w:rsidR="00127A35" w:rsidRPr="00DD34DA">
        <w:rPr>
          <w:rFonts w:ascii="Arial" w:hAnsi="Arial" w:cs="Arial"/>
          <w:sz w:val="20"/>
          <w:szCs w:val="20"/>
          <w:lang w:val="uk-UA"/>
        </w:rPr>
        <w:t xml:space="preserve"> гігієнічн</w:t>
      </w:r>
      <w:r>
        <w:rPr>
          <w:rFonts w:ascii="Arial" w:hAnsi="Arial" w:cs="Arial"/>
          <w:sz w:val="20"/>
          <w:szCs w:val="20"/>
          <w:lang w:val="uk-UA"/>
        </w:rPr>
        <w:t>их</w:t>
      </w:r>
      <w:r w:rsidR="00127A35" w:rsidRPr="00DD34DA">
        <w:rPr>
          <w:rFonts w:ascii="Arial" w:hAnsi="Arial" w:cs="Arial"/>
          <w:sz w:val="20"/>
          <w:szCs w:val="20"/>
          <w:lang w:val="uk-UA"/>
        </w:rPr>
        <w:t xml:space="preserve"> вимог;</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складати прості кричалки;</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використовувати вправи, що розвивають фізичні якості черлідерів;</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 xml:space="preserve">виконувати чир-стрибки, базові </w:t>
      </w:r>
      <w:r w:rsidR="000D5C5B" w:rsidRPr="00037049">
        <w:rPr>
          <w:rFonts w:ascii="Arial" w:hAnsi="Arial" w:cs="Arial"/>
          <w:sz w:val="20"/>
          <w:szCs w:val="20"/>
          <w:lang w:val="uk-UA"/>
        </w:rPr>
        <w:t>положення</w:t>
      </w:r>
      <w:r w:rsidRPr="00037049">
        <w:rPr>
          <w:rFonts w:ascii="Arial" w:hAnsi="Arial" w:cs="Arial"/>
          <w:sz w:val="20"/>
          <w:szCs w:val="20"/>
          <w:lang w:val="uk-UA"/>
        </w:rPr>
        <w:t xml:space="preserve"> рук, випади, стійки для створення композицій;</w:t>
      </w:r>
    </w:p>
    <w:p w:rsidR="00127A35" w:rsidRPr="00037049" w:rsidRDefault="00127A35" w:rsidP="00F016AE">
      <w:pPr>
        <w:pStyle w:val="a3"/>
        <w:numPr>
          <w:ilvl w:val="0"/>
          <w:numId w:val="15"/>
        </w:numPr>
        <w:spacing w:after="0" w:line="240" w:lineRule="auto"/>
        <w:ind w:left="1794"/>
        <w:jc w:val="both"/>
        <w:rPr>
          <w:rFonts w:ascii="Arial" w:hAnsi="Arial" w:cs="Arial"/>
          <w:sz w:val="20"/>
          <w:szCs w:val="20"/>
          <w:lang w:val="uk-UA"/>
        </w:rPr>
      </w:pPr>
      <w:r w:rsidRPr="00037049">
        <w:rPr>
          <w:rFonts w:ascii="Arial" w:hAnsi="Arial" w:cs="Arial"/>
          <w:sz w:val="20"/>
          <w:szCs w:val="20"/>
          <w:lang w:val="uk-UA"/>
        </w:rPr>
        <w:t>виконувати вправи на координацію рухів під музику;</w:t>
      </w:r>
    </w:p>
    <w:p w:rsidR="00127A35" w:rsidRPr="00037049" w:rsidRDefault="00127A35" w:rsidP="00F016AE">
      <w:pPr>
        <w:spacing w:after="0" w:line="240" w:lineRule="auto"/>
        <w:ind w:firstLine="870"/>
        <w:rPr>
          <w:rFonts w:ascii="Arial" w:hAnsi="Arial" w:cs="Arial"/>
          <w:i/>
          <w:sz w:val="20"/>
          <w:szCs w:val="20"/>
          <w:lang w:val="uk-UA"/>
        </w:rPr>
      </w:pPr>
      <w:r w:rsidRPr="00037049">
        <w:rPr>
          <w:rFonts w:ascii="Arial" w:hAnsi="Arial" w:cs="Arial"/>
          <w:i/>
          <w:sz w:val="20"/>
          <w:szCs w:val="20"/>
          <w:lang w:val="uk-UA"/>
        </w:rPr>
        <w:t>ІІ-й рік навчання:</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дотримуватися правил техніки безпеки під час тренувань, показових виступів, змагань;</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використовувати предмети під час виконання вправ для зміцнення м’язів;</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володіти основними чир-рухами;</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розробляти елементи програмних постановок з елемент</w:t>
      </w:r>
      <w:r w:rsidR="000D5C5B">
        <w:rPr>
          <w:rFonts w:ascii="Arial" w:hAnsi="Arial" w:cs="Arial"/>
          <w:sz w:val="20"/>
          <w:szCs w:val="20"/>
          <w:lang w:val="uk-UA"/>
        </w:rPr>
        <w:t>ам</w:t>
      </w:r>
      <w:r w:rsidRPr="00DD34DA">
        <w:rPr>
          <w:rFonts w:ascii="Arial" w:hAnsi="Arial" w:cs="Arial"/>
          <w:sz w:val="20"/>
          <w:szCs w:val="20"/>
          <w:lang w:val="uk-UA"/>
        </w:rPr>
        <w:t>и  програм «Чир» і «Данс»;</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використовувати музику для створення художніх образів;</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 xml:space="preserve">складати чант- </w:t>
      </w:r>
      <w:r w:rsidR="000D5C5B">
        <w:rPr>
          <w:rFonts w:ascii="Arial" w:hAnsi="Arial" w:cs="Arial"/>
          <w:sz w:val="20"/>
          <w:szCs w:val="20"/>
          <w:lang w:val="uk-UA"/>
        </w:rPr>
        <w:t>і</w:t>
      </w:r>
      <w:r w:rsidRPr="00DD34DA">
        <w:rPr>
          <w:rFonts w:ascii="Arial" w:hAnsi="Arial" w:cs="Arial"/>
          <w:sz w:val="20"/>
          <w:szCs w:val="20"/>
          <w:lang w:val="uk-UA"/>
        </w:rPr>
        <w:t xml:space="preserve"> чир-кричалки;</w:t>
      </w:r>
    </w:p>
    <w:p w:rsidR="00127A35" w:rsidRPr="00037049" w:rsidRDefault="00127A35" w:rsidP="00F016AE">
      <w:pPr>
        <w:spacing w:after="0" w:line="240" w:lineRule="auto"/>
        <w:ind w:firstLine="846"/>
        <w:rPr>
          <w:rFonts w:ascii="Arial" w:hAnsi="Arial" w:cs="Arial"/>
          <w:i/>
          <w:sz w:val="20"/>
          <w:szCs w:val="20"/>
          <w:lang w:val="uk-UA"/>
        </w:rPr>
      </w:pPr>
      <w:r w:rsidRPr="00037049">
        <w:rPr>
          <w:rFonts w:ascii="Arial" w:hAnsi="Arial" w:cs="Arial"/>
          <w:i/>
          <w:sz w:val="20"/>
          <w:szCs w:val="20"/>
          <w:lang w:val="uk-UA"/>
        </w:rPr>
        <w:t>ІІІ-й рік навчання:</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дотримуватися правил техніки безпеки та виконувати страховки під час тренувань і змагань;</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 xml:space="preserve">дотримуватися правил проведення змагань </w:t>
      </w:r>
      <w:r w:rsidR="000D5C5B">
        <w:rPr>
          <w:rFonts w:ascii="Arial" w:hAnsi="Arial" w:cs="Arial"/>
          <w:sz w:val="20"/>
          <w:szCs w:val="20"/>
          <w:lang w:val="uk-UA"/>
        </w:rPr>
        <w:t>і</w:t>
      </w:r>
      <w:r w:rsidRPr="00DD34DA">
        <w:rPr>
          <w:rFonts w:ascii="Arial" w:hAnsi="Arial" w:cs="Arial"/>
          <w:sz w:val="20"/>
          <w:szCs w:val="20"/>
          <w:lang w:val="uk-UA"/>
        </w:rPr>
        <w:t>з черліденгу;</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виконувати спеціальні вправи на фізичний розвиток, силове навантаження в тренажерному залі;</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володіти навичками виконання складних елементів черліденгу, їх поєднання;</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виконувати складні комбінації рухів для розроблення елементів виступів;</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підбирати музичний супровід до виступів;</w:t>
      </w:r>
    </w:p>
    <w:p w:rsidR="00127A35" w:rsidRPr="00DD34DA" w:rsidRDefault="00127A35" w:rsidP="00F016AE">
      <w:pPr>
        <w:pStyle w:val="a3"/>
        <w:numPr>
          <w:ilvl w:val="0"/>
          <w:numId w:val="15"/>
        </w:numPr>
        <w:spacing w:after="0" w:line="240" w:lineRule="auto"/>
        <w:ind w:left="1794"/>
        <w:jc w:val="both"/>
        <w:rPr>
          <w:rFonts w:ascii="Arial" w:hAnsi="Arial" w:cs="Arial"/>
          <w:sz w:val="20"/>
          <w:szCs w:val="20"/>
          <w:lang w:val="uk-UA"/>
        </w:rPr>
      </w:pPr>
      <w:r w:rsidRPr="00DD34DA">
        <w:rPr>
          <w:rFonts w:ascii="Arial" w:hAnsi="Arial" w:cs="Arial"/>
          <w:sz w:val="20"/>
          <w:szCs w:val="20"/>
          <w:lang w:val="uk-UA"/>
        </w:rPr>
        <w:t>розробляти елементи програм виступів.</w:t>
      </w:r>
    </w:p>
    <w:p w:rsidR="000D5C5B" w:rsidRDefault="000D5C5B">
      <w:pPr>
        <w:rPr>
          <w:rFonts w:ascii="Arial" w:hAnsi="Arial" w:cs="Arial"/>
          <w:b/>
          <w:lang w:val="uk-UA"/>
        </w:rPr>
      </w:pPr>
      <w:r>
        <w:rPr>
          <w:rFonts w:ascii="Arial" w:hAnsi="Arial" w:cs="Arial"/>
          <w:b/>
          <w:lang w:val="uk-UA"/>
        </w:rPr>
        <w:br w:type="page"/>
      </w:r>
    </w:p>
    <w:p w:rsidR="00127A35" w:rsidRPr="00037049" w:rsidRDefault="00EE1B8C" w:rsidP="00F016AE">
      <w:pPr>
        <w:spacing w:after="0" w:line="240" w:lineRule="auto"/>
        <w:jc w:val="center"/>
        <w:rPr>
          <w:rFonts w:ascii="Arial" w:hAnsi="Arial" w:cs="Arial"/>
          <w:b/>
          <w:lang w:val="uk-UA"/>
        </w:rPr>
      </w:pPr>
      <w:r w:rsidRPr="00037049">
        <w:rPr>
          <w:rFonts w:ascii="Arial" w:hAnsi="Arial" w:cs="Arial"/>
          <w:b/>
          <w:lang w:val="uk-UA"/>
        </w:rPr>
        <w:lastRenderedPageBreak/>
        <w:t>Глосарій</w:t>
      </w:r>
    </w:p>
    <w:p w:rsidR="00990EA3" w:rsidRPr="00DD34DA" w:rsidRDefault="00990EA3" w:rsidP="00F016AE">
      <w:pPr>
        <w:spacing w:after="0" w:line="240" w:lineRule="auto"/>
        <w:jc w:val="center"/>
        <w:rPr>
          <w:rFonts w:ascii="Arial" w:hAnsi="Arial" w:cs="Arial"/>
          <w:b/>
          <w:color w:val="000000"/>
          <w:sz w:val="16"/>
          <w:szCs w:val="16"/>
          <w:lang w:val="uk-UA"/>
        </w:rPr>
      </w:pPr>
    </w:p>
    <w:p w:rsidR="00127A35" w:rsidRPr="00DD34DA" w:rsidRDefault="00284820" w:rsidP="00F016AE">
      <w:pPr>
        <w:spacing w:after="0" w:line="240" w:lineRule="auto"/>
        <w:ind w:firstLine="24"/>
        <w:jc w:val="center"/>
        <w:rPr>
          <w:rFonts w:ascii="Arial" w:hAnsi="Arial" w:cs="Arial"/>
          <w:i/>
          <w:sz w:val="20"/>
          <w:szCs w:val="20"/>
          <w:lang w:val="uk-UA"/>
        </w:rPr>
      </w:pPr>
      <w:r w:rsidRPr="00DD34DA">
        <w:rPr>
          <w:rFonts w:ascii="Arial" w:hAnsi="Arial" w:cs="Arial"/>
          <w:i/>
          <w:sz w:val="20"/>
          <w:szCs w:val="20"/>
          <w:lang w:val="uk-UA"/>
        </w:rPr>
        <w:t>(</w:t>
      </w:r>
      <w:r w:rsidR="00127A35" w:rsidRPr="00DD34DA">
        <w:rPr>
          <w:rFonts w:ascii="Arial" w:hAnsi="Arial" w:cs="Arial"/>
          <w:i/>
          <w:sz w:val="20"/>
          <w:szCs w:val="20"/>
          <w:lang w:val="uk-UA"/>
        </w:rPr>
        <w:t xml:space="preserve">Словник термінів, </w:t>
      </w:r>
      <w:r w:rsidRPr="00DD34DA">
        <w:rPr>
          <w:rFonts w:ascii="Arial" w:hAnsi="Arial" w:cs="Arial"/>
          <w:i/>
          <w:sz w:val="20"/>
          <w:szCs w:val="20"/>
          <w:lang w:val="uk-UA"/>
        </w:rPr>
        <w:t>затверджени</w:t>
      </w:r>
      <w:r w:rsidR="000D5C5B">
        <w:rPr>
          <w:rFonts w:ascii="Arial" w:hAnsi="Arial" w:cs="Arial"/>
          <w:i/>
          <w:sz w:val="20"/>
          <w:szCs w:val="20"/>
          <w:lang w:val="uk-UA"/>
        </w:rPr>
        <w:t>х</w:t>
      </w:r>
      <w:r w:rsidR="00127A35" w:rsidRPr="00DD34DA">
        <w:rPr>
          <w:rFonts w:ascii="Arial" w:hAnsi="Arial" w:cs="Arial"/>
          <w:i/>
          <w:sz w:val="20"/>
          <w:szCs w:val="20"/>
          <w:lang w:val="uk-UA"/>
        </w:rPr>
        <w:t xml:space="preserve"> Мі</w:t>
      </w:r>
      <w:r w:rsidRPr="00DD34DA">
        <w:rPr>
          <w:rFonts w:ascii="Arial" w:hAnsi="Arial" w:cs="Arial"/>
          <w:i/>
          <w:sz w:val="20"/>
          <w:szCs w:val="20"/>
          <w:lang w:val="uk-UA"/>
        </w:rPr>
        <w:t>жнародною федерацією черлідингу)</w:t>
      </w:r>
    </w:p>
    <w:p w:rsidR="00284820" w:rsidRPr="00DD34DA" w:rsidRDefault="00284820" w:rsidP="00F016AE">
      <w:pPr>
        <w:spacing w:after="0" w:line="240" w:lineRule="auto"/>
        <w:ind w:firstLine="6"/>
        <w:jc w:val="center"/>
        <w:rPr>
          <w:rFonts w:ascii="Arial" w:hAnsi="Arial" w:cs="Arial"/>
          <w:b/>
          <w:i/>
          <w:sz w:val="24"/>
          <w:szCs w:val="24"/>
          <w:lang w:val="uk-UA"/>
        </w:rPr>
      </w:pP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Стант</w:t>
      </w:r>
      <w:r w:rsidRPr="00037049">
        <w:rPr>
          <w:rFonts w:ascii="Arial" w:hAnsi="Arial" w:cs="Arial"/>
          <w:sz w:val="20"/>
          <w:szCs w:val="20"/>
          <w:lang w:val="uk-UA"/>
        </w:rPr>
        <w:t xml:space="preserve"> – підтримка, у якій беруть участь від 2 до 5 осіб.</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Піраміда</w:t>
      </w:r>
      <w:r w:rsidRPr="00037049">
        <w:rPr>
          <w:rFonts w:ascii="Arial" w:hAnsi="Arial" w:cs="Arial"/>
          <w:sz w:val="20"/>
          <w:szCs w:val="20"/>
          <w:lang w:val="uk-UA"/>
        </w:rPr>
        <w:t xml:space="preserve"> – група стант, що стоять досить близько, щоб торкнутися один одного.</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Флайєр</w:t>
      </w:r>
      <w:r w:rsidRPr="00037049">
        <w:rPr>
          <w:rFonts w:ascii="Arial" w:hAnsi="Arial" w:cs="Arial"/>
          <w:sz w:val="20"/>
          <w:szCs w:val="20"/>
          <w:lang w:val="uk-UA"/>
        </w:rPr>
        <w:t xml:space="preserve"> – «літаючий», верхня людина в станті, піраміді, що не має контакту зі змагальною поверхнею (підлогою).</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Маунтер</w:t>
      </w:r>
      <w:r w:rsidRPr="00037049">
        <w:rPr>
          <w:rFonts w:ascii="Arial" w:hAnsi="Arial" w:cs="Arial"/>
          <w:sz w:val="20"/>
          <w:szCs w:val="20"/>
          <w:lang w:val="uk-UA"/>
        </w:rPr>
        <w:t xml:space="preserve"> – людина, яка знаходиться на  середньому рівні піраміди (стант) між базою</w:t>
      </w:r>
      <w:r w:rsidR="002850EE">
        <w:rPr>
          <w:rFonts w:ascii="Arial" w:hAnsi="Arial" w:cs="Arial"/>
          <w:sz w:val="20"/>
          <w:szCs w:val="20"/>
          <w:lang w:val="uk-UA"/>
        </w:rPr>
        <w:t xml:space="preserve"> та </w:t>
      </w:r>
      <w:r w:rsidRPr="00037049">
        <w:rPr>
          <w:rFonts w:ascii="Arial" w:hAnsi="Arial" w:cs="Arial"/>
          <w:sz w:val="20"/>
          <w:szCs w:val="20"/>
          <w:lang w:val="uk-UA"/>
        </w:rPr>
        <w:t>флайером, який не має контакту зі змагальною зоною.</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База</w:t>
      </w:r>
      <w:r w:rsidRPr="00037049">
        <w:rPr>
          <w:rFonts w:ascii="Arial" w:hAnsi="Arial" w:cs="Arial"/>
          <w:sz w:val="20"/>
          <w:szCs w:val="20"/>
          <w:lang w:val="uk-UA"/>
        </w:rPr>
        <w:t xml:space="preserve"> – нижня (той, хто піднімає) людина, яка забезпечує основну підтримку в піраміді (станті).</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Креддл</w:t>
      </w:r>
      <w:r w:rsidRPr="00037049">
        <w:rPr>
          <w:rFonts w:ascii="Arial" w:hAnsi="Arial" w:cs="Arial"/>
          <w:sz w:val="20"/>
          <w:szCs w:val="20"/>
          <w:lang w:val="uk-UA"/>
        </w:rPr>
        <w:t xml:space="preserve"> – прийом флайера в «колиску».</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Екстеншен</w:t>
      </w:r>
      <w:r w:rsidR="002F42AC">
        <w:rPr>
          <w:rFonts w:ascii="Arial" w:hAnsi="Arial" w:cs="Arial"/>
          <w:sz w:val="20"/>
          <w:szCs w:val="20"/>
          <w:lang w:val="uk-UA"/>
        </w:rPr>
        <w:t xml:space="preserve"> –  стант, у</w:t>
      </w:r>
      <w:r w:rsidRPr="00037049">
        <w:rPr>
          <w:rFonts w:ascii="Arial" w:hAnsi="Arial" w:cs="Arial"/>
          <w:sz w:val="20"/>
          <w:szCs w:val="20"/>
          <w:lang w:val="uk-UA"/>
        </w:rPr>
        <w:t xml:space="preserve"> якому бази тримають флайера на витягнутих руках.</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Елеватор</w:t>
      </w:r>
      <w:r w:rsidRPr="00037049">
        <w:rPr>
          <w:rFonts w:ascii="Arial" w:hAnsi="Arial" w:cs="Arial"/>
          <w:sz w:val="20"/>
          <w:szCs w:val="20"/>
          <w:lang w:val="uk-UA"/>
        </w:rPr>
        <w:t xml:space="preserve"> (ліфт) – стант, </w:t>
      </w:r>
      <w:r w:rsidR="002F42AC">
        <w:rPr>
          <w:rFonts w:ascii="Arial" w:hAnsi="Arial" w:cs="Arial"/>
          <w:sz w:val="20"/>
          <w:szCs w:val="20"/>
          <w:lang w:val="uk-UA"/>
        </w:rPr>
        <w:t>у</w:t>
      </w:r>
      <w:r w:rsidRPr="00037049">
        <w:rPr>
          <w:rFonts w:ascii="Arial" w:hAnsi="Arial" w:cs="Arial"/>
          <w:sz w:val="20"/>
          <w:szCs w:val="20"/>
          <w:lang w:val="uk-UA"/>
        </w:rPr>
        <w:t xml:space="preserve"> якому бази піднімають флайера через екстеншен на рівні плечей.</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Баскет-тосс</w:t>
      </w:r>
      <w:r w:rsidRPr="00037049">
        <w:rPr>
          <w:rFonts w:ascii="Arial" w:hAnsi="Arial" w:cs="Arial"/>
          <w:sz w:val="20"/>
          <w:szCs w:val="20"/>
          <w:lang w:val="uk-UA"/>
        </w:rPr>
        <w:t xml:space="preserve"> – стант-кидок </w:t>
      </w:r>
      <w:r w:rsidR="00C17643">
        <w:rPr>
          <w:rFonts w:ascii="Arial" w:hAnsi="Arial" w:cs="Arial"/>
          <w:sz w:val="20"/>
          <w:szCs w:val="20"/>
          <w:lang w:val="uk-UA"/>
        </w:rPr>
        <w:t xml:space="preserve"> (</w:t>
      </w:r>
      <w:r w:rsidRPr="00037049">
        <w:rPr>
          <w:rFonts w:ascii="Arial" w:hAnsi="Arial" w:cs="Arial"/>
          <w:sz w:val="20"/>
          <w:szCs w:val="20"/>
          <w:lang w:val="uk-UA"/>
        </w:rPr>
        <w:t>4–5 чоловік</w:t>
      </w:r>
      <w:r w:rsidR="00C17643">
        <w:rPr>
          <w:rFonts w:ascii="Arial" w:hAnsi="Arial" w:cs="Arial"/>
          <w:sz w:val="20"/>
          <w:szCs w:val="20"/>
          <w:lang w:val="uk-UA"/>
        </w:rPr>
        <w:t>)</w:t>
      </w:r>
      <w:r w:rsidRPr="00037049">
        <w:rPr>
          <w:rFonts w:ascii="Arial" w:hAnsi="Arial" w:cs="Arial"/>
          <w:sz w:val="20"/>
          <w:szCs w:val="20"/>
          <w:lang w:val="uk-UA"/>
        </w:rPr>
        <w:t>, у якому руки бічних баз зчеплені</w:t>
      </w:r>
      <w:r w:rsidR="002850EE">
        <w:rPr>
          <w:rFonts w:ascii="Arial" w:hAnsi="Arial" w:cs="Arial"/>
          <w:sz w:val="20"/>
          <w:szCs w:val="20"/>
          <w:lang w:val="uk-UA"/>
        </w:rPr>
        <w:t xml:space="preserve"> та </w:t>
      </w:r>
      <w:r w:rsidRPr="00037049">
        <w:rPr>
          <w:rFonts w:ascii="Arial" w:hAnsi="Arial" w:cs="Arial"/>
          <w:sz w:val="20"/>
          <w:szCs w:val="20"/>
          <w:lang w:val="uk-UA"/>
        </w:rPr>
        <w:t>обов'язковою є присутність задньої бази.</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Хай V</w:t>
      </w:r>
      <w:r w:rsidRPr="00037049">
        <w:rPr>
          <w:rFonts w:ascii="Arial" w:hAnsi="Arial" w:cs="Arial"/>
          <w:sz w:val="20"/>
          <w:szCs w:val="20"/>
          <w:lang w:val="uk-UA"/>
        </w:rPr>
        <w:t xml:space="preserve"> – рух рук у вигляді англійської букви «V».</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Той-тач</w:t>
      </w:r>
      <w:r w:rsidRPr="00037049">
        <w:rPr>
          <w:rFonts w:ascii="Arial" w:hAnsi="Arial" w:cs="Arial"/>
          <w:sz w:val="20"/>
          <w:szCs w:val="20"/>
          <w:lang w:val="uk-UA"/>
        </w:rPr>
        <w:t xml:space="preserve"> – стрибок, під час виконання якого спортсмен піднімає прямі ноги під кутом 90 °.</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Тосс</w:t>
      </w:r>
      <w:r w:rsidRPr="00037049">
        <w:rPr>
          <w:rFonts w:ascii="Arial" w:hAnsi="Arial" w:cs="Arial"/>
          <w:sz w:val="20"/>
          <w:szCs w:val="20"/>
          <w:lang w:val="uk-UA"/>
        </w:rPr>
        <w:t xml:space="preserve"> – кидок.</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Спотер</w:t>
      </w:r>
      <w:r w:rsidRPr="00037049">
        <w:rPr>
          <w:rFonts w:ascii="Arial" w:hAnsi="Arial" w:cs="Arial"/>
          <w:sz w:val="20"/>
          <w:szCs w:val="20"/>
          <w:lang w:val="uk-UA"/>
        </w:rPr>
        <w:t xml:space="preserve"> – той, хто страхує</w:t>
      </w:r>
      <w:r w:rsidR="002850EE">
        <w:rPr>
          <w:rFonts w:ascii="Arial" w:hAnsi="Arial" w:cs="Arial"/>
          <w:sz w:val="20"/>
          <w:szCs w:val="20"/>
          <w:lang w:val="uk-UA"/>
        </w:rPr>
        <w:t xml:space="preserve"> та </w:t>
      </w:r>
      <w:r w:rsidRPr="00037049">
        <w:rPr>
          <w:rFonts w:ascii="Arial" w:hAnsi="Arial" w:cs="Arial"/>
          <w:sz w:val="20"/>
          <w:szCs w:val="20"/>
          <w:lang w:val="uk-UA"/>
        </w:rPr>
        <w:t xml:space="preserve"> відповідає за безпеку зони «голова-плечі» мунтера або флайера, контролює, але не бере участь</w:t>
      </w:r>
      <w:r w:rsidR="002F42AC">
        <w:rPr>
          <w:rFonts w:ascii="Arial" w:hAnsi="Arial" w:cs="Arial"/>
          <w:sz w:val="20"/>
          <w:szCs w:val="20"/>
          <w:lang w:val="uk-UA"/>
        </w:rPr>
        <w:t xml:space="preserve"> у </w:t>
      </w:r>
      <w:r w:rsidRPr="00037049">
        <w:rPr>
          <w:rFonts w:ascii="Arial" w:hAnsi="Arial" w:cs="Arial"/>
          <w:sz w:val="20"/>
          <w:szCs w:val="20"/>
          <w:lang w:val="uk-UA"/>
        </w:rPr>
        <w:t>побудові піраміди (станта); підтримує</w:t>
      </w:r>
      <w:r w:rsidR="002850EE">
        <w:rPr>
          <w:rFonts w:ascii="Arial" w:hAnsi="Arial" w:cs="Arial"/>
          <w:sz w:val="20"/>
          <w:szCs w:val="20"/>
          <w:lang w:val="uk-UA"/>
        </w:rPr>
        <w:t xml:space="preserve"> візуальний контакт </w:t>
      </w:r>
      <w:r w:rsidR="00C17643">
        <w:rPr>
          <w:rFonts w:ascii="Arial" w:hAnsi="Arial" w:cs="Arial"/>
          <w:sz w:val="20"/>
          <w:szCs w:val="20"/>
          <w:lang w:val="uk-UA"/>
        </w:rPr>
        <w:t>і</w:t>
      </w:r>
      <w:r w:rsidR="002850EE">
        <w:rPr>
          <w:rFonts w:ascii="Arial" w:hAnsi="Arial" w:cs="Arial"/>
          <w:sz w:val="20"/>
          <w:szCs w:val="20"/>
          <w:lang w:val="uk-UA"/>
        </w:rPr>
        <w:t>з маунтером </w:t>
      </w:r>
      <w:r w:rsidRPr="00037049">
        <w:rPr>
          <w:rFonts w:ascii="Arial" w:hAnsi="Arial" w:cs="Arial"/>
          <w:sz w:val="20"/>
          <w:szCs w:val="20"/>
          <w:lang w:val="uk-UA"/>
        </w:rPr>
        <w:t>/</w:t>
      </w:r>
      <w:r w:rsidR="002850EE">
        <w:rPr>
          <w:rFonts w:ascii="Arial" w:hAnsi="Arial" w:cs="Arial"/>
          <w:sz w:val="20"/>
          <w:szCs w:val="20"/>
          <w:lang w:val="en-GB"/>
        </w:rPr>
        <w:t> </w:t>
      </w:r>
      <w:r w:rsidRPr="00037049">
        <w:rPr>
          <w:rFonts w:ascii="Arial" w:hAnsi="Arial" w:cs="Arial"/>
          <w:sz w:val="20"/>
          <w:szCs w:val="20"/>
          <w:lang w:val="uk-UA"/>
        </w:rPr>
        <w:t>флайєром і відповідає за їх безпечний спуск.</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Кетчер</w:t>
      </w:r>
      <w:r w:rsidRPr="00037049">
        <w:rPr>
          <w:rFonts w:ascii="Arial" w:hAnsi="Arial" w:cs="Arial"/>
          <w:sz w:val="20"/>
          <w:szCs w:val="20"/>
          <w:lang w:val="uk-UA"/>
        </w:rPr>
        <w:t xml:space="preserve"> – людина, яка відповідає за прийом флайера, який  спускається.</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Клеп</w:t>
      </w:r>
      <w:r w:rsidRPr="00037049">
        <w:rPr>
          <w:rFonts w:ascii="Arial" w:hAnsi="Arial" w:cs="Arial"/>
          <w:sz w:val="20"/>
          <w:szCs w:val="20"/>
          <w:lang w:val="uk-UA"/>
        </w:rPr>
        <w:t xml:space="preserve"> – плескання в долоні на рівні нижче підборіддя, коли долоні випрямлені </w:t>
      </w:r>
      <w:r w:rsidR="002850EE">
        <w:rPr>
          <w:rFonts w:ascii="Arial" w:hAnsi="Arial" w:cs="Arial"/>
          <w:sz w:val="20"/>
          <w:szCs w:val="20"/>
          <w:lang w:val="uk-UA"/>
        </w:rPr>
        <w:t>та</w:t>
      </w:r>
      <w:r w:rsidRPr="00037049">
        <w:rPr>
          <w:rFonts w:ascii="Arial" w:hAnsi="Arial" w:cs="Arial"/>
          <w:sz w:val="20"/>
          <w:szCs w:val="20"/>
          <w:lang w:val="uk-UA"/>
        </w:rPr>
        <w:t xml:space="preserve"> торкаються одна одної.</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Класп</w:t>
      </w:r>
      <w:r w:rsidRPr="00037049">
        <w:rPr>
          <w:rFonts w:ascii="Arial" w:hAnsi="Arial" w:cs="Arial"/>
          <w:sz w:val="20"/>
          <w:szCs w:val="20"/>
          <w:lang w:val="uk-UA"/>
        </w:rPr>
        <w:t xml:space="preserve"> – плескання в долоні на рівні нижче підборіддя, коли пальці зігнуті</w:t>
      </w:r>
      <w:r w:rsidR="002850EE">
        <w:rPr>
          <w:rFonts w:ascii="Arial" w:hAnsi="Arial" w:cs="Arial"/>
          <w:sz w:val="20"/>
          <w:szCs w:val="20"/>
          <w:lang w:val="uk-UA"/>
        </w:rPr>
        <w:t xml:space="preserve"> та </w:t>
      </w:r>
      <w:r w:rsidRPr="00037049">
        <w:rPr>
          <w:rFonts w:ascii="Arial" w:hAnsi="Arial" w:cs="Arial"/>
          <w:sz w:val="20"/>
          <w:szCs w:val="20"/>
          <w:lang w:val="uk-UA"/>
        </w:rPr>
        <w:t>тримають протилежну долоню, а великі пальці перехрещені.</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Ч</w:t>
      </w:r>
      <w:r w:rsidR="000D5C5B">
        <w:rPr>
          <w:rFonts w:ascii="Arial" w:hAnsi="Arial" w:cs="Arial"/>
          <w:b/>
          <w:sz w:val="20"/>
          <w:szCs w:val="20"/>
          <w:lang w:val="uk-UA"/>
        </w:rPr>
        <w:t>и</w:t>
      </w:r>
      <w:r w:rsidRPr="00037049">
        <w:rPr>
          <w:rFonts w:ascii="Arial" w:hAnsi="Arial" w:cs="Arial"/>
          <w:b/>
          <w:sz w:val="20"/>
          <w:szCs w:val="20"/>
          <w:lang w:val="uk-UA"/>
        </w:rPr>
        <w:t>р</w:t>
      </w:r>
      <w:r w:rsidRPr="00037049">
        <w:rPr>
          <w:rFonts w:ascii="Arial" w:hAnsi="Arial" w:cs="Arial"/>
          <w:sz w:val="20"/>
          <w:szCs w:val="20"/>
          <w:lang w:val="uk-UA"/>
        </w:rPr>
        <w:t xml:space="preserve"> – кричалка, метою якої є переда</w:t>
      </w:r>
      <w:r w:rsidR="000D5C5B">
        <w:rPr>
          <w:rFonts w:ascii="Arial" w:hAnsi="Arial" w:cs="Arial"/>
          <w:sz w:val="20"/>
          <w:szCs w:val="20"/>
          <w:lang w:val="uk-UA"/>
        </w:rPr>
        <w:t>ння</w:t>
      </w:r>
      <w:r w:rsidRPr="00037049">
        <w:rPr>
          <w:rFonts w:ascii="Arial" w:hAnsi="Arial" w:cs="Arial"/>
          <w:sz w:val="20"/>
          <w:szCs w:val="20"/>
          <w:lang w:val="uk-UA"/>
        </w:rPr>
        <w:t xml:space="preserve"> інформаці</w:t>
      </w:r>
      <w:r w:rsidR="000D5C5B">
        <w:rPr>
          <w:rFonts w:ascii="Arial" w:hAnsi="Arial" w:cs="Arial"/>
          <w:sz w:val="20"/>
          <w:szCs w:val="20"/>
          <w:lang w:val="uk-UA"/>
        </w:rPr>
        <w:t>ї</w:t>
      </w:r>
      <w:r w:rsidRPr="00037049">
        <w:rPr>
          <w:rFonts w:ascii="Arial" w:hAnsi="Arial" w:cs="Arial"/>
          <w:sz w:val="20"/>
          <w:szCs w:val="20"/>
          <w:lang w:val="uk-UA"/>
        </w:rPr>
        <w:t xml:space="preserve"> глядачам.</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Чанту</w:t>
      </w:r>
      <w:r w:rsidRPr="00037049">
        <w:rPr>
          <w:rFonts w:ascii="Arial" w:hAnsi="Arial" w:cs="Arial"/>
          <w:sz w:val="20"/>
          <w:szCs w:val="20"/>
          <w:lang w:val="uk-UA"/>
        </w:rPr>
        <w:t xml:space="preserve"> – слово або фраза, повторювані багато разів з метою активізації глядачів (вважається виконаним після досягнення контакту з глядачами).</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Пробс</w:t>
      </w:r>
      <w:r w:rsidRPr="00037049">
        <w:rPr>
          <w:rFonts w:ascii="Arial" w:hAnsi="Arial" w:cs="Arial"/>
          <w:sz w:val="20"/>
          <w:szCs w:val="20"/>
          <w:lang w:val="uk-UA"/>
        </w:rPr>
        <w:t xml:space="preserve">  – засіб агітації (плакати, розтяжки, мегафони тощо</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Оверлеп</w:t>
      </w:r>
      <w:r w:rsidRPr="00037049">
        <w:rPr>
          <w:rFonts w:ascii="Arial" w:hAnsi="Arial" w:cs="Arial"/>
          <w:sz w:val="20"/>
          <w:szCs w:val="20"/>
          <w:lang w:val="uk-UA"/>
        </w:rPr>
        <w:t xml:space="preserve"> – приховування моменту переходу від станта до станта за допомогою танцювальних елемантов, чірів, чанту, інших елементів програми.</w:t>
      </w:r>
    </w:p>
    <w:p w:rsidR="00127A35" w:rsidRPr="00037049" w:rsidRDefault="00127A35" w:rsidP="00B9659B">
      <w:pPr>
        <w:spacing w:after="0"/>
        <w:ind w:firstLine="552"/>
        <w:jc w:val="both"/>
        <w:rPr>
          <w:rFonts w:ascii="Arial" w:hAnsi="Arial" w:cs="Arial"/>
          <w:sz w:val="20"/>
          <w:szCs w:val="20"/>
          <w:lang w:val="uk-UA"/>
        </w:rPr>
      </w:pPr>
      <w:r w:rsidRPr="00037049">
        <w:rPr>
          <w:rFonts w:ascii="Arial" w:hAnsi="Arial" w:cs="Arial"/>
          <w:b/>
          <w:sz w:val="20"/>
          <w:szCs w:val="20"/>
          <w:lang w:val="uk-UA"/>
        </w:rPr>
        <w:t>Формації</w:t>
      </w:r>
      <w:r w:rsidRPr="00037049">
        <w:rPr>
          <w:rFonts w:ascii="Arial" w:hAnsi="Arial" w:cs="Arial"/>
          <w:sz w:val="20"/>
          <w:szCs w:val="20"/>
          <w:lang w:val="uk-UA"/>
        </w:rPr>
        <w:t xml:space="preserve"> – шикування</w:t>
      </w:r>
    </w:p>
    <w:p w:rsidR="00127A35" w:rsidRPr="00037049" w:rsidRDefault="00127A35" w:rsidP="009C59AF">
      <w:pPr>
        <w:spacing w:after="0" w:line="240" w:lineRule="auto"/>
        <w:jc w:val="center"/>
        <w:rPr>
          <w:rFonts w:ascii="Arial" w:hAnsi="Arial" w:cs="Arial"/>
          <w:b/>
          <w:sz w:val="20"/>
          <w:szCs w:val="20"/>
          <w:lang w:val="uk-UA"/>
        </w:rPr>
      </w:pPr>
    </w:p>
    <w:p w:rsidR="005730D6" w:rsidRDefault="005730D6" w:rsidP="009C59AF">
      <w:pPr>
        <w:spacing w:after="0" w:line="240" w:lineRule="auto"/>
        <w:jc w:val="center"/>
        <w:rPr>
          <w:rFonts w:ascii="Arial" w:hAnsi="Arial" w:cs="Arial"/>
          <w:b/>
          <w:sz w:val="20"/>
          <w:szCs w:val="20"/>
          <w:lang w:val="uk-UA"/>
        </w:rPr>
      </w:pPr>
    </w:p>
    <w:p w:rsidR="00B9659B" w:rsidRDefault="00B9659B" w:rsidP="009C59AF">
      <w:pPr>
        <w:spacing w:after="0" w:line="240" w:lineRule="auto"/>
        <w:jc w:val="center"/>
        <w:rPr>
          <w:rFonts w:ascii="Arial" w:hAnsi="Arial" w:cs="Arial"/>
          <w:b/>
          <w:sz w:val="20"/>
          <w:szCs w:val="20"/>
          <w:lang w:val="uk-UA"/>
        </w:rPr>
      </w:pPr>
    </w:p>
    <w:p w:rsidR="00B9659B" w:rsidRDefault="00B9659B" w:rsidP="009C59AF">
      <w:pPr>
        <w:spacing w:after="0" w:line="240" w:lineRule="auto"/>
        <w:jc w:val="center"/>
        <w:rPr>
          <w:rFonts w:ascii="Arial" w:hAnsi="Arial" w:cs="Arial"/>
          <w:b/>
          <w:sz w:val="20"/>
          <w:szCs w:val="20"/>
          <w:lang w:val="uk-UA"/>
        </w:rPr>
      </w:pPr>
    </w:p>
    <w:p w:rsidR="00DD34DA" w:rsidRDefault="00DD34DA" w:rsidP="009C59AF">
      <w:pPr>
        <w:spacing w:after="0" w:line="240" w:lineRule="auto"/>
        <w:jc w:val="center"/>
        <w:rPr>
          <w:rFonts w:ascii="Arial" w:hAnsi="Arial" w:cs="Arial"/>
          <w:b/>
          <w:sz w:val="20"/>
          <w:szCs w:val="20"/>
          <w:lang w:val="uk-UA"/>
        </w:rPr>
      </w:pPr>
    </w:p>
    <w:p w:rsidR="005730D6" w:rsidRPr="00037049" w:rsidRDefault="005730D6" w:rsidP="009C59AF">
      <w:pPr>
        <w:spacing w:after="0" w:line="240" w:lineRule="auto"/>
        <w:jc w:val="center"/>
        <w:rPr>
          <w:rFonts w:ascii="Arial" w:hAnsi="Arial" w:cs="Arial"/>
          <w:b/>
          <w:sz w:val="20"/>
          <w:szCs w:val="20"/>
          <w:lang w:val="uk-UA"/>
        </w:rPr>
      </w:pPr>
    </w:p>
    <w:p w:rsidR="00127A35" w:rsidRPr="00037049" w:rsidRDefault="00EE1B8C" w:rsidP="00F016AE">
      <w:pPr>
        <w:spacing w:after="0" w:line="240" w:lineRule="auto"/>
        <w:jc w:val="center"/>
        <w:rPr>
          <w:rFonts w:ascii="Arial" w:hAnsi="Arial" w:cs="Arial"/>
          <w:b/>
          <w:lang w:val="uk-UA"/>
        </w:rPr>
      </w:pPr>
      <w:r w:rsidRPr="00037049">
        <w:rPr>
          <w:rFonts w:ascii="Arial" w:hAnsi="Arial" w:cs="Arial"/>
          <w:b/>
          <w:lang w:val="uk-UA"/>
        </w:rPr>
        <w:t>Список літератури</w:t>
      </w:r>
    </w:p>
    <w:p w:rsidR="00990EA3" w:rsidRPr="00037049" w:rsidRDefault="00990EA3" w:rsidP="000D5C5B">
      <w:pPr>
        <w:spacing w:after="0" w:line="240" w:lineRule="auto"/>
        <w:jc w:val="center"/>
        <w:rPr>
          <w:rFonts w:ascii="Arial" w:hAnsi="Arial" w:cs="Arial"/>
          <w:b/>
          <w:sz w:val="16"/>
          <w:szCs w:val="16"/>
          <w:lang w:val="uk-UA"/>
        </w:rPr>
      </w:pPr>
    </w:p>
    <w:p w:rsidR="00127A35" w:rsidRPr="00BF2194" w:rsidRDefault="00127A35" w:rsidP="000D5C5B">
      <w:pPr>
        <w:numPr>
          <w:ilvl w:val="0"/>
          <w:numId w:val="13"/>
        </w:numPr>
        <w:spacing w:after="0" w:line="240" w:lineRule="auto"/>
        <w:jc w:val="both"/>
        <w:rPr>
          <w:rFonts w:ascii="Arial" w:hAnsi="Arial" w:cs="Arial"/>
          <w:sz w:val="20"/>
          <w:szCs w:val="20"/>
          <w:lang w:val="uk-UA"/>
        </w:rPr>
      </w:pPr>
      <w:r w:rsidRPr="00037049">
        <w:rPr>
          <w:rFonts w:ascii="Arial" w:hAnsi="Arial" w:cs="Arial"/>
          <w:sz w:val="20"/>
          <w:szCs w:val="20"/>
          <w:lang w:val="uk-UA"/>
        </w:rPr>
        <w:t xml:space="preserve">Детская </w:t>
      </w:r>
      <w:r w:rsidRPr="00BF2194">
        <w:rPr>
          <w:rFonts w:ascii="Arial" w:hAnsi="Arial" w:cs="Arial"/>
          <w:sz w:val="20"/>
          <w:szCs w:val="20"/>
          <w:lang w:val="uk-UA"/>
        </w:rPr>
        <w:t xml:space="preserve">аэробика: Методика, базовые комплексы / С.В. Колесникова. – Р. «Феникс», 2005г. </w:t>
      </w:r>
    </w:p>
    <w:p w:rsidR="00127A35" w:rsidRPr="00BF2194" w:rsidRDefault="00127A35" w:rsidP="000D5C5B">
      <w:pPr>
        <w:numPr>
          <w:ilvl w:val="0"/>
          <w:numId w:val="13"/>
        </w:numPr>
        <w:spacing w:after="0" w:line="240" w:lineRule="auto"/>
        <w:jc w:val="both"/>
        <w:rPr>
          <w:rFonts w:ascii="Arial" w:hAnsi="Arial" w:cs="Arial"/>
          <w:sz w:val="20"/>
          <w:szCs w:val="20"/>
          <w:lang w:val="uk-UA"/>
        </w:rPr>
      </w:pPr>
      <w:r w:rsidRPr="00BF2194">
        <w:rPr>
          <w:rFonts w:ascii="Arial" w:hAnsi="Arial" w:cs="Arial"/>
          <w:sz w:val="20"/>
          <w:szCs w:val="20"/>
          <w:lang w:val="uk-UA"/>
        </w:rPr>
        <w:t>Драйв. Образовательная программа дополнительного образования детей.</w:t>
      </w:r>
      <w:r w:rsidR="00FC71D6" w:rsidRPr="00BF2194">
        <w:rPr>
          <w:rFonts w:ascii="Arial" w:hAnsi="Arial" w:cs="Arial"/>
          <w:sz w:val="20"/>
          <w:szCs w:val="20"/>
          <w:lang w:val="uk-UA"/>
        </w:rPr>
        <w:t xml:space="preserve"> </w:t>
      </w:r>
      <w:r w:rsidR="00BF2194" w:rsidRPr="00BF2194">
        <w:rPr>
          <w:rFonts w:ascii="Arial" w:hAnsi="Arial" w:cs="Arial"/>
          <w:sz w:val="20"/>
          <w:szCs w:val="20"/>
          <w:lang w:val="en-US"/>
        </w:rPr>
        <w:t>[</w:t>
      </w:r>
      <w:r w:rsidR="00BF2194" w:rsidRPr="00BF2194">
        <w:rPr>
          <w:rFonts w:ascii="Arial" w:hAnsi="Arial" w:cs="Arial"/>
          <w:sz w:val="20"/>
          <w:szCs w:val="20"/>
          <w:lang w:val="uk-UA"/>
        </w:rPr>
        <w:t>Текст</w:t>
      </w:r>
      <w:r w:rsidR="00BF2194" w:rsidRPr="00BF2194">
        <w:rPr>
          <w:rFonts w:ascii="Arial" w:hAnsi="Arial" w:cs="Arial"/>
          <w:sz w:val="20"/>
          <w:szCs w:val="20"/>
          <w:lang w:val="en-US"/>
        </w:rPr>
        <w:t>]</w:t>
      </w:r>
      <w:r w:rsidR="00BF2194" w:rsidRPr="00BF2194">
        <w:rPr>
          <w:rFonts w:ascii="Arial" w:hAnsi="Arial" w:cs="Arial"/>
          <w:sz w:val="20"/>
          <w:szCs w:val="20"/>
          <w:lang w:val="uk-UA"/>
        </w:rPr>
        <w:t xml:space="preserve"> </w:t>
      </w:r>
      <w:r w:rsidR="00FC71D6" w:rsidRPr="00BF2194">
        <w:rPr>
          <w:rFonts w:ascii="Arial" w:hAnsi="Arial" w:cs="Arial"/>
          <w:sz w:val="20"/>
          <w:szCs w:val="20"/>
          <w:lang w:val="uk-UA"/>
        </w:rPr>
        <w:t xml:space="preserve">Електронний ресурс / Режим доступу: </w:t>
      </w:r>
      <w:hyperlink r:id="rId35" w:history="1">
        <w:r w:rsidRPr="00BF2194">
          <w:rPr>
            <w:rStyle w:val="a7"/>
            <w:rFonts w:ascii="Arial" w:hAnsi="Arial" w:cs="Arial"/>
            <w:bCs/>
            <w:color w:val="auto"/>
            <w:sz w:val="20"/>
            <w:szCs w:val="20"/>
            <w:u w:val="none"/>
            <w:lang w:val="uk-UA"/>
          </w:rPr>
          <w:t>http://dop-obrazovanie.com</w:t>
        </w:r>
      </w:hyperlink>
    </w:p>
    <w:p w:rsidR="00BF2194" w:rsidRPr="00BF2194" w:rsidRDefault="00127A35" w:rsidP="00BF2194">
      <w:pPr>
        <w:numPr>
          <w:ilvl w:val="0"/>
          <w:numId w:val="13"/>
        </w:numPr>
        <w:spacing w:after="0" w:line="240" w:lineRule="auto"/>
        <w:jc w:val="both"/>
        <w:rPr>
          <w:rFonts w:ascii="Arial" w:hAnsi="Arial" w:cs="Arial"/>
          <w:sz w:val="20"/>
          <w:szCs w:val="20"/>
          <w:lang w:val="uk-UA"/>
        </w:rPr>
      </w:pPr>
      <w:r w:rsidRPr="00BF2194">
        <w:rPr>
          <w:rFonts w:ascii="Arial" w:hAnsi="Arial" w:cs="Arial"/>
          <w:sz w:val="20"/>
          <w:szCs w:val="20"/>
          <w:lang w:val="uk-UA"/>
        </w:rPr>
        <w:t>Програма факультативу (гуртка, секції) фізкультурно-оздоровчої спрямованості для 5-9 класів (авт. Філенко С.А.)</w:t>
      </w:r>
      <w:r w:rsidR="00BF2194" w:rsidRPr="00BF2194">
        <w:rPr>
          <w:rFonts w:ascii="Arial" w:hAnsi="Arial" w:cs="Arial"/>
          <w:sz w:val="20"/>
          <w:szCs w:val="20"/>
          <w:lang w:val="uk-UA"/>
        </w:rPr>
        <w:t xml:space="preserve"> </w:t>
      </w:r>
      <w:r w:rsidR="00BF2194" w:rsidRPr="00BF2194">
        <w:rPr>
          <w:rFonts w:ascii="Arial" w:hAnsi="Arial" w:cs="Arial"/>
          <w:sz w:val="20"/>
          <w:szCs w:val="20"/>
        </w:rPr>
        <w:t>[</w:t>
      </w:r>
      <w:r w:rsidR="00BF2194" w:rsidRPr="00BF2194">
        <w:rPr>
          <w:rFonts w:ascii="Arial" w:hAnsi="Arial" w:cs="Arial"/>
          <w:sz w:val="20"/>
          <w:szCs w:val="20"/>
          <w:lang w:val="uk-UA"/>
        </w:rPr>
        <w:t>Текст</w:t>
      </w:r>
      <w:r w:rsidR="00BF2194" w:rsidRPr="00BF2194">
        <w:rPr>
          <w:rFonts w:ascii="Arial" w:hAnsi="Arial" w:cs="Arial"/>
          <w:sz w:val="20"/>
          <w:szCs w:val="20"/>
        </w:rPr>
        <w:t>]</w:t>
      </w:r>
      <w:r w:rsidR="00BF2194" w:rsidRPr="00BF2194">
        <w:rPr>
          <w:rFonts w:ascii="Arial" w:hAnsi="Arial" w:cs="Arial"/>
          <w:sz w:val="20"/>
          <w:szCs w:val="20"/>
          <w:lang w:val="uk-UA"/>
        </w:rPr>
        <w:t xml:space="preserve"> Електронний ресурс / Режим доступу: </w:t>
      </w:r>
      <w:hyperlink r:id="rId36" w:history="1">
        <w:r w:rsidR="00BF2194" w:rsidRPr="00BF2194">
          <w:rPr>
            <w:rStyle w:val="a7"/>
            <w:rFonts w:ascii="Arial" w:hAnsi="Arial" w:cs="Arial"/>
            <w:bCs/>
            <w:color w:val="auto"/>
            <w:sz w:val="20"/>
            <w:szCs w:val="20"/>
            <w:u w:val="none"/>
            <w:lang w:val="uk-UA"/>
          </w:rPr>
          <w:t>http://com</w:t>
        </w:r>
      </w:hyperlink>
      <w:r w:rsidR="00BF2194" w:rsidRPr="00BF2194">
        <w:rPr>
          <w:rFonts w:ascii="Arial" w:hAnsi="Arial" w:cs="Arial"/>
          <w:sz w:val="20"/>
          <w:szCs w:val="20"/>
          <w:lang w:val="uk-UA"/>
        </w:rPr>
        <w:t>mon.qov.ua</w:t>
      </w:r>
      <w:r w:rsidR="00BF2194">
        <w:rPr>
          <w:rFonts w:ascii="Arial" w:hAnsi="Arial" w:cs="Arial"/>
          <w:sz w:val="20"/>
          <w:szCs w:val="20"/>
          <w:lang w:val="uk-UA"/>
        </w:rPr>
        <w:t>.</w:t>
      </w:r>
    </w:p>
    <w:p w:rsidR="00BF2194" w:rsidRPr="00BF2194" w:rsidRDefault="00127A35" w:rsidP="00BF2194">
      <w:pPr>
        <w:numPr>
          <w:ilvl w:val="0"/>
          <w:numId w:val="13"/>
        </w:numPr>
        <w:spacing w:after="0" w:line="240" w:lineRule="auto"/>
        <w:jc w:val="both"/>
        <w:rPr>
          <w:rFonts w:ascii="Arial" w:hAnsi="Arial" w:cs="Arial"/>
          <w:sz w:val="20"/>
          <w:szCs w:val="20"/>
          <w:lang w:val="uk-UA"/>
        </w:rPr>
      </w:pPr>
      <w:r w:rsidRPr="00BF2194">
        <w:rPr>
          <w:rFonts w:ascii="Arial" w:hAnsi="Arial" w:cs="Arial"/>
          <w:sz w:val="20"/>
          <w:szCs w:val="20"/>
          <w:lang w:val="uk-UA"/>
        </w:rPr>
        <w:t xml:space="preserve">Програма діяльності гуртка «Акробатики та музичної ритміки» </w:t>
      </w:r>
      <w:r w:rsidR="00BF2194" w:rsidRPr="00BF2194">
        <w:rPr>
          <w:rFonts w:ascii="Arial" w:hAnsi="Arial" w:cs="Arial"/>
          <w:sz w:val="20"/>
          <w:szCs w:val="20"/>
        </w:rPr>
        <w:t>[</w:t>
      </w:r>
      <w:r w:rsidR="00BF2194" w:rsidRPr="00BF2194">
        <w:rPr>
          <w:rFonts w:ascii="Arial" w:hAnsi="Arial" w:cs="Arial"/>
          <w:sz w:val="20"/>
          <w:szCs w:val="20"/>
          <w:lang w:val="uk-UA"/>
        </w:rPr>
        <w:t>Текст</w:t>
      </w:r>
      <w:r w:rsidR="00BF2194" w:rsidRPr="00BF2194">
        <w:rPr>
          <w:rFonts w:ascii="Arial" w:hAnsi="Arial" w:cs="Arial"/>
          <w:sz w:val="20"/>
          <w:szCs w:val="20"/>
        </w:rPr>
        <w:t>]</w:t>
      </w:r>
      <w:r w:rsidR="00BF2194" w:rsidRPr="00BF2194">
        <w:rPr>
          <w:rFonts w:ascii="Arial" w:hAnsi="Arial" w:cs="Arial"/>
          <w:sz w:val="20"/>
          <w:szCs w:val="20"/>
          <w:lang w:val="uk-UA"/>
        </w:rPr>
        <w:t xml:space="preserve"> Електронний ресурс / Режим доступу: </w:t>
      </w:r>
      <w:hyperlink r:id="rId37" w:history="1">
        <w:r w:rsidR="00BF2194" w:rsidRPr="00BF2194">
          <w:rPr>
            <w:rStyle w:val="a7"/>
            <w:rFonts w:ascii="Arial" w:hAnsi="Arial" w:cs="Arial"/>
            <w:bCs/>
            <w:color w:val="auto"/>
            <w:sz w:val="20"/>
            <w:szCs w:val="20"/>
            <w:u w:val="none"/>
            <w:lang w:val="uk-UA"/>
          </w:rPr>
          <w:t>http://com</w:t>
        </w:r>
      </w:hyperlink>
      <w:r w:rsidR="00BF2194" w:rsidRPr="00BF2194">
        <w:rPr>
          <w:rFonts w:ascii="Arial" w:hAnsi="Arial" w:cs="Arial"/>
          <w:sz w:val="20"/>
          <w:szCs w:val="20"/>
          <w:lang w:val="uk-UA"/>
        </w:rPr>
        <w:t>mon.qov.ua.</w:t>
      </w:r>
    </w:p>
    <w:p w:rsidR="00127A35" w:rsidRPr="00BF2194" w:rsidRDefault="00127A35" w:rsidP="000D5C5B">
      <w:pPr>
        <w:numPr>
          <w:ilvl w:val="0"/>
          <w:numId w:val="13"/>
        </w:numPr>
        <w:spacing w:after="0" w:line="240" w:lineRule="auto"/>
        <w:jc w:val="both"/>
        <w:rPr>
          <w:rFonts w:ascii="Arial" w:hAnsi="Arial" w:cs="Arial"/>
          <w:sz w:val="20"/>
          <w:szCs w:val="20"/>
          <w:lang w:val="uk-UA"/>
        </w:rPr>
      </w:pPr>
      <w:r w:rsidRPr="00BF2194">
        <w:rPr>
          <w:rFonts w:ascii="Arial" w:hAnsi="Arial" w:cs="Arial"/>
          <w:sz w:val="20"/>
          <w:szCs w:val="20"/>
          <w:lang w:val="uk-UA"/>
        </w:rPr>
        <w:t>Физическая культура «Гармоничное развитие дете</w:t>
      </w:r>
      <w:r w:rsidR="00BF2194" w:rsidRPr="00BF2194">
        <w:rPr>
          <w:rFonts w:ascii="Arial" w:hAnsi="Arial" w:cs="Arial"/>
          <w:sz w:val="20"/>
          <w:szCs w:val="20"/>
          <w:lang w:val="uk-UA"/>
        </w:rPr>
        <w:t>й средствами гимнастики» / И. А. </w:t>
      </w:r>
      <w:r w:rsidRPr="00BF2194">
        <w:rPr>
          <w:rFonts w:ascii="Arial" w:hAnsi="Arial" w:cs="Arial"/>
          <w:sz w:val="20"/>
          <w:szCs w:val="20"/>
          <w:lang w:val="uk-UA"/>
        </w:rPr>
        <w:t>Винер, Н.М. Горбулина, О.Д. Циганкова. –  М. «Просвещение», 2012г.</w:t>
      </w:r>
    </w:p>
    <w:p w:rsidR="00127A35" w:rsidRPr="00BF2194" w:rsidRDefault="00127A35" w:rsidP="000D5C5B">
      <w:pPr>
        <w:numPr>
          <w:ilvl w:val="0"/>
          <w:numId w:val="13"/>
        </w:numPr>
        <w:spacing w:after="0" w:line="240" w:lineRule="auto"/>
        <w:jc w:val="both"/>
        <w:rPr>
          <w:rFonts w:ascii="Arial" w:hAnsi="Arial" w:cs="Arial"/>
          <w:sz w:val="20"/>
          <w:szCs w:val="20"/>
          <w:lang w:val="uk-UA"/>
        </w:rPr>
      </w:pPr>
      <w:r w:rsidRPr="00BF2194">
        <w:rPr>
          <w:rFonts w:ascii="Arial" w:hAnsi="Arial" w:cs="Arial"/>
          <w:sz w:val="20"/>
          <w:szCs w:val="20"/>
          <w:lang w:val="uk-UA"/>
        </w:rPr>
        <w:t>Физическая культура гимнастика. Рабочие программы. / Под редакцией И.А. Винер. –  М. «Просвещение» 2011г.</w:t>
      </w:r>
    </w:p>
    <w:p w:rsidR="00127A35" w:rsidRPr="00BF2194" w:rsidRDefault="00127A35" w:rsidP="000D5C5B">
      <w:pPr>
        <w:numPr>
          <w:ilvl w:val="0"/>
          <w:numId w:val="13"/>
        </w:numPr>
        <w:spacing w:after="0" w:line="240" w:lineRule="auto"/>
        <w:jc w:val="both"/>
        <w:rPr>
          <w:rFonts w:ascii="Arial" w:hAnsi="Arial" w:cs="Arial"/>
          <w:sz w:val="20"/>
          <w:szCs w:val="20"/>
          <w:lang w:val="uk-UA"/>
        </w:rPr>
      </w:pPr>
      <w:r w:rsidRPr="00BF2194">
        <w:rPr>
          <w:rFonts w:ascii="Arial" w:hAnsi="Arial" w:cs="Arial"/>
          <w:sz w:val="20"/>
          <w:szCs w:val="20"/>
          <w:lang w:val="uk-UA"/>
        </w:rPr>
        <w:t>Фізична культура для загальноосвітніх навчальних закладів. Спортивний профіль. 10-11 класи» (авт. В. М. Єрмолова та ін., сайт mon.qov.ua).</w:t>
      </w:r>
    </w:p>
    <w:p w:rsidR="00127A35" w:rsidRPr="00BF2194" w:rsidRDefault="00127A35" w:rsidP="00F016AE">
      <w:pPr>
        <w:numPr>
          <w:ilvl w:val="0"/>
          <w:numId w:val="13"/>
        </w:numPr>
        <w:spacing w:after="0" w:line="240" w:lineRule="auto"/>
        <w:jc w:val="both"/>
        <w:rPr>
          <w:rFonts w:ascii="Arial" w:hAnsi="Arial" w:cs="Arial"/>
          <w:sz w:val="20"/>
          <w:szCs w:val="20"/>
          <w:lang w:val="uk-UA"/>
        </w:rPr>
      </w:pPr>
      <w:r w:rsidRPr="00BF2194">
        <w:rPr>
          <w:rFonts w:ascii="Arial" w:hAnsi="Arial" w:cs="Arial"/>
          <w:sz w:val="20"/>
          <w:szCs w:val="20"/>
          <w:lang w:val="uk-UA"/>
        </w:rPr>
        <w:t>Linda Rae Chapell. Coaching cheerleading successfully/ Human Kinetics, - USA, - 2005.</w:t>
      </w:r>
    </w:p>
    <w:p w:rsidR="001738B9" w:rsidRDefault="001738B9" w:rsidP="00F016AE">
      <w:pPr>
        <w:spacing w:after="0" w:line="240" w:lineRule="auto"/>
        <w:jc w:val="both"/>
        <w:rPr>
          <w:rFonts w:ascii="Arial" w:hAnsi="Arial" w:cs="Arial"/>
          <w:sz w:val="20"/>
          <w:szCs w:val="20"/>
          <w:lang w:val="en-US"/>
        </w:rPr>
      </w:pPr>
    </w:p>
    <w:p w:rsidR="00ED7FD0" w:rsidRDefault="00ED7FD0" w:rsidP="00F016AE">
      <w:pPr>
        <w:spacing w:line="240" w:lineRule="auto"/>
        <w:rPr>
          <w:rFonts w:ascii="Arial" w:hAnsi="Arial" w:cs="Arial"/>
          <w:sz w:val="20"/>
          <w:szCs w:val="20"/>
          <w:lang w:val="en-US"/>
        </w:rPr>
      </w:pPr>
      <w:r>
        <w:rPr>
          <w:rFonts w:ascii="Arial" w:hAnsi="Arial" w:cs="Arial"/>
          <w:sz w:val="20"/>
          <w:szCs w:val="20"/>
          <w:lang w:val="en-US"/>
        </w:rPr>
        <w:br w:type="page"/>
      </w:r>
    </w:p>
    <w:p w:rsidR="00ED7FD0" w:rsidRPr="00ED7FD0" w:rsidRDefault="00ED7FD0" w:rsidP="00F016AE">
      <w:pPr>
        <w:spacing w:after="0" w:line="240" w:lineRule="auto"/>
        <w:ind w:firstLine="6"/>
        <w:jc w:val="center"/>
        <w:rPr>
          <w:rFonts w:ascii="Arial" w:hAnsi="Arial" w:cs="Arial"/>
          <w:b/>
          <w:sz w:val="24"/>
          <w:szCs w:val="24"/>
          <w:lang w:val="uk-UA"/>
        </w:rPr>
      </w:pPr>
      <w:r w:rsidRPr="00ED7FD0">
        <w:rPr>
          <w:rFonts w:ascii="Arial" w:hAnsi="Arial" w:cs="Arial"/>
          <w:b/>
          <w:sz w:val="24"/>
          <w:szCs w:val="24"/>
          <w:lang w:val="uk-UA"/>
        </w:rPr>
        <w:lastRenderedPageBreak/>
        <w:t>ЛІТЕРАТУРНА СТУДІЯ «ЕДЕЛЬВЕЙС»</w:t>
      </w:r>
    </w:p>
    <w:p w:rsidR="00ED7FD0" w:rsidRDefault="00ED7FD0" w:rsidP="00F016AE">
      <w:pPr>
        <w:spacing w:after="0" w:line="240" w:lineRule="auto"/>
        <w:ind w:firstLine="6"/>
        <w:jc w:val="center"/>
        <w:rPr>
          <w:rFonts w:ascii="Arial" w:hAnsi="Arial" w:cs="Arial"/>
          <w:b/>
          <w:sz w:val="20"/>
          <w:szCs w:val="20"/>
          <w:lang w:val="uk-UA"/>
        </w:rPr>
      </w:pPr>
    </w:p>
    <w:p w:rsidR="003A7554" w:rsidRPr="00ED7FD0" w:rsidRDefault="003A7554" w:rsidP="00F016AE">
      <w:pPr>
        <w:spacing w:after="0" w:line="240" w:lineRule="auto"/>
        <w:ind w:firstLine="6"/>
        <w:jc w:val="center"/>
        <w:rPr>
          <w:rFonts w:ascii="Arial" w:hAnsi="Arial" w:cs="Arial"/>
          <w:b/>
          <w:sz w:val="20"/>
          <w:szCs w:val="20"/>
          <w:lang w:val="uk-UA"/>
        </w:rPr>
      </w:pPr>
    </w:p>
    <w:p w:rsidR="008C237C" w:rsidRPr="009C59AF" w:rsidRDefault="008C237C" w:rsidP="009C59AF">
      <w:pPr>
        <w:autoSpaceDE w:val="0"/>
        <w:autoSpaceDN w:val="0"/>
        <w:adjustRightInd w:val="0"/>
        <w:spacing w:after="0" w:line="360" w:lineRule="auto"/>
        <w:jc w:val="center"/>
        <w:rPr>
          <w:rFonts w:ascii="Arial" w:hAnsi="Arial" w:cs="Arial"/>
          <w:b/>
          <w:lang w:val="uk-UA"/>
        </w:rPr>
      </w:pPr>
      <w:r w:rsidRPr="009C59AF">
        <w:rPr>
          <w:rFonts w:ascii="Arial" w:hAnsi="Arial" w:cs="Arial"/>
          <w:b/>
          <w:lang w:val="uk-UA"/>
        </w:rPr>
        <w:t>П</w:t>
      </w:r>
      <w:r w:rsidR="00ED7FD0" w:rsidRPr="009C59AF">
        <w:rPr>
          <w:rFonts w:ascii="Arial" w:hAnsi="Arial" w:cs="Arial"/>
          <w:b/>
          <w:lang w:val="uk-UA"/>
        </w:rPr>
        <w:t>рограма</w:t>
      </w:r>
    </w:p>
    <w:p w:rsidR="008C237C" w:rsidRPr="009C59AF" w:rsidRDefault="008C237C" w:rsidP="009C59AF">
      <w:pPr>
        <w:autoSpaceDE w:val="0"/>
        <w:autoSpaceDN w:val="0"/>
        <w:adjustRightInd w:val="0"/>
        <w:spacing w:after="0" w:line="360" w:lineRule="auto"/>
        <w:jc w:val="center"/>
        <w:rPr>
          <w:rFonts w:ascii="Arial" w:hAnsi="Arial" w:cs="Arial"/>
          <w:b/>
          <w:lang w:val="uk-UA"/>
        </w:rPr>
      </w:pPr>
      <w:r w:rsidRPr="009C59AF">
        <w:rPr>
          <w:rFonts w:ascii="Arial" w:hAnsi="Arial" w:cs="Arial"/>
          <w:b/>
          <w:lang w:val="uk-UA"/>
        </w:rPr>
        <w:t xml:space="preserve">для творчих об’єднань </w:t>
      </w:r>
      <w:r w:rsidR="009C59AF" w:rsidRPr="009C59AF">
        <w:rPr>
          <w:rFonts w:ascii="Arial" w:hAnsi="Arial" w:cs="Arial"/>
          <w:b/>
          <w:lang w:val="uk-UA"/>
        </w:rPr>
        <w:t xml:space="preserve">позашкільних </w:t>
      </w:r>
      <w:r w:rsidRPr="009C59AF">
        <w:rPr>
          <w:rFonts w:ascii="Arial" w:hAnsi="Arial" w:cs="Arial"/>
          <w:b/>
          <w:lang w:val="uk-UA"/>
        </w:rPr>
        <w:t>навчальних закладів</w:t>
      </w:r>
    </w:p>
    <w:p w:rsidR="003A7554" w:rsidRDefault="003A7554" w:rsidP="00F016AE">
      <w:pPr>
        <w:spacing w:after="0" w:line="240" w:lineRule="auto"/>
        <w:ind w:firstLine="6"/>
        <w:jc w:val="center"/>
        <w:rPr>
          <w:rFonts w:ascii="Arial" w:hAnsi="Arial" w:cs="Arial"/>
          <w:b/>
          <w:sz w:val="20"/>
          <w:szCs w:val="20"/>
          <w:lang w:val="uk-UA"/>
        </w:rPr>
      </w:pPr>
    </w:p>
    <w:p w:rsidR="00816A9B" w:rsidRDefault="00816A9B" w:rsidP="00F016AE">
      <w:pPr>
        <w:spacing w:after="0" w:line="240" w:lineRule="auto"/>
        <w:ind w:firstLine="6"/>
        <w:jc w:val="center"/>
        <w:rPr>
          <w:rFonts w:ascii="Arial" w:hAnsi="Arial" w:cs="Arial"/>
          <w:b/>
          <w:sz w:val="20"/>
          <w:szCs w:val="20"/>
          <w:lang w:val="uk-UA"/>
        </w:rPr>
      </w:pPr>
    </w:p>
    <w:p w:rsidR="009C59AF" w:rsidRPr="00ED7FD0" w:rsidRDefault="009C59AF" w:rsidP="00F016AE">
      <w:pPr>
        <w:spacing w:after="0" w:line="240" w:lineRule="auto"/>
        <w:ind w:firstLine="6"/>
        <w:jc w:val="center"/>
        <w:rPr>
          <w:rFonts w:ascii="Arial" w:hAnsi="Arial" w:cs="Arial"/>
          <w:b/>
          <w:sz w:val="20"/>
          <w:szCs w:val="20"/>
          <w:lang w:val="uk-UA"/>
        </w:rPr>
      </w:pPr>
    </w:p>
    <w:p w:rsidR="001738B9" w:rsidRPr="00683B5F" w:rsidRDefault="001738B9" w:rsidP="00F016AE">
      <w:pPr>
        <w:spacing w:after="0" w:line="240" w:lineRule="auto"/>
        <w:ind w:firstLine="6"/>
        <w:jc w:val="center"/>
        <w:rPr>
          <w:rFonts w:ascii="Arial" w:hAnsi="Arial" w:cs="Arial"/>
          <w:b/>
          <w:lang w:val="uk-UA"/>
        </w:rPr>
      </w:pPr>
      <w:r w:rsidRPr="00683B5F">
        <w:rPr>
          <w:rFonts w:ascii="Arial" w:hAnsi="Arial" w:cs="Arial"/>
          <w:b/>
          <w:lang w:val="uk-UA"/>
        </w:rPr>
        <w:t>Пояснювальна записка</w:t>
      </w:r>
    </w:p>
    <w:p w:rsidR="001738B9" w:rsidRPr="00ED7FD0" w:rsidRDefault="001738B9" w:rsidP="00F016AE">
      <w:pPr>
        <w:spacing w:after="0" w:line="240" w:lineRule="auto"/>
        <w:ind w:firstLine="6"/>
        <w:jc w:val="center"/>
        <w:rPr>
          <w:rFonts w:ascii="Arial" w:hAnsi="Arial" w:cs="Arial"/>
          <w:b/>
          <w:sz w:val="20"/>
          <w:szCs w:val="20"/>
          <w:lang w:val="uk-UA"/>
        </w:rPr>
      </w:pPr>
    </w:p>
    <w:p w:rsidR="001738B9" w:rsidRPr="00B975C8" w:rsidRDefault="001738B9" w:rsidP="00F016AE">
      <w:pPr>
        <w:pStyle w:val="af9"/>
        <w:spacing w:after="0"/>
        <w:ind w:firstLine="570"/>
        <w:jc w:val="both"/>
        <w:rPr>
          <w:rFonts w:ascii="Arial" w:hAnsi="Arial" w:cs="Arial"/>
          <w:sz w:val="20"/>
          <w:szCs w:val="20"/>
        </w:rPr>
      </w:pPr>
      <w:r w:rsidRPr="00B975C8">
        <w:rPr>
          <w:rFonts w:ascii="Arial" w:hAnsi="Arial" w:cs="Arial"/>
          <w:sz w:val="20"/>
          <w:szCs w:val="20"/>
        </w:rPr>
        <w:t xml:space="preserve">Видатні психологи </w:t>
      </w:r>
      <w:r w:rsidR="00FB2614">
        <w:rPr>
          <w:rFonts w:ascii="Arial" w:hAnsi="Arial" w:cs="Arial"/>
          <w:sz w:val="20"/>
          <w:szCs w:val="20"/>
        </w:rPr>
        <w:t>і</w:t>
      </w:r>
      <w:r w:rsidRPr="00B975C8">
        <w:rPr>
          <w:rFonts w:ascii="Arial" w:hAnsi="Arial" w:cs="Arial"/>
          <w:sz w:val="20"/>
          <w:szCs w:val="20"/>
        </w:rPr>
        <w:t xml:space="preserve"> педагоги завжди приділяли велику увагу розвитк</w:t>
      </w:r>
      <w:r w:rsidR="00FB2614">
        <w:rPr>
          <w:rFonts w:ascii="Arial" w:hAnsi="Arial" w:cs="Arial"/>
          <w:sz w:val="20"/>
          <w:szCs w:val="20"/>
        </w:rPr>
        <w:t>ові</w:t>
      </w:r>
      <w:r w:rsidRPr="00B975C8">
        <w:rPr>
          <w:rFonts w:ascii="Arial" w:hAnsi="Arial" w:cs="Arial"/>
          <w:sz w:val="20"/>
          <w:szCs w:val="20"/>
        </w:rPr>
        <w:t xml:space="preserve"> творчих здібностей дітей</w:t>
      </w:r>
      <w:r w:rsidRPr="00FB2614">
        <w:rPr>
          <w:rFonts w:ascii="Arial" w:eastAsiaTheme="minorEastAsia" w:hAnsi="Arial" w:cs="Arial"/>
          <w:sz w:val="20"/>
          <w:szCs w:val="20"/>
        </w:rPr>
        <w:t xml:space="preserve">. </w:t>
      </w:r>
      <w:r w:rsidR="00FB2614" w:rsidRPr="00FB2614">
        <w:rPr>
          <w:rFonts w:ascii="Arial" w:eastAsiaTheme="minorEastAsia" w:hAnsi="Arial" w:cs="Arial"/>
          <w:sz w:val="20"/>
          <w:szCs w:val="20"/>
        </w:rPr>
        <w:t xml:space="preserve">Французький педагог </w:t>
      </w:r>
      <w:r w:rsidRPr="00FB2614">
        <w:rPr>
          <w:rFonts w:ascii="Arial" w:eastAsiaTheme="minorEastAsia" w:hAnsi="Arial" w:cs="Arial"/>
          <w:sz w:val="20"/>
          <w:szCs w:val="20"/>
        </w:rPr>
        <w:t>С.</w:t>
      </w:r>
      <w:r w:rsidR="00035738">
        <w:rPr>
          <w:rFonts w:ascii="Arial" w:eastAsiaTheme="minorEastAsia" w:hAnsi="Arial" w:cs="Arial"/>
          <w:sz w:val="20"/>
          <w:szCs w:val="20"/>
        </w:rPr>
        <w:t> </w:t>
      </w:r>
      <w:r w:rsidRPr="00FB2614">
        <w:rPr>
          <w:rFonts w:ascii="Arial" w:eastAsiaTheme="minorEastAsia" w:hAnsi="Arial" w:cs="Arial"/>
          <w:sz w:val="20"/>
          <w:szCs w:val="20"/>
        </w:rPr>
        <w:t>Френе</w:t>
      </w:r>
      <w:r w:rsidRPr="00B975C8">
        <w:rPr>
          <w:rFonts w:ascii="Arial" w:hAnsi="Arial" w:cs="Arial"/>
          <w:sz w:val="20"/>
          <w:szCs w:val="20"/>
        </w:rPr>
        <w:t xml:space="preserve"> </w:t>
      </w:r>
      <w:r w:rsidR="00FB2614">
        <w:rPr>
          <w:rFonts w:ascii="Arial" w:hAnsi="Arial" w:cs="Arial"/>
          <w:sz w:val="20"/>
          <w:szCs w:val="20"/>
        </w:rPr>
        <w:t xml:space="preserve">наголошував на </w:t>
      </w:r>
      <w:r w:rsidR="00FB2614" w:rsidRPr="00B975C8">
        <w:rPr>
          <w:rFonts w:ascii="Arial" w:hAnsi="Arial" w:cs="Arial"/>
          <w:sz w:val="20"/>
          <w:szCs w:val="20"/>
        </w:rPr>
        <w:t>важлив</w:t>
      </w:r>
      <w:r w:rsidR="008C237C">
        <w:rPr>
          <w:rFonts w:ascii="Arial" w:hAnsi="Arial" w:cs="Arial"/>
          <w:sz w:val="20"/>
          <w:szCs w:val="20"/>
        </w:rPr>
        <w:t>ому</w:t>
      </w:r>
      <w:r w:rsidR="00FB2614" w:rsidRPr="00B975C8">
        <w:rPr>
          <w:rFonts w:ascii="Arial" w:hAnsi="Arial" w:cs="Arial"/>
          <w:sz w:val="20"/>
          <w:szCs w:val="20"/>
        </w:rPr>
        <w:t xml:space="preserve"> </w:t>
      </w:r>
      <w:r w:rsidR="008C237C">
        <w:rPr>
          <w:rFonts w:ascii="Arial" w:hAnsi="Arial" w:cs="Arial"/>
          <w:sz w:val="20"/>
          <w:szCs w:val="20"/>
        </w:rPr>
        <w:t>значенні</w:t>
      </w:r>
      <w:r w:rsidR="00FB2614">
        <w:rPr>
          <w:rFonts w:ascii="Arial" w:hAnsi="Arial" w:cs="Arial"/>
          <w:sz w:val="20"/>
          <w:szCs w:val="20"/>
        </w:rPr>
        <w:t xml:space="preserve"> </w:t>
      </w:r>
      <w:r w:rsidRPr="00B975C8">
        <w:rPr>
          <w:rFonts w:ascii="Arial" w:hAnsi="Arial" w:cs="Arial"/>
          <w:sz w:val="20"/>
          <w:szCs w:val="20"/>
        </w:rPr>
        <w:t>художн</w:t>
      </w:r>
      <w:r w:rsidR="008C237C">
        <w:rPr>
          <w:rFonts w:ascii="Arial" w:hAnsi="Arial" w:cs="Arial"/>
          <w:sz w:val="20"/>
          <w:szCs w:val="20"/>
        </w:rPr>
        <w:t>ої</w:t>
      </w:r>
      <w:r w:rsidRPr="00B975C8">
        <w:rPr>
          <w:rFonts w:ascii="Arial" w:hAnsi="Arial" w:cs="Arial"/>
          <w:sz w:val="20"/>
          <w:szCs w:val="20"/>
        </w:rPr>
        <w:t xml:space="preserve"> творчості</w:t>
      </w:r>
      <w:r w:rsidR="008C237C">
        <w:rPr>
          <w:rFonts w:ascii="Arial" w:hAnsi="Arial" w:cs="Arial"/>
          <w:sz w:val="20"/>
          <w:szCs w:val="20"/>
        </w:rPr>
        <w:t xml:space="preserve"> в процесі виховання</w:t>
      </w:r>
      <w:r w:rsidRPr="00B975C8">
        <w:rPr>
          <w:rFonts w:ascii="Arial" w:hAnsi="Arial" w:cs="Arial"/>
          <w:sz w:val="20"/>
          <w:szCs w:val="20"/>
        </w:rPr>
        <w:t>.</w:t>
      </w:r>
    </w:p>
    <w:p w:rsidR="001738B9" w:rsidRPr="00B975C8" w:rsidRDefault="001738B9" w:rsidP="00F016AE">
      <w:pPr>
        <w:spacing w:after="0" w:line="240" w:lineRule="auto"/>
        <w:ind w:firstLine="570"/>
        <w:jc w:val="both"/>
        <w:rPr>
          <w:rFonts w:ascii="Arial" w:hAnsi="Arial" w:cs="Arial"/>
          <w:sz w:val="20"/>
          <w:szCs w:val="20"/>
          <w:lang w:val="uk-UA"/>
        </w:rPr>
      </w:pPr>
      <w:r w:rsidRPr="00B975C8">
        <w:rPr>
          <w:rFonts w:ascii="Arial" w:hAnsi="Arial" w:cs="Arial"/>
          <w:sz w:val="20"/>
          <w:szCs w:val="20"/>
          <w:lang w:val="uk-UA"/>
        </w:rPr>
        <w:t xml:space="preserve">Робота літературної студії сприяє виявленню </w:t>
      </w:r>
      <w:r w:rsidR="008C237C">
        <w:rPr>
          <w:rFonts w:ascii="Arial" w:hAnsi="Arial" w:cs="Arial"/>
          <w:sz w:val="20"/>
          <w:szCs w:val="20"/>
          <w:lang w:val="uk-UA"/>
        </w:rPr>
        <w:t xml:space="preserve">здібностей </w:t>
      </w:r>
      <w:r w:rsidR="00035738">
        <w:rPr>
          <w:rFonts w:ascii="Arial" w:hAnsi="Arial" w:cs="Arial"/>
          <w:sz w:val="20"/>
          <w:szCs w:val="20"/>
          <w:lang w:val="uk-UA"/>
        </w:rPr>
        <w:t>вихованців до творчої діяльності</w:t>
      </w:r>
      <w:r w:rsidRPr="00B975C8">
        <w:rPr>
          <w:rFonts w:ascii="Arial" w:hAnsi="Arial" w:cs="Arial"/>
          <w:sz w:val="20"/>
          <w:szCs w:val="20"/>
          <w:lang w:val="uk-UA"/>
        </w:rPr>
        <w:t xml:space="preserve">. Програма </w:t>
      </w:r>
      <w:r w:rsidR="00035738" w:rsidRPr="00B975C8">
        <w:rPr>
          <w:rFonts w:ascii="Arial" w:hAnsi="Arial" w:cs="Arial"/>
          <w:sz w:val="20"/>
          <w:szCs w:val="20"/>
          <w:lang w:val="uk-UA"/>
        </w:rPr>
        <w:t xml:space="preserve">студії </w:t>
      </w:r>
      <w:r w:rsidR="00035738">
        <w:rPr>
          <w:rFonts w:ascii="Arial" w:hAnsi="Arial" w:cs="Arial"/>
          <w:sz w:val="20"/>
          <w:szCs w:val="20"/>
          <w:lang w:val="uk-UA"/>
        </w:rPr>
        <w:t>спрямована</w:t>
      </w:r>
      <w:r w:rsidRPr="00B975C8">
        <w:rPr>
          <w:rFonts w:ascii="Arial" w:hAnsi="Arial" w:cs="Arial"/>
          <w:sz w:val="20"/>
          <w:szCs w:val="20"/>
          <w:lang w:val="uk-UA"/>
        </w:rPr>
        <w:t xml:space="preserve"> на розвиток їх</w:t>
      </w:r>
      <w:r w:rsidR="00035738">
        <w:rPr>
          <w:rFonts w:ascii="Arial" w:hAnsi="Arial" w:cs="Arial"/>
          <w:sz w:val="20"/>
          <w:szCs w:val="20"/>
          <w:lang w:val="uk-UA"/>
        </w:rPr>
        <w:t>ніх</w:t>
      </w:r>
      <w:r w:rsidRPr="00B975C8">
        <w:rPr>
          <w:rFonts w:ascii="Arial" w:hAnsi="Arial" w:cs="Arial"/>
          <w:sz w:val="20"/>
          <w:szCs w:val="20"/>
          <w:lang w:val="uk-UA"/>
        </w:rPr>
        <w:t xml:space="preserve"> </w:t>
      </w:r>
      <w:r w:rsidR="00035738">
        <w:rPr>
          <w:rFonts w:ascii="Arial" w:hAnsi="Arial" w:cs="Arial"/>
          <w:sz w:val="20"/>
          <w:szCs w:val="20"/>
          <w:lang w:val="uk-UA"/>
        </w:rPr>
        <w:t>у</w:t>
      </w:r>
      <w:r w:rsidRPr="00B975C8">
        <w:rPr>
          <w:rFonts w:ascii="Arial" w:hAnsi="Arial" w:cs="Arial"/>
          <w:sz w:val="20"/>
          <w:szCs w:val="20"/>
          <w:lang w:val="uk-UA"/>
        </w:rPr>
        <w:t xml:space="preserve">мінь </w:t>
      </w:r>
      <w:r w:rsidR="00035738">
        <w:rPr>
          <w:rFonts w:ascii="Arial" w:hAnsi="Arial" w:cs="Arial"/>
          <w:sz w:val="20"/>
          <w:szCs w:val="20"/>
          <w:lang w:val="uk-UA"/>
        </w:rPr>
        <w:t>і</w:t>
      </w:r>
      <w:r w:rsidRPr="00B975C8">
        <w:rPr>
          <w:rFonts w:ascii="Arial" w:hAnsi="Arial" w:cs="Arial"/>
          <w:sz w:val="20"/>
          <w:szCs w:val="20"/>
          <w:lang w:val="uk-UA"/>
        </w:rPr>
        <w:t xml:space="preserve"> навичок</w:t>
      </w:r>
      <w:r w:rsidR="00035738">
        <w:rPr>
          <w:rFonts w:ascii="Arial" w:hAnsi="Arial" w:cs="Arial"/>
          <w:sz w:val="20"/>
          <w:szCs w:val="20"/>
          <w:lang w:val="uk-UA"/>
        </w:rPr>
        <w:t xml:space="preserve"> літературної творчості</w:t>
      </w:r>
      <w:r w:rsidRPr="00B975C8">
        <w:rPr>
          <w:rFonts w:ascii="Arial" w:hAnsi="Arial" w:cs="Arial"/>
          <w:sz w:val="20"/>
          <w:szCs w:val="20"/>
          <w:lang w:val="uk-UA"/>
        </w:rPr>
        <w:t xml:space="preserve">, образного </w:t>
      </w:r>
      <w:r w:rsidR="00711FB2">
        <w:rPr>
          <w:rFonts w:ascii="Arial" w:hAnsi="Arial" w:cs="Arial"/>
          <w:sz w:val="20"/>
          <w:szCs w:val="20"/>
          <w:lang w:val="uk-UA"/>
        </w:rPr>
        <w:t>й</w:t>
      </w:r>
      <w:r w:rsidRPr="00B975C8">
        <w:rPr>
          <w:rFonts w:ascii="Arial" w:hAnsi="Arial" w:cs="Arial"/>
          <w:sz w:val="20"/>
          <w:szCs w:val="20"/>
          <w:lang w:val="uk-UA"/>
        </w:rPr>
        <w:t xml:space="preserve"> асоціативного мислення, уяви, фантазії,</w:t>
      </w:r>
      <w:r w:rsidR="00711FB2">
        <w:rPr>
          <w:rFonts w:ascii="Arial" w:hAnsi="Arial" w:cs="Arial"/>
          <w:sz w:val="20"/>
          <w:szCs w:val="20"/>
          <w:lang w:val="uk-UA"/>
        </w:rPr>
        <w:t xml:space="preserve"> а також</w:t>
      </w:r>
      <w:r w:rsidRPr="00B975C8">
        <w:rPr>
          <w:rFonts w:ascii="Arial" w:hAnsi="Arial" w:cs="Arial"/>
          <w:sz w:val="20"/>
          <w:szCs w:val="20"/>
          <w:lang w:val="uk-UA"/>
        </w:rPr>
        <w:t xml:space="preserve"> </w:t>
      </w:r>
      <w:r w:rsidR="008C237C">
        <w:rPr>
          <w:rFonts w:ascii="Arial" w:hAnsi="Arial" w:cs="Arial"/>
          <w:sz w:val="20"/>
          <w:szCs w:val="20"/>
          <w:lang w:val="uk-UA"/>
        </w:rPr>
        <w:t xml:space="preserve">формування </w:t>
      </w:r>
      <w:r w:rsidRPr="00B975C8">
        <w:rPr>
          <w:rFonts w:ascii="Arial" w:hAnsi="Arial" w:cs="Arial"/>
          <w:sz w:val="20"/>
          <w:szCs w:val="20"/>
          <w:lang w:val="uk-UA"/>
        </w:rPr>
        <w:t>високих моральних принципів</w:t>
      </w:r>
      <w:r w:rsidR="008C237C">
        <w:rPr>
          <w:rFonts w:ascii="Arial" w:hAnsi="Arial" w:cs="Arial"/>
          <w:sz w:val="20"/>
          <w:szCs w:val="20"/>
          <w:lang w:val="uk-UA"/>
        </w:rPr>
        <w:t>.</w:t>
      </w:r>
    </w:p>
    <w:p w:rsidR="001738B9" w:rsidRPr="009A5CE6" w:rsidRDefault="001738B9" w:rsidP="00F016AE">
      <w:pPr>
        <w:spacing w:after="0" w:line="240" w:lineRule="auto"/>
        <w:ind w:firstLine="570"/>
        <w:jc w:val="both"/>
        <w:rPr>
          <w:rFonts w:ascii="Arial" w:hAnsi="Arial" w:cs="Arial"/>
          <w:sz w:val="20"/>
          <w:szCs w:val="20"/>
          <w:lang w:val="uk-UA"/>
        </w:rPr>
      </w:pPr>
      <w:r w:rsidRPr="009A5CE6">
        <w:rPr>
          <w:rFonts w:ascii="Arial" w:hAnsi="Arial" w:cs="Arial"/>
          <w:i/>
          <w:sz w:val="20"/>
          <w:szCs w:val="20"/>
          <w:lang w:val="uk-UA"/>
        </w:rPr>
        <w:t>Мета програми</w:t>
      </w:r>
      <w:r w:rsidRPr="009A5CE6">
        <w:rPr>
          <w:rFonts w:ascii="Arial" w:hAnsi="Arial" w:cs="Arial"/>
          <w:sz w:val="20"/>
          <w:szCs w:val="20"/>
          <w:lang w:val="uk-UA"/>
        </w:rPr>
        <w:t xml:space="preserve"> – </w:t>
      </w:r>
      <w:r w:rsidR="00711FB2" w:rsidRPr="009A5CE6">
        <w:rPr>
          <w:rFonts w:ascii="Arial" w:hAnsi="Arial" w:cs="Arial"/>
          <w:sz w:val="20"/>
          <w:szCs w:val="20"/>
          <w:lang w:val="uk-UA"/>
        </w:rPr>
        <w:t>формування особистості в процесі творчої і дослідницької діяльності</w:t>
      </w:r>
      <w:r w:rsidRPr="009A5CE6">
        <w:rPr>
          <w:rFonts w:ascii="Arial" w:hAnsi="Arial" w:cs="Arial"/>
          <w:sz w:val="20"/>
          <w:szCs w:val="20"/>
          <w:lang w:val="uk-UA"/>
        </w:rPr>
        <w:t>.</w:t>
      </w:r>
    </w:p>
    <w:p w:rsidR="001738B9" w:rsidRDefault="001738B9" w:rsidP="00F016AE">
      <w:pPr>
        <w:spacing w:after="0" w:line="240" w:lineRule="auto"/>
        <w:ind w:firstLine="570"/>
        <w:jc w:val="both"/>
        <w:rPr>
          <w:rFonts w:ascii="Arial" w:hAnsi="Arial" w:cs="Arial"/>
          <w:sz w:val="20"/>
          <w:szCs w:val="20"/>
          <w:lang w:val="uk-UA"/>
        </w:rPr>
      </w:pPr>
      <w:r w:rsidRPr="00683B5F">
        <w:rPr>
          <w:rFonts w:ascii="Arial" w:hAnsi="Arial" w:cs="Arial"/>
          <w:i/>
          <w:sz w:val="20"/>
          <w:szCs w:val="20"/>
          <w:lang w:val="uk-UA"/>
        </w:rPr>
        <w:t>Основні завдання програми</w:t>
      </w:r>
      <w:r w:rsidRPr="00B975C8">
        <w:rPr>
          <w:rFonts w:ascii="Arial" w:hAnsi="Arial" w:cs="Arial"/>
          <w:sz w:val="20"/>
          <w:szCs w:val="20"/>
          <w:lang w:val="uk-UA"/>
        </w:rPr>
        <w:t xml:space="preserve"> полягають у фо</w:t>
      </w:r>
      <w:r w:rsidR="00683B5F">
        <w:rPr>
          <w:rFonts w:ascii="Arial" w:hAnsi="Arial" w:cs="Arial"/>
          <w:sz w:val="20"/>
          <w:szCs w:val="20"/>
          <w:lang w:val="uk-UA"/>
        </w:rPr>
        <w:t>рмуванні таких компетентностей:</w:t>
      </w:r>
    </w:p>
    <w:p w:rsidR="00683B5F" w:rsidRPr="00683B5F" w:rsidRDefault="00683B5F" w:rsidP="00F016AE">
      <w:pPr>
        <w:spacing w:after="0" w:line="240" w:lineRule="auto"/>
        <w:ind w:firstLine="570"/>
        <w:jc w:val="both"/>
        <w:rPr>
          <w:rFonts w:ascii="Arial" w:hAnsi="Arial" w:cs="Arial"/>
          <w:sz w:val="8"/>
          <w:szCs w:val="8"/>
          <w:lang w:val="uk-UA"/>
        </w:rPr>
      </w:pPr>
    </w:p>
    <w:p w:rsidR="001738B9" w:rsidRPr="008C237C" w:rsidRDefault="00B544A1" w:rsidP="00C003AA">
      <w:pPr>
        <w:pStyle w:val="af7"/>
        <w:numPr>
          <w:ilvl w:val="0"/>
          <w:numId w:val="36"/>
        </w:numPr>
        <w:spacing w:after="0" w:line="240" w:lineRule="auto"/>
        <w:ind w:left="1134" w:hanging="283"/>
        <w:jc w:val="both"/>
        <w:rPr>
          <w:rFonts w:ascii="Arial" w:hAnsi="Arial" w:cs="Arial"/>
          <w:sz w:val="20"/>
          <w:szCs w:val="20"/>
          <w:lang w:val="uk-UA"/>
        </w:rPr>
      </w:pPr>
      <w:r w:rsidRPr="008C237C">
        <w:rPr>
          <w:rFonts w:ascii="Arial" w:hAnsi="Arial" w:cs="Arial"/>
          <w:i/>
          <w:sz w:val="20"/>
          <w:szCs w:val="20"/>
          <w:lang w:val="uk-UA"/>
        </w:rPr>
        <w:t>п</w:t>
      </w:r>
      <w:r w:rsidR="001738B9" w:rsidRPr="008C237C">
        <w:rPr>
          <w:rFonts w:ascii="Arial" w:hAnsi="Arial" w:cs="Arial"/>
          <w:i/>
          <w:sz w:val="20"/>
          <w:szCs w:val="20"/>
          <w:lang w:val="uk-UA"/>
        </w:rPr>
        <w:t>ізнавальної</w:t>
      </w:r>
      <w:r w:rsidRPr="008C237C">
        <w:rPr>
          <w:rFonts w:ascii="Arial" w:hAnsi="Arial" w:cs="Arial"/>
          <w:i/>
          <w:sz w:val="20"/>
          <w:szCs w:val="20"/>
          <w:lang w:val="uk-UA"/>
        </w:rPr>
        <w:t xml:space="preserve"> – </w:t>
      </w:r>
      <w:r w:rsidR="001738B9" w:rsidRPr="008C237C">
        <w:rPr>
          <w:rFonts w:ascii="Arial" w:hAnsi="Arial" w:cs="Arial"/>
          <w:sz w:val="20"/>
          <w:szCs w:val="20"/>
          <w:lang w:val="uk-UA"/>
        </w:rPr>
        <w:t>засвоєння основних літературних понять і термінів</w:t>
      </w:r>
      <w:r w:rsidRPr="008C237C">
        <w:rPr>
          <w:rFonts w:ascii="Arial" w:hAnsi="Arial" w:cs="Arial"/>
          <w:sz w:val="20"/>
          <w:szCs w:val="20"/>
          <w:lang w:val="uk-UA"/>
        </w:rPr>
        <w:t>;</w:t>
      </w:r>
      <w:r w:rsidR="001738B9" w:rsidRPr="008C237C">
        <w:rPr>
          <w:rFonts w:ascii="Arial" w:hAnsi="Arial" w:cs="Arial"/>
          <w:sz w:val="20"/>
          <w:szCs w:val="20"/>
          <w:lang w:val="uk-UA"/>
        </w:rPr>
        <w:t xml:space="preserve"> уміння </w:t>
      </w:r>
      <w:r w:rsidRPr="008C237C">
        <w:rPr>
          <w:rFonts w:ascii="Arial" w:hAnsi="Arial" w:cs="Arial"/>
          <w:sz w:val="20"/>
          <w:szCs w:val="20"/>
          <w:lang w:val="uk-UA"/>
        </w:rPr>
        <w:t>розуміти</w:t>
      </w:r>
      <w:r w:rsidR="001738B9" w:rsidRPr="008C237C">
        <w:rPr>
          <w:rFonts w:ascii="Arial" w:hAnsi="Arial" w:cs="Arial"/>
          <w:sz w:val="20"/>
          <w:szCs w:val="20"/>
          <w:lang w:val="uk-UA"/>
        </w:rPr>
        <w:t xml:space="preserve"> навколишній світ</w:t>
      </w:r>
      <w:r w:rsidRPr="008C237C">
        <w:rPr>
          <w:rFonts w:ascii="Arial" w:hAnsi="Arial" w:cs="Arial"/>
          <w:sz w:val="20"/>
          <w:szCs w:val="20"/>
          <w:lang w:val="uk-UA"/>
        </w:rPr>
        <w:t>;</w:t>
      </w:r>
      <w:r w:rsidR="001738B9" w:rsidRPr="008C237C">
        <w:rPr>
          <w:rFonts w:ascii="Arial" w:hAnsi="Arial" w:cs="Arial"/>
          <w:sz w:val="20"/>
          <w:szCs w:val="20"/>
          <w:lang w:val="uk-UA"/>
        </w:rPr>
        <w:t xml:space="preserve"> </w:t>
      </w:r>
      <w:r w:rsidRPr="008C237C">
        <w:rPr>
          <w:rFonts w:ascii="Arial" w:hAnsi="Arial" w:cs="Arial"/>
          <w:sz w:val="20"/>
          <w:szCs w:val="20"/>
          <w:lang w:val="uk-UA"/>
        </w:rPr>
        <w:t>ознайомлення</w:t>
      </w:r>
      <w:r w:rsidR="001738B9" w:rsidRPr="008C237C">
        <w:rPr>
          <w:rFonts w:ascii="Arial" w:hAnsi="Arial" w:cs="Arial"/>
          <w:sz w:val="20"/>
          <w:szCs w:val="20"/>
          <w:lang w:val="uk-UA"/>
        </w:rPr>
        <w:t xml:space="preserve"> із засобами художньої виразності, пам’ятками літератури, культури, фольклором, усною народною творчістю</w:t>
      </w:r>
      <w:r w:rsidRPr="008C237C">
        <w:rPr>
          <w:rFonts w:ascii="Arial" w:hAnsi="Arial" w:cs="Arial"/>
          <w:sz w:val="20"/>
          <w:szCs w:val="20"/>
          <w:lang w:val="uk-UA"/>
        </w:rPr>
        <w:t xml:space="preserve">; </w:t>
      </w:r>
      <w:r w:rsidR="001738B9" w:rsidRPr="008C237C">
        <w:rPr>
          <w:rFonts w:ascii="Arial" w:hAnsi="Arial" w:cs="Arial"/>
          <w:sz w:val="20"/>
          <w:szCs w:val="20"/>
          <w:lang w:val="uk-UA"/>
        </w:rPr>
        <w:t>формування особистісного спр</w:t>
      </w:r>
      <w:r w:rsidRPr="008C237C">
        <w:rPr>
          <w:rFonts w:ascii="Arial" w:hAnsi="Arial" w:cs="Arial"/>
          <w:sz w:val="20"/>
          <w:szCs w:val="20"/>
          <w:lang w:val="uk-UA"/>
        </w:rPr>
        <w:t>ийняття дослідженого матеріалу;</w:t>
      </w:r>
    </w:p>
    <w:p w:rsidR="001738B9" w:rsidRPr="008C237C" w:rsidRDefault="00B544A1" w:rsidP="00C003AA">
      <w:pPr>
        <w:pStyle w:val="a3"/>
        <w:numPr>
          <w:ilvl w:val="0"/>
          <w:numId w:val="36"/>
        </w:numPr>
        <w:spacing w:after="0" w:line="240" w:lineRule="auto"/>
        <w:ind w:left="1134" w:hanging="283"/>
        <w:jc w:val="both"/>
        <w:rPr>
          <w:rFonts w:ascii="Arial" w:hAnsi="Arial" w:cs="Arial"/>
          <w:sz w:val="20"/>
          <w:szCs w:val="20"/>
          <w:lang w:val="uk-UA"/>
        </w:rPr>
      </w:pPr>
      <w:r w:rsidRPr="008C237C">
        <w:rPr>
          <w:rFonts w:ascii="Arial" w:hAnsi="Arial" w:cs="Arial"/>
          <w:i/>
          <w:sz w:val="20"/>
          <w:szCs w:val="20"/>
          <w:lang w:val="uk-UA"/>
        </w:rPr>
        <w:t>п</w:t>
      </w:r>
      <w:r w:rsidR="001738B9" w:rsidRPr="008C237C">
        <w:rPr>
          <w:rFonts w:ascii="Arial" w:hAnsi="Arial" w:cs="Arial"/>
          <w:i/>
          <w:sz w:val="20"/>
          <w:szCs w:val="20"/>
          <w:lang w:val="uk-UA"/>
        </w:rPr>
        <w:t>рактичної</w:t>
      </w:r>
      <w:r w:rsidRPr="008C237C">
        <w:rPr>
          <w:rFonts w:ascii="Arial" w:hAnsi="Arial" w:cs="Arial"/>
          <w:sz w:val="20"/>
          <w:szCs w:val="20"/>
          <w:lang w:val="uk-UA"/>
        </w:rPr>
        <w:t xml:space="preserve"> – використання набутих у студії знань для створення власних літературних творів; </w:t>
      </w:r>
      <w:r w:rsidR="001738B9" w:rsidRPr="008C237C">
        <w:rPr>
          <w:rFonts w:ascii="Arial" w:hAnsi="Arial" w:cs="Arial"/>
          <w:sz w:val="20"/>
          <w:szCs w:val="20"/>
          <w:lang w:val="uk-UA"/>
        </w:rPr>
        <w:t>формуванн</w:t>
      </w:r>
      <w:r w:rsidRPr="008C237C">
        <w:rPr>
          <w:rFonts w:ascii="Arial" w:hAnsi="Arial" w:cs="Arial"/>
          <w:sz w:val="20"/>
          <w:szCs w:val="20"/>
          <w:lang w:val="uk-UA"/>
        </w:rPr>
        <w:t xml:space="preserve">я </w:t>
      </w:r>
      <w:r w:rsidR="008C237C">
        <w:rPr>
          <w:rFonts w:ascii="Arial" w:hAnsi="Arial" w:cs="Arial"/>
          <w:sz w:val="20"/>
          <w:szCs w:val="20"/>
          <w:lang w:val="uk-UA"/>
        </w:rPr>
        <w:t>в</w:t>
      </w:r>
      <w:r w:rsidR="001738B9" w:rsidRPr="008C237C">
        <w:rPr>
          <w:rFonts w:ascii="Arial" w:hAnsi="Arial" w:cs="Arial"/>
          <w:sz w:val="20"/>
          <w:szCs w:val="20"/>
          <w:lang w:val="uk-UA"/>
        </w:rPr>
        <w:t>мінь і навичок роботи з бібліографічними джерелами</w:t>
      </w:r>
      <w:r w:rsidRPr="008C237C">
        <w:rPr>
          <w:rFonts w:ascii="Arial" w:hAnsi="Arial" w:cs="Arial"/>
          <w:sz w:val="20"/>
          <w:szCs w:val="20"/>
          <w:lang w:val="uk-UA"/>
        </w:rPr>
        <w:t xml:space="preserve">, </w:t>
      </w:r>
      <w:r w:rsidR="001738B9" w:rsidRPr="008C237C">
        <w:rPr>
          <w:rFonts w:ascii="Arial" w:hAnsi="Arial" w:cs="Arial"/>
          <w:sz w:val="20"/>
          <w:szCs w:val="20"/>
          <w:lang w:val="uk-UA"/>
        </w:rPr>
        <w:t>оформл</w:t>
      </w:r>
      <w:r w:rsidRPr="008C237C">
        <w:rPr>
          <w:rFonts w:ascii="Arial" w:hAnsi="Arial" w:cs="Arial"/>
          <w:sz w:val="20"/>
          <w:szCs w:val="20"/>
          <w:lang w:val="uk-UA"/>
        </w:rPr>
        <w:t>ення</w:t>
      </w:r>
      <w:r w:rsidR="001738B9" w:rsidRPr="008C237C">
        <w:rPr>
          <w:rFonts w:ascii="Arial" w:hAnsi="Arial" w:cs="Arial"/>
          <w:sz w:val="20"/>
          <w:szCs w:val="20"/>
          <w:lang w:val="uk-UA"/>
        </w:rPr>
        <w:t xml:space="preserve"> літературн</w:t>
      </w:r>
      <w:r w:rsidRPr="008C237C">
        <w:rPr>
          <w:rFonts w:ascii="Arial" w:hAnsi="Arial" w:cs="Arial"/>
          <w:sz w:val="20"/>
          <w:szCs w:val="20"/>
          <w:lang w:val="uk-UA"/>
        </w:rPr>
        <w:t>их</w:t>
      </w:r>
      <w:r w:rsidR="001738B9" w:rsidRPr="008C237C">
        <w:rPr>
          <w:rFonts w:ascii="Arial" w:hAnsi="Arial" w:cs="Arial"/>
          <w:sz w:val="20"/>
          <w:szCs w:val="20"/>
          <w:lang w:val="uk-UA"/>
        </w:rPr>
        <w:t xml:space="preserve"> вистав</w:t>
      </w:r>
      <w:r w:rsidRPr="008C237C">
        <w:rPr>
          <w:rFonts w:ascii="Arial" w:hAnsi="Arial" w:cs="Arial"/>
          <w:sz w:val="20"/>
          <w:szCs w:val="20"/>
          <w:lang w:val="uk-UA"/>
        </w:rPr>
        <w:t>ок, складання літописів літературного життя рідного краю, літературно-художньої карти рідного краю; систематизація зібраного матеріалу, участь в екскурсіях, експедиціях, акціях, пошуковій та дослідницькій роботі;</w:t>
      </w:r>
    </w:p>
    <w:p w:rsidR="001738B9" w:rsidRPr="008C237C" w:rsidRDefault="00BA16C1" w:rsidP="00C003AA">
      <w:pPr>
        <w:pStyle w:val="a3"/>
        <w:numPr>
          <w:ilvl w:val="0"/>
          <w:numId w:val="36"/>
        </w:numPr>
        <w:spacing w:after="0" w:line="240" w:lineRule="auto"/>
        <w:ind w:left="1134" w:hanging="283"/>
        <w:jc w:val="both"/>
        <w:rPr>
          <w:rFonts w:ascii="Arial" w:hAnsi="Arial" w:cs="Arial"/>
          <w:sz w:val="20"/>
          <w:szCs w:val="20"/>
          <w:lang w:val="uk-UA"/>
        </w:rPr>
      </w:pPr>
      <w:r w:rsidRPr="008C237C">
        <w:rPr>
          <w:rFonts w:ascii="Arial" w:hAnsi="Arial" w:cs="Arial"/>
          <w:i/>
          <w:sz w:val="20"/>
          <w:szCs w:val="20"/>
          <w:lang w:val="uk-UA"/>
        </w:rPr>
        <w:t>т</w:t>
      </w:r>
      <w:r w:rsidR="001738B9" w:rsidRPr="008C237C">
        <w:rPr>
          <w:rFonts w:ascii="Arial" w:hAnsi="Arial" w:cs="Arial"/>
          <w:i/>
          <w:sz w:val="20"/>
          <w:szCs w:val="20"/>
          <w:lang w:val="uk-UA"/>
        </w:rPr>
        <w:t>ворчої</w:t>
      </w:r>
      <w:r w:rsidR="00B544A1" w:rsidRPr="008C237C">
        <w:rPr>
          <w:rFonts w:ascii="Arial" w:hAnsi="Arial" w:cs="Arial"/>
          <w:sz w:val="20"/>
          <w:szCs w:val="20"/>
          <w:lang w:val="uk-UA"/>
        </w:rPr>
        <w:t xml:space="preserve"> –</w:t>
      </w:r>
      <w:r w:rsidR="001738B9" w:rsidRPr="008C237C">
        <w:rPr>
          <w:rFonts w:ascii="Arial" w:hAnsi="Arial" w:cs="Arial"/>
          <w:sz w:val="20"/>
          <w:szCs w:val="20"/>
          <w:lang w:val="uk-UA"/>
        </w:rPr>
        <w:t xml:space="preserve"> набуття досвіду власної творчої діяльності</w:t>
      </w:r>
      <w:r w:rsidR="00B544A1" w:rsidRPr="008C237C">
        <w:rPr>
          <w:rFonts w:ascii="Arial" w:hAnsi="Arial" w:cs="Arial"/>
          <w:sz w:val="20"/>
          <w:szCs w:val="20"/>
          <w:lang w:val="uk-UA"/>
        </w:rPr>
        <w:t>;</w:t>
      </w:r>
      <w:r w:rsidR="001738B9" w:rsidRPr="008C237C">
        <w:rPr>
          <w:rFonts w:ascii="Arial" w:hAnsi="Arial" w:cs="Arial"/>
          <w:sz w:val="20"/>
          <w:szCs w:val="20"/>
          <w:lang w:val="uk-UA"/>
        </w:rPr>
        <w:t xml:space="preserve"> розвиток логічного мислення, уяви, фантазії, здатн</w:t>
      </w:r>
      <w:r w:rsidR="00B544A1" w:rsidRPr="008C237C">
        <w:rPr>
          <w:rFonts w:ascii="Arial" w:hAnsi="Arial" w:cs="Arial"/>
          <w:sz w:val="20"/>
          <w:szCs w:val="20"/>
          <w:lang w:val="uk-UA"/>
        </w:rPr>
        <w:t>о</w:t>
      </w:r>
      <w:r w:rsidR="001738B9" w:rsidRPr="008C237C">
        <w:rPr>
          <w:rFonts w:ascii="Arial" w:hAnsi="Arial" w:cs="Arial"/>
          <w:sz w:val="20"/>
          <w:szCs w:val="20"/>
          <w:lang w:val="uk-UA"/>
        </w:rPr>
        <w:t>ст</w:t>
      </w:r>
      <w:r w:rsidR="00B544A1" w:rsidRPr="008C237C">
        <w:rPr>
          <w:rFonts w:ascii="Arial" w:hAnsi="Arial" w:cs="Arial"/>
          <w:sz w:val="20"/>
          <w:szCs w:val="20"/>
          <w:lang w:val="uk-UA"/>
        </w:rPr>
        <w:t>і</w:t>
      </w:r>
      <w:r w:rsidR="001738B9" w:rsidRPr="008C237C">
        <w:rPr>
          <w:rFonts w:ascii="Arial" w:hAnsi="Arial" w:cs="Arial"/>
          <w:sz w:val="20"/>
          <w:szCs w:val="20"/>
          <w:lang w:val="uk-UA"/>
        </w:rPr>
        <w:t xml:space="preserve"> проявляти власну творчу ініціативу</w:t>
      </w:r>
      <w:r w:rsidR="00B544A1" w:rsidRPr="008C237C">
        <w:rPr>
          <w:rFonts w:ascii="Arial" w:hAnsi="Arial" w:cs="Arial"/>
          <w:sz w:val="20"/>
          <w:szCs w:val="20"/>
          <w:lang w:val="uk-UA"/>
        </w:rPr>
        <w:t>;</w:t>
      </w:r>
      <w:r w:rsidR="001738B9" w:rsidRPr="008C237C">
        <w:rPr>
          <w:rFonts w:ascii="Arial" w:hAnsi="Arial" w:cs="Arial"/>
          <w:sz w:val="20"/>
          <w:szCs w:val="20"/>
          <w:lang w:val="uk-UA"/>
        </w:rPr>
        <w:t xml:space="preserve"> формування потреби у творчій самореалізації та духовному самовдосконаленню</w:t>
      </w:r>
      <w:r w:rsidR="00B544A1" w:rsidRPr="008C237C">
        <w:rPr>
          <w:rFonts w:ascii="Arial" w:hAnsi="Arial" w:cs="Arial"/>
          <w:sz w:val="20"/>
          <w:szCs w:val="20"/>
          <w:lang w:val="uk-UA"/>
        </w:rPr>
        <w:t>;</w:t>
      </w:r>
    </w:p>
    <w:p w:rsidR="001738B9" w:rsidRPr="008C237C" w:rsidRDefault="00BA16C1" w:rsidP="00C003AA">
      <w:pPr>
        <w:numPr>
          <w:ilvl w:val="0"/>
          <w:numId w:val="36"/>
        </w:numPr>
        <w:spacing w:after="0" w:line="240" w:lineRule="auto"/>
        <w:ind w:left="1134" w:hanging="283"/>
        <w:jc w:val="both"/>
        <w:rPr>
          <w:rFonts w:ascii="Arial" w:hAnsi="Arial" w:cs="Arial"/>
          <w:sz w:val="20"/>
          <w:szCs w:val="20"/>
          <w:lang w:val="uk-UA"/>
        </w:rPr>
      </w:pPr>
      <w:r w:rsidRPr="008C237C">
        <w:rPr>
          <w:rFonts w:ascii="Arial" w:hAnsi="Arial" w:cs="Arial"/>
          <w:i/>
          <w:sz w:val="20"/>
          <w:szCs w:val="20"/>
          <w:lang w:val="uk-UA"/>
        </w:rPr>
        <w:t>с</w:t>
      </w:r>
      <w:r w:rsidR="001738B9" w:rsidRPr="008C237C">
        <w:rPr>
          <w:rFonts w:ascii="Arial" w:hAnsi="Arial" w:cs="Arial"/>
          <w:i/>
          <w:sz w:val="20"/>
          <w:szCs w:val="20"/>
          <w:lang w:val="uk-UA"/>
        </w:rPr>
        <w:t>оціальної</w:t>
      </w:r>
      <w:r w:rsidR="00B544A1" w:rsidRPr="008C237C">
        <w:rPr>
          <w:rFonts w:ascii="Arial" w:hAnsi="Arial" w:cs="Arial"/>
          <w:sz w:val="20"/>
          <w:szCs w:val="20"/>
          <w:lang w:val="uk-UA"/>
        </w:rPr>
        <w:t xml:space="preserve"> – виховання культури спілкування та</w:t>
      </w:r>
      <w:r w:rsidR="001738B9" w:rsidRPr="008C237C">
        <w:rPr>
          <w:rFonts w:ascii="Arial" w:hAnsi="Arial" w:cs="Arial"/>
          <w:sz w:val="20"/>
          <w:szCs w:val="20"/>
          <w:lang w:val="uk-UA"/>
        </w:rPr>
        <w:t xml:space="preserve"> </w:t>
      </w:r>
      <w:r w:rsidR="00B544A1" w:rsidRPr="008C237C">
        <w:rPr>
          <w:rFonts w:ascii="Arial" w:hAnsi="Arial" w:cs="Arial"/>
          <w:sz w:val="20"/>
          <w:szCs w:val="20"/>
          <w:lang w:val="uk-UA"/>
        </w:rPr>
        <w:t>співробітництва, соціальної активності; поваги до</w:t>
      </w:r>
      <w:r w:rsidR="001738B9" w:rsidRPr="008C237C">
        <w:rPr>
          <w:rFonts w:ascii="Arial" w:hAnsi="Arial" w:cs="Arial"/>
          <w:sz w:val="20"/>
          <w:szCs w:val="20"/>
          <w:lang w:val="uk-UA"/>
        </w:rPr>
        <w:t xml:space="preserve"> культури, звичаїв</w:t>
      </w:r>
      <w:r w:rsidR="00BE28F4" w:rsidRPr="008C237C">
        <w:rPr>
          <w:rFonts w:ascii="Arial" w:hAnsi="Arial" w:cs="Arial"/>
          <w:sz w:val="20"/>
          <w:szCs w:val="20"/>
          <w:lang w:val="uk-UA"/>
        </w:rPr>
        <w:t xml:space="preserve">, традицій українського народу; </w:t>
      </w:r>
      <w:r w:rsidR="001738B9" w:rsidRPr="008C237C">
        <w:rPr>
          <w:rFonts w:ascii="Arial" w:hAnsi="Arial" w:cs="Arial"/>
          <w:sz w:val="20"/>
          <w:szCs w:val="20"/>
          <w:lang w:val="uk-UA"/>
        </w:rPr>
        <w:t xml:space="preserve">підготовка дітей до життєдіяльності </w:t>
      </w:r>
      <w:r w:rsidR="00692DEF" w:rsidRPr="008C237C">
        <w:rPr>
          <w:rFonts w:ascii="Arial" w:hAnsi="Arial" w:cs="Arial"/>
          <w:sz w:val="20"/>
          <w:szCs w:val="20"/>
          <w:lang w:val="uk-UA"/>
        </w:rPr>
        <w:t>в</w:t>
      </w:r>
      <w:r w:rsidR="001738B9" w:rsidRPr="008C237C">
        <w:rPr>
          <w:rFonts w:ascii="Arial" w:hAnsi="Arial" w:cs="Arial"/>
          <w:sz w:val="20"/>
          <w:szCs w:val="20"/>
          <w:lang w:val="uk-UA"/>
        </w:rPr>
        <w:t xml:space="preserve"> полікультурному просторі</w:t>
      </w:r>
      <w:r w:rsidR="00BE28F4" w:rsidRPr="008C237C">
        <w:rPr>
          <w:rFonts w:ascii="Arial" w:hAnsi="Arial" w:cs="Arial"/>
          <w:sz w:val="20"/>
          <w:szCs w:val="20"/>
          <w:lang w:val="uk-UA"/>
        </w:rPr>
        <w:t>;</w:t>
      </w:r>
      <w:r w:rsidRPr="008C237C">
        <w:rPr>
          <w:rFonts w:ascii="Arial" w:hAnsi="Arial" w:cs="Arial"/>
          <w:sz w:val="20"/>
          <w:szCs w:val="20"/>
          <w:lang w:val="uk-UA"/>
        </w:rPr>
        <w:t xml:space="preserve"> </w:t>
      </w:r>
      <w:r w:rsidR="001738B9" w:rsidRPr="008C237C">
        <w:rPr>
          <w:rFonts w:ascii="Arial" w:hAnsi="Arial" w:cs="Arial"/>
          <w:sz w:val="20"/>
          <w:szCs w:val="20"/>
          <w:lang w:val="uk-UA"/>
        </w:rPr>
        <w:t>формування позитивних якостей емоційно-вольової сфери (самостійність, ініціативність, відповідальність)</w:t>
      </w:r>
      <w:r w:rsidR="00BE28F4" w:rsidRPr="008C237C">
        <w:rPr>
          <w:rFonts w:ascii="Arial" w:hAnsi="Arial" w:cs="Arial"/>
          <w:sz w:val="20"/>
          <w:szCs w:val="20"/>
          <w:lang w:val="uk-UA"/>
        </w:rPr>
        <w:t>.</w:t>
      </w:r>
    </w:p>
    <w:p w:rsidR="00683B5F" w:rsidRPr="009C59AF" w:rsidRDefault="00683B5F" w:rsidP="00B544A1">
      <w:pPr>
        <w:spacing w:after="0" w:line="240" w:lineRule="auto"/>
        <w:ind w:left="6" w:firstLine="564"/>
        <w:jc w:val="both"/>
        <w:rPr>
          <w:rFonts w:ascii="Arial" w:hAnsi="Arial" w:cs="Arial"/>
          <w:sz w:val="8"/>
          <w:szCs w:val="8"/>
          <w:lang w:val="uk-UA"/>
        </w:rPr>
      </w:pPr>
    </w:p>
    <w:p w:rsidR="001738B9" w:rsidRPr="00B975C8" w:rsidRDefault="001738B9" w:rsidP="00B544A1">
      <w:pPr>
        <w:spacing w:after="0" w:line="240" w:lineRule="auto"/>
        <w:ind w:left="6" w:firstLine="564"/>
        <w:jc w:val="both"/>
        <w:rPr>
          <w:rFonts w:ascii="Arial" w:hAnsi="Arial" w:cs="Arial"/>
          <w:sz w:val="20"/>
          <w:szCs w:val="20"/>
          <w:lang w:val="uk-UA"/>
        </w:rPr>
      </w:pPr>
      <w:r w:rsidRPr="00B975C8">
        <w:rPr>
          <w:rFonts w:ascii="Arial" w:hAnsi="Arial" w:cs="Arial"/>
          <w:sz w:val="20"/>
          <w:szCs w:val="20"/>
          <w:lang w:val="uk-UA"/>
        </w:rPr>
        <w:t>Програма розрахована на 3 роки навчання дітей віком від 10 до 17 років.</w:t>
      </w:r>
    </w:p>
    <w:p w:rsidR="001738B9" w:rsidRPr="00B975C8" w:rsidRDefault="001738B9" w:rsidP="00F016AE">
      <w:pPr>
        <w:pStyle w:val="21"/>
        <w:spacing w:line="240" w:lineRule="auto"/>
        <w:ind w:firstLine="552"/>
        <w:rPr>
          <w:rFonts w:ascii="Arial" w:hAnsi="Arial" w:cs="Arial"/>
          <w:sz w:val="20"/>
          <w:szCs w:val="20"/>
        </w:rPr>
      </w:pPr>
      <w:r w:rsidRPr="00B975C8">
        <w:rPr>
          <w:rFonts w:ascii="Arial" w:hAnsi="Arial" w:cs="Arial"/>
          <w:sz w:val="20"/>
          <w:szCs w:val="20"/>
        </w:rPr>
        <w:t xml:space="preserve">Програма І рівня навчання розрахована на проведення 2-х годинних занять два рази на тиждень, що становить 144 години на рік, ІІ </w:t>
      </w:r>
      <w:r w:rsidR="008C237C">
        <w:rPr>
          <w:rFonts w:ascii="Arial" w:hAnsi="Arial" w:cs="Arial"/>
          <w:sz w:val="20"/>
          <w:szCs w:val="20"/>
        </w:rPr>
        <w:t xml:space="preserve"> та </w:t>
      </w:r>
      <w:r w:rsidRPr="00B975C8">
        <w:rPr>
          <w:rFonts w:ascii="Arial" w:hAnsi="Arial" w:cs="Arial"/>
          <w:sz w:val="20"/>
          <w:szCs w:val="20"/>
        </w:rPr>
        <w:t>ІІІ рів</w:t>
      </w:r>
      <w:r w:rsidR="008C237C">
        <w:rPr>
          <w:rFonts w:ascii="Arial" w:hAnsi="Arial" w:cs="Arial"/>
          <w:sz w:val="20"/>
          <w:szCs w:val="20"/>
        </w:rPr>
        <w:t>нів навчання</w:t>
      </w:r>
      <w:r w:rsidRPr="00B975C8">
        <w:rPr>
          <w:rFonts w:ascii="Arial" w:hAnsi="Arial" w:cs="Arial"/>
          <w:sz w:val="20"/>
          <w:szCs w:val="20"/>
        </w:rPr>
        <w:t xml:space="preserve"> –</w:t>
      </w:r>
      <w:r w:rsidR="00BE28F4">
        <w:rPr>
          <w:rFonts w:ascii="Arial" w:hAnsi="Arial" w:cs="Arial"/>
          <w:sz w:val="20"/>
          <w:szCs w:val="20"/>
        </w:rPr>
        <w:t xml:space="preserve"> </w:t>
      </w:r>
      <w:r w:rsidRPr="00B975C8">
        <w:rPr>
          <w:rFonts w:ascii="Arial" w:hAnsi="Arial" w:cs="Arial"/>
          <w:sz w:val="20"/>
          <w:szCs w:val="20"/>
        </w:rPr>
        <w:t>3-х годинних занять два рази на тиждень (216 годин).</w:t>
      </w:r>
    </w:p>
    <w:p w:rsidR="001738B9" w:rsidRPr="00B975C8" w:rsidRDefault="001738B9" w:rsidP="00F016AE">
      <w:pPr>
        <w:pStyle w:val="21"/>
        <w:spacing w:line="240" w:lineRule="auto"/>
        <w:ind w:firstLine="570"/>
        <w:rPr>
          <w:rFonts w:ascii="Arial" w:hAnsi="Arial" w:cs="Arial"/>
          <w:sz w:val="20"/>
          <w:szCs w:val="20"/>
        </w:rPr>
      </w:pPr>
      <w:r w:rsidRPr="00B975C8">
        <w:rPr>
          <w:rFonts w:ascii="Arial" w:hAnsi="Arial" w:cs="Arial"/>
          <w:sz w:val="20"/>
          <w:szCs w:val="20"/>
        </w:rPr>
        <w:t xml:space="preserve">Структурування здійснюється за проблемно-тематичним принципом з урахуванням вікових особливостей та інтересів </w:t>
      </w:r>
      <w:r w:rsidR="00BE28F4">
        <w:rPr>
          <w:rFonts w:ascii="Arial" w:hAnsi="Arial" w:cs="Arial"/>
          <w:sz w:val="20"/>
          <w:szCs w:val="20"/>
        </w:rPr>
        <w:t>вихованців</w:t>
      </w:r>
      <w:r w:rsidRPr="00B975C8">
        <w:rPr>
          <w:rFonts w:ascii="Arial" w:hAnsi="Arial" w:cs="Arial"/>
          <w:sz w:val="20"/>
          <w:szCs w:val="20"/>
        </w:rPr>
        <w:t>.</w:t>
      </w:r>
    </w:p>
    <w:p w:rsidR="001738B9" w:rsidRPr="00847B60" w:rsidRDefault="001738B9" w:rsidP="00F016AE">
      <w:pPr>
        <w:spacing w:after="0" w:line="240" w:lineRule="auto"/>
        <w:ind w:firstLine="570"/>
        <w:jc w:val="both"/>
        <w:rPr>
          <w:rFonts w:ascii="Arial" w:hAnsi="Arial" w:cs="Arial"/>
          <w:sz w:val="20"/>
          <w:szCs w:val="20"/>
          <w:lang w:val="uk-UA"/>
        </w:rPr>
      </w:pPr>
      <w:r w:rsidRPr="00B975C8">
        <w:rPr>
          <w:rFonts w:ascii="Arial" w:hAnsi="Arial" w:cs="Arial"/>
          <w:sz w:val="20"/>
          <w:szCs w:val="20"/>
          <w:lang w:val="uk-UA"/>
        </w:rPr>
        <w:t xml:space="preserve">Керівник </w:t>
      </w:r>
      <w:r w:rsidRPr="00847B60">
        <w:rPr>
          <w:rFonts w:ascii="Arial" w:hAnsi="Arial" w:cs="Arial"/>
          <w:sz w:val="20"/>
          <w:szCs w:val="20"/>
          <w:lang w:val="uk-UA"/>
        </w:rPr>
        <w:t>літературної студії має керуватис</w:t>
      </w:r>
      <w:r w:rsidR="00E118D4">
        <w:rPr>
          <w:rFonts w:ascii="Arial" w:hAnsi="Arial" w:cs="Arial"/>
          <w:sz w:val="20"/>
          <w:szCs w:val="20"/>
          <w:lang w:val="uk-UA"/>
        </w:rPr>
        <w:t>я</w:t>
      </w:r>
      <w:r w:rsidRPr="00847B60">
        <w:rPr>
          <w:rFonts w:ascii="Arial" w:hAnsi="Arial" w:cs="Arial"/>
          <w:sz w:val="20"/>
          <w:szCs w:val="20"/>
          <w:lang w:val="uk-UA"/>
        </w:rPr>
        <w:t xml:space="preserve"> такими </w:t>
      </w:r>
      <w:r w:rsidR="00BE28F4">
        <w:rPr>
          <w:rFonts w:ascii="Arial" w:hAnsi="Arial" w:cs="Arial"/>
          <w:sz w:val="20"/>
          <w:szCs w:val="20"/>
          <w:lang w:val="uk-UA"/>
        </w:rPr>
        <w:t>педагогічними</w:t>
      </w:r>
      <w:r w:rsidRPr="00847B60">
        <w:rPr>
          <w:rFonts w:ascii="Arial" w:hAnsi="Arial" w:cs="Arial"/>
          <w:sz w:val="20"/>
          <w:szCs w:val="20"/>
          <w:lang w:val="uk-UA"/>
        </w:rPr>
        <w:t xml:space="preserve"> принципами:</w:t>
      </w:r>
    </w:p>
    <w:p w:rsidR="00683B5F" w:rsidRPr="00847B60" w:rsidRDefault="00683B5F" w:rsidP="00F016AE">
      <w:pPr>
        <w:spacing w:after="0" w:line="240" w:lineRule="auto"/>
        <w:ind w:firstLine="570"/>
        <w:jc w:val="both"/>
        <w:rPr>
          <w:rFonts w:ascii="Arial" w:hAnsi="Arial" w:cs="Arial"/>
          <w:sz w:val="8"/>
          <w:szCs w:val="8"/>
          <w:lang w:val="uk-UA"/>
        </w:rPr>
      </w:pPr>
    </w:p>
    <w:p w:rsidR="001738B9" w:rsidRPr="00847B60" w:rsidRDefault="001B04D6" w:rsidP="00A93E9D">
      <w:pPr>
        <w:numPr>
          <w:ilvl w:val="0"/>
          <w:numId w:val="37"/>
        </w:numPr>
        <w:tabs>
          <w:tab w:val="clear" w:pos="1065"/>
        </w:tabs>
        <w:spacing w:after="0" w:line="240" w:lineRule="auto"/>
        <w:ind w:left="1146" w:hanging="258"/>
        <w:jc w:val="both"/>
        <w:rPr>
          <w:rFonts w:ascii="Arial" w:hAnsi="Arial" w:cs="Arial"/>
          <w:sz w:val="20"/>
          <w:szCs w:val="20"/>
          <w:lang w:val="uk-UA"/>
        </w:rPr>
      </w:pPr>
      <w:r w:rsidRPr="00847B60">
        <w:rPr>
          <w:rFonts w:ascii="Arial" w:hAnsi="Arial" w:cs="Arial"/>
          <w:i/>
          <w:sz w:val="20"/>
          <w:szCs w:val="20"/>
          <w:lang w:val="uk-UA"/>
        </w:rPr>
        <w:t>антропологічни</w:t>
      </w:r>
      <w:r w:rsidR="00BE28F4">
        <w:rPr>
          <w:rFonts w:ascii="Arial" w:hAnsi="Arial" w:cs="Arial"/>
          <w:i/>
          <w:sz w:val="20"/>
          <w:szCs w:val="20"/>
          <w:lang w:val="uk-UA"/>
        </w:rPr>
        <w:t>м:</w:t>
      </w:r>
      <w:r w:rsidR="00BE28F4">
        <w:rPr>
          <w:rFonts w:ascii="Arial" w:hAnsi="Arial" w:cs="Arial"/>
          <w:sz w:val="20"/>
          <w:szCs w:val="20"/>
          <w:lang w:val="uk-UA"/>
        </w:rPr>
        <w:t xml:space="preserve"> центр</w:t>
      </w:r>
      <w:r w:rsidR="001738B9" w:rsidRPr="00847B60">
        <w:rPr>
          <w:rFonts w:ascii="Arial" w:hAnsi="Arial" w:cs="Arial"/>
          <w:sz w:val="20"/>
          <w:szCs w:val="20"/>
          <w:lang w:val="uk-UA"/>
        </w:rPr>
        <w:t xml:space="preserve"> уваги </w:t>
      </w:r>
      <w:r w:rsidR="00BA16C1" w:rsidRPr="00847B60">
        <w:rPr>
          <w:rFonts w:ascii="Arial" w:hAnsi="Arial" w:cs="Arial"/>
          <w:sz w:val="20"/>
          <w:szCs w:val="20"/>
          <w:lang w:val="uk-UA"/>
        </w:rPr>
        <w:t>–</w:t>
      </w:r>
      <w:r w:rsidR="001738B9" w:rsidRPr="00847B60">
        <w:rPr>
          <w:rFonts w:ascii="Arial" w:hAnsi="Arial" w:cs="Arial"/>
          <w:sz w:val="20"/>
          <w:szCs w:val="20"/>
          <w:lang w:val="uk-UA"/>
        </w:rPr>
        <w:t xml:space="preserve"> особистість учня, її творчий саморозвиток </w:t>
      </w:r>
      <w:r w:rsidR="00BE28F4">
        <w:rPr>
          <w:rFonts w:ascii="Arial" w:hAnsi="Arial" w:cs="Arial"/>
          <w:sz w:val="20"/>
          <w:szCs w:val="20"/>
          <w:lang w:val="uk-UA"/>
        </w:rPr>
        <w:t>і</w:t>
      </w:r>
      <w:r w:rsidR="001738B9" w:rsidRPr="00847B60">
        <w:rPr>
          <w:rFonts w:ascii="Arial" w:hAnsi="Arial" w:cs="Arial"/>
          <w:sz w:val="20"/>
          <w:szCs w:val="20"/>
          <w:lang w:val="uk-UA"/>
        </w:rPr>
        <w:t xml:space="preserve"> самовиявлення, духовно - цінні</w:t>
      </w:r>
      <w:r w:rsidR="00252C13" w:rsidRPr="00847B60">
        <w:rPr>
          <w:rFonts w:ascii="Arial" w:hAnsi="Arial" w:cs="Arial"/>
          <w:sz w:val="20"/>
          <w:szCs w:val="20"/>
          <w:lang w:val="uk-UA"/>
        </w:rPr>
        <w:t>сні засади її буття;</w:t>
      </w:r>
    </w:p>
    <w:p w:rsidR="001738B9" w:rsidRPr="00847B60" w:rsidRDefault="00252C13" w:rsidP="00A93E9D">
      <w:pPr>
        <w:numPr>
          <w:ilvl w:val="0"/>
          <w:numId w:val="37"/>
        </w:numPr>
        <w:tabs>
          <w:tab w:val="clear" w:pos="1065"/>
        </w:tabs>
        <w:spacing w:after="0" w:line="240" w:lineRule="auto"/>
        <w:ind w:left="1146" w:hanging="258"/>
        <w:jc w:val="both"/>
        <w:rPr>
          <w:rFonts w:ascii="Arial" w:hAnsi="Arial" w:cs="Arial"/>
          <w:sz w:val="20"/>
          <w:szCs w:val="20"/>
          <w:lang w:val="uk-UA"/>
        </w:rPr>
      </w:pPr>
      <w:r w:rsidRPr="00847B60">
        <w:rPr>
          <w:rFonts w:ascii="Arial" w:hAnsi="Arial" w:cs="Arial"/>
          <w:i/>
          <w:sz w:val="20"/>
          <w:szCs w:val="20"/>
          <w:lang w:val="uk-UA"/>
        </w:rPr>
        <w:t>е</w:t>
      </w:r>
      <w:r w:rsidR="001B04D6" w:rsidRPr="00847B60">
        <w:rPr>
          <w:rFonts w:ascii="Arial" w:hAnsi="Arial" w:cs="Arial"/>
          <w:i/>
          <w:sz w:val="20"/>
          <w:szCs w:val="20"/>
          <w:lang w:val="uk-UA"/>
        </w:rPr>
        <w:t>стетичним</w:t>
      </w:r>
      <w:r w:rsidR="00BE28F4">
        <w:rPr>
          <w:rFonts w:ascii="Arial" w:hAnsi="Arial" w:cs="Arial"/>
          <w:i/>
          <w:sz w:val="20"/>
          <w:szCs w:val="20"/>
          <w:lang w:val="uk-UA"/>
        </w:rPr>
        <w:t>:</w:t>
      </w:r>
      <w:r w:rsidRPr="00847B60">
        <w:rPr>
          <w:rFonts w:ascii="Arial" w:hAnsi="Arial" w:cs="Arial"/>
          <w:sz w:val="20"/>
          <w:szCs w:val="20"/>
          <w:lang w:val="uk-UA"/>
        </w:rPr>
        <w:t xml:space="preserve"> </w:t>
      </w:r>
      <w:r w:rsidR="001738B9" w:rsidRPr="00847B60">
        <w:rPr>
          <w:rFonts w:ascii="Arial" w:hAnsi="Arial" w:cs="Arial"/>
          <w:sz w:val="20"/>
          <w:szCs w:val="20"/>
          <w:lang w:val="uk-UA"/>
        </w:rPr>
        <w:t xml:space="preserve">етичні проблеми твору мистецтва розглядаються </w:t>
      </w:r>
      <w:r w:rsidR="00692DEF">
        <w:rPr>
          <w:rFonts w:ascii="Arial" w:hAnsi="Arial" w:cs="Arial"/>
          <w:sz w:val="20"/>
          <w:szCs w:val="20"/>
          <w:lang w:val="uk-UA"/>
        </w:rPr>
        <w:t>в</w:t>
      </w:r>
      <w:r w:rsidR="001738B9" w:rsidRPr="00847B60">
        <w:rPr>
          <w:rFonts w:ascii="Arial" w:hAnsi="Arial" w:cs="Arial"/>
          <w:sz w:val="20"/>
          <w:szCs w:val="20"/>
          <w:lang w:val="uk-UA"/>
        </w:rPr>
        <w:t xml:space="preserve"> неві</w:t>
      </w:r>
      <w:r w:rsidRPr="00847B60">
        <w:rPr>
          <w:rFonts w:ascii="Arial" w:hAnsi="Arial" w:cs="Arial"/>
          <w:sz w:val="20"/>
          <w:szCs w:val="20"/>
          <w:lang w:val="uk-UA"/>
        </w:rPr>
        <w:t>д’ємному зв’язку з естетичними;</w:t>
      </w:r>
    </w:p>
    <w:p w:rsidR="001738B9" w:rsidRPr="00847B60" w:rsidRDefault="00BA16C1" w:rsidP="00A93E9D">
      <w:pPr>
        <w:numPr>
          <w:ilvl w:val="0"/>
          <w:numId w:val="37"/>
        </w:numPr>
        <w:tabs>
          <w:tab w:val="clear" w:pos="1065"/>
        </w:tabs>
        <w:spacing w:after="0" w:line="240" w:lineRule="auto"/>
        <w:ind w:left="1146" w:hanging="258"/>
        <w:jc w:val="both"/>
        <w:rPr>
          <w:rFonts w:ascii="Arial" w:hAnsi="Arial" w:cs="Arial"/>
          <w:sz w:val="20"/>
          <w:szCs w:val="20"/>
          <w:lang w:val="uk-UA"/>
        </w:rPr>
      </w:pPr>
      <w:r w:rsidRPr="00847B60">
        <w:rPr>
          <w:rFonts w:ascii="Arial" w:hAnsi="Arial" w:cs="Arial"/>
          <w:i/>
          <w:sz w:val="20"/>
          <w:szCs w:val="20"/>
          <w:lang w:val="uk-UA"/>
        </w:rPr>
        <w:t>с</w:t>
      </w:r>
      <w:r w:rsidR="001738B9" w:rsidRPr="00847B60">
        <w:rPr>
          <w:rFonts w:ascii="Arial" w:hAnsi="Arial" w:cs="Arial"/>
          <w:i/>
          <w:sz w:val="20"/>
          <w:szCs w:val="20"/>
          <w:lang w:val="uk-UA"/>
        </w:rPr>
        <w:t>тимулю</w:t>
      </w:r>
      <w:r w:rsidR="00252C13" w:rsidRPr="00847B60">
        <w:rPr>
          <w:rFonts w:ascii="Arial" w:hAnsi="Arial" w:cs="Arial"/>
          <w:i/>
          <w:sz w:val="20"/>
          <w:szCs w:val="20"/>
          <w:lang w:val="uk-UA"/>
        </w:rPr>
        <w:t>вальним</w:t>
      </w:r>
      <w:r w:rsidR="00BE28F4">
        <w:rPr>
          <w:rFonts w:ascii="Arial" w:hAnsi="Arial" w:cs="Arial"/>
          <w:i/>
          <w:sz w:val="20"/>
          <w:szCs w:val="20"/>
          <w:lang w:val="uk-UA"/>
        </w:rPr>
        <w:t>:</w:t>
      </w:r>
      <w:r w:rsidR="00252C13" w:rsidRPr="00847B60">
        <w:rPr>
          <w:rFonts w:ascii="Arial" w:hAnsi="Arial" w:cs="Arial"/>
          <w:i/>
          <w:sz w:val="20"/>
          <w:szCs w:val="20"/>
          <w:lang w:val="uk-UA"/>
        </w:rPr>
        <w:t xml:space="preserve"> </w:t>
      </w:r>
      <w:r w:rsidR="00B26A8A" w:rsidRPr="00847B60">
        <w:rPr>
          <w:rFonts w:ascii="Arial" w:hAnsi="Arial" w:cs="Arial"/>
          <w:sz w:val="20"/>
          <w:szCs w:val="20"/>
          <w:lang w:val="uk-UA"/>
        </w:rPr>
        <w:t>п</w:t>
      </w:r>
      <w:r w:rsidR="001738B9" w:rsidRPr="00847B60">
        <w:rPr>
          <w:rFonts w:ascii="Arial" w:hAnsi="Arial" w:cs="Arial"/>
          <w:sz w:val="20"/>
          <w:szCs w:val="20"/>
          <w:lang w:val="uk-UA"/>
        </w:rPr>
        <w:t>роблема повинна стимулювати активізацію мисленнє</w:t>
      </w:r>
      <w:r w:rsidR="00252C13" w:rsidRPr="00847B60">
        <w:rPr>
          <w:rFonts w:ascii="Arial" w:hAnsi="Arial" w:cs="Arial"/>
          <w:sz w:val="20"/>
          <w:szCs w:val="20"/>
          <w:lang w:val="uk-UA"/>
        </w:rPr>
        <w:t>вої та творчої діяльності дітей;</w:t>
      </w:r>
    </w:p>
    <w:p w:rsidR="001738B9" w:rsidRPr="00847B60" w:rsidRDefault="001738B9" w:rsidP="00A93E9D">
      <w:pPr>
        <w:numPr>
          <w:ilvl w:val="0"/>
          <w:numId w:val="37"/>
        </w:numPr>
        <w:tabs>
          <w:tab w:val="clear" w:pos="1065"/>
        </w:tabs>
        <w:spacing w:after="0" w:line="240" w:lineRule="auto"/>
        <w:ind w:left="1146" w:hanging="258"/>
        <w:jc w:val="both"/>
        <w:rPr>
          <w:rFonts w:ascii="Arial" w:hAnsi="Arial" w:cs="Arial"/>
          <w:sz w:val="20"/>
          <w:szCs w:val="20"/>
          <w:lang w:val="uk-UA"/>
        </w:rPr>
      </w:pPr>
      <w:r w:rsidRPr="00847B60">
        <w:rPr>
          <w:rFonts w:ascii="Arial" w:hAnsi="Arial" w:cs="Arial"/>
          <w:i/>
          <w:sz w:val="20"/>
          <w:szCs w:val="20"/>
          <w:lang w:val="uk-UA"/>
        </w:rPr>
        <w:t>актуалізації художніх вражень</w:t>
      </w:r>
      <w:r w:rsidRPr="00847B60">
        <w:rPr>
          <w:rFonts w:ascii="Arial" w:hAnsi="Arial" w:cs="Arial"/>
          <w:sz w:val="20"/>
          <w:szCs w:val="20"/>
          <w:lang w:val="uk-UA"/>
        </w:rPr>
        <w:t xml:space="preserve"> від прочитаних творів відомих митців художнього слова, св</w:t>
      </w:r>
      <w:r w:rsidR="00904814" w:rsidRPr="00847B60">
        <w:rPr>
          <w:rFonts w:ascii="Arial" w:hAnsi="Arial" w:cs="Arial"/>
          <w:sz w:val="20"/>
          <w:szCs w:val="20"/>
          <w:lang w:val="uk-UA"/>
        </w:rPr>
        <w:t xml:space="preserve">ої товаришів та власних творів (використання </w:t>
      </w:r>
      <w:r w:rsidR="00692DEF">
        <w:rPr>
          <w:rFonts w:ascii="Arial" w:hAnsi="Arial" w:cs="Arial"/>
          <w:sz w:val="20"/>
          <w:szCs w:val="20"/>
          <w:lang w:val="uk-UA"/>
        </w:rPr>
        <w:t>в</w:t>
      </w:r>
      <w:r w:rsidR="00904814" w:rsidRPr="00847B60">
        <w:rPr>
          <w:rFonts w:ascii="Arial" w:hAnsi="Arial" w:cs="Arial"/>
          <w:sz w:val="20"/>
          <w:szCs w:val="20"/>
          <w:lang w:val="uk-UA"/>
        </w:rPr>
        <w:t xml:space="preserve"> роботі критичних статей);</w:t>
      </w:r>
    </w:p>
    <w:p w:rsidR="001738B9" w:rsidRPr="00847B60" w:rsidRDefault="001738B9" w:rsidP="00A93E9D">
      <w:pPr>
        <w:numPr>
          <w:ilvl w:val="0"/>
          <w:numId w:val="37"/>
        </w:numPr>
        <w:tabs>
          <w:tab w:val="clear" w:pos="1065"/>
        </w:tabs>
        <w:spacing w:after="0" w:line="240" w:lineRule="auto"/>
        <w:ind w:left="1146" w:hanging="258"/>
        <w:jc w:val="both"/>
        <w:rPr>
          <w:rFonts w:ascii="Arial" w:hAnsi="Arial" w:cs="Arial"/>
          <w:sz w:val="20"/>
          <w:szCs w:val="20"/>
          <w:lang w:val="uk-UA"/>
        </w:rPr>
      </w:pPr>
      <w:r w:rsidRPr="00847B60">
        <w:rPr>
          <w:rFonts w:ascii="Arial" w:hAnsi="Arial" w:cs="Arial"/>
          <w:i/>
          <w:sz w:val="20"/>
          <w:szCs w:val="20"/>
          <w:lang w:val="uk-UA"/>
        </w:rPr>
        <w:t>науковості</w:t>
      </w:r>
      <w:r w:rsidR="00BE28F4">
        <w:rPr>
          <w:rFonts w:ascii="Arial" w:hAnsi="Arial" w:cs="Arial"/>
          <w:sz w:val="20"/>
          <w:szCs w:val="20"/>
          <w:lang w:val="uk-UA"/>
        </w:rPr>
        <w:t>:</w:t>
      </w:r>
      <w:r w:rsidR="00904814" w:rsidRPr="00847B60">
        <w:rPr>
          <w:rFonts w:ascii="Arial" w:hAnsi="Arial" w:cs="Arial"/>
          <w:sz w:val="20"/>
          <w:szCs w:val="20"/>
          <w:lang w:val="uk-UA"/>
        </w:rPr>
        <w:t xml:space="preserve"> </w:t>
      </w:r>
      <w:r w:rsidR="00BE28F4" w:rsidRPr="00BE28F4">
        <w:rPr>
          <w:rFonts w:ascii="Arial" w:hAnsi="Arial" w:cs="Arial"/>
          <w:sz w:val="20"/>
          <w:szCs w:val="20"/>
          <w:lang w:val="uk-UA"/>
        </w:rPr>
        <w:t>засвоєння обґрунтованих наукою знань, наукових методів формування переконань для забезпечення єдності діяльності і свідомості.</w:t>
      </w:r>
    </w:p>
    <w:p w:rsidR="003A7554" w:rsidRPr="003A7554" w:rsidRDefault="003A7554" w:rsidP="00F016AE">
      <w:pPr>
        <w:pStyle w:val="31"/>
        <w:spacing w:line="240" w:lineRule="auto"/>
        <w:ind w:firstLine="552"/>
        <w:jc w:val="both"/>
        <w:rPr>
          <w:rFonts w:ascii="Arial" w:hAnsi="Arial" w:cs="Arial"/>
          <w:b/>
          <w:sz w:val="12"/>
          <w:szCs w:val="12"/>
        </w:rPr>
      </w:pPr>
    </w:p>
    <w:p w:rsidR="001738B9" w:rsidRPr="00777F75" w:rsidRDefault="001738B9" w:rsidP="00AB1A26">
      <w:pPr>
        <w:pStyle w:val="31"/>
        <w:spacing w:line="240" w:lineRule="auto"/>
        <w:ind w:firstLine="552"/>
        <w:jc w:val="both"/>
        <w:rPr>
          <w:rFonts w:ascii="Arial" w:hAnsi="Arial" w:cs="Arial"/>
          <w:sz w:val="20"/>
          <w:szCs w:val="20"/>
        </w:rPr>
      </w:pPr>
      <w:r w:rsidRPr="00B975C8">
        <w:rPr>
          <w:rFonts w:ascii="Arial" w:hAnsi="Arial" w:cs="Arial"/>
          <w:b/>
          <w:sz w:val="20"/>
          <w:szCs w:val="20"/>
        </w:rPr>
        <w:t>Програма І (початкового) рівня навчання</w:t>
      </w:r>
      <w:r w:rsidRPr="00B975C8">
        <w:rPr>
          <w:rFonts w:ascii="Arial" w:hAnsi="Arial" w:cs="Arial"/>
          <w:sz w:val="20"/>
          <w:szCs w:val="20"/>
        </w:rPr>
        <w:t xml:space="preserve"> </w:t>
      </w:r>
      <w:r w:rsidR="002B0CA0">
        <w:rPr>
          <w:rFonts w:ascii="Arial" w:hAnsi="Arial" w:cs="Arial"/>
          <w:sz w:val="20"/>
          <w:szCs w:val="20"/>
        </w:rPr>
        <w:t>передбачає</w:t>
      </w:r>
      <w:r w:rsidR="00AB1A26">
        <w:rPr>
          <w:rFonts w:ascii="Arial" w:hAnsi="Arial" w:cs="Arial"/>
          <w:sz w:val="20"/>
          <w:szCs w:val="20"/>
        </w:rPr>
        <w:t xml:space="preserve"> </w:t>
      </w:r>
      <w:r w:rsidR="002B0CA0">
        <w:rPr>
          <w:rFonts w:ascii="Arial" w:hAnsi="Arial" w:cs="Arial"/>
          <w:sz w:val="20"/>
          <w:szCs w:val="20"/>
        </w:rPr>
        <w:t>о</w:t>
      </w:r>
      <w:r w:rsidRPr="00B975C8">
        <w:rPr>
          <w:rFonts w:ascii="Arial" w:hAnsi="Arial" w:cs="Arial"/>
          <w:sz w:val="20"/>
          <w:szCs w:val="20"/>
        </w:rPr>
        <w:t>знайом</w:t>
      </w:r>
      <w:r w:rsidR="002B0CA0">
        <w:rPr>
          <w:rFonts w:ascii="Arial" w:hAnsi="Arial" w:cs="Arial"/>
          <w:sz w:val="20"/>
          <w:szCs w:val="20"/>
        </w:rPr>
        <w:t>лення</w:t>
      </w:r>
      <w:r w:rsidR="00777F75">
        <w:rPr>
          <w:rFonts w:ascii="Arial" w:hAnsi="Arial" w:cs="Arial"/>
          <w:sz w:val="20"/>
          <w:szCs w:val="20"/>
        </w:rPr>
        <w:t xml:space="preserve"> дітей </w:t>
      </w:r>
      <w:r w:rsidRPr="00B975C8">
        <w:rPr>
          <w:rFonts w:ascii="Arial" w:hAnsi="Arial" w:cs="Arial"/>
          <w:sz w:val="20"/>
          <w:szCs w:val="20"/>
        </w:rPr>
        <w:t>з</w:t>
      </w:r>
      <w:r w:rsidR="00777F75">
        <w:rPr>
          <w:rFonts w:ascii="Arial" w:hAnsi="Arial" w:cs="Arial"/>
          <w:sz w:val="20"/>
          <w:szCs w:val="20"/>
        </w:rPr>
        <w:t>і</w:t>
      </w:r>
      <w:r w:rsidRPr="00B975C8">
        <w:rPr>
          <w:rFonts w:ascii="Arial" w:hAnsi="Arial" w:cs="Arial"/>
          <w:sz w:val="20"/>
          <w:szCs w:val="20"/>
        </w:rPr>
        <w:t xml:space="preserve"> </w:t>
      </w:r>
      <w:r w:rsidR="00777F75">
        <w:rPr>
          <w:rFonts w:ascii="Arial" w:hAnsi="Arial" w:cs="Arial"/>
          <w:sz w:val="20"/>
          <w:szCs w:val="20"/>
        </w:rPr>
        <w:t>створеними</w:t>
      </w:r>
      <w:r w:rsidR="00777F75" w:rsidRPr="00B975C8">
        <w:rPr>
          <w:rFonts w:ascii="Arial" w:hAnsi="Arial" w:cs="Arial"/>
          <w:sz w:val="20"/>
          <w:szCs w:val="20"/>
        </w:rPr>
        <w:t xml:space="preserve"> видатними письменниками світу </w:t>
      </w:r>
      <w:r w:rsidR="009C3757" w:rsidRPr="00B975C8">
        <w:rPr>
          <w:rFonts w:ascii="Arial" w:hAnsi="Arial" w:cs="Arial"/>
          <w:sz w:val="20"/>
          <w:szCs w:val="20"/>
        </w:rPr>
        <w:t>надбан</w:t>
      </w:r>
      <w:r w:rsidR="009C3757">
        <w:rPr>
          <w:rFonts w:ascii="Arial" w:hAnsi="Arial" w:cs="Arial"/>
          <w:sz w:val="20"/>
          <w:szCs w:val="20"/>
        </w:rPr>
        <w:t>нями</w:t>
      </w:r>
      <w:r w:rsidR="009C3757" w:rsidRPr="00B975C8">
        <w:rPr>
          <w:rFonts w:ascii="Arial" w:hAnsi="Arial" w:cs="Arial"/>
          <w:sz w:val="20"/>
          <w:szCs w:val="20"/>
        </w:rPr>
        <w:t xml:space="preserve"> літератури</w:t>
      </w:r>
      <w:r w:rsidR="009C3757">
        <w:rPr>
          <w:rFonts w:ascii="Arial" w:hAnsi="Arial" w:cs="Arial"/>
          <w:sz w:val="20"/>
          <w:szCs w:val="20"/>
        </w:rPr>
        <w:t>;</w:t>
      </w:r>
      <w:r w:rsidR="009C3757" w:rsidRPr="00B975C8">
        <w:rPr>
          <w:rFonts w:ascii="Arial" w:hAnsi="Arial" w:cs="Arial"/>
          <w:sz w:val="20"/>
          <w:szCs w:val="20"/>
        </w:rPr>
        <w:t xml:space="preserve"> </w:t>
      </w:r>
      <w:r w:rsidR="009C3757">
        <w:rPr>
          <w:rFonts w:ascii="Arial" w:hAnsi="Arial" w:cs="Arial"/>
          <w:sz w:val="20"/>
          <w:szCs w:val="20"/>
        </w:rPr>
        <w:t xml:space="preserve">базовими знаннями </w:t>
      </w:r>
      <w:r w:rsidRPr="00B975C8">
        <w:rPr>
          <w:rFonts w:ascii="Arial" w:hAnsi="Arial" w:cs="Arial"/>
          <w:sz w:val="20"/>
          <w:szCs w:val="20"/>
        </w:rPr>
        <w:t xml:space="preserve"> </w:t>
      </w:r>
      <w:r w:rsidR="009C3757">
        <w:rPr>
          <w:rFonts w:ascii="Arial" w:hAnsi="Arial" w:cs="Arial"/>
          <w:sz w:val="20"/>
          <w:szCs w:val="20"/>
        </w:rPr>
        <w:t xml:space="preserve">про </w:t>
      </w:r>
      <w:r w:rsidR="00777F75">
        <w:rPr>
          <w:rFonts w:ascii="Arial" w:hAnsi="Arial" w:cs="Arial"/>
          <w:sz w:val="20"/>
          <w:szCs w:val="20"/>
        </w:rPr>
        <w:t>поезію як</w:t>
      </w:r>
      <w:r w:rsidR="00777F75" w:rsidRPr="00777F75">
        <w:rPr>
          <w:rFonts w:ascii="Arial" w:hAnsi="Arial" w:cs="Arial"/>
          <w:sz w:val="20"/>
          <w:szCs w:val="20"/>
        </w:rPr>
        <w:t xml:space="preserve"> художньо-образн</w:t>
      </w:r>
      <w:r w:rsidR="00777F75">
        <w:rPr>
          <w:rFonts w:ascii="Arial" w:hAnsi="Arial" w:cs="Arial"/>
          <w:sz w:val="20"/>
          <w:szCs w:val="20"/>
        </w:rPr>
        <w:t>у</w:t>
      </w:r>
      <w:r w:rsidR="00777F75" w:rsidRPr="00777F75">
        <w:rPr>
          <w:rFonts w:ascii="Arial" w:hAnsi="Arial" w:cs="Arial"/>
          <w:sz w:val="20"/>
          <w:szCs w:val="20"/>
        </w:rPr>
        <w:t xml:space="preserve"> словесн</w:t>
      </w:r>
      <w:r w:rsidR="00777F75">
        <w:rPr>
          <w:rFonts w:ascii="Arial" w:hAnsi="Arial" w:cs="Arial"/>
          <w:sz w:val="20"/>
          <w:szCs w:val="20"/>
        </w:rPr>
        <w:t>у</w:t>
      </w:r>
      <w:r w:rsidR="00777F75" w:rsidRPr="00777F75">
        <w:rPr>
          <w:rFonts w:ascii="Arial" w:hAnsi="Arial" w:cs="Arial"/>
          <w:sz w:val="20"/>
          <w:szCs w:val="20"/>
        </w:rPr>
        <w:t xml:space="preserve"> творчість</w:t>
      </w:r>
      <w:r w:rsidR="00777F75">
        <w:rPr>
          <w:rFonts w:ascii="Arial" w:hAnsi="Arial" w:cs="Arial"/>
          <w:sz w:val="20"/>
          <w:szCs w:val="20"/>
        </w:rPr>
        <w:t>,</w:t>
      </w:r>
      <w:r w:rsidR="00777F75" w:rsidRPr="00777F75">
        <w:rPr>
          <w:rFonts w:ascii="Arial" w:hAnsi="Arial" w:cs="Arial"/>
          <w:sz w:val="20"/>
          <w:szCs w:val="20"/>
        </w:rPr>
        <w:t xml:space="preserve"> використання</w:t>
      </w:r>
      <w:r w:rsidR="00777F75">
        <w:rPr>
          <w:rFonts w:ascii="Arial" w:hAnsi="Arial" w:cs="Arial"/>
          <w:sz w:val="20"/>
          <w:szCs w:val="20"/>
        </w:rPr>
        <w:t>м</w:t>
      </w:r>
      <w:r w:rsidR="00777F75" w:rsidRPr="00777F75">
        <w:rPr>
          <w:rFonts w:ascii="Arial" w:hAnsi="Arial" w:cs="Arial"/>
          <w:sz w:val="20"/>
          <w:szCs w:val="20"/>
        </w:rPr>
        <w:t xml:space="preserve"> мовних засобів</w:t>
      </w:r>
      <w:r w:rsidR="00777F75">
        <w:rPr>
          <w:rFonts w:ascii="Arial" w:hAnsi="Arial" w:cs="Arial"/>
          <w:sz w:val="20"/>
          <w:szCs w:val="20"/>
        </w:rPr>
        <w:t xml:space="preserve"> для с</w:t>
      </w:r>
      <w:r w:rsidR="00777F75" w:rsidRPr="00777F75">
        <w:rPr>
          <w:rFonts w:ascii="Arial" w:hAnsi="Arial" w:cs="Arial"/>
          <w:sz w:val="20"/>
          <w:szCs w:val="20"/>
        </w:rPr>
        <w:t>творення</w:t>
      </w:r>
      <w:r w:rsidR="00777F75">
        <w:rPr>
          <w:rFonts w:ascii="Arial" w:hAnsi="Arial" w:cs="Arial"/>
          <w:sz w:val="20"/>
          <w:szCs w:val="20"/>
        </w:rPr>
        <w:t>м</w:t>
      </w:r>
      <w:r w:rsidR="00777F75" w:rsidRPr="00777F75">
        <w:rPr>
          <w:rFonts w:ascii="Arial" w:hAnsi="Arial" w:cs="Arial"/>
          <w:sz w:val="20"/>
          <w:szCs w:val="20"/>
        </w:rPr>
        <w:t xml:space="preserve"> поетичних образів</w:t>
      </w:r>
      <w:r w:rsidR="00777F75">
        <w:rPr>
          <w:rFonts w:ascii="Arial" w:hAnsi="Arial" w:cs="Arial"/>
          <w:sz w:val="20"/>
          <w:szCs w:val="20"/>
        </w:rPr>
        <w:t>;</w:t>
      </w:r>
      <w:r w:rsidR="00AB1A26">
        <w:rPr>
          <w:rFonts w:ascii="Arial" w:hAnsi="Arial" w:cs="Arial"/>
          <w:sz w:val="20"/>
          <w:szCs w:val="20"/>
        </w:rPr>
        <w:t xml:space="preserve"> </w:t>
      </w:r>
      <w:r w:rsidRPr="00777F75">
        <w:rPr>
          <w:rFonts w:ascii="Arial" w:hAnsi="Arial" w:cs="Arial"/>
          <w:sz w:val="20"/>
          <w:szCs w:val="20"/>
        </w:rPr>
        <w:t>створ</w:t>
      </w:r>
      <w:r w:rsidR="00777F75">
        <w:rPr>
          <w:rFonts w:ascii="Arial" w:hAnsi="Arial" w:cs="Arial"/>
          <w:sz w:val="20"/>
          <w:szCs w:val="20"/>
        </w:rPr>
        <w:t>ення</w:t>
      </w:r>
      <w:r w:rsidRPr="00777F75">
        <w:rPr>
          <w:rFonts w:ascii="Arial" w:hAnsi="Arial" w:cs="Arial"/>
          <w:sz w:val="20"/>
          <w:szCs w:val="20"/>
        </w:rPr>
        <w:t xml:space="preserve"> власн</w:t>
      </w:r>
      <w:r w:rsidR="00777F75">
        <w:rPr>
          <w:rFonts w:ascii="Arial" w:hAnsi="Arial" w:cs="Arial"/>
          <w:sz w:val="20"/>
          <w:szCs w:val="20"/>
        </w:rPr>
        <w:t>их</w:t>
      </w:r>
      <w:r w:rsidRPr="00777F75">
        <w:rPr>
          <w:rFonts w:ascii="Arial" w:hAnsi="Arial" w:cs="Arial"/>
          <w:sz w:val="20"/>
          <w:szCs w:val="20"/>
        </w:rPr>
        <w:t xml:space="preserve"> невелик</w:t>
      </w:r>
      <w:r w:rsidR="00777F75">
        <w:rPr>
          <w:rFonts w:ascii="Arial" w:hAnsi="Arial" w:cs="Arial"/>
          <w:sz w:val="20"/>
          <w:szCs w:val="20"/>
        </w:rPr>
        <w:t xml:space="preserve">их </w:t>
      </w:r>
      <w:r w:rsidRPr="00777F75">
        <w:rPr>
          <w:rFonts w:ascii="Arial" w:hAnsi="Arial" w:cs="Arial"/>
          <w:sz w:val="20"/>
          <w:szCs w:val="20"/>
        </w:rPr>
        <w:t>твор</w:t>
      </w:r>
      <w:r w:rsidR="00777F75">
        <w:rPr>
          <w:rFonts w:ascii="Arial" w:hAnsi="Arial" w:cs="Arial"/>
          <w:sz w:val="20"/>
          <w:szCs w:val="20"/>
        </w:rPr>
        <w:t>ів</w:t>
      </w:r>
      <w:r w:rsidRPr="00777F75">
        <w:rPr>
          <w:rFonts w:ascii="Arial" w:hAnsi="Arial" w:cs="Arial"/>
          <w:sz w:val="20"/>
          <w:szCs w:val="20"/>
        </w:rPr>
        <w:t xml:space="preserve"> (вірші, байки, казки, етюди)</w:t>
      </w:r>
      <w:r w:rsidR="00777F75">
        <w:rPr>
          <w:rFonts w:ascii="Arial" w:hAnsi="Arial" w:cs="Arial"/>
          <w:sz w:val="20"/>
          <w:szCs w:val="20"/>
        </w:rPr>
        <w:t>;</w:t>
      </w:r>
      <w:r w:rsidR="00AB1A26">
        <w:rPr>
          <w:rFonts w:ascii="Arial" w:hAnsi="Arial" w:cs="Arial"/>
          <w:sz w:val="20"/>
          <w:szCs w:val="20"/>
        </w:rPr>
        <w:t xml:space="preserve"> </w:t>
      </w:r>
      <w:r w:rsidR="00777F75" w:rsidRPr="00777F75">
        <w:rPr>
          <w:rFonts w:ascii="Arial" w:hAnsi="Arial" w:cs="Arial"/>
          <w:sz w:val="20"/>
          <w:szCs w:val="20"/>
        </w:rPr>
        <w:t>формуванн</w:t>
      </w:r>
      <w:r w:rsidR="00777F75">
        <w:rPr>
          <w:rFonts w:ascii="Arial" w:hAnsi="Arial" w:cs="Arial"/>
          <w:sz w:val="20"/>
          <w:szCs w:val="20"/>
        </w:rPr>
        <w:t>я</w:t>
      </w:r>
      <w:r w:rsidR="00777F75" w:rsidRPr="00777F75">
        <w:rPr>
          <w:rFonts w:ascii="Arial" w:hAnsi="Arial" w:cs="Arial"/>
          <w:sz w:val="20"/>
          <w:szCs w:val="20"/>
        </w:rPr>
        <w:t xml:space="preserve"> особистого досвіду моральних цінностей національної самосвідомості</w:t>
      </w:r>
      <w:r w:rsidR="00777F75">
        <w:rPr>
          <w:rFonts w:ascii="Arial" w:hAnsi="Arial" w:cs="Arial"/>
          <w:sz w:val="20"/>
          <w:szCs w:val="20"/>
        </w:rPr>
        <w:t>.</w:t>
      </w:r>
    </w:p>
    <w:p w:rsidR="003A7554" w:rsidRPr="003A7554" w:rsidRDefault="003A7554" w:rsidP="009C59AF">
      <w:pPr>
        <w:pStyle w:val="31"/>
        <w:spacing w:line="240" w:lineRule="auto"/>
        <w:ind w:left="24" w:firstLine="528"/>
        <w:jc w:val="both"/>
        <w:rPr>
          <w:rFonts w:ascii="Arial" w:hAnsi="Arial" w:cs="Arial"/>
          <w:b/>
          <w:sz w:val="12"/>
          <w:szCs w:val="12"/>
        </w:rPr>
      </w:pPr>
    </w:p>
    <w:p w:rsidR="001738B9" w:rsidRPr="00AB1A26" w:rsidRDefault="001738B9" w:rsidP="00AB1A26">
      <w:pPr>
        <w:pStyle w:val="31"/>
        <w:spacing w:line="240" w:lineRule="auto"/>
        <w:ind w:firstLine="570"/>
        <w:jc w:val="both"/>
        <w:rPr>
          <w:rFonts w:ascii="Arial" w:hAnsi="Arial" w:cs="Arial"/>
          <w:sz w:val="20"/>
          <w:szCs w:val="20"/>
        </w:rPr>
      </w:pPr>
      <w:r w:rsidRPr="00B975C8">
        <w:rPr>
          <w:rFonts w:ascii="Arial" w:hAnsi="Arial" w:cs="Arial"/>
          <w:b/>
          <w:sz w:val="20"/>
          <w:szCs w:val="20"/>
        </w:rPr>
        <w:t xml:space="preserve">Програма </w:t>
      </w:r>
      <w:r w:rsidR="00AB1A26">
        <w:rPr>
          <w:rFonts w:ascii="Arial" w:hAnsi="Arial" w:cs="Arial"/>
          <w:b/>
          <w:sz w:val="20"/>
          <w:szCs w:val="20"/>
        </w:rPr>
        <w:t>ІІ</w:t>
      </w:r>
      <w:r w:rsidRPr="00B975C8">
        <w:rPr>
          <w:rFonts w:ascii="Arial" w:hAnsi="Arial" w:cs="Arial"/>
          <w:b/>
          <w:sz w:val="20"/>
          <w:szCs w:val="20"/>
        </w:rPr>
        <w:t xml:space="preserve"> (основного) рівня</w:t>
      </w:r>
      <w:r w:rsidR="00AB1A26">
        <w:rPr>
          <w:rFonts w:ascii="Arial" w:hAnsi="Arial" w:cs="Arial"/>
          <w:sz w:val="20"/>
          <w:szCs w:val="20"/>
        </w:rPr>
        <w:t xml:space="preserve"> розрахована на </w:t>
      </w:r>
      <w:r w:rsidR="00AB1A26" w:rsidRPr="00AB1A26">
        <w:rPr>
          <w:rFonts w:ascii="Arial" w:hAnsi="Arial" w:cs="Arial"/>
          <w:sz w:val="20"/>
          <w:szCs w:val="20"/>
        </w:rPr>
        <w:t>оволодіння вихованцями більш складними літературознавчими поняттями та їх практичним застосуванням</w:t>
      </w:r>
      <w:r w:rsidR="00AB1A26">
        <w:rPr>
          <w:rFonts w:ascii="Arial" w:hAnsi="Arial" w:cs="Arial"/>
          <w:sz w:val="20"/>
          <w:szCs w:val="20"/>
        </w:rPr>
        <w:t xml:space="preserve">;  ознайомлення з </w:t>
      </w:r>
      <w:r w:rsidR="00AB1A26" w:rsidRPr="00B975C8">
        <w:rPr>
          <w:rFonts w:ascii="Arial" w:hAnsi="Arial" w:cs="Arial"/>
          <w:sz w:val="20"/>
          <w:szCs w:val="20"/>
        </w:rPr>
        <w:t>лірични</w:t>
      </w:r>
      <w:r w:rsidR="00AB1A26">
        <w:rPr>
          <w:rFonts w:ascii="Arial" w:hAnsi="Arial" w:cs="Arial"/>
          <w:sz w:val="20"/>
          <w:szCs w:val="20"/>
        </w:rPr>
        <w:t>ми</w:t>
      </w:r>
      <w:r w:rsidR="00AB1A26" w:rsidRPr="00B975C8">
        <w:rPr>
          <w:rFonts w:ascii="Arial" w:hAnsi="Arial" w:cs="Arial"/>
          <w:sz w:val="20"/>
          <w:szCs w:val="20"/>
        </w:rPr>
        <w:t>, ліро-</w:t>
      </w:r>
      <w:r w:rsidR="00AB1A26" w:rsidRPr="00B975C8">
        <w:rPr>
          <w:rFonts w:ascii="Arial" w:hAnsi="Arial" w:cs="Arial"/>
          <w:sz w:val="20"/>
          <w:szCs w:val="20"/>
        </w:rPr>
        <w:lastRenderedPageBreak/>
        <w:t>епічни</w:t>
      </w:r>
      <w:r w:rsidR="00AB1A26">
        <w:rPr>
          <w:rFonts w:ascii="Arial" w:hAnsi="Arial" w:cs="Arial"/>
          <w:sz w:val="20"/>
          <w:szCs w:val="20"/>
        </w:rPr>
        <w:t>ми</w:t>
      </w:r>
      <w:r w:rsidR="00AB1A26" w:rsidRPr="00B975C8">
        <w:rPr>
          <w:rFonts w:ascii="Arial" w:hAnsi="Arial" w:cs="Arial"/>
          <w:sz w:val="20"/>
          <w:szCs w:val="20"/>
        </w:rPr>
        <w:t>, епічни</w:t>
      </w:r>
      <w:r w:rsidR="00AB1A26">
        <w:rPr>
          <w:rFonts w:ascii="Arial" w:hAnsi="Arial" w:cs="Arial"/>
          <w:sz w:val="20"/>
          <w:szCs w:val="20"/>
        </w:rPr>
        <w:t xml:space="preserve">ми творами </w:t>
      </w:r>
      <w:r w:rsidR="00AB1A26" w:rsidRPr="00B975C8">
        <w:rPr>
          <w:rFonts w:ascii="Arial" w:hAnsi="Arial" w:cs="Arial"/>
          <w:sz w:val="20"/>
          <w:szCs w:val="20"/>
        </w:rPr>
        <w:t>(поема, балада, новела, оповідання, повість)</w:t>
      </w:r>
      <w:r w:rsidR="00AB1A26">
        <w:rPr>
          <w:rFonts w:ascii="Arial" w:hAnsi="Arial" w:cs="Arial"/>
          <w:sz w:val="20"/>
          <w:szCs w:val="20"/>
        </w:rPr>
        <w:t xml:space="preserve">; навчання </w:t>
      </w:r>
      <w:r w:rsidRPr="00AB1A26">
        <w:rPr>
          <w:rFonts w:ascii="Arial" w:hAnsi="Arial" w:cs="Arial"/>
          <w:sz w:val="20"/>
          <w:szCs w:val="20"/>
        </w:rPr>
        <w:t>аналізу</w:t>
      </w:r>
      <w:r w:rsidR="00AB1A26">
        <w:rPr>
          <w:rFonts w:ascii="Arial" w:hAnsi="Arial" w:cs="Arial"/>
          <w:sz w:val="20"/>
          <w:szCs w:val="20"/>
        </w:rPr>
        <w:t>вати</w:t>
      </w:r>
      <w:r w:rsidRPr="00AB1A26">
        <w:rPr>
          <w:rFonts w:ascii="Arial" w:hAnsi="Arial" w:cs="Arial"/>
          <w:sz w:val="20"/>
          <w:szCs w:val="20"/>
        </w:rPr>
        <w:t xml:space="preserve"> твори</w:t>
      </w:r>
      <w:r w:rsidR="00AB1A26">
        <w:rPr>
          <w:rFonts w:ascii="Arial" w:hAnsi="Arial" w:cs="Arial"/>
          <w:sz w:val="20"/>
          <w:szCs w:val="20"/>
        </w:rPr>
        <w:t xml:space="preserve">; удосконалення власних літературних здібностей; </w:t>
      </w:r>
      <w:r w:rsidRPr="00AB1A26">
        <w:rPr>
          <w:rFonts w:ascii="Arial" w:hAnsi="Arial" w:cs="Arial"/>
          <w:sz w:val="20"/>
          <w:szCs w:val="20"/>
        </w:rPr>
        <w:t>формування власного стилю</w:t>
      </w:r>
      <w:r w:rsidR="00AB1A26">
        <w:rPr>
          <w:rFonts w:ascii="Arial" w:hAnsi="Arial" w:cs="Arial"/>
          <w:sz w:val="20"/>
          <w:szCs w:val="20"/>
        </w:rPr>
        <w:t xml:space="preserve"> художньої </w:t>
      </w:r>
      <w:r w:rsidRPr="00AB1A26">
        <w:rPr>
          <w:rFonts w:ascii="Arial" w:hAnsi="Arial" w:cs="Arial"/>
          <w:sz w:val="20"/>
          <w:szCs w:val="20"/>
        </w:rPr>
        <w:t>діяльності.</w:t>
      </w:r>
      <w:r w:rsidR="00DA1A86">
        <w:rPr>
          <w:rFonts w:ascii="Arial" w:hAnsi="Arial" w:cs="Arial"/>
          <w:sz w:val="20"/>
          <w:szCs w:val="20"/>
        </w:rPr>
        <w:t xml:space="preserve"> </w:t>
      </w:r>
    </w:p>
    <w:p w:rsidR="001738B9" w:rsidRPr="00B975C8" w:rsidRDefault="00DA1A86" w:rsidP="00F016AE">
      <w:pPr>
        <w:pStyle w:val="31"/>
        <w:spacing w:line="240" w:lineRule="auto"/>
        <w:ind w:firstLine="570"/>
        <w:jc w:val="both"/>
        <w:rPr>
          <w:rFonts w:ascii="Arial" w:hAnsi="Arial" w:cs="Arial"/>
          <w:sz w:val="20"/>
          <w:szCs w:val="20"/>
        </w:rPr>
      </w:pPr>
      <w:r>
        <w:rPr>
          <w:rFonts w:ascii="Arial" w:hAnsi="Arial" w:cs="Arial"/>
          <w:sz w:val="20"/>
          <w:szCs w:val="20"/>
        </w:rPr>
        <w:t>Вихованці студії</w:t>
      </w:r>
      <w:r w:rsidR="001738B9" w:rsidRPr="00B975C8">
        <w:rPr>
          <w:rFonts w:ascii="Arial" w:hAnsi="Arial" w:cs="Arial"/>
          <w:sz w:val="20"/>
          <w:szCs w:val="20"/>
        </w:rPr>
        <w:t xml:space="preserve"> залучаються до </w:t>
      </w:r>
      <w:r w:rsidR="00AB1A26">
        <w:rPr>
          <w:rFonts w:ascii="Arial" w:hAnsi="Arial" w:cs="Arial"/>
          <w:sz w:val="20"/>
          <w:szCs w:val="20"/>
        </w:rPr>
        <w:t>організації</w:t>
      </w:r>
      <w:r w:rsidR="001738B9" w:rsidRPr="00B975C8">
        <w:rPr>
          <w:rFonts w:ascii="Arial" w:hAnsi="Arial" w:cs="Arial"/>
          <w:sz w:val="20"/>
          <w:szCs w:val="20"/>
        </w:rPr>
        <w:t xml:space="preserve"> та проведення літературних свят, </w:t>
      </w:r>
      <w:r w:rsidR="00AB1A26">
        <w:rPr>
          <w:rFonts w:ascii="Arial" w:hAnsi="Arial" w:cs="Arial"/>
          <w:sz w:val="20"/>
          <w:szCs w:val="20"/>
        </w:rPr>
        <w:t>участі в</w:t>
      </w:r>
      <w:r w:rsidR="001738B9" w:rsidRPr="00B975C8">
        <w:rPr>
          <w:rFonts w:ascii="Arial" w:hAnsi="Arial" w:cs="Arial"/>
          <w:sz w:val="20"/>
          <w:szCs w:val="20"/>
        </w:rPr>
        <w:t xml:space="preserve"> конкурс</w:t>
      </w:r>
      <w:r w:rsidR="00AB1A26">
        <w:rPr>
          <w:rFonts w:ascii="Arial" w:hAnsi="Arial" w:cs="Arial"/>
          <w:sz w:val="20"/>
          <w:szCs w:val="20"/>
        </w:rPr>
        <w:t>ах</w:t>
      </w:r>
      <w:r>
        <w:rPr>
          <w:rFonts w:ascii="Arial" w:hAnsi="Arial" w:cs="Arial"/>
          <w:sz w:val="20"/>
          <w:szCs w:val="20"/>
        </w:rPr>
        <w:t xml:space="preserve"> різних організаційних рівнів. Більшість часу на </w:t>
      </w:r>
      <w:r w:rsidR="001738B9" w:rsidRPr="00B975C8">
        <w:rPr>
          <w:rFonts w:ascii="Arial" w:hAnsi="Arial" w:cs="Arial"/>
          <w:sz w:val="20"/>
          <w:szCs w:val="20"/>
        </w:rPr>
        <w:t>практичн</w:t>
      </w:r>
      <w:r>
        <w:rPr>
          <w:rFonts w:ascii="Arial" w:hAnsi="Arial" w:cs="Arial"/>
          <w:sz w:val="20"/>
          <w:szCs w:val="20"/>
        </w:rPr>
        <w:t>их</w:t>
      </w:r>
      <w:r w:rsidR="001738B9" w:rsidRPr="00B975C8">
        <w:rPr>
          <w:rFonts w:ascii="Arial" w:hAnsi="Arial" w:cs="Arial"/>
          <w:sz w:val="20"/>
          <w:szCs w:val="20"/>
        </w:rPr>
        <w:t xml:space="preserve"> занят</w:t>
      </w:r>
      <w:r>
        <w:rPr>
          <w:rFonts w:ascii="Arial" w:hAnsi="Arial" w:cs="Arial"/>
          <w:sz w:val="20"/>
          <w:szCs w:val="20"/>
        </w:rPr>
        <w:t xml:space="preserve">тях відводиться на </w:t>
      </w:r>
      <w:r w:rsidR="001738B9" w:rsidRPr="00B975C8">
        <w:rPr>
          <w:rFonts w:ascii="Arial" w:hAnsi="Arial" w:cs="Arial"/>
          <w:sz w:val="20"/>
          <w:szCs w:val="20"/>
        </w:rPr>
        <w:t>оволодіння технікою віршування</w:t>
      </w:r>
      <w:r w:rsidR="00AB1A26">
        <w:rPr>
          <w:rFonts w:ascii="Arial" w:hAnsi="Arial" w:cs="Arial"/>
          <w:sz w:val="20"/>
          <w:szCs w:val="20"/>
        </w:rPr>
        <w:t>,</w:t>
      </w:r>
      <w:r>
        <w:rPr>
          <w:rFonts w:ascii="Arial" w:hAnsi="Arial" w:cs="Arial"/>
          <w:sz w:val="20"/>
          <w:szCs w:val="20"/>
        </w:rPr>
        <w:t xml:space="preserve"> </w:t>
      </w:r>
      <w:r w:rsidR="001738B9" w:rsidRPr="00B975C8">
        <w:rPr>
          <w:rFonts w:ascii="Arial" w:hAnsi="Arial" w:cs="Arial"/>
          <w:sz w:val="20"/>
          <w:szCs w:val="20"/>
        </w:rPr>
        <w:t>створення прозових творів (нарис, оповідання, новела) за власними сюжетами</w:t>
      </w:r>
      <w:r>
        <w:rPr>
          <w:rFonts w:ascii="Arial" w:hAnsi="Arial" w:cs="Arial"/>
          <w:sz w:val="20"/>
          <w:szCs w:val="20"/>
        </w:rPr>
        <w:t xml:space="preserve">, </w:t>
      </w:r>
      <w:r w:rsidR="001738B9" w:rsidRPr="00B975C8">
        <w:rPr>
          <w:rFonts w:ascii="Arial" w:hAnsi="Arial" w:cs="Arial"/>
          <w:sz w:val="20"/>
          <w:szCs w:val="20"/>
        </w:rPr>
        <w:t xml:space="preserve"> розви</w:t>
      </w:r>
      <w:r w:rsidR="00E118D4">
        <w:rPr>
          <w:rFonts w:ascii="Arial" w:hAnsi="Arial" w:cs="Arial"/>
          <w:sz w:val="20"/>
          <w:szCs w:val="20"/>
        </w:rPr>
        <w:t>ток</w:t>
      </w:r>
      <w:r w:rsidR="00AB1A26">
        <w:rPr>
          <w:rFonts w:ascii="Arial" w:hAnsi="Arial" w:cs="Arial"/>
          <w:sz w:val="20"/>
          <w:szCs w:val="20"/>
        </w:rPr>
        <w:t xml:space="preserve"> </w:t>
      </w:r>
      <w:r w:rsidR="001738B9" w:rsidRPr="00B975C8">
        <w:rPr>
          <w:rFonts w:ascii="Arial" w:hAnsi="Arial" w:cs="Arial"/>
          <w:sz w:val="20"/>
          <w:szCs w:val="20"/>
        </w:rPr>
        <w:t>творч</w:t>
      </w:r>
      <w:r w:rsidR="00E118D4">
        <w:rPr>
          <w:rFonts w:ascii="Arial" w:hAnsi="Arial" w:cs="Arial"/>
          <w:sz w:val="20"/>
          <w:szCs w:val="20"/>
        </w:rPr>
        <w:t>ої</w:t>
      </w:r>
      <w:r w:rsidR="001738B9" w:rsidRPr="00B975C8">
        <w:rPr>
          <w:rFonts w:ascii="Arial" w:hAnsi="Arial" w:cs="Arial"/>
          <w:sz w:val="20"/>
          <w:szCs w:val="20"/>
        </w:rPr>
        <w:t xml:space="preserve"> уяв</w:t>
      </w:r>
      <w:r w:rsidR="00E118D4">
        <w:rPr>
          <w:rFonts w:ascii="Arial" w:hAnsi="Arial" w:cs="Arial"/>
          <w:sz w:val="20"/>
          <w:szCs w:val="20"/>
        </w:rPr>
        <w:t>и</w:t>
      </w:r>
      <w:r w:rsidR="001738B9" w:rsidRPr="00B975C8">
        <w:rPr>
          <w:rFonts w:ascii="Arial" w:hAnsi="Arial" w:cs="Arial"/>
          <w:sz w:val="20"/>
          <w:szCs w:val="20"/>
        </w:rPr>
        <w:t xml:space="preserve"> дітей.</w:t>
      </w:r>
    </w:p>
    <w:p w:rsidR="003A7554" w:rsidRPr="003A7554" w:rsidRDefault="003A7554" w:rsidP="00F016AE">
      <w:pPr>
        <w:pStyle w:val="31"/>
        <w:spacing w:line="240" w:lineRule="auto"/>
        <w:ind w:firstLine="570"/>
        <w:jc w:val="both"/>
        <w:rPr>
          <w:rFonts w:ascii="Arial" w:hAnsi="Arial" w:cs="Arial"/>
          <w:b/>
          <w:sz w:val="12"/>
          <w:szCs w:val="12"/>
        </w:rPr>
      </w:pPr>
    </w:p>
    <w:p w:rsidR="001738B9" w:rsidRPr="00B975C8" w:rsidRDefault="003A7554" w:rsidP="00F016AE">
      <w:pPr>
        <w:pStyle w:val="31"/>
        <w:spacing w:line="240" w:lineRule="auto"/>
        <w:ind w:firstLine="570"/>
        <w:jc w:val="both"/>
        <w:rPr>
          <w:rFonts w:ascii="Arial" w:hAnsi="Arial" w:cs="Arial"/>
          <w:sz w:val="20"/>
          <w:szCs w:val="20"/>
        </w:rPr>
      </w:pPr>
      <w:r>
        <w:rPr>
          <w:rFonts w:ascii="Arial" w:hAnsi="Arial" w:cs="Arial"/>
          <w:b/>
          <w:sz w:val="20"/>
          <w:szCs w:val="20"/>
        </w:rPr>
        <w:t>Програма ІІІ (вищого) рів</w:t>
      </w:r>
      <w:r w:rsidR="001738B9" w:rsidRPr="00B975C8">
        <w:rPr>
          <w:rFonts w:ascii="Arial" w:hAnsi="Arial" w:cs="Arial"/>
          <w:b/>
          <w:sz w:val="20"/>
          <w:szCs w:val="20"/>
        </w:rPr>
        <w:t>ня</w:t>
      </w:r>
      <w:r w:rsidR="001738B9" w:rsidRPr="00B975C8">
        <w:rPr>
          <w:rFonts w:ascii="Arial" w:hAnsi="Arial" w:cs="Arial"/>
          <w:sz w:val="20"/>
          <w:szCs w:val="20"/>
        </w:rPr>
        <w:t xml:space="preserve"> </w:t>
      </w:r>
      <w:r>
        <w:rPr>
          <w:rFonts w:ascii="Arial" w:hAnsi="Arial" w:cs="Arial"/>
          <w:sz w:val="20"/>
          <w:szCs w:val="20"/>
        </w:rPr>
        <w:t>передбачає</w:t>
      </w:r>
      <w:r w:rsidR="001738B9" w:rsidRPr="00B975C8">
        <w:rPr>
          <w:rFonts w:ascii="Arial" w:hAnsi="Arial" w:cs="Arial"/>
          <w:sz w:val="20"/>
          <w:szCs w:val="20"/>
        </w:rPr>
        <w:t xml:space="preserve"> робот</w:t>
      </w:r>
      <w:r>
        <w:rPr>
          <w:rFonts w:ascii="Arial" w:hAnsi="Arial" w:cs="Arial"/>
          <w:sz w:val="20"/>
          <w:szCs w:val="20"/>
        </w:rPr>
        <w:t>у</w:t>
      </w:r>
      <w:r w:rsidR="001738B9" w:rsidRPr="00B975C8">
        <w:rPr>
          <w:rFonts w:ascii="Arial" w:hAnsi="Arial" w:cs="Arial"/>
          <w:sz w:val="20"/>
          <w:szCs w:val="20"/>
        </w:rPr>
        <w:t xml:space="preserve"> з колективом дітей, які виявили особливі творчі здібності</w:t>
      </w:r>
      <w:r w:rsidR="00892C9F">
        <w:rPr>
          <w:rFonts w:ascii="Arial" w:hAnsi="Arial" w:cs="Arial"/>
          <w:sz w:val="20"/>
          <w:szCs w:val="20"/>
        </w:rPr>
        <w:t xml:space="preserve">, </w:t>
      </w:r>
      <w:r w:rsidR="001738B9" w:rsidRPr="00B975C8">
        <w:rPr>
          <w:rFonts w:ascii="Arial" w:hAnsi="Arial" w:cs="Arial"/>
          <w:sz w:val="20"/>
          <w:szCs w:val="20"/>
        </w:rPr>
        <w:t xml:space="preserve">мають </w:t>
      </w:r>
      <w:r w:rsidR="00892C9F">
        <w:rPr>
          <w:rFonts w:ascii="Arial" w:hAnsi="Arial" w:cs="Arial"/>
          <w:sz w:val="20"/>
          <w:szCs w:val="20"/>
        </w:rPr>
        <w:t>достатні</w:t>
      </w:r>
      <w:r w:rsidR="001738B9" w:rsidRPr="00B975C8">
        <w:rPr>
          <w:rFonts w:ascii="Arial" w:hAnsi="Arial" w:cs="Arial"/>
          <w:sz w:val="20"/>
          <w:szCs w:val="20"/>
        </w:rPr>
        <w:t xml:space="preserve"> теоретичні знання, створюють цікаві за композиційним рішенням прозові твори, </w:t>
      </w:r>
      <w:r w:rsidR="00892C9F">
        <w:rPr>
          <w:rFonts w:ascii="Arial" w:hAnsi="Arial" w:cs="Arial"/>
          <w:sz w:val="20"/>
          <w:szCs w:val="20"/>
        </w:rPr>
        <w:t>мають</w:t>
      </w:r>
      <w:r w:rsidR="001738B9" w:rsidRPr="00B975C8">
        <w:rPr>
          <w:rFonts w:ascii="Arial" w:hAnsi="Arial" w:cs="Arial"/>
          <w:sz w:val="20"/>
          <w:szCs w:val="20"/>
        </w:rPr>
        <w:t xml:space="preserve"> власний стиль, </w:t>
      </w:r>
      <w:r w:rsidR="00892C9F">
        <w:rPr>
          <w:rFonts w:ascii="Arial" w:hAnsi="Arial" w:cs="Arial"/>
          <w:sz w:val="20"/>
          <w:szCs w:val="20"/>
        </w:rPr>
        <w:t>виконують складні конкурсні завдання</w:t>
      </w:r>
      <w:r w:rsidR="001738B9" w:rsidRPr="00B975C8">
        <w:rPr>
          <w:rFonts w:ascii="Arial" w:hAnsi="Arial" w:cs="Arial"/>
          <w:sz w:val="20"/>
          <w:szCs w:val="20"/>
        </w:rPr>
        <w:t>.</w:t>
      </w:r>
      <w:r w:rsidR="00892C9F">
        <w:rPr>
          <w:rFonts w:ascii="Arial" w:hAnsi="Arial" w:cs="Arial"/>
          <w:sz w:val="20"/>
          <w:szCs w:val="20"/>
        </w:rPr>
        <w:t xml:space="preserve"> </w:t>
      </w:r>
      <w:r w:rsidR="001738B9" w:rsidRPr="00B975C8">
        <w:rPr>
          <w:rFonts w:ascii="Arial" w:hAnsi="Arial" w:cs="Arial"/>
          <w:sz w:val="20"/>
          <w:szCs w:val="20"/>
        </w:rPr>
        <w:t>Особливе значення мають практичні заняття, на яких удосконал</w:t>
      </w:r>
      <w:r w:rsidR="00892C9F">
        <w:rPr>
          <w:rFonts w:ascii="Arial" w:hAnsi="Arial" w:cs="Arial"/>
          <w:sz w:val="20"/>
          <w:szCs w:val="20"/>
        </w:rPr>
        <w:t xml:space="preserve">юється </w:t>
      </w:r>
      <w:r w:rsidR="001738B9" w:rsidRPr="00B975C8">
        <w:rPr>
          <w:rFonts w:ascii="Arial" w:hAnsi="Arial" w:cs="Arial"/>
          <w:sz w:val="20"/>
          <w:szCs w:val="20"/>
        </w:rPr>
        <w:t xml:space="preserve">майстерність, </w:t>
      </w:r>
      <w:r w:rsidR="00892C9F">
        <w:rPr>
          <w:rFonts w:ascii="Arial" w:hAnsi="Arial" w:cs="Arial"/>
          <w:sz w:val="20"/>
          <w:szCs w:val="20"/>
        </w:rPr>
        <w:t xml:space="preserve">під час написання </w:t>
      </w:r>
      <w:r w:rsidR="001738B9" w:rsidRPr="00B975C8">
        <w:rPr>
          <w:rFonts w:ascii="Arial" w:hAnsi="Arial" w:cs="Arial"/>
          <w:sz w:val="20"/>
          <w:szCs w:val="20"/>
        </w:rPr>
        <w:t>сценарії</w:t>
      </w:r>
      <w:r w:rsidR="00892C9F">
        <w:rPr>
          <w:rFonts w:ascii="Arial" w:hAnsi="Arial" w:cs="Arial"/>
          <w:sz w:val="20"/>
          <w:szCs w:val="20"/>
        </w:rPr>
        <w:t>в</w:t>
      </w:r>
      <w:r w:rsidR="001738B9" w:rsidRPr="00B975C8">
        <w:rPr>
          <w:rFonts w:ascii="Arial" w:hAnsi="Arial" w:cs="Arial"/>
          <w:sz w:val="20"/>
          <w:szCs w:val="20"/>
        </w:rPr>
        <w:t xml:space="preserve"> літературних свят</w:t>
      </w:r>
      <w:r w:rsidR="00892C9F">
        <w:rPr>
          <w:rFonts w:ascii="Arial" w:hAnsi="Arial" w:cs="Arial"/>
          <w:sz w:val="20"/>
          <w:szCs w:val="20"/>
        </w:rPr>
        <w:t xml:space="preserve"> і</w:t>
      </w:r>
      <w:r w:rsidR="001738B9" w:rsidRPr="00B975C8">
        <w:rPr>
          <w:rFonts w:ascii="Arial" w:hAnsi="Arial" w:cs="Arial"/>
          <w:sz w:val="20"/>
          <w:szCs w:val="20"/>
        </w:rPr>
        <w:t xml:space="preserve"> вечорів, </w:t>
      </w:r>
      <w:r w:rsidR="00E118D4">
        <w:rPr>
          <w:rFonts w:ascii="Arial" w:hAnsi="Arial" w:cs="Arial"/>
          <w:sz w:val="20"/>
          <w:szCs w:val="20"/>
        </w:rPr>
        <w:t>літературних</w:t>
      </w:r>
      <w:r w:rsidR="00892C9F">
        <w:rPr>
          <w:rFonts w:ascii="Arial" w:hAnsi="Arial" w:cs="Arial"/>
          <w:sz w:val="20"/>
          <w:szCs w:val="20"/>
        </w:rPr>
        <w:t xml:space="preserve"> творів для</w:t>
      </w:r>
      <w:r w:rsidR="001738B9" w:rsidRPr="00B975C8">
        <w:rPr>
          <w:rFonts w:ascii="Arial" w:hAnsi="Arial" w:cs="Arial"/>
          <w:sz w:val="20"/>
          <w:szCs w:val="20"/>
        </w:rPr>
        <w:t xml:space="preserve"> </w:t>
      </w:r>
      <w:r w:rsidR="00E118D4">
        <w:rPr>
          <w:rFonts w:ascii="Arial" w:hAnsi="Arial" w:cs="Arial"/>
          <w:sz w:val="20"/>
          <w:szCs w:val="20"/>
        </w:rPr>
        <w:t>публікацій</w:t>
      </w:r>
      <w:r w:rsidR="001738B9" w:rsidRPr="00B975C8">
        <w:rPr>
          <w:rFonts w:ascii="Arial" w:hAnsi="Arial" w:cs="Arial"/>
          <w:sz w:val="20"/>
          <w:szCs w:val="20"/>
        </w:rPr>
        <w:t xml:space="preserve"> </w:t>
      </w:r>
      <w:r w:rsidR="00692DEF">
        <w:rPr>
          <w:rFonts w:ascii="Arial" w:hAnsi="Arial" w:cs="Arial"/>
          <w:sz w:val="20"/>
          <w:szCs w:val="20"/>
        </w:rPr>
        <w:t>в</w:t>
      </w:r>
      <w:r w:rsidR="001738B9" w:rsidRPr="00B975C8">
        <w:rPr>
          <w:rFonts w:ascii="Arial" w:hAnsi="Arial" w:cs="Arial"/>
          <w:sz w:val="20"/>
          <w:szCs w:val="20"/>
        </w:rPr>
        <w:t xml:space="preserve"> місцев</w:t>
      </w:r>
      <w:r w:rsidR="00E118D4">
        <w:rPr>
          <w:rFonts w:ascii="Arial" w:hAnsi="Arial" w:cs="Arial"/>
          <w:sz w:val="20"/>
          <w:szCs w:val="20"/>
        </w:rPr>
        <w:t>их</w:t>
      </w:r>
      <w:r w:rsidR="001738B9" w:rsidRPr="00B975C8">
        <w:rPr>
          <w:rFonts w:ascii="Arial" w:hAnsi="Arial" w:cs="Arial"/>
          <w:sz w:val="20"/>
          <w:szCs w:val="20"/>
        </w:rPr>
        <w:t xml:space="preserve">, </w:t>
      </w:r>
      <w:r w:rsidR="00E118D4">
        <w:rPr>
          <w:rFonts w:ascii="Arial" w:hAnsi="Arial" w:cs="Arial"/>
          <w:sz w:val="20"/>
          <w:szCs w:val="20"/>
        </w:rPr>
        <w:t>регіональних виданнях</w:t>
      </w:r>
      <w:r w:rsidR="001738B9" w:rsidRPr="00B975C8">
        <w:rPr>
          <w:rFonts w:ascii="Arial" w:hAnsi="Arial" w:cs="Arial"/>
          <w:sz w:val="20"/>
          <w:szCs w:val="20"/>
        </w:rPr>
        <w:t>.</w:t>
      </w:r>
    </w:p>
    <w:p w:rsidR="001738B9" w:rsidRPr="00B975C8" w:rsidRDefault="00892C9F" w:rsidP="00F016AE">
      <w:pPr>
        <w:pStyle w:val="31"/>
        <w:spacing w:line="240" w:lineRule="auto"/>
        <w:ind w:firstLine="570"/>
        <w:jc w:val="both"/>
        <w:rPr>
          <w:rFonts w:ascii="Arial" w:hAnsi="Arial" w:cs="Arial"/>
          <w:sz w:val="20"/>
          <w:szCs w:val="20"/>
        </w:rPr>
      </w:pPr>
      <w:r>
        <w:rPr>
          <w:rFonts w:ascii="Arial" w:hAnsi="Arial" w:cs="Arial"/>
          <w:sz w:val="20"/>
          <w:szCs w:val="20"/>
        </w:rPr>
        <w:t xml:space="preserve">Вихованці </w:t>
      </w:r>
      <w:r w:rsidR="001738B9" w:rsidRPr="00B975C8">
        <w:rPr>
          <w:rFonts w:ascii="Arial" w:hAnsi="Arial" w:cs="Arial"/>
          <w:sz w:val="20"/>
          <w:szCs w:val="20"/>
        </w:rPr>
        <w:t>працюють як самодіяльний творчий колектив, де керівник виконує роль консультанта.</w:t>
      </w:r>
    </w:p>
    <w:p w:rsidR="003A7554" w:rsidRPr="003A7554" w:rsidRDefault="003A7554" w:rsidP="00F016AE">
      <w:pPr>
        <w:pStyle w:val="31"/>
        <w:spacing w:line="240" w:lineRule="auto"/>
        <w:ind w:firstLine="570"/>
        <w:jc w:val="both"/>
        <w:rPr>
          <w:rFonts w:ascii="Arial" w:hAnsi="Arial" w:cs="Arial"/>
          <w:sz w:val="12"/>
          <w:szCs w:val="12"/>
        </w:rPr>
      </w:pPr>
    </w:p>
    <w:p w:rsidR="001738B9" w:rsidRPr="00B975C8" w:rsidRDefault="001738B9" w:rsidP="00F016AE">
      <w:pPr>
        <w:pStyle w:val="31"/>
        <w:spacing w:line="240" w:lineRule="auto"/>
        <w:ind w:firstLine="570"/>
        <w:jc w:val="both"/>
        <w:rPr>
          <w:rFonts w:ascii="Arial" w:hAnsi="Arial" w:cs="Arial"/>
          <w:sz w:val="20"/>
          <w:szCs w:val="20"/>
        </w:rPr>
      </w:pPr>
      <w:r w:rsidRPr="00B975C8">
        <w:rPr>
          <w:rFonts w:ascii="Arial" w:hAnsi="Arial" w:cs="Arial"/>
          <w:sz w:val="20"/>
          <w:szCs w:val="20"/>
        </w:rPr>
        <w:t xml:space="preserve">Програма </w:t>
      </w:r>
      <w:r w:rsidR="00892C9F">
        <w:rPr>
          <w:rFonts w:ascii="Arial" w:hAnsi="Arial" w:cs="Arial"/>
          <w:sz w:val="20"/>
          <w:szCs w:val="20"/>
        </w:rPr>
        <w:t xml:space="preserve">студії </w:t>
      </w:r>
      <w:r w:rsidRPr="00B975C8">
        <w:rPr>
          <w:rFonts w:ascii="Arial" w:hAnsi="Arial" w:cs="Arial"/>
          <w:sz w:val="20"/>
          <w:szCs w:val="20"/>
        </w:rPr>
        <w:t xml:space="preserve">передбачає застосування різних форм і методів навчання. Основна форма </w:t>
      </w:r>
      <w:r w:rsidR="00892C9F" w:rsidRPr="00B975C8">
        <w:rPr>
          <w:rFonts w:ascii="Arial" w:hAnsi="Arial" w:cs="Arial"/>
          <w:sz w:val="20"/>
          <w:szCs w:val="20"/>
        </w:rPr>
        <w:t>теоретичні</w:t>
      </w:r>
      <w:r w:rsidRPr="00B975C8">
        <w:rPr>
          <w:rFonts w:ascii="Arial" w:hAnsi="Arial" w:cs="Arial"/>
          <w:sz w:val="20"/>
          <w:szCs w:val="20"/>
        </w:rPr>
        <w:t xml:space="preserve"> та практичні</w:t>
      </w:r>
      <w:r w:rsidR="00892C9F" w:rsidRPr="00892C9F">
        <w:rPr>
          <w:rFonts w:ascii="Arial" w:hAnsi="Arial" w:cs="Arial"/>
          <w:sz w:val="20"/>
          <w:szCs w:val="20"/>
        </w:rPr>
        <w:t xml:space="preserve"> </w:t>
      </w:r>
      <w:r w:rsidR="00892C9F" w:rsidRPr="00B975C8">
        <w:rPr>
          <w:rFonts w:ascii="Arial" w:hAnsi="Arial" w:cs="Arial"/>
          <w:sz w:val="20"/>
          <w:szCs w:val="20"/>
        </w:rPr>
        <w:t>заняття</w:t>
      </w:r>
      <w:r w:rsidRPr="00B975C8">
        <w:rPr>
          <w:rFonts w:ascii="Arial" w:hAnsi="Arial" w:cs="Arial"/>
          <w:sz w:val="20"/>
          <w:szCs w:val="20"/>
        </w:rPr>
        <w:t>.</w:t>
      </w:r>
    </w:p>
    <w:p w:rsidR="001738B9" w:rsidRPr="00B975C8" w:rsidRDefault="001738B9" w:rsidP="00F016AE">
      <w:pPr>
        <w:spacing w:after="0" w:line="240" w:lineRule="auto"/>
        <w:ind w:firstLine="570"/>
        <w:jc w:val="both"/>
        <w:rPr>
          <w:rFonts w:ascii="Arial" w:hAnsi="Arial" w:cs="Arial"/>
          <w:sz w:val="20"/>
          <w:szCs w:val="20"/>
          <w:lang w:val="uk-UA"/>
        </w:rPr>
      </w:pPr>
      <w:r w:rsidRPr="00B975C8">
        <w:rPr>
          <w:rFonts w:ascii="Arial" w:hAnsi="Arial" w:cs="Arial"/>
          <w:sz w:val="20"/>
          <w:szCs w:val="20"/>
          <w:lang w:val="uk-UA"/>
        </w:rPr>
        <w:t>На заняттях студії використовуються методи навчання в залежності від віку гуртківців, а саме: пояснювально</w:t>
      </w:r>
      <w:r w:rsidR="00892C9F">
        <w:rPr>
          <w:rFonts w:ascii="Arial" w:hAnsi="Arial" w:cs="Arial"/>
          <w:sz w:val="20"/>
          <w:szCs w:val="20"/>
          <w:lang w:val="uk-UA"/>
        </w:rPr>
        <w:t>-</w:t>
      </w:r>
      <w:r w:rsidRPr="00B975C8">
        <w:rPr>
          <w:rFonts w:ascii="Arial" w:hAnsi="Arial" w:cs="Arial"/>
          <w:sz w:val="20"/>
          <w:szCs w:val="20"/>
          <w:lang w:val="uk-UA"/>
        </w:rPr>
        <w:t>ілюстративні (розповідь, пояснення, бесіда, ілюстрація, дискусія та інше), репродуктивні (відтворювальні), тренінгові (поглиблення знань, набуття вмінь та навичок), проблемно</w:t>
      </w:r>
      <w:r w:rsidR="00892C9F">
        <w:rPr>
          <w:rFonts w:ascii="Arial" w:hAnsi="Arial" w:cs="Arial"/>
          <w:sz w:val="20"/>
          <w:szCs w:val="20"/>
          <w:lang w:val="uk-UA"/>
        </w:rPr>
        <w:t>-</w:t>
      </w:r>
      <w:r w:rsidRPr="00B975C8">
        <w:rPr>
          <w:rFonts w:ascii="Arial" w:hAnsi="Arial" w:cs="Arial"/>
          <w:sz w:val="20"/>
          <w:szCs w:val="20"/>
          <w:lang w:val="uk-UA"/>
        </w:rPr>
        <w:t>пошукові (дослідницькі, пошукові), літературно</w:t>
      </w:r>
      <w:r w:rsidR="00892C9F">
        <w:rPr>
          <w:rFonts w:ascii="Arial" w:hAnsi="Arial" w:cs="Arial"/>
          <w:sz w:val="20"/>
          <w:szCs w:val="20"/>
          <w:lang w:val="uk-UA"/>
        </w:rPr>
        <w:t>-</w:t>
      </w:r>
      <w:r w:rsidRPr="00B975C8">
        <w:rPr>
          <w:rFonts w:ascii="Arial" w:hAnsi="Arial" w:cs="Arial"/>
          <w:sz w:val="20"/>
          <w:szCs w:val="20"/>
          <w:lang w:val="uk-UA"/>
        </w:rPr>
        <w:t xml:space="preserve">творчі, організаційно-масові. </w:t>
      </w:r>
    </w:p>
    <w:p w:rsidR="001738B9" w:rsidRPr="00B975C8" w:rsidRDefault="00892C9F" w:rsidP="00F016AE">
      <w:pPr>
        <w:pStyle w:val="31"/>
        <w:spacing w:line="240" w:lineRule="auto"/>
        <w:ind w:firstLine="570"/>
        <w:jc w:val="both"/>
        <w:rPr>
          <w:rFonts w:ascii="Arial" w:hAnsi="Arial" w:cs="Arial"/>
          <w:sz w:val="20"/>
          <w:szCs w:val="20"/>
        </w:rPr>
      </w:pPr>
      <w:r>
        <w:rPr>
          <w:rFonts w:ascii="Arial" w:hAnsi="Arial" w:cs="Arial"/>
          <w:sz w:val="20"/>
          <w:szCs w:val="20"/>
        </w:rPr>
        <w:t xml:space="preserve">На </w:t>
      </w:r>
      <w:r w:rsidR="00E118D4">
        <w:rPr>
          <w:rFonts w:ascii="Arial" w:hAnsi="Arial" w:cs="Arial"/>
          <w:sz w:val="20"/>
          <w:szCs w:val="20"/>
        </w:rPr>
        <w:t>теоретичний</w:t>
      </w:r>
      <w:r>
        <w:rPr>
          <w:rFonts w:ascii="Arial" w:hAnsi="Arial" w:cs="Arial"/>
          <w:sz w:val="20"/>
          <w:szCs w:val="20"/>
        </w:rPr>
        <w:t xml:space="preserve"> заняттях</w:t>
      </w:r>
      <w:r w:rsidR="001738B9" w:rsidRPr="00B975C8">
        <w:rPr>
          <w:rFonts w:ascii="Arial" w:hAnsi="Arial" w:cs="Arial"/>
          <w:sz w:val="20"/>
          <w:szCs w:val="20"/>
        </w:rPr>
        <w:t xml:space="preserve"> перевага надається вивченню бібліографії, </w:t>
      </w:r>
      <w:r>
        <w:rPr>
          <w:rFonts w:ascii="Arial" w:hAnsi="Arial" w:cs="Arial"/>
          <w:sz w:val="20"/>
          <w:szCs w:val="20"/>
        </w:rPr>
        <w:t>ознайомленню</w:t>
      </w:r>
      <w:r w:rsidR="001738B9" w:rsidRPr="00B975C8">
        <w:rPr>
          <w:rFonts w:ascii="Arial" w:hAnsi="Arial" w:cs="Arial"/>
          <w:sz w:val="20"/>
          <w:szCs w:val="20"/>
        </w:rPr>
        <w:t xml:space="preserve"> з життям </w:t>
      </w:r>
      <w:r>
        <w:rPr>
          <w:rFonts w:ascii="Arial" w:hAnsi="Arial" w:cs="Arial"/>
          <w:sz w:val="20"/>
          <w:szCs w:val="20"/>
        </w:rPr>
        <w:t>і</w:t>
      </w:r>
      <w:r w:rsidR="001738B9" w:rsidRPr="00B975C8">
        <w:rPr>
          <w:rFonts w:ascii="Arial" w:hAnsi="Arial" w:cs="Arial"/>
          <w:sz w:val="20"/>
          <w:szCs w:val="20"/>
        </w:rPr>
        <w:t xml:space="preserve"> творчістю відомих майстрів художнього слова, </w:t>
      </w:r>
      <w:r w:rsidR="00E118D4">
        <w:rPr>
          <w:rFonts w:ascii="Arial" w:hAnsi="Arial" w:cs="Arial"/>
          <w:sz w:val="20"/>
          <w:szCs w:val="20"/>
        </w:rPr>
        <w:t xml:space="preserve">на практичних – </w:t>
      </w:r>
      <w:r w:rsidR="001738B9" w:rsidRPr="00B975C8">
        <w:rPr>
          <w:rFonts w:ascii="Arial" w:hAnsi="Arial" w:cs="Arial"/>
          <w:sz w:val="20"/>
          <w:szCs w:val="20"/>
        </w:rPr>
        <w:t>збору фольклорного матеріалу свого регіону.</w:t>
      </w:r>
    </w:p>
    <w:p w:rsidR="001738B9" w:rsidRPr="00B975C8" w:rsidRDefault="001738B9" w:rsidP="00F016AE">
      <w:pPr>
        <w:pStyle w:val="31"/>
        <w:spacing w:line="240" w:lineRule="auto"/>
        <w:ind w:firstLine="570"/>
        <w:jc w:val="both"/>
        <w:rPr>
          <w:rFonts w:ascii="Arial" w:hAnsi="Arial" w:cs="Arial"/>
          <w:sz w:val="20"/>
          <w:szCs w:val="20"/>
        </w:rPr>
      </w:pPr>
      <w:r w:rsidRPr="00B975C8">
        <w:rPr>
          <w:rFonts w:ascii="Arial" w:hAnsi="Arial" w:cs="Arial"/>
          <w:sz w:val="20"/>
          <w:szCs w:val="20"/>
        </w:rPr>
        <w:t>Програмою передбачається проведення походів, екскурсій, метою яких є зустрічі з цікавими людьми, відвідування історико</w:t>
      </w:r>
      <w:r w:rsidR="00892C9F">
        <w:rPr>
          <w:rFonts w:ascii="Arial" w:hAnsi="Arial" w:cs="Arial"/>
          <w:sz w:val="20"/>
          <w:szCs w:val="20"/>
        </w:rPr>
        <w:t>-</w:t>
      </w:r>
      <w:r w:rsidRPr="00B975C8">
        <w:rPr>
          <w:rFonts w:ascii="Arial" w:hAnsi="Arial" w:cs="Arial"/>
          <w:sz w:val="20"/>
          <w:szCs w:val="20"/>
        </w:rPr>
        <w:t>культурних об’єктів, спостережень за природою</w:t>
      </w:r>
      <w:r w:rsidR="00E118D4">
        <w:rPr>
          <w:rFonts w:ascii="Arial" w:hAnsi="Arial" w:cs="Arial"/>
          <w:sz w:val="20"/>
          <w:szCs w:val="20"/>
        </w:rPr>
        <w:t xml:space="preserve"> тощо</w:t>
      </w:r>
      <w:r w:rsidRPr="00B975C8">
        <w:rPr>
          <w:rFonts w:ascii="Arial" w:hAnsi="Arial" w:cs="Arial"/>
          <w:sz w:val="20"/>
          <w:szCs w:val="20"/>
        </w:rPr>
        <w:t>.</w:t>
      </w:r>
    </w:p>
    <w:p w:rsidR="001738B9" w:rsidRPr="00B975C8" w:rsidRDefault="001738B9" w:rsidP="00F016AE">
      <w:pPr>
        <w:pStyle w:val="31"/>
        <w:spacing w:line="240" w:lineRule="auto"/>
        <w:ind w:firstLine="570"/>
        <w:jc w:val="both"/>
        <w:rPr>
          <w:rFonts w:ascii="Arial" w:hAnsi="Arial" w:cs="Arial"/>
          <w:sz w:val="20"/>
          <w:szCs w:val="20"/>
        </w:rPr>
      </w:pPr>
      <w:r w:rsidRPr="00B975C8">
        <w:rPr>
          <w:rFonts w:ascii="Arial" w:hAnsi="Arial" w:cs="Arial"/>
          <w:sz w:val="20"/>
          <w:szCs w:val="20"/>
        </w:rPr>
        <w:t>Застосовуються різноманітні засоби навчання: експедиційні матеріали, бібліографії, наочні посібники, картографічний, технічні засоби навчання.</w:t>
      </w:r>
    </w:p>
    <w:p w:rsidR="001738B9" w:rsidRPr="00B975C8" w:rsidRDefault="00892C9F" w:rsidP="00F016AE">
      <w:pPr>
        <w:pStyle w:val="31"/>
        <w:spacing w:line="240" w:lineRule="auto"/>
        <w:ind w:firstLine="570"/>
        <w:jc w:val="both"/>
        <w:rPr>
          <w:rFonts w:ascii="Arial" w:hAnsi="Arial" w:cs="Arial"/>
          <w:sz w:val="20"/>
          <w:szCs w:val="20"/>
        </w:rPr>
      </w:pPr>
      <w:r>
        <w:rPr>
          <w:rFonts w:ascii="Arial" w:hAnsi="Arial" w:cs="Arial"/>
          <w:sz w:val="20"/>
          <w:szCs w:val="20"/>
        </w:rPr>
        <w:t xml:space="preserve">Крім </w:t>
      </w:r>
      <w:r w:rsidR="001738B9" w:rsidRPr="00B975C8">
        <w:rPr>
          <w:rFonts w:ascii="Arial" w:hAnsi="Arial" w:cs="Arial"/>
          <w:sz w:val="20"/>
          <w:szCs w:val="20"/>
        </w:rPr>
        <w:t>групови</w:t>
      </w:r>
      <w:r>
        <w:rPr>
          <w:rFonts w:ascii="Arial" w:hAnsi="Arial" w:cs="Arial"/>
          <w:sz w:val="20"/>
          <w:szCs w:val="20"/>
        </w:rPr>
        <w:t>х і колективних</w:t>
      </w:r>
      <w:r w:rsidR="001738B9" w:rsidRPr="00B975C8">
        <w:rPr>
          <w:rFonts w:ascii="Arial" w:hAnsi="Arial" w:cs="Arial"/>
          <w:sz w:val="20"/>
          <w:szCs w:val="20"/>
        </w:rPr>
        <w:t xml:space="preserve"> форм проводиться індивідуальна робота з </w:t>
      </w:r>
      <w:r w:rsidR="00E118D4">
        <w:rPr>
          <w:rFonts w:ascii="Arial" w:hAnsi="Arial" w:cs="Arial"/>
          <w:sz w:val="20"/>
          <w:szCs w:val="20"/>
        </w:rPr>
        <w:t>вихованцями</w:t>
      </w:r>
      <w:r w:rsidR="001738B9" w:rsidRPr="00B975C8">
        <w:rPr>
          <w:rFonts w:ascii="Arial" w:hAnsi="Arial" w:cs="Arial"/>
          <w:sz w:val="20"/>
          <w:szCs w:val="20"/>
        </w:rPr>
        <w:t xml:space="preserve">, </w:t>
      </w:r>
      <w:r w:rsidR="00E118D4">
        <w:rPr>
          <w:rFonts w:ascii="Arial" w:hAnsi="Arial" w:cs="Arial"/>
          <w:sz w:val="20"/>
          <w:szCs w:val="20"/>
        </w:rPr>
        <w:t xml:space="preserve">зокрема в процесі до участі в </w:t>
      </w:r>
      <w:r w:rsidR="001738B9" w:rsidRPr="00B975C8">
        <w:rPr>
          <w:rFonts w:ascii="Arial" w:hAnsi="Arial" w:cs="Arial"/>
          <w:sz w:val="20"/>
          <w:szCs w:val="20"/>
        </w:rPr>
        <w:t>експедиці</w:t>
      </w:r>
      <w:r w:rsidR="00E118D4">
        <w:rPr>
          <w:rFonts w:ascii="Arial" w:hAnsi="Arial" w:cs="Arial"/>
          <w:sz w:val="20"/>
          <w:szCs w:val="20"/>
        </w:rPr>
        <w:t>ях</w:t>
      </w:r>
      <w:r w:rsidR="001738B9" w:rsidRPr="00B975C8">
        <w:rPr>
          <w:rFonts w:ascii="Arial" w:hAnsi="Arial" w:cs="Arial"/>
          <w:sz w:val="20"/>
          <w:szCs w:val="20"/>
        </w:rPr>
        <w:t>, конкурс</w:t>
      </w:r>
      <w:r w:rsidR="00E118D4">
        <w:rPr>
          <w:rFonts w:ascii="Arial" w:hAnsi="Arial" w:cs="Arial"/>
          <w:sz w:val="20"/>
          <w:szCs w:val="20"/>
        </w:rPr>
        <w:t>ах</w:t>
      </w:r>
      <w:r>
        <w:rPr>
          <w:rFonts w:ascii="Arial" w:hAnsi="Arial" w:cs="Arial"/>
          <w:sz w:val="20"/>
          <w:szCs w:val="20"/>
        </w:rPr>
        <w:t>,</w:t>
      </w:r>
      <w:r w:rsidR="001738B9" w:rsidRPr="00B975C8">
        <w:rPr>
          <w:rFonts w:ascii="Arial" w:hAnsi="Arial" w:cs="Arial"/>
          <w:sz w:val="20"/>
          <w:szCs w:val="20"/>
        </w:rPr>
        <w:t xml:space="preserve"> інших масових заход</w:t>
      </w:r>
      <w:r w:rsidR="00E118D4">
        <w:rPr>
          <w:rFonts w:ascii="Arial" w:hAnsi="Arial" w:cs="Arial"/>
          <w:sz w:val="20"/>
          <w:szCs w:val="20"/>
        </w:rPr>
        <w:t>ах</w:t>
      </w:r>
      <w:r w:rsidR="001738B9" w:rsidRPr="00B975C8">
        <w:rPr>
          <w:rFonts w:ascii="Arial" w:hAnsi="Arial" w:cs="Arial"/>
          <w:sz w:val="20"/>
          <w:szCs w:val="20"/>
        </w:rPr>
        <w:t xml:space="preserve">. </w:t>
      </w:r>
    </w:p>
    <w:p w:rsidR="001738B9" w:rsidRPr="00B975C8" w:rsidRDefault="001738B9" w:rsidP="00F016AE">
      <w:pPr>
        <w:pStyle w:val="31"/>
        <w:spacing w:line="240" w:lineRule="auto"/>
        <w:ind w:firstLine="570"/>
        <w:jc w:val="both"/>
        <w:rPr>
          <w:rFonts w:ascii="Arial" w:hAnsi="Arial" w:cs="Arial"/>
          <w:sz w:val="20"/>
          <w:szCs w:val="20"/>
        </w:rPr>
      </w:pPr>
      <w:r w:rsidRPr="00B975C8">
        <w:rPr>
          <w:rFonts w:ascii="Arial" w:hAnsi="Arial" w:cs="Arial"/>
          <w:sz w:val="20"/>
          <w:szCs w:val="20"/>
        </w:rPr>
        <w:t xml:space="preserve">У програмі передбачено індивідуальну роботу з вихованцями згідно з </w:t>
      </w:r>
      <w:r w:rsidR="00E118D4">
        <w:rPr>
          <w:rFonts w:ascii="Arial" w:hAnsi="Arial" w:cs="Arial"/>
          <w:sz w:val="20"/>
          <w:szCs w:val="20"/>
        </w:rPr>
        <w:t>П</w:t>
      </w:r>
      <w:r w:rsidRPr="00B975C8">
        <w:rPr>
          <w:rFonts w:ascii="Arial" w:hAnsi="Arial" w:cs="Arial"/>
          <w:sz w:val="20"/>
          <w:szCs w:val="20"/>
        </w:rPr>
        <w:t>оложенням про порядок організації індивідуальної та групової роботи в позашкільних навчальних закладах (</w:t>
      </w:r>
      <w:r w:rsidR="00892C9F">
        <w:rPr>
          <w:rFonts w:ascii="Arial" w:hAnsi="Arial" w:cs="Arial"/>
          <w:sz w:val="20"/>
          <w:szCs w:val="20"/>
        </w:rPr>
        <w:t>н</w:t>
      </w:r>
      <w:r w:rsidRPr="00B975C8">
        <w:rPr>
          <w:rFonts w:ascii="Arial" w:hAnsi="Arial" w:cs="Arial"/>
          <w:sz w:val="20"/>
          <w:szCs w:val="20"/>
        </w:rPr>
        <w:t>аказ Міністерства освіти і науки України від 10.12.2008 р.)</w:t>
      </w:r>
      <w:r w:rsidR="00892C9F">
        <w:rPr>
          <w:rFonts w:ascii="Arial" w:hAnsi="Arial" w:cs="Arial"/>
          <w:sz w:val="20"/>
          <w:szCs w:val="20"/>
        </w:rPr>
        <w:t>.</w:t>
      </w:r>
    </w:p>
    <w:p w:rsidR="001738B9" w:rsidRPr="00B975C8" w:rsidRDefault="001738B9" w:rsidP="00F016AE">
      <w:pPr>
        <w:pStyle w:val="31"/>
        <w:spacing w:line="240" w:lineRule="auto"/>
        <w:ind w:firstLine="570"/>
        <w:jc w:val="both"/>
        <w:rPr>
          <w:rFonts w:ascii="Arial" w:hAnsi="Arial" w:cs="Arial"/>
          <w:sz w:val="20"/>
          <w:szCs w:val="20"/>
        </w:rPr>
      </w:pPr>
      <w:r w:rsidRPr="00B975C8">
        <w:rPr>
          <w:rFonts w:ascii="Arial" w:hAnsi="Arial" w:cs="Arial"/>
          <w:sz w:val="20"/>
          <w:szCs w:val="20"/>
        </w:rPr>
        <w:t>Для посилення інтересу до творчого процесу необхідним є проведення вікторин, конкурсів, літературних вечорів, розважально-пізнавальних програм, виставок творчих робіт.</w:t>
      </w:r>
    </w:p>
    <w:p w:rsidR="001738B9" w:rsidRPr="00B975C8" w:rsidRDefault="001738B9" w:rsidP="00F016AE">
      <w:pPr>
        <w:pStyle w:val="31"/>
        <w:spacing w:line="240" w:lineRule="auto"/>
        <w:ind w:firstLine="570"/>
        <w:jc w:val="both"/>
        <w:rPr>
          <w:rFonts w:ascii="Arial" w:hAnsi="Arial" w:cs="Arial"/>
          <w:sz w:val="20"/>
          <w:szCs w:val="20"/>
        </w:rPr>
      </w:pPr>
      <w:r w:rsidRPr="00B975C8">
        <w:rPr>
          <w:rFonts w:ascii="Arial" w:hAnsi="Arial" w:cs="Arial"/>
          <w:sz w:val="20"/>
          <w:szCs w:val="20"/>
        </w:rPr>
        <w:t>Доцільно використовувати такі інтерактивні форми</w:t>
      </w:r>
      <w:r w:rsidR="00A647CC">
        <w:rPr>
          <w:rFonts w:ascii="Arial" w:hAnsi="Arial" w:cs="Arial"/>
          <w:sz w:val="20"/>
          <w:szCs w:val="20"/>
        </w:rPr>
        <w:t xml:space="preserve">, як </w:t>
      </w:r>
      <w:r w:rsidRPr="00B975C8">
        <w:rPr>
          <w:rFonts w:ascii="Arial" w:hAnsi="Arial" w:cs="Arial"/>
          <w:sz w:val="20"/>
          <w:szCs w:val="20"/>
        </w:rPr>
        <w:t>дискусія, диспут, ток-шоу, читацька конференція, дослідницька робота, складання сканвордів</w:t>
      </w:r>
      <w:r w:rsidR="00A647CC">
        <w:rPr>
          <w:rFonts w:ascii="Arial" w:hAnsi="Arial" w:cs="Arial"/>
          <w:sz w:val="20"/>
          <w:szCs w:val="20"/>
        </w:rPr>
        <w:t xml:space="preserve"> і</w:t>
      </w:r>
      <w:r w:rsidRPr="00B975C8">
        <w:rPr>
          <w:rFonts w:ascii="Arial" w:hAnsi="Arial" w:cs="Arial"/>
          <w:sz w:val="20"/>
          <w:szCs w:val="20"/>
        </w:rPr>
        <w:t xml:space="preserve"> кросвордів, літературна гра, творчі роботи різних видів, ілюстрування творів.</w:t>
      </w:r>
    </w:p>
    <w:p w:rsidR="001738B9" w:rsidRPr="00B975C8" w:rsidRDefault="00E118D4" w:rsidP="00F016AE">
      <w:pPr>
        <w:pStyle w:val="31"/>
        <w:spacing w:line="240" w:lineRule="auto"/>
        <w:ind w:firstLine="570"/>
        <w:jc w:val="both"/>
        <w:rPr>
          <w:rFonts w:ascii="Arial" w:hAnsi="Arial" w:cs="Arial"/>
          <w:sz w:val="20"/>
          <w:szCs w:val="20"/>
        </w:rPr>
      </w:pPr>
      <w:r>
        <w:rPr>
          <w:rFonts w:ascii="Arial" w:hAnsi="Arial" w:cs="Arial"/>
          <w:sz w:val="20"/>
          <w:szCs w:val="20"/>
        </w:rPr>
        <w:t>В основі о</w:t>
      </w:r>
      <w:r w:rsidR="00A647CC">
        <w:rPr>
          <w:rFonts w:ascii="Arial" w:hAnsi="Arial" w:cs="Arial"/>
          <w:sz w:val="20"/>
          <w:szCs w:val="20"/>
        </w:rPr>
        <w:t>світньо-виховн</w:t>
      </w:r>
      <w:r>
        <w:rPr>
          <w:rFonts w:ascii="Arial" w:hAnsi="Arial" w:cs="Arial"/>
          <w:sz w:val="20"/>
          <w:szCs w:val="20"/>
        </w:rPr>
        <w:t>ої</w:t>
      </w:r>
      <w:r w:rsidR="00A647CC">
        <w:rPr>
          <w:rFonts w:ascii="Arial" w:hAnsi="Arial" w:cs="Arial"/>
          <w:sz w:val="20"/>
          <w:szCs w:val="20"/>
        </w:rPr>
        <w:t xml:space="preserve"> р</w:t>
      </w:r>
      <w:r w:rsidR="001738B9" w:rsidRPr="00B975C8">
        <w:rPr>
          <w:rFonts w:ascii="Arial" w:hAnsi="Arial" w:cs="Arial"/>
          <w:sz w:val="20"/>
          <w:szCs w:val="20"/>
        </w:rPr>
        <w:t>обот</w:t>
      </w:r>
      <w:r>
        <w:rPr>
          <w:rFonts w:ascii="Arial" w:hAnsi="Arial" w:cs="Arial"/>
          <w:sz w:val="20"/>
          <w:szCs w:val="20"/>
        </w:rPr>
        <w:t xml:space="preserve">и мають бути покладені </w:t>
      </w:r>
      <w:r w:rsidR="00A647CC" w:rsidRPr="00B975C8">
        <w:rPr>
          <w:rFonts w:ascii="Arial" w:hAnsi="Arial" w:cs="Arial"/>
          <w:sz w:val="20"/>
          <w:szCs w:val="20"/>
        </w:rPr>
        <w:t>культур</w:t>
      </w:r>
      <w:r w:rsidR="00A647CC">
        <w:rPr>
          <w:rFonts w:ascii="Arial" w:hAnsi="Arial" w:cs="Arial"/>
          <w:sz w:val="20"/>
          <w:szCs w:val="20"/>
        </w:rPr>
        <w:t>н</w:t>
      </w:r>
      <w:r>
        <w:rPr>
          <w:rFonts w:ascii="Arial" w:hAnsi="Arial" w:cs="Arial"/>
          <w:sz w:val="20"/>
          <w:szCs w:val="20"/>
        </w:rPr>
        <w:t>і</w:t>
      </w:r>
      <w:r w:rsidR="00A647CC">
        <w:rPr>
          <w:rFonts w:ascii="Arial" w:hAnsi="Arial" w:cs="Arial"/>
          <w:sz w:val="20"/>
          <w:szCs w:val="20"/>
        </w:rPr>
        <w:t xml:space="preserve"> </w:t>
      </w:r>
      <w:r w:rsidR="001738B9" w:rsidRPr="00B975C8">
        <w:rPr>
          <w:rFonts w:ascii="Arial" w:hAnsi="Arial" w:cs="Arial"/>
          <w:sz w:val="20"/>
          <w:szCs w:val="20"/>
        </w:rPr>
        <w:t>традиці</w:t>
      </w:r>
      <w:r>
        <w:rPr>
          <w:rFonts w:ascii="Arial" w:hAnsi="Arial" w:cs="Arial"/>
          <w:sz w:val="20"/>
          <w:szCs w:val="20"/>
        </w:rPr>
        <w:t>ї</w:t>
      </w:r>
      <w:r w:rsidR="001738B9" w:rsidRPr="00B975C8">
        <w:rPr>
          <w:rFonts w:ascii="Arial" w:hAnsi="Arial" w:cs="Arial"/>
          <w:sz w:val="20"/>
          <w:szCs w:val="20"/>
        </w:rPr>
        <w:t>рідного краю.</w:t>
      </w:r>
    </w:p>
    <w:p w:rsidR="009A5CE6" w:rsidRDefault="002850EE" w:rsidP="00F016AE">
      <w:pPr>
        <w:pStyle w:val="31"/>
        <w:spacing w:line="240" w:lineRule="auto"/>
        <w:ind w:firstLine="570"/>
        <w:jc w:val="both"/>
        <w:rPr>
          <w:rFonts w:ascii="Arial" w:hAnsi="Arial" w:cs="Arial"/>
          <w:sz w:val="20"/>
          <w:szCs w:val="20"/>
        </w:rPr>
      </w:pPr>
      <w:r>
        <w:rPr>
          <w:rFonts w:ascii="Arial" w:hAnsi="Arial" w:cs="Arial"/>
          <w:sz w:val="20"/>
          <w:szCs w:val="20"/>
        </w:rPr>
        <w:t>Програма є орієнтовною,</w:t>
      </w:r>
      <w:r w:rsidR="001738B9" w:rsidRPr="00B975C8">
        <w:rPr>
          <w:rFonts w:ascii="Arial" w:hAnsi="Arial" w:cs="Arial"/>
          <w:sz w:val="20"/>
          <w:szCs w:val="20"/>
        </w:rPr>
        <w:t xml:space="preserve"> керівник студії може вносити зміни </w:t>
      </w:r>
      <w:r w:rsidR="00A647CC">
        <w:rPr>
          <w:rFonts w:ascii="Arial" w:hAnsi="Arial" w:cs="Arial"/>
          <w:sz w:val="20"/>
          <w:szCs w:val="20"/>
        </w:rPr>
        <w:t>та</w:t>
      </w:r>
      <w:r w:rsidR="001738B9" w:rsidRPr="00B975C8">
        <w:rPr>
          <w:rFonts w:ascii="Arial" w:hAnsi="Arial" w:cs="Arial"/>
          <w:sz w:val="20"/>
          <w:szCs w:val="20"/>
        </w:rPr>
        <w:t xml:space="preserve"> доповнення </w:t>
      </w:r>
      <w:r w:rsidR="00A647CC">
        <w:rPr>
          <w:rFonts w:ascii="Arial" w:hAnsi="Arial" w:cs="Arial"/>
          <w:sz w:val="20"/>
          <w:szCs w:val="20"/>
        </w:rPr>
        <w:t>в</w:t>
      </w:r>
      <w:r w:rsidR="001738B9" w:rsidRPr="00B975C8">
        <w:rPr>
          <w:rFonts w:ascii="Arial" w:hAnsi="Arial" w:cs="Arial"/>
          <w:sz w:val="20"/>
          <w:szCs w:val="20"/>
        </w:rPr>
        <w:t xml:space="preserve"> її зміст, ураховуючи інтереси дітей </w:t>
      </w:r>
      <w:r w:rsidR="00A647CC">
        <w:rPr>
          <w:rFonts w:ascii="Arial" w:hAnsi="Arial" w:cs="Arial"/>
          <w:sz w:val="20"/>
          <w:szCs w:val="20"/>
        </w:rPr>
        <w:t xml:space="preserve">і </w:t>
      </w:r>
      <w:r w:rsidR="00E118D4">
        <w:rPr>
          <w:rFonts w:ascii="Arial" w:hAnsi="Arial" w:cs="Arial"/>
          <w:sz w:val="20"/>
          <w:szCs w:val="20"/>
        </w:rPr>
        <w:t>рівень</w:t>
      </w:r>
      <w:r w:rsidR="00A647CC">
        <w:rPr>
          <w:rFonts w:ascii="Arial" w:hAnsi="Arial" w:cs="Arial"/>
          <w:sz w:val="20"/>
          <w:szCs w:val="20"/>
        </w:rPr>
        <w:t xml:space="preserve"> матеріально-</w:t>
      </w:r>
      <w:r w:rsidR="001738B9" w:rsidRPr="00B975C8">
        <w:rPr>
          <w:rFonts w:ascii="Arial" w:hAnsi="Arial" w:cs="Arial"/>
          <w:sz w:val="20"/>
          <w:szCs w:val="20"/>
        </w:rPr>
        <w:t>технічного забезпечення закладу.</w:t>
      </w:r>
    </w:p>
    <w:p w:rsidR="009A5CE6" w:rsidRDefault="009A5CE6" w:rsidP="00A41444">
      <w:pPr>
        <w:spacing w:after="0" w:line="240" w:lineRule="auto"/>
        <w:jc w:val="center"/>
        <w:rPr>
          <w:rFonts w:ascii="Arial" w:hAnsi="Arial" w:cs="Arial"/>
          <w:b/>
          <w:sz w:val="20"/>
          <w:szCs w:val="20"/>
          <w:highlight w:val="yellow"/>
          <w:lang w:val="uk-UA"/>
        </w:rPr>
      </w:pPr>
    </w:p>
    <w:p w:rsidR="009A5CE6" w:rsidRDefault="009A5CE6" w:rsidP="00A41444">
      <w:pPr>
        <w:spacing w:after="0" w:line="240" w:lineRule="auto"/>
        <w:jc w:val="center"/>
        <w:rPr>
          <w:rFonts w:ascii="Arial" w:hAnsi="Arial" w:cs="Arial"/>
          <w:b/>
          <w:sz w:val="20"/>
          <w:szCs w:val="20"/>
          <w:highlight w:val="yellow"/>
          <w:lang w:val="uk-UA"/>
        </w:rPr>
      </w:pPr>
    </w:p>
    <w:p w:rsidR="00A41444" w:rsidRPr="009C59AF" w:rsidRDefault="00A41444" w:rsidP="00A41444">
      <w:pPr>
        <w:spacing w:after="0" w:line="240" w:lineRule="auto"/>
        <w:jc w:val="center"/>
        <w:rPr>
          <w:rFonts w:ascii="Arial" w:hAnsi="Arial" w:cs="Arial"/>
          <w:b/>
          <w:lang w:val="uk-UA"/>
        </w:rPr>
      </w:pPr>
      <w:r w:rsidRPr="009C59AF">
        <w:rPr>
          <w:rFonts w:ascii="Arial" w:hAnsi="Arial" w:cs="Arial"/>
          <w:b/>
          <w:lang w:val="uk-UA"/>
        </w:rPr>
        <w:t>І (початковий) рівень</w:t>
      </w:r>
    </w:p>
    <w:p w:rsidR="00A41444" w:rsidRDefault="00A41444" w:rsidP="00A41444">
      <w:pPr>
        <w:spacing w:after="0" w:line="240" w:lineRule="auto"/>
        <w:jc w:val="center"/>
        <w:rPr>
          <w:rFonts w:ascii="Arial" w:hAnsi="Arial" w:cs="Arial"/>
          <w:b/>
          <w:sz w:val="20"/>
          <w:szCs w:val="20"/>
          <w:lang w:val="uk-UA"/>
        </w:rPr>
      </w:pPr>
    </w:p>
    <w:p w:rsidR="00C40677" w:rsidRPr="009A5CE6" w:rsidRDefault="00C40677" w:rsidP="00C40677">
      <w:pPr>
        <w:pStyle w:val="31"/>
        <w:spacing w:line="240" w:lineRule="auto"/>
        <w:ind w:firstLine="6"/>
        <w:rPr>
          <w:rFonts w:ascii="Arial" w:hAnsi="Arial" w:cs="Arial"/>
          <w:b/>
          <w:sz w:val="20"/>
          <w:szCs w:val="20"/>
        </w:rPr>
      </w:pPr>
      <w:r w:rsidRPr="009A5CE6">
        <w:rPr>
          <w:rFonts w:ascii="Arial" w:hAnsi="Arial" w:cs="Arial"/>
          <w:b/>
          <w:sz w:val="20"/>
          <w:szCs w:val="20"/>
        </w:rPr>
        <w:t>Навчально-тематичний план</w:t>
      </w:r>
    </w:p>
    <w:p w:rsidR="00C40677" w:rsidRPr="00C40677" w:rsidRDefault="00C40677" w:rsidP="00F016AE">
      <w:pPr>
        <w:spacing w:after="0" w:line="240" w:lineRule="auto"/>
        <w:jc w:val="center"/>
        <w:rPr>
          <w:rFonts w:ascii="Arial" w:hAnsi="Arial" w:cs="Arial"/>
          <w:b/>
          <w:sz w:val="20"/>
          <w:szCs w:val="20"/>
          <w:highlight w:val="yellow"/>
          <w:lang w:val="uk-U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94"/>
        <w:gridCol w:w="5988"/>
        <w:gridCol w:w="1104"/>
        <w:gridCol w:w="1104"/>
        <w:gridCol w:w="840"/>
      </w:tblGrid>
      <w:tr w:rsidR="001738B9" w:rsidRPr="00C108FF" w:rsidTr="000C7816">
        <w:trPr>
          <w:cantSplit/>
          <w:trHeight w:val="305"/>
        </w:trPr>
        <w:tc>
          <w:tcPr>
            <w:tcW w:w="594" w:type="dxa"/>
            <w:vMerge w:val="restart"/>
            <w:vAlign w:val="center"/>
          </w:tcPr>
          <w:p w:rsidR="001738B9" w:rsidRPr="00C108FF" w:rsidRDefault="001738B9" w:rsidP="00F016AE">
            <w:pPr>
              <w:spacing w:after="0" w:line="240" w:lineRule="auto"/>
              <w:jc w:val="center"/>
              <w:rPr>
                <w:rFonts w:ascii="Arial" w:hAnsi="Arial" w:cs="Arial"/>
                <w:b/>
                <w:sz w:val="18"/>
                <w:szCs w:val="18"/>
                <w:lang w:val="uk-UA"/>
              </w:rPr>
            </w:pPr>
            <w:r w:rsidRPr="00C108FF">
              <w:rPr>
                <w:rFonts w:ascii="Arial" w:hAnsi="Arial" w:cs="Arial"/>
                <w:b/>
                <w:sz w:val="18"/>
                <w:szCs w:val="18"/>
                <w:lang w:val="uk-UA"/>
              </w:rPr>
              <w:t>№</w:t>
            </w:r>
          </w:p>
        </w:tc>
        <w:tc>
          <w:tcPr>
            <w:tcW w:w="5988" w:type="dxa"/>
            <w:vMerge w:val="restart"/>
            <w:vAlign w:val="center"/>
          </w:tcPr>
          <w:p w:rsidR="001738B9" w:rsidRPr="00C108FF" w:rsidRDefault="001738B9" w:rsidP="00F016AE">
            <w:pPr>
              <w:pStyle w:val="1"/>
              <w:spacing w:before="0" w:line="240" w:lineRule="auto"/>
              <w:jc w:val="center"/>
              <w:rPr>
                <w:rFonts w:ascii="Arial" w:hAnsi="Arial" w:cs="Arial"/>
                <w:color w:val="auto"/>
                <w:sz w:val="18"/>
                <w:szCs w:val="18"/>
                <w:lang w:val="uk-UA"/>
              </w:rPr>
            </w:pPr>
            <w:r w:rsidRPr="00C108FF">
              <w:rPr>
                <w:rFonts w:ascii="Arial" w:hAnsi="Arial" w:cs="Arial"/>
                <w:color w:val="auto"/>
                <w:sz w:val="18"/>
                <w:szCs w:val="18"/>
                <w:lang w:val="uk-UA"/>
              </w:rPr>
              <w:t>Тематика занять</w:t>
            </w:r>
          </w:p>
        </w:tc>
        <w:tc>
          <w:tcPr>
            <w:tcW w:w="3048" w:type="dxa"/>
            <w:gridSpan w:val="3"/>
            <w:vAlign w:val="center"/>
          </w:tcPr>
          <w:p w:rsidR="001738B9" w:rsidRPr="00C108FF" w:rsidRDefault="001738B9" w:rsidP="00F016AE">
            <w:pPr>
              <w:spacing w:after="0" w:line="240" w:lineRule="auto"/>
              <w:jc w:val="center"/>
              <w:rPr>
                <w:rFonts w:ascii="Arial" w:hAnsi="Arial" w:cs="Arial"/>
                <w:b/>
                <w:sz w:val="18"/>
                <w:szCs w:val="18"/>
                <w:lang w:val="uk-UA"/>
              </w:rPr>
            </w:pPr>
            <w:r w:rsidRPr="00C108FF">
              <w:rPr>
                <w:rFonts w:ascii="Arial" w:hAnsi="Arial" w:cs="Arial"/>
                <w:b/>
                <w:sz w:val="18"/>
                <w:szCs w:val="18"/>
                <w:lang w:val="uk-UA"/>
              </w:rPr>
              <w:t>Кількість годин</w:t>
            </w:r>
          </w:p>
        </w:tc>
      </w:tr>
      <w:tr w:rsidR="001738B9" w:rsidRPr="00C108FF" w:rsidTr="000C7816">
        <w:trPr>
          <w:cantSplit/>
          <w:trHeight w:val="244"/>
        </w:trPr>
        <w:tc>
          <w:tcPr>
            <w:tcW w:w="594" w:type="dxa"/>
            <w:vMerge/>
            <w:vAlign w:val="center"/>
          </w:tcPr>
          <w:p w:rsidR="001738B9" w:rsidRPr="00C108FF" w:rsidRDefault="001738B9" w:rsidP="00F016AE">
            <w:pPr>
              <w:spacing w:after="0" w:line="240" w:lineRule="auto"/>
              <w:jc w:val="center"/>
              <w:rPr>
                <w:rFonts w:ascii="Arial" w:hAnsi="Arial" w:cs="Arial"/>
                <w:b/>
                <w:sz w:val="18"/>
                <w:szCs w:val="18"/>
                <w:lang w:val="uk-UA"/>
              </w:rPr>
            </w:pPr>
          </w:p>
        </w:tc>
        <w:tc>
          <w:tcPr>
            <w:tcW w:w="5988" w:type="dxa"/>
            <w:vMerge/>
            <w:vAlign w:val="center"/>
          </w:tcPr>
          <w:p w:rsidR="001738B9" w:rsidRPr="00C108FF" w:rsidRDefault="001738B9" w:rsidP="00F016AE">
            <w:pPr>
              <w:spacing w:after="0" w:line="240" w:lineRule="auto"/>
              <w:jc w:val="center"/>
              <w:rPr>
                <w:rFonts w:ascii="Arial" w:hAnsi="Arial" w:cs="Arial"/>
                <w:b/>
                <w:sz w:val="18"/>
                <w:szCs w:val="18"/>
                <w:lang w:val="uk-UA"/>
              </w:rPr>
            </w:pPr>
          </w:p>
        </w:tc>
        <w:tc>
          <w:tcPr>
            <w:tcW w:w="1104" w:type="dxa"/>
            <w:vAlign w:val="center"/>
          </w:tcPr>
          <w:p w:rsidR="001738B9" w:rsidRPr="00C108FF" w:rsidRDefault="001738B9" w:rsidP="00F016AE">
            <w:pPr>
              <w:spacing w:after="0" w:line="240" w:lineRule="auto"/>
              <w:ind w:left="-90" w:right="-90"/>
              <w:jc w:val="center"/>
              <w:rPr>
                <w:rFonts w:ascii="Arial" w:hAnsi="Arial" w:cs="Arial"/>
                <w:b/>
                <w:sz w:val="18"/>
                <w:szCs w:val="18"/>
                <w:lang w:val="uk-UA"/>
              </w:rPr>
            </w:pPr>
            <w:r w:rsidRPr="00C108FF">
              <w:rPr>
                <w:rFonts w:ascii="Arial" w:hAnsi="Arial" w:cs="Arial"/>
                <w:b/>
                <w:sz w:val="18"/>
                <w:szCs w:val="18"/>
                <w:lang w:val="uk-UA"/>
              </w:rPr>
              <w:t>теоретичні</w:t>
            </w:r>
          </w:p>
        </w:tc>
        <w:tc>
          <w:tcPr>
            <w:tcW w:w="1104" w:type="dxa"/>
            <w:vAlign w:val="center"/>
          </w:tcPr>
          <w:p w:rsidR="001738B9" w:rsidRPr="00C108FF" w:rsidRDefault="001738B9" w:rsidP="00F016AE">
            <w:pPr>
              <w:spacing w:after="0" w:line="240" w:lineRule="auto"/>
              <w:ind w:left="-72"/>
              <w:jc w:val="center"/>
              <w:rPr>
                <w:rFonts w:ascii="Arial" w:hAnsi="Arial" w:cs="Arial"/>
                <w:b/>
                <w:sz w:val="18"/>
                <w:szCs w:val="18"/>
                <w:lang w:val="uk-UA"/>
              </w:rPr>
            </w:pPr>
            <w:r w:rsidRPr="00C108FF">
              <w:rPr>
                <w:rFonts w:ascii="Arial" w:hAnsi="Arial" w:cs="Arial"/>
                <w:b/>
                <w:sz w:val="18"/>
                <w:szCs w:val="18"/>
                <w:lang w:val="uk-UA"/>
              </w:rPr>
              <w:t>практичні</w:t>
            </w:r>
          </w:p>
        </w:tc>
        <w:tc>
          <w:tcPr>
            <w:tcW w:w="840" w:type="dxa"/>
            <w:vAlign w:val="center"/>
          </w:tcPr>
          <w:p w:rsidR="001738B9" w:rsidRPr="00C108FF" w:rsidRDefault="000C7816" w:rsidP="00F016AE">
            <w:pPr>
              <w:spacing w:after="0" w:line="240" w:lineRule="auto"/>
              <w:ind w:left="-72"/>
              <w:jc w:val="center"/>
              <w:rPr>
                <w:rFonts w:ascii="Arial" w:hAnsi="Arial" w:cs="Arial"/>
                <w:b/>
                <w:sz w:val="18"/>
                <w:szCs w:val="18"/>
                <w:lang w:val="uk-UA"/>
              </w:rPr>
            </w:pPr>
            <w:r w:rsidRPr="00C108FF">
              <w:rPr>
                <w:rFonts w:ascii="Arial" w:hAnsi="Arial" w:cs="Arial"/>
                <w:b/>
                <w:sz w:val="18"/>
                <w:szCs w:val="18"/>
                <w:lang w:val="uk-UA"/>
              </w:rPr>
              <w:t>у</w:t>
            </w:r>
            <w:r w:rsidR="001738B9" w:rsidRPr="00C108FF">
              <w:rPr>
                <w:rFonts w:ascii="Arial" w:hAnsi="Arial" w:cs="Arial"/>
                <w:b/>
                <w:sz w:val="18"/>
                <w:szCs w:val="18"/>
                <w:lang w:val="uk-UA"/>
              </w:rPr>
              <w:t>сього</w:t>
            </w:r>
          </w:p>
        </w:tc>
      </w:tr>
      <w:tr w:rsidR="001738B9" w:rsidRPr="00C108FF" w:rsidTr="00B2005A">
        <w:trPr>
          <w:trHeight w:val="148"/>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1.</w:t>
            </w:r>
          </w:p>
        </w:tc>
        <w:tc>
          <w:tcPr>
            <w:tcW w:w="5988" w:type="dxa"/>
          </w:tcPr>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Вступне заняття</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4</w:t>
            </w:r>
          </w:p>
        </w:tc>
      </w:tr>
      <w:tr w:rsidR="001738B9" w:rsidRPr="00C108FF" w:rsidTr="00B2005A">
        <w:trPr>
          <w:trHeight w:val="373"/>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5988" w:type="dxa"/>
          </w:tcPr>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Духовні надбання народних майстрів слова.</w:t>
            </w:r>
          </w:p>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Практична краєзнавча робота.</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8</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10</w:t>
            </w:r>
          </w:p>
          <w:p w:rsidR="001738B9" w:rsidRPr="00C108FF" w:rsidRDefault="001738B9" w:rsidP="00B2005A">
            <w:pPr>
              <w:spacing w:after="0" w:line="240" w:lineRule="auto"/>
              <w:jc w:val="center"/>
              <w:rPr>
                <w:rFonts w:ascii="Arial" w:hAnsi="Arial" w:cs="Arial"/>
                <w:sz w:val="18"/>
                <w:szCs w:val="18"/>
                <w:lang w:val="uk-UA"/>
              </w:rPr>
            </w:pPr>
          </w:p>
        </w:tc>
      </w:tr>
      <w:tr w:rsidR="001738B9" w:rsidRPr="00C108FF" w:rsidTr="00B2005A">
        <w:trPr>
          <w:trHeight w:val="467"/>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3.</w:t>
            </w:r>
          </w:p>
        </w:tc>
        <w:tc>
          <w:tcPr>
            <w:tcW w:w="5988" w:type="dxa"/>
          </w:tcPr>
          <w:p w:rsidR="001738B9" w:rsidRPr="00C108FF" w:rsidRDefault="001738B9" w:rsidP="00B2005A">
            <w:pPr>
              <w:spacing w:after="0" w:line="240" w:lineRule="auto"/>
              <w:rPr>
                <w:rFonts w:ascii="Arial" w:hAnsi="Arial" w:cs="Arial"/>
                <w:sz w:val="18"/>
                <w:szCs w:val="18"/>
                <w:lang w:val="uk-UA"/>
              </w:rPr>
            </w:pPr>
            <w:r w:rsidRPr="00C108FF">
              <w:rPr>
                <w:rFonts w:ascii="Arial" w:hAnsi="Arial" w:cs="Arial"/>
                <w:sz w:val="18"/>
                <w:szCs w:val="18"/>
                <w:lang w:val="uk-UA"/>
              </w:rPr>
              <w:t>Художнє слово – інструмент письменника.</w:t>
            </w:r>
            <w:r w:rsidR="000C7816" w:rsidRPr="00C108FF">
              <w:rPr>
                <w:rFonts w:ascii="Arial" w:hAnsi="Arial" w:cs="Arial"/>
                <w:sz w:val="18"/>
                <w:szCs w:val="18"/>
                <w:lang w:val="uk-UA"/>
              </w:rPr>
              <w:t xml:space="preserve"> </w:t>
            </w:r>
            <w:r w:rsidRPr="00C108FF">
              <w:rPr>
                <w:rFonts w:ascii="Arial" w:hAnsi="Arial" w:cs="Arial"/>
                <w:sz w:val="18"/>
                <w:szCs w:val="18"/>
                <w:lang w:val="uk-UA"/>
              </w:rPr>
              <w:t>Текст, його структура</w:t>
            </w:r>
            <w:r w:rsidR="006646A0">
              <w:rPr>
                <w:rFonts w:ascii="Arial" w:hAnsi="Arial" w:cs="Arial"/>
                <w:sz w:val="18"/>
                <w:szCs w:val="18"/>
                <w:lang w:val="uk-UA"/>
              </w:rPr>
              <w:t xml:space="preserve"> та </w:t>
            </w:r>
            <w:r w:rsidRPr="00C108FF">
              <w:rPr>
                <w:rFonts w:ascii="Arial" w:hAnsi="Arial" w:cs="Arial"/>
                <w:sz w:val="18"/>
                <w:szCs w:val="18"/>
                <w:lang w:val="uk-UA"/>
              </w:rPr>
              <w:t xml:space="preserve">мовна організація. Літературна гра </w:t>
            </w:r>
            <w:r w:rsidR="00B2005A">
              <w:rPr>
                <w:rFonts w:ascii="Arial" w:hAnsi="Arial" w:cs="Arial"/>
                <w:sz w:val="18"/>
                <w:szCs w:val="18"/>
                <w:lang w:val="uk-UA"/>
              </w:rPr>
              <w:t>«</w:t>
            </w:r>
            <w:r w:rsidRPr="00C108FF">
              <w:rPr>
                <w:rFonts w:ascii="Arial" w:hAnsi="Arial" w:cs="Arial"/>
                <w:sz w:val="18"/>
                <w:szCs w:val="18"/>
                <w:lang w:val="uk-UA"/>
              </w:rPr>
              <w:t>На що це схоже?</w:t>
            </w:r>
            <w:r w:rsidR="00B2005A">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8</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10</w:t>
            </w:r>
          </w:p>
        </w:tc>
      </w:tr>
      <w:tr w:rsidR="001738B9" w:rsidRPr="00C108FF" w:rsidTr="00B2005A">
        <w:trPr>
          <w:trHeight w:val="407"/>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4.</w:t>
            </w:r>
          </w:p>
        </w:tc>
        <w:tc>
          <w:tcPr>
            <w:tcW w:w="5988" w:type="dxa"/>
          </w:tcPr>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Форма та зміст художнього твору. Поняття жанру, теми, ідеї, сюжету твору.</w:t>
            </w:r>
            <w:r w:rsidR="000C7816" w:rsidRPr="00C108FF">
              <w:rPr>
                <w:rFonts w:ascii="Arial" w:hAnsi="Arial" w:cs="Arial"/>
                <w:sz w:val="18"/>
                <w:szCs w:val="18"/>
                <w:lang w:val="uk-UA"/>
              </w:rPr>
              <w:t xml:space="preserve"> </w:t>
            </w:r>
            <w:r w:rsidR="00A472E9">
              <w:rPr>
                <w:rFonts w:ascii="Arial" w:hAnsi="Arial" w:cs="Arial"/>
                <w:sz w:val="18"/>
                <w:szCs w:val="18"/>
                <w:lang w:val="uk-UA"/>
              </w:rPr>
              <w:t>Творчі роботи «</w:t>
            </w:r>
            <w:r w:rsidRPr="00C108FF">
              <w:rPr>
                <w:rFonts w:ascii="Arial" w:hAnsi="Arial" w:cs="Arial"/>
                <w:sz w:val="18"/>
                <w:szCs w:val="18"/>
                <w:lang w:val="uk-UA"/>
              </w:rPr>
              <w:t>Оволодіння азами творчості</w:t>
            </w:r>
            <w:r w:rsidR="00A472E9">
              <w:rPr>
                <w:rFonts w:ascii="Arial" w:hAnsi="Arial" w:cs="Arial"/>
                <w:sz w:val="18"/>
                <w:szCs w:val="18"/>
                <w:lang w:val="uk-UA"/>
              </w:rPr>
              <w:t>»</w:t>
            </w:r>
            <w:r w:rsidRPr="00C108FF">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22</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24</w:t>
            </w:r>
          </w:p>
        </w:tc>
      </w:tr>
      <w:tr w:rsidR="001738B9" w:rsidRPr="00C108FF" w:rsidTr="00B2005A">
        <w:trPr>
          <w:trHeight w:val="467"/>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5.</w:t>
            </w:r>
          </w:p>
        </w:tc>
        <w:tc>
          <w:tcPr>
            <w:tcW w:w="5988" w:type="dxa"/>
          </w:tcPr>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Тропи (порівняння, епітет, оксюморон, метафора, гіпербола).</w:t>
            </w:r>
          </w:p>
          <w:p w:rsidR="001738B9" w:rsidRPr="00C108FF" w:rsidRDefault="000C7816" w:rsidP="00F016AE">
            <w:pPr>
              <w:spacing w:after="0" w:line="240" w:lineRule="auto"/>
              <w:rPr>
                <w:rFonts w:ascii="Arial" w:hAnsi="Arial" w:cs="Arial"/>
                <w:sz w:val="18"/>
                <w:szCs w:val="18"/>
                <w:lang w:val="uk-UA"/>
              </w:rPr>
            </w:pPr>
            <w:r w:rsidRPr="00C108FF">
              <w:rPr>
                <w:rFonts w:ascii="Arial" w:hAnsi="Arial" w:cs="Arial"/>
                <w:sz w:val="18"/>
                <w:szCs w:val="18"/>
                <w:lang w:val="uk-UA"/>
              </w:rPr>
              <w:t>Творчі роботи «</w:t>
            </w:r>
            <w:r w:rsidR="001738B9" w:rsidRPr="00C108FF">
              <w:rPr>
                <w:rFonts w:ascii="Arial" w:hAnsi="Arial" w:cs="Arial"/>
                <w:sz w:val="18"/>
                <w:szCs w:val="18"/>
                <w:lang w:val="uk-UA"/>
              </w:rPr>
              <w:t>Удосконалення майстернос</w:t>
            </w:r>
            <w:r w:rsidRPr="00C108FF">
              <w:rPr>
                <w:rFonts w:ascii="Arial" w:hAnsi="Arial" w:cs="Arial"/>
                <w:sz w:val="18"/>
                <w:szCs w:val="18"/>
                <w:lang w:val="uk-UA"/>
              </w:rPr>
              <w:t>ті виразності художнього слова»</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4</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22</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26</w:t>
            </w:r>
          </w:p>
        </w:tc>
      </w:tr>
      <w:tr w:rsidR="001738B9" w:rsidRPr="00C108FF" w:rsidTr="00B2005A">
        <w:trPr>
          <w:trHeight w:val="467"/>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6.</w:t>
            </w:r>
          </w:p>
        </w:tc>
        <w:tc>
          <w:tcPr>
            <w:tcW w:w="5988" w:type="dxa"/>
          </w:tcPr>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 xml:space="preserve">Цикл бесід </w:t>
            </w:r>
            <w:r w:rsidR="00B2005A">
              <w:rPr>
                <w:rFonts w:ascii="Arial" w:hAnsi="Arial" w:cs="Arial"/>
                <w:sz w:val="18"/>
                <w:szCs w:val="18"/>
                <w:lang w:val="uk-UA"/>
              </w:rPr>
              <w:t>«</w:t>
            </w:r>
            <w:r w:rsidRPr="00C108FF">
              <w:rPr>
                <w:rFonts w:ascii="Arial" w:hAnsi="Arial" w:cs="Arial"/>
                <w:sz w:val="18"/>
                <w:szCs w:val="18"/>
                <w:lang w:val="uk-UA"/>
              </w:rPr>
              <w:t>Що таке поезія?</w:t>
            </w:r>
            <w:r w:rsidR="00B2005A">
              <w:rPr>
                <w:rFonts w:ascii="Arial" w:hAnsi="Arial" w:cs="Arial"/>
                <w:sz w:val="18"/>
                <w:szCs w:val="18"/>
                <w:lang w:val="uk-UA"/>
              </w:rPr>
              <w:t>»</w:t>
            </w:r>
            <w:r w:rsidRPr="00C108FF">
              <w:rPr>
                <w:rFonts w:ascii="Arial" w:hAnsi="Arial" w:cs="Arial"/>
                <w:sz w:val="18"/>
                <w:szCs w:val="18"/>
                <w:lang w:val="uk-UA"/>
              </w:rPr>
              <w:t>. Основи віршування. Розмір, ритм, інтонація, рима, поетична лексика.</w:t>
            </w:r>
          </w:p>
          <w:p w:rsidR="001738B9" w:rsidRPr="00C108FF" w:rsidRDefault="001738B9" w:rsidP="00B2005A">
            <w:pPr>
              <w:spacing w:after="0" w:line="240" w:lineRule="auto"/>
              <w:rPr>
                <w:rFonts w:ascii="Arial" w:hAnsi="Arial" w:cs="Arial"/>
                <w:sz w:val="18"/>
                <w:szCs w:val="18"/>
                <w:lang w:val="uk-UA"/>
              </w:rPr>
            </w:pPr>
            <w:r w:rsidRPr="00C108FF">
              <w:rPr>
                <w:rFonts w:ascii="Arial" w:hAnsi="Arial" w:cs="Arial"/>
                <w:sz w:val="18"/>
                <w:szCs w:val="18"/>
                <w:lang w:val="uk-UA"/>
              </w:rPr>
              <w:t>Творчі роботи</w:t>
            </w:r>
            <w:r w:rsidR="00B2005A">
              <w:rPr>
                <w:rFonts w:ascii="Arial" w:hAnsi="Arial" w:cs="Arial"/>
                <w:sz w:val="18"/>
                <w:szCs w:val="18"/>
                <w:lang w:val="uk-UA"/>
              </w:rPr>
              <w:t xml:space="preserve"> «П</w:t>
            </w:r>
            <w:r w:rsidRPr="00C108FF">
              <w:rPr>
                <w:rFonts w:ascii="Arial" w:hAnsi="Arial" w:cs="Arial"/>
                <w:sz w:val="18"/>
                <w:szCs w:val="18"/>
                <w:lang w:val="uk-UA"/>
              </w:rPr>
              <w:t>оезія – це розповідь про час і про себе</w:t>
            </w:r>
            <w:r w:rsidR="00B2005A">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4</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22</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26</w:t>
            </w:r>
          </w:p>
        </w:tc>
      </w:tr>
      <w:tr w:rsidR="001738B9" w:rsidRPr="00C108FF" w:rsidTr="00B2005A">
        <w:trPr>
          <w:trHeight w:val="363"/>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7.</w:t>
            </w:r>
          </w:p>
        </w:tc>
        <w:tc>
          <w:tcPr>
            <w:tcW w:w="5988" w:type="dxa"/>
          </w:tcPr>
          <w:p w:rsidR="000C7816"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 xml:space="preserve">Порівняльний аналіз творів. </w:t>
            </w:r>
          </w:p>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Практична робота (твори на задану тему)</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6</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8</w:t>
            </w:r>
          </w:p>
        </w:tc>
      </w:tr>
      <w:tr w:rsidR="001738B9" w:rsidRPr="00C108FF" w:rsidTr="00B2005A">
        <w:trPr>
          <w:trHeight w:val="467"/>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lastRenderedPageBreak/>
              <w:t>8.</w:t>
            </w:r>
          </w:p>
        </w:tc>
        <w:tc>
          <w:tcPr>
            <w:tcW w:w="5988" w:type="dxa"/>
          </w:tcPr>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Письменницький і читацький талант.</w:t>
            </w:r>
          </w:p>
          <w:p w:rsidR="001738B9" w:rsidRPr="00C108FF" w:rsidRDefault="00B2005A" w:rsidP="00B2005A">
            <w:pPr>
              <w:spacing w:after="0" w:line="240" w:lineRule="auto"/>
              <w:rPr>
                <w:rFonts w:ascii="Arial" w:hAnsi="Arial" w:cs="Arial"/>
                <w:sz w:val="18"/>
                <w:szCs w:val="18"/>
                <w:lang w:val="uk-UA"/>
              </w:rPr>
            </w:pPr>
            <w:r>
              <w:rPr>
                <w:rFonts w:ascii="Arial" w:hAnsi="Arial" w:cs="Arial"/>
                <w:sz w:val="18"/>
                <w:szCs w:val="18"/>
                <w:lang w:val="uk-UA"/>
              </w:rPr>
              <w:t>«</w:t>
            </w:r>
            <w:r w:rsidR="001738B9" w:rsidRPr="00C108FF">
              <w:rPr>
                <w:rFonts w:ascii="Arial" w:hAnsi="Arial" w:cs="Arial"/>
                <w:sz w:val="18"/>
                <w:szCs w:val="18"/>
                <w:lang w:val="uk-UA"/>
              </w:rPr>
              <w:t>Круглий стіл</w:t>
            </w:r>
            <w:r>
              <w:rPr>
                <w:rFonts w:ascii="Arial" w:hAnsi="Arial" w:cs="Arial"/>
                <w:sz w:val="18"/>
                <w:szCs w:val="18"/>
                <w:lang w:val="uk-UA"/>
              </w:rPr>
              <w:t>»</w:t>
            </w:r>
            <w:r w:rsidR="001738B9" w:rsidRPr="00C108FF">
              <w:rPr>
                <w:rFonts w:ascii="Arial" w:hAnsi="Arial" w:cs="Arial"/>
                <w:sz w:val="18"/>
                <w:szCs w:val="18"/>
                <w:lang w:val="uk-UA"/>
              </w:rPr>
              <w:t>. Обмін думками про прочитані самостійно твори відомих митців та власні здобутки.</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r>
      <w:tr w:rsidR="001738B9" w:rsidRPr="00C108FF" w:rsidTr="00B2005A">
        <w:trPr>
          <w:trHeight w:val="397"/>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9.</w:t>
            </w:r>
          </w:p>
        </w:tc>
        <w:tc>
          <w:tcPr>
            <w:tcW w:w="5988" w:type="dxa"/>
          </w:tcPr>
          <w:p w:rsidR="00C40677" w:rsidRDefault="001738B9" w:rsidP="00C40677">
            <w:pPr>
              <w:spacing w:after="0" w:line="240" w:lineRule="auto"/>
              <w:rPr>
                <w:rFonts w:ascii="Arial" w:hAnsi="Arial" w:cs="Arial"/>
                <w:sz w:val="18"/>
                <w:szCs w:val="18"/>
                <w:lang w:val="uk-UA"/>
              </w:rPr>
            </w:pPr>
            <w:r w:rsidRPr="00C108FF">
              <w:rPr>
                <w:rFonts w:ascii="Arial" w:hAnsi="Arial" w:cs="Arial"/>
                <w:sz w:val="18"/>
                <w:szCs w:val="18"/>
                <w:lang w:val="uk-UA"/>
              </w:rPr>
              <w:t xml:space="preserve">Поетична ідея </w:t>
            </w:r>
            <w:r w:rsidR="00C40677">
              <w:rPr>
                <w:rFonts w:ascii="Arial" w:hAnsi="Arial" w:cs="Arial"/>
                <w:sz w:val="18"/>
                <w:szCs w:val="18"/>
                <w:lang w:val="uk-UA"/>
              </w:rPr>
              <w:t>твору</w:t>
            </w:r>
            <w:r w:rsidR="000C7816" w:rsidRPr="00C108FF">
              <w:rPr>
                <w:rFonts w:ascii="Arial" w:hAnsi="Arial" w:cs="Arial"/>
                <w:sz w:val="18"/>
                <w:szCs w:val="18"/>
                <w:lang w:val="uk-UA"/>
              </w:rPr>
              <w:t xml:space="preserve">. </w:t>
            </w:r>
          </w:p>
          <w:p w:rsidR="001738B9" w:rsidRPr="00C108FF" w:rsidRDefault="007232E1" w:rsidP="00C40677">
            <w:pPr>
              <w:spacing w:after="0" w:line="240" w:lineRule="auto"/>
              <w:rPr>
                <w:rFonts w:ascii="Arial" w:hAnsi="Arial" w:cs="Arial"/>
                <w:sz w:val="18"/>
                <w:szCs w:val="18"/>
                <w:lang w:val="uk-UA"/>
              </w:rPr>
            </w:pPr>
            <w:r w:rsidRPr="00C108FF">
              <w:rPr>
                <w:rFonts w:ascii="Arial" w:hAnsi="Arial" w:cs="Arial"/>
                <w:sz w:val="18"/>
                <w:szCs w:val="18"/>
                <w:lang w:val="uk-UA"/>
              </w:rPr>
              <w:t>Творча робота «</w:t>
            </w:r>
            <w:r w:rsidR="001738B9" w:rsidRPr="00C108FF">
              <w:rPr>
                <w:rFonts w:ascii="Arial" w:hAnsi="Arial" w:cs="Arial"/>
                <w:sz w:val="18"/>
                <w:szCs w:val="18"/>
                <w:lang w:val="uk-UA"/>
              </w:rPr>
              <w:t>Наслідуючи, створюємо власне</w:t>
            </w:r>
            <w:r w:rsidRPr="00C108FF">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10</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12</w:t>
            </w:r>
          </w:p>
        </w:tc>
      </w:tr>
      <w:tr w:rsidR="001738B9" w:rsidRPr="00C108FF" w:rsidTr="00B2005A">
        <w:trPr>
          <w:trHeight w:val="170"/>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10.</w:t>
            </w:r>
          </w:p>
        </w:tc>
        <w:tc>
          <w:tcPr>
            <w:tcW w:w="5988" w:type="dxa"/>
          </w:tcPr>
          <w:p w:rsidR="001738B9" w:rsidRPr="00C108FF" w:rsidRDefault="007232E1" w:rsidP="00B2005A">
            <w:pPr>
              <w:spacing w:after="0" w:line="240" w:lineRule="auto"/>
              <w:rPr>
                <w:rFonts w:ascii="Arial" w:hAnsi="Arial" w:cs="Arial"/>
                <w:sz w:val="18"/>
                <w:szCs w:val="18"/>
                <w:lang w:val="uk-UA"/>
              </w:rPr>
            </w:pPr>
            <w:r w:rsidRPr="00C108FF">
              <w:rPr>
                <w:rFonts w:ascii="Arial" w:hAnsi="Arial" w:cs="Arial"/>
                <w:sz w:val="18"/>
                <w:szCs w:val="18"/>
                <w:lang w:val="uk-UA"/>
              </w:rPr>
              <w:t>Презентація творчих робіт «</w:t>
            </w:r>
            <w:r w:rsidR="00B2005A">
              <w:rPr>
                <w:rFonts w:ascii="Arial" w:hAnsi="Arial" w:cs="Arial"/>
                <w:sz w:val="18"/>
                <w:szCs w:val="18"/>
                <w:lang w:val="uk-UA"/>
              </w:rPr>
              <w:t>П</w:t>
            </w:r>
            <w:r w:rsidR="001738B9" w:rsidRPr="00C108FF">
              <w:rPr>
                <w:rFonts w:ascii="Arial" w:hAnsi="Arial" w:cs="Arial"/>
                <w:sz w:val="18"/>
                <w:szCs w:val="18"/>
                <w:lang w:val="uk-UA"/>
              </w:rPr>
              <w:t>роб</w:t>
            </w:r>
            <w:r w:rsidR="00B2005A">
              <w:rPr>
                <w:rFonts w:ascii="Arial" w:hAnsi="Arial" w:cs="Arial"/>
                <w:sz w:val="18"/>
                <w:szCs w:val="18"/>
                <w:lang w:val="uk-UA"/>
              </w:rPr>
              <w:t>а</w:t>
            </w:r>
            <w:r w:rsidR="001738B9" w:rsidRPr="00C108FF">
              <w:rPr>
                <w:rFonts w:ascii="Arial" w:hAnsi="Arial" w:cs="Arial"/>
                <w:sz w:val="18"/>
                <w:szCs w:val="18"/>
                <w:lang w:val="uk-UA"/>
              </w:rPr>
              <w:t xml:space="preserve"> пера</w:t>
            </w:r>
            <w:r w:rsidRPr="00C108FF">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4</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4</w:t>
            </w:r>
          </w:p>
        </w:tc>
      </w:tr>
      <w:tr w:rsidR="001738B9" w:rsidRPr="00C108FF" w:rsidTr="00B2005A">
        <w:trPr>
          <w:trHeight w:val="192"/>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11.</w:t>
            </w:r>
          </w:p>
        </w:tc>
        <w:tc>
          <w:tcPr>
            <w:tcW w:w="5988" w:type="dxa"/>
          </w:tcPr>
          <w:p w:rsidR="001738B9" w:rsidRPr="00C108FF" w:rsidRDefault="001738B9" w:rsidP="00E118D4">
            <w:pPr>
              <w:spacing w:after="0" w:line="240" w:lineRule="auto"/>
              <w:rPr>
                <w:rFonts w:ascii="Arial" w:hAnsi="Arial" w:cs="Arial"/>
                <w:sz w:val="18"/>
                <w:szCs w:val="18"/>
                <w:lang w:val="uk-UA"/>
              </w:rPr>
            </w:pPr>
            <w:r w:rsidRPr="00C108FF">
              <w:rPr>
                <w:rFonts w:ascii="Arial" w:hAnsi="Arial" w:cs="Arial"/>
                <w:sz w:val="18"/>
                <w:szCs w:val="18"/>
                <w:lang w:val="uk-UA"/>
              </w:rPr>
              <w:t xml:space="preserve">Екскурсії, відвідування </w:t>
            </w:r>
            <w:r w:rsidR="00E118D4">
              <w:rPr>
                <w:rFonts w:ascii="Arial" w:hAnsi="Arial" w:cs="Arial"/>
                <w:sz w:val="18"/>
                <w:szCs w:val="18"/>
                <w:lang w:val="uk-UA"/>
              </w:rPr>
              <w:t>музеїв поетів, письменників. К</w:t>
            </w:r>
            <w:r w:rsidRPr="00C108FF">
              <w:rPr>
                <w:rFonts w:ascii="Arial" w:hAnsi="Arial" w:cs="Arial"/>
                <w:sz w:val="18"/>
                <w:szCs w:val="18"/>
                <w:lang w:val="uk-UA"/>
              </w:rPr>
              <w:t>раєзнавча робота</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16</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16</w:t>
            </w:r>
          </w:p>
        </w:tc>
      </w:tr>
      <w:tr w:rsidR="001738B9" w:rsidRPr="00C108FF" w:rsidTr="00B2005A">
        <w:trPr>
          <w:trHeight w:val="174"/>
        </w:trPr>
        <w:tc>
          <w:tcPr>
            <w:tcW w:w="594" w:type="dxa"/>
          </w:tcPr>
          <w:p w:rsidR="001738B9" w:rsidRPr="00C108FF" w:rsidRDefault="001738B9" w:rsidP="00F016AE">
            <w:pPr>
              <w:spacing w:after="0" w:line="240" w:lineRule="auto"/>
              <w:jc w:val="center"/>
              <w:rPr>
                <w:rFonts w:ascii="Arial" w:hAnsi="Arial" w:cs="Arial"/>
                <w:sz w:val="18"/>
                <w:szCs w:val="18"/>
                <w:lang w:val="uk-UA"/>
              </w:rPr>
            </w:pPr>
            <w:r w:rsidRPr="00C108FF">
              <w:rPr>
                <w:rFonts w:ascii="Arial" w:hAnsi="Arial" w:cs="Arial"/>
                <w:sz w:val="18"/>
                <w:szCs w:val="18"/>
                <w:lang w:val="uk-UA"/>
              </w:rPr>
              <w:t>12.</w:t>
            </w:r>
          </w:p>
        </w:tc>
        <w:tc>
          <w:tcPr>
            <w:tcW w:w="5988" w:type="dxa"/>
          </w:tcPr>
          <w:p w:rsidR="001738B9" w:rsidRPr="00C108FF" w:rsidRDefault="001738B9" w:rsidP="00F016AE">
            <w:pPr>
              <w:spacing w:after="0" w:line="240" w:lineRule="auto"/>
              <w:rPr>
                <w:rFonts w:ascii="Arial" w:hAnsi="Arial" w:cs="Arial"/>
                <w:sz w:val="18"/>
                <w:szCs w:val="18"/>
                <w:lang w:val="uk-UA"/>
              </w:rPr>
            </w:pPr>
            <w:r w:rsidRPr="00C108FF">
              <w:rPr>
                <w:rFonts w:ascii="Arial" w:hAnsi="Arial" w:cs="Arial"/>
                <w:sz w:val="18"/>
                <w:szCs w:val="18"/>
                <w:lang w:val="uk-UA"/>
              </w:rPr>
              <w:t>Підсумкове заняття</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w:t>
            </w:r>
          </w:p>
        </w:tc>
        <w:tc>
          <w:tcPr>
            <w:tcW w:w="1104"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c>
          <w:tcPr>
            <w:tcW w:w="840" w:type="dxa"/>
            <w:vAlign w:val="center"/>
          </w:tcPr>
          <w:p w:rsidR="001738B9" w:rsidRPr="00C108FF" w:rsidRDefault="001738B9" w:rsidP="00B2005A">
            <w:pPr>
              <w:spacing w:after="0" w:line="240" w:lineRule="auto"/>
              <w:jc w:val="center"/>
              <w:rPr>
                <w:rFonts w:ascii="Arial" w:hAnsi="Arial" w:cs="Arial"/>
                <w:sz w:val="18"/>
                <w:szCs w:val="18"/>
                <w:lang w:val="uk-UA"/>
              </w:rPr>
            </w:pPr>
            <w:r w:rsidRPr="00C108FF">
              <w:rPr>
                <w:rFonts w:ascii="Arial" w:hAnsi="Arial" w:cs="Arial"/>
                <w:sz w:val="18"/>
                <w:szCs w:val="18"/>
                <w:lang w:val="uk-UA"/>
              </w:rPr>
              <w:t>2</w:t>
            </w:r>
          </w:p>
        </w:tc>
      </w:tr>
      <w:tr w:rsidR="00B2005A" w:rsidRPr="00C108FF" w:rsidTr="0082684F">
        <w:trPr>
          <w:trHeight w:val="182"/>
        </w:trPr>
        <w:tc>
          <w:tcPr>
            <w:tcW w:w="6582" w:type="dxa"/>
            <w:gridSpan w:val="2"/>
          </w:tcPr>
          <w:p w:rsidR="00B2005A" w:rsidRPr="00C108FF" w:rsidRDefault="00B2005A" w:rsidP="00B2005A">
            <w:pPr>
              <w:spacing w:after="0" w:line="240" w:lineRule="auto"/>
              <w:ind w:left="459"/>
              <w:rPr>
                <w:rFonts w:ascii="Arial" w:hAnsi="Arial" w:cs="Arial"/>
                <w:b/>
                <w:i/>
                <w:sz w:val="18"/>
                <w:szCs w:val="18"/>
                <w:lang w:val="uk-UA"/>
              </w:rPr>
            </w:pPr>
            <w:r w:rsidRPr="00C108FF">
              <w:rPr>
                <w:rFonts w:ascii="Arial" w:hAnsi="Arial" w:cs="Arial"/>
                <w:b/>
                <w:i/>
                <w:sz w:val="18"/>
                <w:szCs w:val="18"/>
                <w:lang w:val="uk-UA"/>
              </w:rPr>
              <w:t>Усього:</w:t>
            </w:r>
          </w:p>
        </w:tc>
        <w:tc>
          <w:tcPr>
            <w:tcW w:w="1104" w:type="dxa"/>
          </w:tcPr>
          <w:p w:rsidR="00B2005A" w:rsidRPr="00C108FF" w:rsidRDefault="00C40677" w:rsidP="00F016AE">
            <w:pPr>
              <w:spacing w:after="0" w:line="240" w:lineRule="auto"/>
              <w:jc w:val="center"/>
              <w:rPr>
                <w:rFonts w:ascii="Arial" w:hAnsi="Arial" w:cs="Arial"/>
                <w:b/>
                <w:i/>
                <w:sz w:val="18"/>
                <w:szCs w:val="18"/>
                <w:lang w:val="uk-UA"/>
              </w:rPr>
            </w:pPr>
            <w:r>
              <w:rPr>
                <w:rFonts w:ascii="Arial" w:hAnsi="Arial" w:cs="Arial"/>
                <w:b/>
                <w:i/>
                <w:sz w:val="18"/>
                <w:szCs w:val="18"/>
                <w:lang w:val="uk-UA"/>
              </w:rPr>
              <w:t>20</w:t>
            </w:r>
          </w:p>
        </w:tc>
        <w:tc>
          <w:tcPr>
            <w:tcW w:w="1104" w:type="dxa"/>
          </w:tcPr>
          <w:p w:rsidR="00B2005A" w:rsidRPr="00C108FF" w:rsidRDefault="00C40677" w:rsidP="00C40677">
            <w:pPr>
              <w:spacing w:after="0" w:line="240" w:lineRule="auto"/>
              <w:jc w:val="center"/>
              <w:rPr>
                <w:rFonts w:ascii="Arial" w:hAnsi="Arial" w:cs="Arial"/>
                <w:b/>
                <w:i/>
                <w:sz w:val="18"/>
                <w:szCs w:val="18"/>
                <w:lang w:val="uk-UA"/>
              </w:rPr>
            </w:pPr>
            <w:r>
              <w:rPr>
                <w:rFonts w:ascii="Arial" w:hAnsi="Arial" w:cs="Arial"/>
                <w:b/>
                <w:i/>
                <w:sz w:val="18"/>
                <w:szCs w:val="18"/>
                <w:lang w:val="uk-UA"/>
              </w:rPr>
              <w:t>124</w:t>
            </w:r>
          </w:p>
        </w:tc>
        <w:tc>
          <w:tcPr>
            <w:tcW w:w="840" w:type="dxa"/>
          </w:tcPr>
          <w:p w:rsidR="00B2005A" w:rsidRPr="00C108FF" w:rsidRDefault="00B2005A" w:rsidP="00F016AE">
            <w:pPr>
              <w:spacing w:after="0" w:line="240" w:lineRule="auto"/>
              <w:jc w:val="center"/>
              <w:rPr>
                <w:rFonts w:ascii="Arial" w:hAnsi="Arial" w:cs="Arial"/>
                <w:b/>
                <w:i/>
                <w:sz w:val="18"/>
                <w:szCs w:val="18"/>
                <w:lang w:val="uk-UA"/>
              </w:rPr>
            </w:pPr>
            <w:r w:rsidRPr="00C108FF">
              <w:rPr>
                <w:rFonts w:ascii="Arial" w:hAnsi="Arial" w:cs="Arial"/>
                <w:b/>
                <w:i/>
                <w:sz w:val="18"/>
                <w:szCs w:val="18"/>
                <w:lang w:val="uk-UA"/>
              </w:rPr>
              <w:t>144</w:t>
            </w:r>
          </w:p>
        </w:tc>
      </w:tr>
    </w:tbl>
    <w:p w:rsidR="00F247D7" w:rsidRDefault="00F247D7" w:rsidP="00F016AE">
      <w:pPr>
        <w:pStyle w:val="31"/>
        <w:autoSpaceDE/>
        <w:autoSpaceDN/>
        <w:spacing w:line="240" w:lineRule="auto"/>
        <w:ind w:firstLine="6"/>
        <w:rPr>
          <w:rFonts w:ascii="Arial" w:hAnsi="Arial" w:cs="Arial"/>
          <w:b/>
          <w:sz w:val="20"/>
          <w:szCs w:val="20"/>
        </w:rPr>
      </w:pPr>
    </w:p>
    <w:p w:rsidR="00E118D4" w:rsidRPr="00683B5F" w:rsidRDefault="00E118D4" w:rsidP="00F016AE">
      <w:pPr>
        <w:pStyle w:val="31"/>
        <w:autoSpaceDE/>
        <w:autoSpaceDN/>
        <w:spacing w:line="240" w:lineRule="auto"/>
        <w:ind w:firstLine="6"/>
        <w:rPr>
          <w:rFonts w:ascii="Arial" w:hAnsi="Arial" w:cs="Arial"/>
          <w:b/>
          <w:sz w:val="20"/>
          <w:szCs w:val="20"/>
        </w:rPr>
      </w:pPr>
    </w:p>
    <w:p w:rsidR="001738B9" w:rsidRPr="004163BB" w:rsidRDefault="001738B9" w:rsidP="00F016AE">
      <w:pPr>
        <w:pStyle w:val="31"/>
        <w:autoSpaceDE/>
        <w:autoSpaceDN/>
        <w:spacing w:line="240" w:lineRule="auto"/>
        <w:ind w:firstLine="6"/>
        <w:rPr>
          <w:rFonts w:ascii="Arial" w:hAnsi="Arial" w:cs="Arial"/>
          <w:b/>
          <w:sz w:val="22"/>
          <w:szCs w:val="22"/>
        </w:rPr>
      </w:pPr>
      <w:r w:rsidRPr="004163BB">
        <w:rPr>
          <w:rFonts w:ascii="Arial" w:hAnsi="Arial" w:cs="Arial"/>
          <w:b/>
          <w:sz w:val="22"/>
          <w:szCs w:val="22"/>
        </w:rPr>
        <w:t>Зміст програми</w:t>
      </w:r>
    </w:p>
    <w:p w:rsidR="00683B5F" w:rsidRPr="00A472E9" w:rsidRDefault="00683B5F" w:rsidP="00F016AE">
      <w:pPr>
        <w:pStyle w:val="31"/>
        <w:autoSpaceDE/>
        <w:autoSpaceDN/>
        <w:spacing w:line="240" w:lineRule="auto"/>
        <w:ind w:firstLine="6"/>
        <w:rPr>
          <w:rFonts w:ascii="Arial" w:hAnsi="Arial" w:cs="Arial"/>
          <w:b/>
          <w:sz w:val="12"/>
          <w:szCs w:val="12"/>
        </w:rPr>
      </w:pPr>
    </w:p>
    <w:p w:rsidR="001738B9" w:rsidRPr="00C108FF" w:rsidRDefault="00F247D7" w:rsidP="00F016AE">
      <w:pPr>
        <w:pStyle w:val="31"/>
        <w:autoSpaceDE/>
        <w:autoSpaceDN/>
        <w:spacing w:line="240" w:lineRule="auto"/>
        <w:ind w:firstLine="588"/>
        <w:jc w:val="both"/>
        <w:rPr>
          <w:rFonts w:ascii="Arial" w:hAnsi="Arial" w:cs="Arial"/>
          <w:b/>
          <w:sz w:val="20"/>
          <w:szCs w:val="20"/>
        </w:rPr>
      </w:pPr>
      <w:r w:rsidRPr="00C108FF">
        <w:rPr>
          <w:rFonts w:ascii="Arial" w:hAnsi="Arial" w:cs="Arial"/>
          <w:b/>
          <w:sz w:val="20"/>
          <w:szCs w:val="20"/>
        </w:rPr>
        <w:t>1. </w:t>
      </w:r>
      <w:r w:rsidR="001738B9" w:rsidRPr="00C108FF">
        <w:rPr>
          <w:rFonts w:ascii="Arial" w:hAnsi="Arial" w:cs="Arial"/>
          <w:b/>
          <w:sz w:val="20"/>
          <w:szCs w:val="20"/>
        </w:rPr>
        <w:t>Вступ.</w:t>
      </w:r>
    </w:p>
    <w:p w:rsidR="001738B9" w:rsidRPr="00C108FF" w:rsidRDefault="001738B9" w:rsidP="00F016AE">
      <w:pPr>
        <w:pStyle w:val="31"/>
        <w:spacing w:line="240" w:lineRule="auto"/>
        <w:ind w:firstLine="588"/>
        <w:jc w:val="both"/>
        <w:rPr>
          <w:rFonts w:ascii="Arial" w:hAnsi="Arial" w:cs="Arial"/>
          <w:sz w:val="20"/>
          <w:szCs w:val="20"/>
        </w:rPr>
      </w:pPr>
      <w:r w:rsidRPr="00C108FF">
        <w:rPr>
          <w:rFonts w:ascii="Arial" w:hAnsi="Arial" w:cs="Arial"/>
          <w:sz w:val="20"/>
          <w:szCs w:val="20"/>
        </w:rPr>
        <w:t>Мета</w:t>
      </w:r>
      <w:r w:rsidR="00B2005A">
        <w:rPr>
          <w:rFonts w:ascii="Arial" w:hAnsi="Arial" w:cs="Arial"/>
          <w:sz w:val="20"/>
          <w:szCs w:val="20"/>
        </w:rPr>
        <w:t>,</w:t>
      </w:r>
      <w:r w:rsidRPr="00C108FF">
        <w:rPr>
          <w:rFonts w:ascii="Arial" w:hAnsi="Arial" w:cs="Arial"/>
          <w:sz w:val="20"/>
          <w:szCs w:val="20"/>
        </w:rPr>
        <w:t xml:space="preserve"> завдання роботи літературної студії. Розповідь керівника про красу художнього слова, про роль книги </w:t>
      </w:r>
      <w:r w:rsidR="00692DEF">
        <w:rPr>
          <w:rFonts w:ascii="Arial" w:hAnsi="Arial" w:cs="Arial"/>
          <w:sz w:val="20"/>
          <w:szCs w:val="20"/>
        </w:rPr>
        <w:t>в</w:t>
      </w:r>
      <w:r w:rsidRPr="00C108FF">
        <w:rPr>
          <w:rFonts w:ascii="Arial" w:hAnsi="Arial" w:cs="Arial"/>
          <w:sz w:val="20"/>
          <w:szCs w:val="20"/>
        </w:rPr>
        <w:t xml:space="preserve"> житті людини. Значення художньої літератури </w:t>
      </w:r>
      <w:r w:rsidR="00692DEF">
        <w:rPr>
          <w:rFonts w:ascii="Arial" w:hAnsi="Arial" w:cs="Arial"/>
          <w:sz w:val="20"/>
          <w:szCs w:val="20"/>
        </w:rPr>
        <w:t>в</w:t>
      </w:r>
      <w:r w:rsidRPr="00C108FF">
        <w:rPr>
          <w:rFonts w:ascii="Arial" w:hAnsi="Arial" w:cs="Arial"/>
          <w:sz w:val="20"/>
          <w:szCs w:val="20"/>
        </w:rPr>
        <w:t xml:space="preserve"> наш час.</w:t>
      </w:r>
      <w:r w:rsidR="00A472E9">
        <w:rPr>
          <w:rFonts w:ascii="Arial" w:hAnsi="Arial" w:cs="Arial"/>
          <w:sz w:val="20"/>
          <w:szCs w:val="20"/>
        </w:rPr>
        <w:t xml:space="preserve"> </w:t>
      </w:r>
      <w:r w:rsidRPr="00C108FF">
        <w:rPr>
          <w:rFonts w:ascii="Arial" w:hAnsi="Arial" w:cs="Arial"/>
          <w:sz w:val="20"/>
          <w:szCs w:val="20"/>
        </w:rPr>
        <w:t>Анкетування (виявлення читацького діапазону студійців).</w:t>
      </w:r>
      <w:r w:rsidR="00F247D7" w:rsidRPr="00C108FF">
        <w:rPr>
          <w:rFonts w:ascii="Arial" w:hAnsi="Arial" w:cs="Arial"/>
          <w:sz w:val="20"/>
          <w:szCs w:val="20"/>
        </w:rPr>
        <w:t xml:space="preserve"> </w:t>
      </w:r>
      <w:r w:rsidRPr="00C108FF">
        <w:rPr>
          <w:rFonts w:ascii="Arial" w:hAnsi="Arial" w:cs="Arial"/>
          <w:sz w:val="20"/>
          <w:szCs w:val="20"/>
        </w:rPr>
        <w:t>Загальні рекомендації та настанови.</w:t>
      </w:r>
    </w:p>
    <w:p w:rsidR="001738B9" w:rsidRPr="00C108FF" w:rsidRDefault="00F247D7" w:rsidP="00F016AE">
      <w:pPr>
        <w:spacing w:after="0" w:line="240" w:lineRule="auto"/>
        <w:ind w:firstLine="588"/>
        <w:jc w:val="both"/>
        <w:rPr>
          <w:rFonts w:ascii="Arial" w:hAnsi="Arial" w:cs="Arial"/>
          <w:sz w:val="20"/>
          <w:szCs w:val="20"/>
          <w:lang w:val="uk-UA"/>
        </w:rPr>
      </w:pPr>
      <w:r w:rsidRPr="00C108FF">
        <w:rPr>
          <w:rFonts w:ascii="Arial" w:hAnsi="Arial" w:cs="Arial"/>
          <w:b/>
          <w:sz w:val="20"/>
          <w:szCs w:val="20"/>
          <w:lang w:val="uk-UA"/>
        </w:rPr>
        <w:t>2. </w:t>
      </w:r>
      <w:r w:rsidR="001738B9" w:rsidRPr="00C108FF">
        <w:rPr>
          <w:rFonts w:ascii="Arial" w:hAnsi="Arial" w:cs="Arial"/>
          <w:b/>
          <w:sz w:val="20"/>
          <w:szCs w:val="20"/>
          <w:lang w:val="uk-UA"/>
        </w:rPr>
        <w:t>Духовні надбання народних майстрів слова</w:t>
      </w:r>
      <w:r w:rsidR="001738B9" w:rsidRPr="00C108FF">
        <w:rPr>
          <w:rFonts w:ascii="Arial" w:hAnsi="Arial" w:cs="Arial"/>
          <w:sz w:val="20"/>
          <w:szCs w:val="20"/>
          <w:lang w:val="uk-UA"/>
        </w:rPr>
        <w:t xml:space="preserve">. </w:t>
      </w:r>
    </w:p>
    <w:p w:rsidR="001738B9" w:rsidRPr="00C108FF" w:rsidRDefault="001738B9" w:rsidP="00F016AE">
      <w:pPr>
        <w:pStyle w:val="31"/>
        <w:spacing w:line="240" w:lineRule="auto"/>
        <w:ind w:firstLine="588"/>
        <w:jc w:val="both"/>
        <w:rPr>
          <w:rFonts w:ascii="Arial" w:hAnsi="Arial" w:cs="Arial"/>
          <w:sz w:val="20"/>
          <w:szCs w:val="20"/>
        </w:rPr>
      </w:pPr>
      <w:r w:rsidRPr="00C108FF">
        <w:rPr>
          <w:rFonts w:ascii="Arial" w:hAnsi="Arial" w:cs="Arial"/>
          <w:sz w:val="20"/>
          <w:szCs w:val="20"/>
        </w:rPr>
        <w:t>Поняття фольклору, його жанри (загадка, приказка, прислів’я, міф, легенда, билина, балада, плачі, пісні, обрядові дії)</w:t>
      </w:r>
      <w:r w:rsidR="00B2005A">
        <w:rPr>
          <w:rFonts w:ascii="Arial" w:hAnsi="Arial" w:cs="Arial"/>
          <w:sz w:val="20"/>
          <w:szCs w:val="20"/>
        </w:rPr>
        <w:t>.</w:t>
      </w:r>
      <w:r w:rsidRPr="00C108FF">
        <w:rPr>
          <w:rFonts w:ascii="Arial" w:hAnsi="Arial" w:cs="Arial"/>
          <w:sz w:val="20"/>
          <w:szCs w:val="20"/>
        </w:rPr>
        <w:t xml:space="preserve"> </w:t>
      </w:r>
      <w:r w:rsidR="00B2005A">
        <w:rPr>
          <w:rFonts w:ascii="Arial" w:hAnsi="Arial" w:cs="Arial"/>
          <w:sz w:val="20"/>
          <w:szCs w:val="20"/>
        </w:rPr>
        <w:t>Оз</w:t>
      </w:r>
      <w:r w:rsidRPr="00C108FF">
        <w:rPr>
          <w:rFonts w:ascii="Arial" w:hAnsi="Arial" w:cs="Arial"/>
          <w:sz w:val="20"/>
          <w:szCs w:val="20"/>
        </w:rPr>
        <w:t>найом</w:t>
      </w:r>
      <w:r w:rsidR="00B2005A">
        <w:rPr>
          <w:rFonts w:ascii="Arial" w:hAnsi="Arial" w:cs="Arial"/>
          <w:sz w:val="20"/>
          <w:szCs w:val="20"/>
        </w:rPr>
        <w:t>лення</w:t>
      </w:r>
      <w:r w:rsidRPr="00C108FF">
        <w:rPr>
          <w:rFonts w:ascii="Arial" w:hAnsi="Arial" w:cs="Arial"/>
          <w:sz w:val="20"/>
          <w:szCs w:val="20"/>
        </w:rPr>
        <w:t xml:space="preserve"> з особливостями народної казки, її зображальними засобами (приказка, зачин, кінцівка, формули звертання, формули простору і часу, стилістичні формули). Відмінність народної казки від літературної.</w:t>
      </w:r>
      <w:r w:rsidR="00A472E9">
        <w:rPr>
          <w:rFonts w:ascii="Arial" w:hAnsi="Arial" w:cs="Arial"/>
          <w:sz w:val="20"/>
          <w:szCs w:val="20"/>
        </w:rPr>
        <w:t xml:space="preserve"> </w:t>
      </w:r>
      <w:r w:rsidRPr="00C108FF">
        <w:rPr>
          <w:rFonts w:ascii="Arial" w:hAnsi="Arial" w:cs="Arial"/>
          <w:sz w:val="20"/>
          <w:szCs w:val="20"/>
        </w:rPr>
        <w:t>Виразне читання творів. Краєзнавча робота (зб</w:t>
      </w:r>
      <w:r w:rsidR="00B2005A">
        <w:rPr>
          <w:rFonts w:ascii="Arial" w:hAnsi="Arial" w:cs="Arial"/>
          <w:sz w:val="20"/>
          <w:szCs w:val="20"/>
        </w:rPr>
        <w:t>ирання</w:t>
      </w:r>
      <w:r w:rsidRPr="00C108FF">
        <w:rPr>
          <w:rFonts w:ascii="Arial" w:hAnsi="Arial" w:cs="Arial"/>
          <w:sz w:val="20"/>
          <w:szCs w:val="20"/>
        </w:rPr>
        <w:t xml:space="preserve"> народних творів рідного краю).</w:t>
      </w:r>
    </w:p>
    <w:p w:rsidR="001738B9" w:rsidRPr="00C108FF" w:rsidRDefault="00F247D7" w:rsidP="00F016AE">
      <w:pPr>
        <w:spacing w:after="0" w:line="240" w:lineRule="auto"/>
        <w:ind w:firstLine="588"/>
        <w:jc w:val="both"/>
        <w:rPr>
          <w:rFonts w:ascii="Arial" w:hAnsi="Arial" w:cs="Arial"/>
          <w:sz w:val="20"/>
          <w:szCs w:val="20"/>
          <w:lang w:val="uk-UA"/>
        </w:rPr>
      </w:pPr>
      <w:r w:rsidRPr="00C108FF">
        <w:rPr>
          <w:rFonts w:ascii="Arial" w:hAnsi="Arial" w:cs="Arial"/>
          <w:b/>
          <w:sz w:val="20"/>
          <w:szCs w:val="20"/>
          <w:lang w:val="uk-UA"/>
        </w:rPr>
        <w:t>3. </w:t>
      </w:r>
      <w:r w:rsidR="001738B9" w:rsidRPr="00C108FF">
        <w:rPr>
          <w:rFonts w:ascii="Arial" w:hAnsi="Arial" w:cs="Arial"/>
          <w:b/>
          <w:sz w:val="20"/>
          <w:szCs w:val="20"/>
          <w:lang w:val="uk-UA"/>
        </w:rPr>
        <w:t>Художнє слово – інструмент письменника. Текст, його структура</w:t>
      </w:r>
      <w:r w:rsidR="002850EE">
        <w:rPr>
          <w:rFonts w:ascii="Arial" w:hAnsi="Arial" w:cs="Arial"/>
          <w:b/>
          <w:sz w:val="20"/>
          <w:szCs w:val="20"/>
          <w:lang w:val="uk-UA"/>
        </w:rPr>
        <w:t xml:space="preserve"> та </w:t>
      </w:r>
      <w:r w:rsidR="001738B9" w:rsidRPr="00C108FF">
        <w:rPr>
          <w:rFonts w:ascii="Arial" w:hAnsi="Arial" w:cs="Arial"/>
          <w:b/>
          <w:sz w:val="20"/>
          <w:szCs w:val="20"/>
          <w:lang w:val="uk-UA"/>
        </w:rPr>
        <w:t>мовна організація</w:t>
      </w:r>
      <w:r w:rsidR="001738B9" w:rsidRPr="00C108FF">
        <w:rPr>
          <w:rFonts w:ascii="Arial" w:hAnsi="Arial" w:cs="Arial"/>
          <w:sz w:val="20"/>
          <w:szCs w:val="20"/>
          <w:lang w:val="uk-UA"/>
        </w:rPr>
        <w:t>.</w:t>
      </w:r>
    </w:p>
    <w:p w:rsidR="001738B9" w:rsidRPr="00C108FF" w:rsidRDefault="00B2005A" w:rsidP="00F016AE">
      <w:pPr>
        <w:pStyle w:val="31"/>
        <w:spacing w:line="240" w:lineRule="auto"/>
        <w:ind w:firstLine="588"/>
        <w:jc w:val="both"/>
        <w:rPr>
          <w:rFonts w:ascii="Arial" w:hAnsi="Arial" w:cs="Arial"/>
          <w:sz w:val="20"/>
          <w:szCs w:val="20"/>
        </w:rPr>
      </w:pPr>
      <w:r>
        <w:rPr>
          <w:rFonts w:ascii="Arial" w:hAnsi="Arial" w:cs="Arial"/>
          <w:sz w:val="20"/>
          <w:szCs w:val="20"/>
        </w:rPr>
        <w:t>Оз</w:t>
      </w:r>
      <w:r w:rsidRPr="00C108FF">
        <w:rPr>
          <w:rFonts w:ascii="Arial" w:hAnsi="Arial" w:cs="Arial"/>
          <w:sz w:val="20"/>
          <w:szCs w:val="20"/>
        </w:rPr>
        <w:t>найом</w:t>
      </w:r>
      <w:r>
        <w:rPr>
          <w:rFonts w:ascii="Arial" w:hAnsi="Arial" w:cs="Arial"/>
          <w:sz w:val="20"/>
          <w:szCs w:val="20"/>
        </w:rPr>
        <w:t>лення</w:t>
      </w:r>
      <w:r w:rsidRPr="00C108FF">
        <w:rPr>
          <w:rFonts w:ascii="Arial" w:hAnsi="Arial" w:cs="Arial"/>
          <w:sz w:val="20"/>
          <w:szCs w:val="20"/>
        </w:rPr>
        <w:t xml:space="preserve"> </w:t>
      </w:r>
      <w:r w:rsidR="001738B9" w:rsidRPr="00C108FF">
        <w:rPr>
          <w:rFonts w:ascii="Arial" w:hAnsi="Arial" w:cs="Arial"/>
          <w:sz w:val="20"/>
          <w:szCs w:val="20"/>
        </w:rPr>
        <w:t>з художнім словом як основним засобом майстерності письменника.</w:t>
      </w:r>
      <w:r w:rsidR="00F247D7" w:rsidRPr="00C108FF">
        <w:rPr>
          <w:rFonts w:ascii="Arial" w:hAnsi="Arial" w:cs="Arial"/>
          <w:sz w:val="20"/>
          <w:szCs w:val="20"/>
        </w:rPr>
        <w:t xml:space="preserve"> </w:t>
      </w:r>
      <w:r w:rsidR="001738B9" w:rsidRPr="00C108FF">
        <w:rPr>
          <w:rFonts w:ascii="Arial" w:hAnsi="Arial" w:cs="Arial"/>
          <w:sz w:val="20"/>
          <w:szCs w:val="20"/>
        </w:rPr>
        <w:t>Поняття тексту, його структури та мовної організації.</w:t>
      </w:r>
      <w:r w:rsidR="00F247D7" w:rsidRPr="00C108FF">
        <w:rPr>
          <w:rFonts w:ascii="Arial" w:hAnsi="Arial" w:cs="Arial"/>
          <w:sz w:val="20"/>
          <w:szCs w:val="20"/>
        </w:rPr>
        <w:t xml:space="preserve"> </w:t>
      </w:r>
      <w:r w:rsidR="001738B9" w:rsidRPr="00C108FF">
        <w:rPr>
          <w:rFonts w:ascii="Arial" w:hAnsi="Arial" w:cs="Arial"/>
          <w:sz w:val="20"/>
          <w:szCs w:val="20"/>
        </w:rPr>
        <w:t>Перші спроби творчої діяльності (складання текстів на задану тему, аналіз робіт).</w:t>
      </w:r>
    </w:p>
    <w:p w:rsidR="001738B9" w:rsidRPr="00C108FF" w:rsidRDefault="00F247D7" w:rsidP="00F016AE">
      <w:pPr>
        <w:spacing w:after="0" w:line="240" w:lineRule="auto"/>
        <w:ind w:firstLine="588"/>
        <w:jc w:val="both"/>
        <w:rPr>
          <w:rFonts w:ascii="Arial" w:hAnsi="Arial" w:cs="Arial"/>
          <w:sz w:val="20"/>
          <w:szCs w:val="20"/>
          <w:lang w:val="uk-UA"/>
        </w:rPr>
      </w:pPr>
      <w:r w:rsidRPr="00C108FF">
        <w:rPr>
          <w:rFonts w:ascii="Arial" w:hAnsi="Arial" w:cs="Arial"/>
          <w:b/>
          <w:sz w:val="20"/>
          <w:szCs w:val="20"/>
          <w:lang w:val="uk-UA"/>
        </w:rPr>
        <w:t>4. </w:t>
      </w:r>
      <w:r w:rsidR="001738B9" w:rsidRPr="00C108FF">
        <w:rPr>
          <w:rFonts w:ascii="Arial" w:hAnsi="Arial" w:cs="Arial"/>
          <w:b/>
          <w:sz w:val="20"/>
          <w:szCs w:val="20"/>
          <w:lang w:val="uk-UA"/>
        </w:rPr>
        <w:t>Форма та зміст твору</w:t>
      </w:r>
      <w:r w:rsidR="001738B9" w:rsidRPr="00C108FF">
        <w:rPr>
          <w:rFonts w:ascii="Arial" w:hAnsi="Arial" w:cs="Arial"/>
          <w:sz w:val="20"/>
          <w:szCs w:val="20"/>
          <w:lang w:val="uk-UA"/>
        </w:rPr>
        <w:t>.</w:t>
      </w:r>
    </w:p>
    <w:p w:rsidR="001738B9" w:rsidRPr="00C108FF" w:rsidRDefault="001738B9" w:rsidP="00F016AE">
      <w:pPr>
        <w:pStyle w:val="31"/>
        <w:spacing w:line="240" w:lineRule="auto"/>
        <w:ind w:firstLine="588"/>
        <w:jc w:val="both"/>
        <w:rPr>
          <w:rFonts w:ascii="Arial" w:hAnsi="Arial" w:cs="Arial"/>
          <w:sz w:val="20"/>
          <w:szCs w:val="20"/>
        </w:rPr>
      </w:pPr>
      <w:r w:rsidRPr="00C108FF">
        <w:rPr>
          <w:rFonts w:ascii="Arial" w:hAnsi="Arial" w:cs="Arial"/>
          <w:sz w:val="20"/>
          <w:szCs w:val="20"/>
        </w:rPr>
        <w:t>Поняття жанру твору.</w:t>
      </w:r>
      <w:r w:rsidR="00F247D7" w:rsidRPr="00C108FF">
        <w:rPr>
          <w:rFonts w:ascii="Arial" w:hAnsi="Arial" w:cs="Arial"/>
          <w:sz w:val="20"/>
          <w:szCs w:val="20"/>
        </w:rPr>
        <w:t xml:space="preserve"> </w:t>
      </w:r>
      <w:r w:rsidRPr="00C108FF">
        <w:rPr>
          <w:rFonts w:ascii="Arial" w:hAnsi="Arial" w:cs="Arial"/>
          <w:sz w:val="20"/>
          <w:szCs w:val="20"/>
        </w:rPr>
        <w:t>Система засобів і прийомів, за допомогою яких втілюється зміст (сюжет, композиція, головні</w:t>
      </w:r>
      <w:r w:rsidR="002850EE">
        <w:rPr>
          <w:rFonts w:ascii="Arial" w:hAnsi="Arial" w:cs="Arial"/>
          <w:sz w:val="20"/>
          <w:szCs w:val="20"/>
        </w:rPr>
        <w:t xml:space="preserve"> та </w:t>
      </w:r>
      <w:r w:rsidRPr="00C108FF">
        <w:rPr>
          <w:rFonts w:ascii="Arial" w:hAnsi="Arial" w:cs="Arial"/>
          <w:sz w:val="20"/>
          <w:szCs w:val="20"/>
        </w:rPr>
        <w:t>другорядні персонажі, характери, пейзаж, художні деталі, мова твору).</w:t>
      </w:r>
      <w:r w:rsidR="00A472E9">
        <w:rPr>
          <w:rFonts w:ascii="Arial" w:hAnsi="Arial" w:cs="Arial"/>
          <w:sz w:val="20"/>
          <w:szCs w:val="20"/>
        </w:rPr>
        <w:t xml:space="preserve"> </w:t>
      </w:r>
      <w:r w:rsidRPr="00C108FF">
        <w:rPr>
          <w:rFonts w:ascii="Arial" w:hAnsi="Arial" w:cs="Arial"/>
          <w:sz w:val="20"/>
          <w:szCs w:val="20"/>
        </w:rPr>
        <w:t>Тема та ідея твору. Проблема. Сюжетні та поза сюжетні елементи. Портрет літературного героя. Роль пейзажу у творі.</w:t>
      </w:r>
      <w:r w:rsidR="00A472E9">
        <w:rPr>
          <w:rFonts w:ascii="Arial" w:hAnsi="Arial" w:cs="Arial"/>
          <w:sz w:val="20"/>
          <w:szCs w:val="20"/>
        </w:rPr>
        <w:t xml:space="preserve"> </w:t>
      </w:r>
      <w:r w:rsidRPr="00C108FF">
        <w:rPr>
          <w:rFonts w:ascii="Arial" w:hAnsi="Arial" w:cs="Arial"/>
          <w:sz w:val="20"/>
          <w:szCs w:val="20"/>
        </w:rPr>
        <w:t xml:space="preserve">Творчі роботи </w:t>
      </w:r>
      <w:r w:rsidR="00692DEF">
        <w:rPr>
          <w:rFonts w:ascii="Arial" w:hAnsi="Arial" w:cs="Arial"/>
          <w:sz w:val="20"/>
          <w:szCs w:val="20"/>
        </w:rPr>
        <w:t>«</w:t>
      </w:r>
      <w:r w:rsidRPr="00C108FF">
        <w:rPr>
          <w:rFonts w:ascii="Arial" w:hAnsi="Arial" w:cs="Arial"/>
          <w:sz w:val="20"/>
          <w:szCs w:val="20"/>
        </w:rPr>
        <w:t>Оволодіння азами майстерності</w:t>
      </w:r>
      <w:r w:rsidR="00692DEF">
        <w:rPr>
          <w:rFonts w:ascii="Arial" w:hAnsi="Arial" w:cs="Arial"/>
          <w:sz w:val="20"/>
          <w:szCs w:val="20"/>
        </w:rPr>
        <w:t>»</w:t>
      </w:r>
      <w:r w:rsidRPr="00C108FF">
        <w:rPr>
          <w:rFonts w:ascii="Arial" w:hAnsi="Arial" w:cs="Arial"/>
          <w:sz w:val="20"/>
          <w:szCs w:val="20"/>
        </w:rPr>
        <w:t>. Написання казок, листів улюбленим героям творів чи письменникам.</w:t>
      </w:r>
    </w:p>
    <w:p w:rsidR="001738B9" w:rsidRPr="00C108FF" w:rsidRDefault="001738B9" w:rsidP="00F016AE">
      <w:pPr>
        <w:spacing w:after="0" w:line="240" w:lineRule="auto"/>
        <w:ind w:firstLine="588"/>
        <w:jc w:val="both"/>
        <w:rPr>
          <w:rFonts w:ascii="Arial" w:hAnsi="Arial" w:cs="Arial"/>
          <w:b/>
          <w:sz w:val="20"/>
          <w:szCs w:val="20"/>
          <w:lang w:val="uk-UA"/>
        </w:rPr>
      </w:pPr>
      <w:r w:rsidRPr="00C108FF">
        <w:rPr>
          <w:rFonts w:ascii="Arial" w:hAnsi="Arial" w:cs="Arial"/>
          <w:b/>
          <w:sz w:val="20"/>
          <w:szCs w:val="20"/>
          <w:lang w:val="uk-UA"/>
        </w:rPr>
        <w:t>5. Тропи (порівняння, епітет, оксюморон, метафора, гіпербола).</w:t>
      </w:r>
    </w:p>
    <w:p w:rsidR="001738B9" w:rsidRPr="00C108FF" w:rsidRDefault="001738B9" w:rsidP="00F016AE">
      <w:pPr>
        <w:pStyle w:val="31"/>
        <w:spacing w:line="240" w:lineRule="auto"/>
        <w:ind w:firstLine="588"/>
        <w:jc w:val="both"/>
        <w:rPr>
          <w:rFonts w:ascii="Arial" w:hAnsi="Arial" w:cs="Arial"/>
          <w:sz w:val="20"/>
          <w:szCs w:val="20"/>
        </w:rPr>
      </w:pPr>
      <w:r w:rsidRPr="00C108FF">
        <w:rPr>
          <w:rFonts w:ascii="Arial" w:hAnsi="Arial" w:cs="Arial"/>
          <w:sz w:val="20"/>
          <w:szCs w:val="20"/>
        </w:rPr>
        <w:t>Використання слів у переносному значенні – важливий засіб виразності художнього твору.</w:t>
      </w:r>
      <w:r w:rsidR="00F247D7" w:rsidRPr="00C108FF">
        <w:rPr>
          <w:rFonts w:ascii="Arial" w:hAnsi="Arial" w:cs="Arial"/>
          <w:sz w:val="20"/>
          <w:szCs w:val="20"/>
        </w:rPr>
        <w:t xml:space="preserve"> </w:t>
      </w:r>
      <w:r w:rsidRPr="00C108FF">
        <w:rPr>
          <w:rFonts w:ascii="Arial" w:hAnsi="Arial" w:cs="Arial"/>
          <w:sz w:val="20"/>
          <w:szCs w:val="20"/>
        </w:rPr>
        <w:t>Тренувальні вправи.</w:t>
      </w:r>
      <w:r w:rsidR="00A472E9">
        <w:rPr>
          <w:rFonts w:ascii="Arial" w:hAnsi="Arial" w:cs="Arial"/>
          <w:sz w:val="20"/>
          <w:szCs w:val="20"/>
        </w:rPr>
        <w:t xml:space="preserve"> </w:t>
      </w:r>
      <w:r w:rsidR="00F247D7" w:rsidRPr="00C108FF">
        <w:rPr>
          <w:rFonts w:ascii="Arial" w:hAnsi="Arial" w:cs="Arial"/>
          <w:sz w:val="20"/>
          <w:szCs w:val="20"/>
        </w:rPr>
        <w:t>Творі роботи «</w:t>
      </w:r>
      <w:r w:rsidRPr="00C108FF">
        <w:rPr>
          <w:rFonts w:ascii="Arial" w:hAnsi="Arial" w:cs="Arial"/>
          <w:sz w:val="20"/>
          <w:szCs w:val="20"/>
        </w:rPr>
        <w:t>Вчимося майстерності виразності</w:t>
      </w:r>
      <w:r w:rsidR="00F247D7" w:rsidRPr="00C108FF">
        <w:rPr>
          <w:rFonts w:ascii="Arial" w:hAnsi="Arial" w:cs="Arial"/>
          <w:sz w:val="20"/>
          <w:szCs w:val="20"/>
        </w:rPr>
        <w:t>»</w:t>
      </w:r>
      <w:r w:rsidRPr="00C108FF">
        <w:rPr>
          <w:rFonts w:ascii="Arial" w:hAnsi="Arial" w:cs="Arial"/>
          <w:sz w:val="20"/>
          <w:szCs w:val="20"/>
        </w:rPr>
        <w:t xml:space="preserve">. </w:t>
      </w:r>
      <w:r w:rsidR="00B2005A" w:rsidRPr="00C108FF">
        <w:rPr>
          <w:rFonts w:ascii="Arial" w:hAnsi="Arial" w:cs="Arial"/>
          <w:sz w:val="20"/>
          <w:szCs w:val="20"/>
        </w:rPr>
        <w:t>Створення</w:t>
      </w:r>
      <w:r w:rsidR="00B2005A">
        <w:rPr>
          <w:rFonts w:ascii="Arial" w:hAnsi="Arial" w:cs="Arial"/>
          <w:sz w:val="20"/>
          <w:szCs w:val="20"/>
        </w:rPr>
        <w:t xml:space="preserve"> </w:t>
      </w:r>
      <w:r w:rsidR="00B2005A" w:rsidRPr="00C108FF">
        <w:rPr>
          <w:rFonts w:ascii="Arial" w:hAnsi="Arial" w:cs="Arial"/>
          <w:sz w:val="20"/>
          <w:szCs w:val="20"/>
        </w:rPr>
        <w:t>власних невеликих за об’ємом творів</w:t>
      </w:r>
      <w:r w:rsidRPr="00C108FF">
        <w:rPr>
          <w:rFonts w:ascii="Arial" w:hAnsi="Arial" w:cs="Arial"/>
          <w:sz w:val="20"/>
          <w:szCs w:val="20"/>
        </w:rPr>
        <w:t>.</w:t>
      </w:r>
    </w:p>
    <w:p w:rsidR="001738B9" w:rsidRPr="00C108FF" w:rsidRDefault="00A472E9" w:rsidP="00F016AE">
      <w:pPr>
        <w:spacing w:after="0" w:line="240" w:lineRule="auto"/>
        <w:ind w:firstLine="588"/>
        <w:jc w:val="both"/>
        <w:rPr>
          <w:rFonts w:ascii="Arial" w:hAnsi="Arial" w:cs="Arial"/>
          <w:b/>
          <w:sz w:val="20"/>
          <w:szCs w:val="20"/>
          <w:lang w:val="uk-UA"/>
        </w:rPr>
      </w:pPr>
      <w:r>
        <w:rPr>
          <w:rFonts w:ascii="Arial" w:hAnsi="Arial" w:cs="Arial"/>
          <w:b/>
          <w:sz w:val="20"/>
          <w:szCs w:val="20"/>
          <w:lang w:val="uk-UA"/>
        </w:rPr>
        <w:t>6. Цикл бесід «</w:t>
      </w:r>
      <w:r w:rsidR="001738B9" w:rsidRPr="00C108FF">
        <w:rPr>
          <w:rFonts w:ascii="Arial" w:hAnsi="Arial" w:cs="Arial"/>
          <w:b/>
          <w:sz w:val="20"/>
          <w:szCs w:val="20"/>
          <w:lang w:val="uk-UA"/>
        </w:rPr>
        <w:t>Що таке поезія</w:t>
      </w:r>
      <w:r>
        <w:rPr>
          <w:rFonts w:ascii="Arial" w:hAnsi="Arial" w:cs="Arial"/>
          <w:b/>
          <w:sz w:val="20"/>
          <w:szCs w:val="20"/>
          <w:lang w:val="uk-UA"/>
        </w:rPr>
        <w:t>»</w:t>
      </w:r>
      <w:r w:rsidR="001738B9" w:rsidRPr="00C108FF">
        <w:rPr>
          <w:rFonts w:ascii="Arial" w:hAnsi="Arial" w:cs="Arial"/>
          <w:b/>
          <w:sz w:val="20"/>
          <w:szCs w:val="20"/>
          <w:lang w:val="uk-UA"/>
        </w:rPr>
        <w:t xml:space="preserve">? </w:t>
      </w:r>
    </w:p>
    <w:p w:rsidR="001738B9" w:rsidRPr="00C108FF" w:rsidRDefault="001738B9" w:rsidP="00F016AE">
      <w:pPr>
        <w:pStyle w:val="31"/>
        <w:spacing w:line="240" w:lineRule="auto"/>
        <w:ind w:firstLine="588"/>
        <w:jc w:val="both"/>
        <w:rPr>
          <w:rFonts w:ascii="Arial" w:hAnsi="Arial" w:cs="Arial"/>
          <w:sz w:val="20"/>
          <w:szCs w:val="20"/>
        </w:rPr>
      </w:pPr>
      <w:r w:rsidRPr="00C108FF">
        <w:rPr>
          <w:rFonts w:ascii="Arial" w:hAnsi="Arial" w:cs="Arial"/>
          <w:sz w:val="20"/>
          <w:szCs w:val="20"/>
        </w:rPr>
        <w:t>Основи віршування. Розмір, ритм, інтонація, рима, поетична лексика.</w:t>
      </w:r>
      <w:r w:rsidR="00A472E9">
        <w:rPr>
          <w:rFonts w:ascii="Arial" w:hAnsi="Arial" w:cs="Arial"/>
          <w:sz w:val="20"/>
          <w:szCs w:val="20"/>
        </w:rPr>
        <w:t xml:space="preserve"> </w:t>
      </w:r>
      <w:r w:rsidR="00F247D7" w:rsidRPr="00C108FF">
        <w:rPr>
          <w:rFonts w:ascii="Arial" w:hAnsi="Arial" w:cs="Arial"/>
          <w:sz w:val="20"/>
          <w:szCs w:val="20"/>
        </w:rPr>
        <w:t>Цикл бесід «</w:t>
      </w:r>
      <w:r w:rsidRPr="00C108FF">
        <w:rPr>
          <w:rFonts w:ascii="Arial" w:hAnsi="Arial" w:cs="Arial"/>
          <w:sz w:val="20"/>
          <w:szCs w:val="20"/>
        </w:rPr>
        <w:t>Що таке поезія</w:t>
      </w:r>
      <w:r w:rsidR="00B2005A">
        <w:rPr>
          <w:rFonts w:ascii="Arial" w:hAnsi="Arial" w:cs="Arial"/>
          <w:sz w:val="20"/>
          <w:szCs w:val="20"/>
        </w:rPr>
        <w:t>?»: «Г</w:t>
      </w:r>
      <w:r w:rsidRPr="00C108FF">
        <w:rPr>
          <w:rFonts w:ascii="Arial" w:hAnsi="Arial" w:cs="Arial"/>
          <w:sz w:val="20"/>
          <w:szCs w:val="20"/>
        </w:rPr>
        <w:t>о</w:t>
      </w:r>
      <w:r w:rsidR="000C7816" w:rsidRPr="00C108FF">
        <w:rPr>
          <w:rFonts w:ascii="Arial" w:hAnsi="Arial" w:cs="Arial"/>
          <w:sz w:val="20"/>
          <w:szCs w:val="20"/>
        </w:rPr>
        <w:t>ловна прикмета поетичного твору</w:t>
      </w:r>
      <w:r w:rsidR="00B2005A">
        <w:rPr>
          <w:rFonts w:ascii="Arial" w:hAnsi="Arial" w:cs="Arial"/>
          <w:sz w:val="20"/>
          <w:szCs w:val="20"/>
        </w:rPr>
        <w:t>»</w:t>
      </w:r>
      <w:r w:rsidR="000C7816" w:rsidRPr="00C108FF">
        <w:rPr>
          <w:rFonts w:ascii="Arial" w:hAnsi="Arial" w:cs="Arial"/>
          <w:sz w:val="20"/>
          <w:szCs w:val="20"/>
        </w:rPr>
        <w:t xml:space="preserve">; </w:t>
      </w:r>
      <w:r w:rsidR="00B2005A">
        <w:rPr>
          <w:rFonts w:ascii="Arial" w:hAnsi="Arial" w:cs="Arial"/>
          <w:sz w:val="20"/>
          <w:szCs w:val="20"/>
        </w:rPr>
        <w:t>«П</w:t>
      </w:r>
      <w:r w:rsidR="000C7816" w:rsidRPr="00C108FF">
        <w:rPr>
          <w:rFonts w:ascii="Arial" w:hAnsi="Arial" w:cs="Arial"/>
          <w:sz w:val="20"/>
          <w:szCs w:val="20"/>
        </w:rPr>
        <w:t>оезія і ми</w:t>
      </w:r>
      <w:r w:rsidR="00B2005A">
        <w:rPr>
          <w:rFonts w:ascii="Arial" w:hAnsi="Arial" w:cs="Arial"/>
          <w:sz w:val="20"/>
          <w:szCs w:val="20"/>
        </w:rPr>
        <w:t>»; «П</w:t>
      </w:r>
      <w:r w:rsidR="000C7816" w:rsidRPr="00C108FF">
        <w:rPr>
          <w:rFonts w:ascii="Arial" w:hAnsi="Arial" w:cs="Arial"/>
          <w:sz w:val="20"/>
          <w:szCs w:val="20"/>
        </w:rPr>
        <w:t>оет у сучасному світі</w:t>
      </w:r>
      <w:r w:rsidR="00460293">
        <w:rPr>
          <w:rFonts w:ascii="Arial" w:hAnsi="Arial" w:cs="Arial"/>
          <w:sz w:val="20"/>
          <w:szCs w:val="20"/>
        </w:rPr>
        <w:t>»; «Ч</w:t>
      </w:r>
      <w:r w:rsidR="000C7816" w:rsidRPr="00C108FF">
        <w:rPr>
          <w:rFonts w:ascii="Arial" w:hAnsi="Arial" w:cs="Arial"/>
          <w:sz w:val="20"/>
          <w:szCs w:val="20"/>
        </w:rPr>
        <w:t>и потрібна людям поезія</w:t>
      </w:r>
      <w:r w:rsidR="00460293">
        <w:rPr>
          <w:rFonts w:ascii="Arial" w:hAnsi="Arial" w:cs="Arial"/>
          <w:sz w:val="20"/>
          <w:szCs w:val="20"/>
        </w:rPr>
        <w:t>»; «К</w:t>
      </w:r>
      <w:r w:rsidRPr="00C108FF">
        <w:rPr>
          <w:rFonts w:ascii="Arial" w:hAnsi="Arial" w:cs="Arial"/>
          <w:sz w:val="20"/>
          <w:szCs w:val="20"/>
        </w:rPr>
        <w:t>раса поетичного твору</w:t>
      </w:r>
      <w:r w:rsidR="00460293">
        <w:rPr>
          <w:rFonts w:ascii="Arial" w:hAnsi="Arial" w:cs="Arial"/>
          <w:sz w:val="20"/>
          <w:szCs w:val="20"/>
        </w:rPr>
        <w:t>»</w:t>
      </w:r>
      <w:r w:rsidRPr="00C108FF">
        <w:rPr>
          <w:rFonts w:ascii="Arial" w:hAnsi="Arial" w:cs="Arial"/>
          <w:sz w:val="20"/>
          <w:szCs w:val="20"/>
        </w:rPr>
        <w:t>.</w:t>
      </w:r>
      <w:r w:rsidR="00A472E9">
        <w:rPr>
          <w:rFonts w:ascii="Arial" w:hAnsi="Arial" w:cs="Arial"/>
          <w:sz w:val="20"/>
          <w:szCs w:val="20"/>
        </w:rPr>
        <w:t xml:space="preserve"> </w:t>
      </w:r>
      <w:r w:rsidRPr="00C108FF">
        <w:rPr>
          <w:rFonts w:ascii="Arial" w:hAnsi="Arial" w:cs="Arial"/>
          <w:sz w:val="20"/>
          <w:szCs w:val="20"/>
        </w:rPr>
        <w:t xml:space="preserve">Відомості про двоскладові (ямб, хорей) </w:t>
      </w:r>
      <w:r w:rsidR="00460293">
        <w:rPr>
          <w:rFonts w:ascii="Arial" w:hAnsi="Arial" w:cs="Arial"/>
          <w:sz w:val="20"/>
          <w:szCs w:val="20"/>
        </w:rPr>
        <w:t>і</w:t>
      </w:r>
      <w:r w:rsidRPr="00C108FF">
        <w:rPr>
          <w:rFonts w:ascii="Arial" w:hAnsi="Arial" w:cs="Arial"/>
          <w:sz w:val="20"/>
          <w:szCs w:val="20"/>
        </w:rPr>
        <w:t xml:space="preserve"> трискладові (дактиль, амфібрахій, анапест) розміри.</w:t>
      </w:r>
      <w:r w:rsidR="00A472E9">
        <w:rPr>
          <w:rFonts w:ascii="Arial" w:hAnsi="Arial" w:cs="Arial"/>
          <w:sz w:val="20"/>
          <w:szCs w:val="20"/>
        </w:rPr>
        <w:t xml:space="preserve"> </w:t>
      </w:r>
      <w:r w:rsidRPr="00C108FF">
        <w:rPr>
          <w:rFonts w:ascii="Arial" w:hAnsi="Arial" w:cs="Arial"/>
          <w:sz w:val="20"/>
          <w:szCs w:val="20"/>
        </w:rPr>
        <w:t>Суміжна, перехресна, опоясна (кільцева) рими.</w:t>
      </w:r>
    </w:p>
    <w:p w:rsidR="001738B9" w:rsidRPr="00C108FF" w:rsidRDefault="00460293" w:rsidP="00F016AE">
      <w:pPr>
        <w:spacing w:after="0" w:line="240" w:lineRule="auto"/>
        <w:ind w:firstLine="588"/>
        <w:jc w:val="both"/>
        <w:rPr>
          <w:rFonts w:ascii="Arial" w:hAnsi="Arial" w:cs="Arial"/>
          <w:sz w:val="20"/>
          <w:szCs w:val="20"/>
          <w:lang w:val="uk-UA"/>
        </w:rPr>
      </w:pPr>
      <w:r>
        <w:rPr>
          <w:rFonts w:ascii="Arial" w:hAnsi="Arial" w:cs="Arial"/>
          <w:sz w:val="20"/>
          <w:szCs w:val="20"/>
          <w:lang w:val="uk-UA"/>
        </w:rPr>
        <w:t xml:space="preserve">Основи поетичної лексики: </w:t>
      </w:r>
      <w:r w:rsidR="001738B9" w:rsidRPr="00C108FF">
        <w:rPr>
          <w:rFonts w:ascii="Arial" w:hAnsi="Arial" w:cs="Arial"/>
          <w:sz w:val="20"/>
          <w:szCs w:val="20"/>
          <w:lang w:val="uk-UA"/>
        </w:rPr>
        <w:t xml:space="preserve">слова, словесні звороти, що використовує поет. </w:t>
      </w:r>
      <w:r>
        <w:rPr>
          <w:rFonts w:ascii="Arial" w:hAnsi="Arial" w:cs="Arial"/>
          <w:sz w:val="20"/>
          <w:szCs w:val="20"/>
          <w:lang w:val="uk-UA"/>
        </w:rPr>
        <w:t>С</w:t>
      </w:r>
      <w:r w:rsidR="001738B9" w:rsidRPr="00C108FF">
        <w:rPr>
          <w:rFonts w:ascii="Arial" w:hAnsi="Arial" w:cs="Arial"/>
          <w:sz w:val="20"/>
          <w:szCs w:val="20"/>
          <w:lang w:val="uk-UA"/>
        </w:rPr>
        <w:t>иноніми, антоніми, архаїзми</w:t>
      </w:r>
      <w:r>
        <w:rPr>
          <w:rFonts w:ascii="Arial" w:hAnsi="Arial" w:cs="Arial"/>
          <w:sz w:val="20"/>
          <w:szCs w:val="20"/>
          <w:lang w:val="uk-UA"/>
        </w:rPr>
        <w:t xml:space="preserve">, </w:t>
      </w:r>
      <w:r w:rsidR="001738B9" w:rsidRPr="00C108FF">
        <w:rPr>
          <w:rFonts w:ascii="Arial" w:hAnsi="Arial" w:cs="Arial"/>
          <w:sz w:val="20"/>
          <w:szCs w:val="20"/>
          <w:lang w:val="uk-UA"/>
        </w:rPr>
        <w:t>неологізми. Тропи (гіпербола, уособлення).</w:t>
      </w:r>
      <w:r w:rsidR="00A472E9">
        <w:rPr>
          <w:rFonts w:ascii="Arial" w:hAnsi="Arial" w:cs="Arial"/>
          <w:sz w:val="20"/>
          <w:szCs w:val="20"/>
          <w:lang w:val="uk-UA"/>
        </w:rPr>
        <w:t xml:space="preserve"> </w:t>
      </w:r>
      <w:r w:rsidR="00683B5F">
        <w:rPr>
          <w:rFonts w:ascii="Arial" w:hAnsi="Arial" w:cs="Arial"/>
          <w:sz w:val="20"/>
          <w:szCs w:val="20"/>
          <w:lang w:val="uk-UA"/>
        </w:rPr>
        <w:t>Творчі роботи дітей «</w:t>
      </w:r>
      <w:r w:rsidR="001738B9" w:rsidRPr="00C108FF">
        <w:rPr>
          <w:rFonts w:ascii="Arial" w:hAnsi="Arial" w:cs="Arial"/>
          <w:sz w:val="20"/>
          <w:szCs w:val="20"/>
          <w:lang w:val="uk-UA"/>
        </w:rPr>
        <w:t>Розповідь про себе та навк</w:t>
      </w:r>
      <w:r w:rsidR="00683B5F">
        <w:rPr>
          <w:rFonts w:ascii="Arial" w:hAnsi="Arial" w:cs="Arial"/>
          <w:sz w:val="20"/>
          <w:szCs w:val="20"/>
          <w:lang w:val="uk-UA"/>
        </w:rPr>
        <w:t>олишній світ поетичними рядками»</w:t>
      </w:r>
      <w:r w:rsidR="001738B9" w:rsidRPr="00C108FF">
        <w:rPr>
          <w:rFonts w:ascii="Arial" w:hAnsi="Arial" w:cs="Arial"/>
          <w:sz w:val="20"/>
          <w:szCs w:val="20"/>
          <w:lang w:val="uk-UA"/>
        </w:rPr>
        <w:t>.</w:t>
      </w:r>
    </w:p>
    <w:p w:rsidR="001738B9" w:rsidRPr="00C108FF" w:rsidRDefault="001738B9" w:rsidP="00F016AE">
      <w:pPr>
        <w:spacing w:after="0" w:line="240" w:lineRule="auto"/>
        <w:ind w:firstLine="570"/>
        <w:jc w:val="both"/>
        <w:rPr>
          <w:rFonts w:ascii="Arial" w:hAnsi="Arial" w:cs="Arial"/>
          <w:b/>
          <w:sz w:val="20"/>
          <w:szCs w:val="20"/>
          <w:lang w:val="uk-UA"/>
        </w:rPr>
      </w:pPr>
      <w:r w:rsidRPr="00C108FF">
        <w:rPr>
          <w:rFonts w:ascii="Arial" w:hAnsi="Arial" w:cs="Arial"/>
          <w:b/>
          <w:sz w:val="20"/>
          <w:szCs w:val="20"/>
          <w:lang w:val="uk-UA"/>
        </w:rPr>
        <w:t>7. Порівняльний аналіз творів.</w:t>
      </w:r>
    </w:p>
    <w:p w:rsidR="001738B9" w:rsidRPr="00C108FF" w:rsidRDefault="001738B9"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 xml:space="preserve">Порівняння творів різних авторів </w:t>
      </w:r>
      <w:r w:rsidR="00460293">
        <w:rPr>
          <w:rFonts w:ascii="Arial" w:hAnsi="Arial" w:cs="Arial"/>
          <w:sz w:val="20"/>
          <w:szCs w:val="20"/>
          <w:lang w:val="uk-UA"/>
        </w:rPr>
        <w:t xml:space="preserve">для визначення </w:t>
      </w:r>
      <w:r w:rsidRPr="00C108FF">
        <w:rPr>
          <w:rFonts w:ascii="Arial" w:hAnsi="Arial" w:cs="Arial"/>
          <w:sz w:val="20"/>
          <w:szCs w:val="20"/>
          <w:lang w:val="uk-UA"/>
        </w:rPr>
        <w:t xml:space="preserve">стильових особливостей кожного (перший корок </w:t>
      </w:r>
      <w:r w:rsidR="00460293">
        <w:rPr>
          <w:rFonts w:ascii="Arial" w:hAnsi="Arial" w:cs="Arial"/>
          <w:sz w:val="20"/>
          <w:szCs w:val="20"/>
          <w:lang w:val="uk-UA"/>
        </w:rPr>
        <w:t>до</w:t>
      </w:r>
      <w:r w:rsidRPr="00C108FF">
        <w:rPr>
          <w:rFonts w:ascii="Arial" w:hAnsi="Arial" w:cs="Arial"/>
          <w:sz w:val="20"/>
          <w:szCs w:val="20"/>
          <w:lang w:val="uk-UA"/>
        </w:rPr>
        <w:t xml:space="preserve"> формуванн</w:t>
      </w:r>
      <w:r w:rsidR="00460293">
        <w:rPr>
          <w:rFonts w:ascii="Arial" w:hAnsi="Arial" w:cs="Arial"/>
          <w:sz w:val="20"/>
          <w:szCs w:val="20"/>
          <w:lang w:val="uk-UA"/>
        </w:rPr>
        <w:t>я</w:t>
      </w:r>
      <w:r w:rsidRPr="00C108FF">
        <w:rPr>
          <w:rFonts w:ascii="Arial" w:hAnsi="Arial" w:cs="Arial"/>
          <w:sz w:val="20"/>
          <w:szCs w:val="20"/>
          <w:lang w:val="uk-UA"/>
        </w:rPr>
        <w:t xml:space="preserve"> власного стилю).</w:t>
      </w:r>
    </w:p>
    <w:p w:rsidR="001738B9" w:rsidRPr="00C108FF" w:rsidRDefault="001738B9"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Практична робота творчого характеру (складання кросвордів, сканвордів, віршів, казок)</w:t>
      </w:r>
      <w:r w:rsidR="00460293">
        <w:rPr>
          <w:rFonts w:ascii="Arial" w:hAnsi="Arial" w:cs="Arial"/>
          <w:sz w:val="20"/>
          <w:szCs w:val="20"/>
          <w:lang w:val="uk-UA"/>
        </w:rPr>
        <w:t>.</w:t>
      </w:r>
    </w:p>
    <w:p w:rsidR="001738B9" w:rsidRPr="00C108FF" w:rsidRDefault="001738B9" w:rsidP="00F016AE">
      <w:pPr>
        <w:spacing w:after="0" w:line="240" w:lineRule="auto"/>
        <w:ind w:firstLine="570"/>
        <w:jc w:val="both"/>
        <w:rPr>
          <w:rFonts w:ascii="Arial" w:hAnsi="Arial" w:cs="Arial"/>
          <w:b/>
          <w:sz w:val="20"/>
          <w:szCs w:val="20"/>
          <w:lang w:val="uk-UA"/>
        </w:rPr>
      </w:pPr>
      <w:r w:rsidRPr="00C108FF">
        <w:rPr>
          <w:rFonts w:ascii="Arial" w:hAnsi="Arial" w:cs="Arial"/>
          <w:b/>
          <w:sz w:val="20"/>
          <w:szCs w:val="20"/>
          <w:lang w:val="uk-UA"/>
        </w:rPr>
        <w:t>8. Письменницький і читацький талант.</w:t>
      </w:r>
    </w:p>
    <w:p w:rsidR="001738B9" w:rsidRPr="00C108FF" w:rsidRDefault="000C7816"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«Круглий стіл»</w:t>
      </w:r>
      <w:r w:rsidR="001738B9" w:rsidRPr="00C108FF">
        <w:rPr>
          <w:rFonts w:ascii="Arial" w:hAnsi="Arial" w:cs="Arial"/>
          <w:sz w:val="20"/>
          <w:szCs w:val="20"/>
          <w:lang w:val="uk-UA"/>
        </w:rPr>
        <w:t>.</w:t>
      </w:r>
      <w:r w:rsidRPr="00C108FF">
        <w:rPr>
          <w:rFonts w:ascii="Arial" w:hAnsi="Arial" w:cs="Arial"/>
          <w:sz w:val="20"/>
          <w:szCs w:val="20"/>
          <w:lang w:val="uk-UA"/>
        </w:rPr>
        <w:t xml:space="preserve"> </w:t>
      </w:r>
      <w:r w:rsidR="001738B9" w:rsidRPr="00C108FF">
        <w:rPr>
          <w:rFonts w:ascii="Arial" w:hAnsi="Arial" w:cs="Arial"/>
          <w:sz w:val="20"/>
          <w:szCs w:val="20"/>
          <w:lang w:val="uk-UA"/>
        </w:rPr>
        <w:t>Обмін думками.</w:t>
      </w:r>
      <w:r w:rsidR="003F6ABB">
        <w:rPr>
          <w:rFonts w:ascii="Arial" w:hAnsi="Arial" w:cs="Arial"/>
          <w:sz w:val="20"/>
          <w:szCs w:val="20"/>
          <w:lang w:val="uk-UA"/>
        </w:rPr>
        <w:t xml:space="preserve"> </w:t>
      </w:r>
      <w:r w:rsidR="001738B9" w:rsidRPr="00C108FF">
        <w:rPr>
          <w:rFonts w:ascii="Arial" w:hAnsi="Arial" w:cs="Arial"/>
          <w:sz w:val="20"/>
          <w:szCs w:val="20"/>
          <w:lang w:val="uk-UA"/>
        </w:rPr>
        <w:t>Ознаки читацького таланту: розвинена уява, фантазія, художнє мислення</w:t>
      </w:r>
      <w:r w:rsidR="003F6ABB">
        <w:rPr>
          <w:rFonts w:ascii="Arial" w:hAnsi="Arial" w:cs="Arial"/>
          <w:sz w:val="20"/>
          <w:szCs w:val="20"/>
          <w:lang w:val="uk-UA"/>
        </w:rPr>
        <w:t xml:space="preserve">; </w:t>
      </w:r>
      <w:r w:rsidR="001738B9" w:rsidRPr="00C108FF">
        <w:rPr>
          <w:rFonts w:ascii="Arial" w:hAnsi="Arial" w:cs="Arial"/>
          <w:sz w:val="20"/>
          <w:szCs w:val="20"/>
          <w:lang w:val="uk-UA"/>
        </w:rPr>
        <w:t xml:space="preserve">здатність </w:t>
      </w:r>
      <w:r w:rsidR="00460293" w:rsidRPr="00C108FF">
        <w:rPr>
          <w:rFonts w:ascii="Arial" w:hAnsi="Arial" w:cs="Arial"/>
          <w:sz w:val="20"/>
          <w:szCs w:val="20"/>
          <w:lang w:val="uk-UA"/>
        </w:rPr>
        <w:t xml:space="preserve">уміти </w:t>
      </w:r>
      <w:r w:rsidR="001738B9" w:rsidRPr="00C108FF">
        <w:rPr>
          <w:rFonts w:ascii="Arial" w:hAnsi="Arial" w:cs="Arial"/>
          <w:sz w:val="20"/>
          <w:szCs w:val="20"/>
          <w:lang w:val="uk-UA"/>
        </w:rPr>
        <w:t>співчувати героям</w:t>
      </w:r>
      <w:r w:rsidR="003F6ABB">
        <w:rPr>
          <w:rFonts w:ascii="Arial" w:hAnsi="Arial" w:cs="Arial"/>
          <w:sz w:val="20"/>
          <w:szCs w:val="20"/>
          <w:lang w:val="uk-UA"/>
        </w:rPr>
        <w:t xml:space="preserve">; </w:t>
      </w:r>
      <w:r w:rsidR="001738B9" w:rsidRPr="00C108FF">
        <w:rPr>
          <w:rFonts w:ascii="Arial" w:hAnsi="Arial" w:cs="Arial"/>
          <w:sz w:val="20"/>
          <w:szCs w:val="20"/>
          <w:lang w:val="uk-UA"/>
        </w:rPr>
        <w:t>здатність естетичного переживання</w:t>
      </w:r>
      <w:r w:rsidR="003F6ABB">
        <w:rPr>
          <w:rFonts w:ascii="Arial" w:hAnsi="Arial" w:cs="Arial"/>
          <w:sz w:val="20"/>
          <w:szCs w:val="20"/>
          <w:lang w:val="uk-UA"/>
        </w:rPr>
        <w:t>;</w:t>
      </w:r>
      <w:r w:rsidR="001738B9" w:rsidRPr="00C108FF">
        <w:rPr>
          <w:rFonts w:ascii="Arial" w:hAnsi="Arial" w:cs="Arial"/>
          <w:sz w:val="20"/>
          <w:szCs w:val="20"/>
          <w:lang w:val="uk-UA"/>
        </w:rPr>
        <w:t xml:space="preserve"> уміння сприймати твір у єдності форми </w:t>
      </w:r>
      <w:r w:rsidR="002850EE">
        <w:rPr>
          <w:rFonts w:ascii="Arial" w:hAnsi="Arial" w:cs="Arial"/>
          <w:sz w:val="20"/>
          <w:szCs w:val="20"/>
          <w:lang w:val="uk-UA"/>
        </w:rPr>
        <w:t>та</w:t>
      </w:r>
      <w:r w:rsidR="001738B9" w:rsidRPr="00C108FF">
        <w:rPr>
          <w:rFonts w:ascii="Arial" w:hAnsi="Arial" w:cs="Arial"/>
          <w:sz w:val="20"/>
          <w:szCs w:val="20"/>
          <w:lang w:val="uk-UA"/>
        </w:rPr>
        <w:t xml:space="preserve"> змісту</w:t>
      </w:r>
      <w:r w:rsidR="003F6ABB">
        <w:rPr>
          <w:rFonts w:ascii="Arial" w:hAnsi="Arial" w:cs="Arial"/>
          <w:sz w:val="20"/>
          <w:szCs w:val="20"/>
          <w:lang w:val="uk-UA"/>
        </w:rPr>
        <w:t>;</w:t>
      </w:r>
      <w:r w:rsidR="001738B9" w:rsidRPr="00C108FF">
        <w:rPr>
          <w:rFonts w:ascii="Arial" w:hAnsi="Arial" w:cs="Arial"/>
          <w:sz w:val="20"/>
          <w:szCs w:val="20"/>
          <w:lang w:val="uk-UA"/>
        </w:rPr>
        <w:t xml:space="preserve"> </w:t>
      </w:r>
      <w:r w:rsidR="00460293">
        <w:rPr>
          <w:rFonts w:ascii="Arial" w:hAnsi="Arial" w:cs="Arial"/>
          <w:sz w:val="20"/>
          <w:szCs w:val="20"/>
          <w:lang w:val="uk-UA"/>
        </w:rPr>
        <w:t xml:space="preserve">інтерес до </w:t>
      </w:r>
      <w:r w:rsidR="001738B9" w:rsidRPr="00C108FF">
        <w:rPr>
          <w:rFonts w:ascii="Arial" w:hAnsi="Arial" w:cs="Arial"/>
          <w:sz w:val="20"/>
          <w:szCs w:val="20"/>
          <w:lang w:val="uk-UA"/>
        </w:rPr>
        <w:t>особистості автора, його життя, творчості, епохи</w:t>
      </w:r>
      <w:r w:rsidR="003F6ABB">
        <w:rPr>
          <w:rFonts w:ascii="Arial" w:hAnsi="Arial" w:cs="Arial"/>
          <w:sz w:val="20"/>
          <w:szCs w:val="20"/>
          <w:lang w:val="uk-UA"/>
        </w:rPr>
        <w:t>;</w:t>
      </w:r>
      <w:r w:rsidR="001738B9" w:rsidRPr="00C108FF">
        <w:rPr>
          <w:rFonts w:ascii="Arial" w:hAnsi="Arial" w:cs="Arial"/>
          <w:sz w:val="20"/>
          <w:szCs w:val="20"/>
          <w:lang w:val="uk-UA"/>
        </w:rPr>
        <w:t xml:space="preserve"> </w:t>
      </w:r>
      <w:r w:rsidR="003F6ABB" w:rsidRPr="00C108FF">
        <w:rPr>
          <w:rFonts w:ascii="Arial" w:hAnsi="Arial" w:cs="Arial"/>
          <w:sz w:val="20"/>
          <w:szCs w:val="20"/>
          <w:lang w:val="uk-UA"/>
        </w:rPr>
        <w:t>літера</w:t>
      </w:r>
      <w:r w:rsidR="003F6ABB">
        <w:rPr>
          <w:rFonts w:ascii="Arial" w:hAnsi="Arial" w:cs="Arial"/>
          <w:sz w:val="20"/>
          <w:szCs w:val="20"/>
          <w:lang w:val="uk-UA"/>
        </w:rPr>
        <w:t xml:space="preserve">турна освіченість; </w:t>
      </w:r>
      <w:r w:rsidR="001738B9" w:rsidRPr="00C108FF">
        <w:rPr>
          <w:rFonts w:ascii="Arial" w:hAnsi="Arial" w:cs="Arial"/>
          <w:sz w:val="20"/>
          <w:szCs w:val="20"/>
          <w:lang w:val="uk-UA"/>
        </w:rPr>
        <w:t>потреба постійно читати художні твори.</w:t>
      </w:r>
    </w:p>
    <w:p w:rsidR="001738B9" w:rsidRPr="00C108FF" w:rsidRDefault="001738B9"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 xml:space="preserve">Ознаки письменницького таланту: </w:t>
      </w:r>
      <w:r w:rsidR="003F6ABB">
        <w:rPr>
          <w:rFonts w:ascii="Arial" w:hAnsi="Arial" w:cs="Arial"/>
          <w:sz w:val="20"/>
          <w:szCs w:val="20"/>
          <w:lang w:val="uk-UA"/>
        </w:rPr>
        <w:t>фантазія</w:t>
      </w:r>
      <w:r w:rsidRPr="00C108FF">
        <w:rPr>
          <w:rFonts w:ascii="Arial" w:hAnsi="Arial" w:cs="Arial"/>
          <w:sz w:val="20"/>
          <w:szCs w:val="20"/>
          <w:lang w:val="uk-UA"/>
        </w:rPr>
        <w:t>, художн</w:t>
      </w:r>
      <w:r w:rsidR="003F6ABB">
        <w:rPr>
          <w:rFonts w:ascii="Arial" w:hAnsi="Arial" w:cs="Arial"/>
          <w:sz w:val="20"/>
          <w:szCs w:val="20"/>
          <w:lang w:val="uk-UA"/>
        </w:rPr>
        <w:t>є</w:t>
      </w:r>
      <w:r w:rsidRPr="00C108FF">
        <w:rPr>
          <w:rFonts w:ascii="Arial" w:hAnsi="Arial" w:cs="Arial"/>
          <w:sz w:val="20"/>
          <w:szCs w:val="20"/>
          <w:lang w:val="uk-UA"/>
        </w:rPr>
        <w:t xml:space="preserve"> мислення, уяв</w:t>
      </w:r>
      <w:r w:rsidR="003F6ABB">
        <w:rPr>
          <w:rFonts w:ascii="Arial" w:hAnsi="Arial" w:cs="Arial"/>
          <w:sz w:val="20"/>
          <w:szCs w:val="20"/>
          <w:lang w:val="uk-UA"/>
        </w:rPr>
        <w:t>а</w:t>
      </w:r>
      <w:r w:rsidRPr="00C108FF">
        <w:rPr>
          <w:rFonts w:ascii="Arial" w:hAnsi="Arial" w:cs="Arial"/>
          <w:sz w:val="20"/>
          <w:szCs w:val="20"/>
          <w:lang w:val="uk-UA"/>
        </w:rPr>
        <w:t>, уміння утримувати враження в пам’яті, здатність глибоко проникати в процеси</w:t>
      </w:r>
      <w:r w:rsidR="002850EE">
        <w:rPr>
          <w:rFonts w:ascii="Arial" w:hAnsi="Arial" w:cs="Arial"/>
          <w:sz w:val="20"/>
          <w:szCs w:val="20"/>
          <w:lang w:val="uk-UA"/>
        </w:rPr>
        <w:t xml:space="preserve"> та </w:t>
      </w:r>
      <w:r w:rsidRPr="00C108FF">
        <w:rPr>
          <w:rFonts w:ascii="Arial" w:hAnsi="Arial" w:cs="Arial"/>
          <w:sz w:val="20"/>
          <w:szCs w:val="20"/>
          <w:lang w:val="uk-UA"/>
        </w:rPr>
        <w:t>явища дійсності</w:t>
      </w:r>
      <w:r w:rsidR="003F6ABB">
        <w:rPr>
          <w:rFonts w:ascii="Arial" w:hAnsi="Arial" w:cs="Arial"/>
          <w:sz w:val="20"/>
          <w:szCs w:val="20"/>
          <w:lang w:val="uk-UA"/>
        </w:rPr>
        <w:t>;</w:t>
      </w:r>
      <w:r w:rsidRPr="00C108FF">
        <w:rPr>
          <w:rFonts w:ascii="Arial" w:hAnsi="Arial" w:cs="Arial"/>
          <w:sz w:val="20"/>
          <w:szCs w:val="20"/>
          <w:lang w:val="uk-UA"/>
        </w:rPr>
        <w:t xml:space="preserve"> уміння яскраво, виразно </w:t>
      </w:r>
      <w:r w:rsidR="00E118D4">
        <w:rPr>
          <w:rFonts w:ascii="Arial" w:hAnsi="Arial" w:cs="Arial"/>
          <w:sz w:val="20"/>
          <w:szCs w:val="20"/>
          <w:lang w:val="uk-UA"/>
        </w:rPr>
        <w:t>відтворювати почуття, емоції,</w:t>
      </w:r>
      <w:r w:rsidRPr="00C108FF">
        <w:rPr>
          <w:rFonts w:ascii="Arial" w:hAnsi="Arial" w:cs="Arial"/>
          <w:sz w:val="20"/>
          <w:szCs w:val="20"/>
          <w:lang w:val="uk-UA"/>
        </w:rPr>
        <w:t xml:space="preserve"> враження на папері</w:t>
      </w:r>
      <w:r w:rsidR="003F6ABB">
        <w:rPr>
          <w:rFonts w:ascii="Arial" w:hAnsi="Arial" w:cs="Arial"/>
          <w:sz w:val="20"/>
          <w:szCs w:val="20"/>
          <w:lang w:val="uk-UA"/>
        </w:rPr>
        <w:t xml:space="preserve"> –</w:t>
      </w:r>
      <w:r w:rsidRPr="00C108FF">
        <w:rPr>
          <w:rFonts w:ascii="Arial" w:hAnsi="Arial" w:cs="Arial"/>
          <w:sz w:val="20"/>
          <w:szCs w:val="20"/>
          <w:lang w:val="uk-UA"/>
        </w:rPr>
        <w:t xml:space="preserve"> майстерне володіння художнім словом</w:t>
      </w:r>
      <w:r w:rsidR="003F6ABB">
        <w:rPr>
          <w:rFonts w:ascii="Arial" w:hAnsi="Arial" w:cs="Arial"/>
          <w:sz w:val="20"/>
          <w:szCs w:val="20"/>
          <w:lang w:val="uk-UA"/>
        </w:rPr>
        <w:t>;</w:t>
      </w:r>
      <w:r w:rsidRPr="00C108FF">
        <w:rPr>
          <w:rFonts w:ascii="Arial" w:hAnsi="Arial" w:cs="Arial"/>
          <w:sz w:val="20"/>
          <w:szCs w:val="20"/>
          <w:lang w:val="uk-UA"/>
        </w:rPr>
        <w:t xml:space="preserve"> самоконтроль і критичне ставлення до результатів праці</w:t>
      </w:r>
      <w:r w:rsidR="003F6ABB">
        <w:rPr>
          <w:rFonts w:ascii="Arial" w:hAnsi="Arial" w:cs="Arial"/>
          <w:sz w:val="20"/>
          <w:szCs w:val="20"/>
          <w:lang w:val="uk-UA"/>
        </w:rPr>
        <w:t>;</w:t>
      </w:r>
      <w:r w:rsidRPr="00C108FF">
        <w:rPr>
          <w:rFonts w:ascii="Arial" w:hAnsi="Arial" w:cs="Arial"/>
          <w:sz w:val="20"/>
          <w:szCs w:val="20"/>
          <w:lang w:val="uk-UA"/>
        </w:rPr>
        <w:t xml:space="preserve">  удосконалення написаного</w:t>
      </w:r>
      <w:r w:rsidR="003F6ABB">
        <w:rPr>
          <w:rFonts w:ascii="Arial" w:hAnsi="Arial" w:cs="Arial"/>
          <w:sz w:val="20"/>
          <w:szCs w:val="20"/>
          <w:lang w:val="uk-UA"/>
        </w:rPr>
        <w:t>;</w:t>
      </w:r>
      <w:r w:rsidRPr="00C108FF">
        <w:rPr>
          <w:rFonts w:ascii="Arial" w:hAnsi="Arial" w:cs="Arial"/>
          <w:sz w:val="20"/>
          <w:szCs w:val="20"/>
          <w:lang w:val="uk-UA"/>
        </w:rPr>
        <w:t xml:space="preserve"> сила волі, витримка, працелюбність.</w:t>
      </w:r>
    </w:p>
    <w:p w:rsidR="001738B9" w:rsidRPr="00C108FF" w:rsidRDefault="001738B9" w:rsidP="00F016AE">
      <w:pPr>
        <w:spacing w:after="0" w:line="240" w:lineRule="auto"/>
        <w:ind w:firstLine="570"/>
        <w:jc w:val="both"/>
        <w:rPr>
          <w:rFonts w:ascii="Arial" w:hAnsi="Arial" w:cs="Arial"/>
          <w:b/>
          <w:sz w:val="20"/>
          <w:szCs w:val="20"/>
          <w:lang w:val="uk-UA"/>
        </w:rPr>
      </w:pPr>
      <w:r w:rsidRPr="00C108FF">
        <w:rPr>
          <w:rFonts w:ascii="Arial" w:hAnsi="Arial" w:cs="Arial"/>
          <w:b/>
          <w:sz w:val="20"/>
          <w:szCs w:val="20"/>
          <w:lang w:val="uk-UA"/>
        </w:rPr>
        <w:t>9. Поетична ідея</w:t>
      </w:r>
      <w:r w:rsidR="00C40677" w:rsidRPr="00C40677">
        <w:rPr>
          <w:rFonts w:ascii="Arial" w:hAnsi="Arial" w:cs="Arial"/>
          <w:sz w:val="20"/>
          <w:szCs w:val="20"/>
          <w:lang w:val="uk-UA"/>
        </w:rPr>
        <w:t xml:space="preserve"> </w:t>
      </w:r>
      <w:r w:rsidR="00C40677" w:rsidRPr="00C40677">
        <w:rPr>
          <w:rFonts w:ascii="Arial" w:hAnsi="Arial" w:cs="Arial"/>
          <w:b/>
          <w:sz w:val="20"/>
          <w:szCs w:val="20"/>
          <w:lang w:val="uk-UA"/>
        </w:rPr>
        <w:t>твору</w:t>
      </w:r>
      <w:r w:rsidRPr="00C108FF">
        <w:rPr>
          <w:rFonts w:ascii="Arial" w:hAnsi="Arial" w:cs="Arial"/>
          <w:b/>
          <w:sz w:val="20"/>
          <w:szCs w:val="20"/>
          <w:lang w:val="uk-UA"/>
        </w:rPr>
        <w:t>.</w:t>
      </w:r>
    </w:p>
    <w:p w:rsidR="001738B9" w:rsidRPr="00C108FF" w:rsidRDefault="001738B9"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Визначення ідеї твору. Головні вимоги осягнення ідеї твору</w:t>
      </w:r>
      <w:r w:rsidR="003F6ABB">
        <w:rPr>
          <w:rFonts w:ascii="Arial" w:hAnsi="Arial" w:cs="Arial"/>
          <w:sz w:val="20"/>
          <w:szCs w:val="20"/>
          <w:lang w:val="uk-UA"/>
        </w:rPr>
        <w:t xml:space="preserve">. </w:t>
      </w:r>
      <w:r w:rsidR="003F6ABB" w:rsidRPr="00C108FF">
        <w:rPr>
          <w:rFonts w:ascii="Arial" w:hAnsi="Arial" w:cs="Arial"/>
          <w:sz w:val="20"/>
          <w:szCs w:val="20"/>
          <w:lang w:val="uk-UA"/>
        </w:rPr>
        <w:t>Я</w:t>
      </w:r>
      <w:r w:rsidRPr="00C108FF">
        <w:rPr>
          <w:rFonts w:ascii="Arial" w:hAnsi="Arial" w:cs="Arial"/>
          <w:sz w:val="20"/>
          <w:szCs w:val="20"/>
          <w:lang w:val="uk-UA"/>
        </w:rPr>
        <w:t>кост</w:t>
      </w:r>
      <w:r w:rsidR="003F6ABB">
        <w:rPr>
          <w:rFonts w:ascii="Arial" w:hAnsi="Arial" w:cs="Arial"/>
          <w:sz w:val="20"/>
          <w:szCs w:val="20"/>
          <w:lang w:val="uk-UA"/>
        </w:rPr>
        <w:t>і</w:t>
      </w:r>
      <w:r w:rsidRPr="00C108FF">
        <w:rPr>
          <w:rFonts w:ascii="Arial" w:hAnsi="Arial" w:cs="Arial"/>
          <w:sz w:val="20"/>
          <w:szCs w:val="20"/>
          <w:lang w:val="uk-UA"/>
        </w:rPr>
        <w:t xml:space="preserve"> читача: уважність, уява, знання життя та психології людей, зосередження уваги</w:t>
      </w:r>
      <w:r w:rsidR="003F6ABB">
        <w:rPr>
          <w:rFonts w:ascii="Arial" w:hAnsi="Arial" w:cs="Arial"/>
          <w:sz w:val="20"/>
          <w:szCs w:val="20"/>
          <w:lang w:val="uk-UA"/>
        </w:rPr>
        <w:t xml:space="preserve">, </w:t>
      </w:r>
      <w:r w:rsidRPr="00C108FF">
        <w:rPr>
          <w:rFonts w:ascii="Arial" w:hAnsi="Arial" w:cs="Arial"/>
          <w:sz w:val="20"/>
          <w:szCs w:val="20"/>
          <w:lang w:val="uk-UA"/>
        </w:rPr>
        <w:t>розуміння головн</w:t>
      </w:r>
      <w:r w:rsidR="003F6ABB">
        <w:rPr>
          <w:rFonts w:ascii="Arial" w:hAnsi="Arial" w:cs="Arial"/>
          <w:sz w:val="20"/>
          <w:szCs w:val="20"/>
          <w:lang w:val="uk-UA"/>
        </w:rPr>
        <w:t>ої думки</w:t>
      </w:r>
      <w:r w:rsidRPr="00C108FF">
        <w:rPr>
          <w:rFonts w:ascii="Arial" w:hAnsi="Arial" w:cs="Arial"/>
          <w:sz w:val="20"/>
          <w:szCs w:val="20"/>
          <w:lang w:val="uk-UA"/>
        </w:rPr>
        <w:t xml:space="preserve"> автора.</w:t>
      </w:r>
    </w:p>
    <w:p w:rsidR="001738B9" w:rsidRPr="00C108FF" w:rsidRDefault="000C7816"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w:t>
      </w:r>
      <w:r w:rsidR="001738B9" w:rsidRPr="00C108FF">
        <w:rPr>
          <w:rFonts w:ascii="Arial" w:hAnsi="Arial" w:cs="Arial"/>
          <w:sz w:val="20"/>
          <w:szCs w:val="20"/>
          <w:lang w:val="uk-UA"/>
        </w:rPr>
        <w:t xml:space="preserve">Поезія – це завжди неповторність, </w:t>
      </w:r>
    </w:p>
    <w:p w:rsidR="001738B9" w:rsidRPr="00C108FF" w:rsidRDefault="001738B9"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lastRenderedPageBreak/>
        <w:t>Як</w:t>
      </w:r>
      <w:r w:rsidR="000C7816" w:rsidRPr="00C108FF">
        <w:rPr>
          <w:rFonts w:ascii="Arial" w:hAnsi="Arial" w:cs="Arial"/>
          <w:sz w:val="20"/>
          <w:szCs w:val="20"/>
          <w:lang w:val="uk-UA"/>
        </w:rPr>
        <w:t xml:space="preserve">ийсь безсмертний дотик до душі» </w:t>
      </w:r>
      <w:r w:rsidRPr="00C108FF">
        <w:rPr>
          <w:rFonts w:ascii="Arial" w:hAnsi="Arial" w:cs="Arial"/>
          <w:sz w:val="20"/>
          <w:szCs w:val="20"/>
          <w:lang w:val="uk-UA"/>
        </w:rPr>
        <w:t>(Л. Костенко)</w:t>
      </w:r>
    </w:p>
    <w:p w:rsidR="001738B9" w:rsidRPr="00C108FF" w:rsidRDefault="000C7816"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w:t>
      </w:r>
      <w:r w:rsidR="001738B9" w:rsidRPr="00C108FF">
        <w:rPr>
          <w:rFonts w:ascii="Arial" w:hAnsi="Arial" w:cs="Arial"/>
          <w:sz w:val="20"/>
          <w:szCs w:val="20"/>
          <w:lang w:val="uk-UA"/>
        </w:rPr>
        <w:t>Щоб світ чужий як свій сприймати,</w:t>
      </w:r>
    </w:p>
    <w:p w:rsidR="001738B9" w:rsidRPr="00C108FF" w:rsidRDefault="000C7816"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 xml:space="preserve">Душею вірші слід читати» </w:t>
      </w:r>
      <w:r w:rsidR="001738B9" w:rsidRPr="00C108FF">
        <w:rPr>
          <w:rFonts w:ascii="Arial" w:hAnsi="Arial" w:cs="Arial"/>
          <w:sz w:val="20"/>
          <w:szCs w:val="20"/>
          <w:lang w:val="uk-UA"/>
        </w:rPr>
        <w:t>(Н. Валіївська)</w:t>
      </w:r>
    </w:p>
    <w:p w:rsidR="001738B9" w:rsidRPr="00C108FF" w:rsidRDefault="001738B9"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Виконання творчих робіт “наслідуючи, створюємо власне”.</w:t>
      </w:r>
    </w:p>
    <w:p w:rsidR="001738B9" w:rsidRPr="00C108FF" w:rsidRDefault="001738B9" w:rsidP="00F016AE">
      <w:pPr>
        <w:spacing w:after="0" w:line="240" w:lineRule="auto"/>
        <w:ind w:firstLine="570"/>
        <w:jc w:val="both"/>
        <w:rPr>
          <w:rFonts w:ascii="Arial" w:hAnsi="Arial" w:cs="Arial"/>
          <w:b/>
          <w:sz w:val="20"/>
          <w:szCs w:val="20"/>
          <w:lang w:val="uk-UA"/>
        </w:rPr>
      </w:pPr>
      <w:r w:rsidRPr="00C108FF">
        <w:rPr>
          <w:rFonts w:ascii="Arial" w:hAnsi="Arial" w:cs="Arial"/>
          <w:b/>
          <w:sz w:val="20"/>
          <w:szCs w:val="20"/>
          <w:lang w:val="uk-UA"/>
        </w:rPr>
        <w:t xml:space="preserve">10. Виставка творчих робіт </w:t>
      </w:r>
      <w:r w:rsidR="00B2005A">
        <w:rPr>
          <w:rFonts w:ascii="Arial" w:hAnsi="Arial" w:cs="Arial"/>
          <w:b/>
          <w:sz w:val="20"/>
          <w:szCs w:val="20"/>
          <w:lang w:val="uk-UA"/>
        </w:rPr>
        <w:t>«Проба пера»</w:t>
      </w:r>
      <w:r w:rsidRPr="00C108FF">
        <w:rPr>
          <w:rFonts w:ascii="Arial" w:hAnsi="Arial" w:cs="Arial"/>
          <w:b/>
          <w:sz w:val="20"/>
          <w:szCs w:val="20"/>
          <w:lang w:val="uk-UA"/>
        </w:rPr>
        <w:t>.</w:t>
      </w:r>
    </w:p>
    <w:p w:rsidR="001738B9" w:rsidRPr="00C108FF" w:rsidRDefault="001738B9" w:rsidP="00F016AE">
      <w:pPr>
        <w:spacing w:after="0" w:line="240" w:lineRule="auto"/>
        <w:ind w:firstLine="588"/>
        <w:jc w:val="both"/>
        <w:rPr>
          <w:rFonts w:ascii="Arial" w:hAnsi="Arial" w:cs="Arial"/>
          <w:sz w:val="20"/>
          <w:szCs w:val="20"/>
          <w:lang w:val="uk-UA"/>
        </w:rPr>
      </w:pPr>
      <w:r w:rsidRPr="00C108FF">
        <w:rPr>
          <w:rFonts w:ascii="Arial" w:hAnsi="Arial" w:cs="Arial"/>
          <w:sz w:val="20"/>
          <w:szCs w:val="20"/>
          <w:lang w:val="uk-UA"/>
        </w:rPr>
        <w:t>Виставка кращих робіт студійців – результат роботи колективу за</w:t>
      </w:r>
      <w:r w:rsidR="00E118D4">
        <w:rPr>
          <w:rFonts w:ascii="Arial" w:hAnsi="Arial" w:cs="Arial"/>
          <w:sz w:val="20"/>
          <w:szCs w:val="20"/>
          <w:lang w:val="uk-UA"/>
        </w:rPr>
        <w:t xml:space="preserve"> навчальний</w:t>
      </w:r>
      <w:r w:rsidRPr="00C108FF">
        <w:rPr>
          <w:rFonts w:ascii="Arial" w:hAnsi="Arial" w:cs="Arial"/>
          <w:sz w:val="20"/>
          <w:szCs w:val="20"/>
          <w:lang w:val="uk-UA"/>
        </w:rPr>
        <w:t xml:space="preserve"> рік. Обговорення та аналіз робіт.</w:t>
      </w:r>
      <w:r w:rsidR="000C7816" w:rsidRPr="00C108FF">
        <w:rPr>
          <w:rFonts w:ascii="Arial" w:hAnsi="Arial" w:cs="Arial"/>
          <w:sz w:val="20"/>
          <w:szCs w:val="20"/>
          <w:lang w:val="uk-UA"/>
        </w:rPr>
        <w:t xml:space="preserve"> </w:t>
      </w:r>
      <w:r w:rsidRPr="00C108FF">
        <w:rPr>
          <w:rFonts w:ascii="Arial" w:hAnsi="Arial" w:cs="Arial"/>
          <w:sz w:val="20"/>
          <w:szCs w:val="20"/>
          <w:lang w:val="uk-UA"/>
        </w:rPr>
        <w:t>Вікторина.</w:t>
      </w:r>
    </w:p>
    <w:p w:rsidR="001738B9" w:rsidRPr="00C108FF" w:rsidRDefault="001738B9" w:rsidP="00F016AE">
      <w:pPr>
        <w:spacing w:after="0" w:line="240" w:lineRule="auto"/>
        <w:ind w:firstLine="570"/>
        <w:jc w:val="both"/>
        <w:rPr>
          <w:rFonts w:ascii="Arial" w:hAnsi="Arial" w:cs="Arial"/>
          <w:b/>
          <w:sz w:val="20"/>
          <w:szCs w:val="20"/>
          <w:lang w:val="uk-UA"/>
        </w:rPr>
      </w:pPr>
      <w:r w:rsidRPr="00C108FF">
        <w:rPr>
          <w:rFonts w:ascii="Arial" w:hAnsi="Arial" w:cs="Arial"/>
          <w:b/>
          <w:sz w:val="20"/>
          <w:szCs w:val="20"/>
          <w:lang w:val="uk-UA"/>
        </w:rPr>
        <w:t>11. Екскурсії, відвідування музеїв, виставок. Краєзнавча робота.</w:t>
      </w:r>
    </w:p>
    <w:p w:rsidR="001738B9" w:rsidRPr="00C108FF" w:rsidRDefault="001738B9" w:rsidP="00F016AE">
      <w:pPr>
        <w:pStyle w:val="31"/>
        <w:spacing w:line="240" w:lineRule="auto"/>
        <w:ind w:firstLine="552"/>
        <w:jc w:val="both"/>
        <w:rPr>
          <w:rFonts w:ascii="Arial" w:hAnsi="Arial" w:cs="Arial"/>
          <w:sz w:val="20"/>
          <w:szCs w:val="20"/>
        </w:rPr>
      </w:pPr>
      <w:r w:rsidRPr="00C108FF">
        <w:rPr>
          <w:rFonts w:ascii="Arial" w:hAnsi="Arial" w:cs="Arial"/>
          <w:sz w:val="20"/>
          <w:szCs w:val="20"/>
        </w:rPr>
        <w:t>Відвідування літературних, історико-літературних, краєзнавчих музеїв, виставок.</w:t>
      </w:r>
      <w:r w:rsidR="000C7816" w:rsidRPr="00C108FF">
        <w:rPr>
          <w:rFonts w:ascii="Arial" w:hAnsi="Arial" w:cs="Arial"/>
          <w:sz w:val="20"/>
          <w:szCs w:val="20"/>
        </w:rPr>
        <w:t xml:space="preserve"> </w:t>
      </w:r>
      <w:r w:rsidR="00C40677">
        <w:rPr>
          <w:rFonts w:ascii="Arial" w:hAnsi="Arial" w:cs="Arial"/>
          <w:sz w:val="20"/>
          <w:szCs w:val="20"/>
        </w:rPr>
        <w:t>Оз</w:t>
      </w:r>
      <w:r w:rsidR="00C40677" w:rsidRPr="00C108FF">
        <w:rPr>
          <w:rFonts w:ascii="Arial" w:hAnsi="Arial" w:cs="Arial"/>
          <w:sz w:val="20"/>
          <w:szCs w:val="20"/>
        </w:rPr>
        <w:t>найом</w:t>
      </w:r>
      <w:r w:rsidR="00C40677">
        <w:rPr>
          <w:rFonts w:ascii="Arial" w:hAnsi="Arial" w:cs="Arial"/>
          <w:sz w:val="20"/>
          <w:szCs w:val="20"/>
        </w:rPr>
        <w:t>лення</w:t>
      </w:r>
      <w:r w:rsidR="00C40677" w:rsidRPr="00C108FF">
        <w:rPr>
          <w:rFonts w:ascii="Arial" w:hAnsi="Arial" w:cs="Arial"/>
          <w:sz w:val="20"/>
          <w:szCs w:val="20"/>
        </w:rPr>
        <w:t xml:space="preserve"> </w:t>
      </w:r>
      <w:r w:rsidRPr="00C108FF">
        <w:rPr>
          <w:rFonts w:ascii="Arial" w:hAnsi="Arial" w:cs="Arial"/>
          <w:sz w:val="20"/>
          <w:szCs w:val="20"/>
        </w:rPr>
        <w:t>з літературою рідного краю.</w:t>
      </w:r>
      <w:r w:rsidR="000C7816" w:rsidRPr="00C108FF">
        <w:rPr>
          <w:rFonts w:ascii="Arial" w:hAnsi="Arial" w:cs="Arial"/>
          <w:sz w:val="20"/>
          <w:szCs w:val="20"/>
        </w:rPr>
        <w:t xml:space="preserve"> </w:t>
      </w:r>
      <w:r w:rsidRPr="00C108FF">
        <w:rPr>
          <w:rFonts w:ascii="Arial" w:hAnsi="Arial" w:cs="Arial"/>
          <w:sz w:val="20"/>
          <w:szCs w:val="20"/>
        </w:rPr>
        <w:t>Проведення краєзнавчої роботи: зб</w:t>
      </w:r>
      <w:r w:rsidR="00C40677">
        <w:rPr>
          <w:rFonts w:ascii="Arial" w:hAnsi="Arial" w:cs="Arial"/>
          <w:sz w:val="20"/>
          <w:szCs w:val="20"/>
        </w:rPr>
        <w:t>ирання</w:t>
      </w:r>
      <w:r w:rsidRPr="00C108FF">
        <w:rPr>
          <w:rFonts w:ascii="Arial" w:hAnsi="Arial" w:cs="Arial"/>
          <w:sz w:val="20"/>
          <w:szCs w:val="20"/>
        </w:rPr>
        <w:t xml:space="preserve"> та систематизація фольклорного матеріалу, вивчення творчості майстрів художнього слова рідного краю.</w:t>
      </w:r>
    </w:p>
    <w:p w:rsidR="001738B9" w:rsidRPr="00C108FF" w:rsidRDefault="001738B9" w:rsidP="00F016AE">
      <w:pPr>
        <w:spacing w:after="0" w:line="240" w:lineRule="auto"/>
        <w:ind w:firstLine="570"/>
        <w:jc w:val="both"/>
        <w:rPr>
          <w:rFonts w:ascii="Arial" w:hAnsi="Arial" w:cs="Arial"/>
          <w:b/>
          <w:sz w:val="20"/>
          <w:szCs w:val="20"/>
          <w:lang w:val="uk-UA"/>
        </w:rPr>
      </w:pPr>
      <w:r w:rsidRPr="00C108FF">
        <w:rPr>
          <w:rFonts w:ascii="Arial" w:hAnsi="Arial" w:cs="Arial"/>
          <w:b/>
          <w:sz w:val="20"/>
          <w:szCs w:val="20"/>
          <w:lang w:val="uk-UA"/>
        </w:rPr>
        <w:t>12. Підсумкові заняття</w:t>
      </w:r>
    </w:p>
    <w:p w:rsidR="001738B9" w:rsidRPr="00C108FF" w:rsidRDefault="001738B9" w:rsidP="00F016AE">
      <w:pPr>
        <w:pStyle w:val="31"/>
        <w:spacing w:line="240" w:lineRule="auto"/>
        <w:ind w:firstLine="552"/>
        <w:jc w:val="both"/>
        <w:rPr>
          <w:rFonts w:ascii="Arial" w:hAnsi="Arial" w:cs="Arial"/>
          <w:sz w:val="20"/>
          <w:szCs w:val="20"/>
        </w:rPr>
      </w:pPr>
      <w:r w:rsidRPr="00C108FF">
        <w:rPr>
          <w:rFonts w:ascii="Arial" w:hAnsi="Arial" w:cs="Arial"/>
          <w:sz w:val="20"/>
          <w:szCs w:val="20"/>
        </w:rPr>
        <w:t>Систематизація</w:t>
      </w:r>
      <w:r w:rsidR="00C40677">
        <w:rPr>
          <w:rFonts w:ascii="Arial" w:hAnsi="Arial" w:cs="Arial"/>
          <w:sz w:val="20"/>
          <w:szCs w:val="20"/>
        </w:rPr>
        <w:t xml:space="preserve"> й</w:t>
      </w:r>
      <w:r w:rsidRPr="00C108FF">
        <w:rPr>
          <w:rFonts w:ascii="Arial" w:hAnsi="Arial" w:cs="Arial"/>
          <w:sz w:val="20"/>
          <w:szCs w:val="20"/>
        </w:rPr>
        <w:t xml:space="preserve"> узагальнення знань, отриманих за рік.</w:t>
      </w:r>
      <w:r w:rsidR="00C40677">
        <w:rPr>
          <w:rFonts w:ascii="Arial" w:hAnsi="Arial" w:cs="Arial"/>
          <w:sz w:val="20"/>
          <w:szCs w:val="20"/>
        </w:rPr>
        <w:t xml:space="preserve"> Виставка творчих робіт.</w:t>
      </w:r>
      <w:r w:rsidR="000C7816" w:rsidRPr="00C108FF">
        <w:rPr>
          <w:rFonts w:ascii="Arial" w:hAnsi="Arial" w:cs="Arial"/>
          <w:sz w:val="20"/>
          <w:szCs w:val="20"/>
        </w:rPr>
        <w:t xml:space="preserve"> </w:t>
      </w:r>
      <w:r w:rsidRPr="00C108FF">
        <w:rPr>
          <w:rFonts w:ascii="Arial" w:hAnsi="Arial" w:cs="Arial"/>
          <w:sz w:val="20"/>
          <w:szCs w:val="20"/>
        </w:rPr>
        <w:t xml:space="preserve">Обговорення творчих досягнень </w:t>
      </w:r>
      <w:r w:rsidR="00C40677">
        <w:rPr>
          <w:rFonts w:ascii="Arial" w:hAnsi="Arial" w:cs="Arial"/>
          <w:sz w:val="20"/>
          <w:szCs w:val="20"/>
        </w:rPr>
        <w:t>вихованців студії</w:t>
      </w:r>
      <w:r w:rsidRPr="00C108FF">
        <w:rPr>
          <w:rFonts w:ascii="Arial" w:hAnsi="Arial" w:cs="Arial"/>
          <w:sz w:val="20"/>
          <w:szCs w:val="20"/>
        </w:rPr>
        <w:t>. Завдання на літо.</w:t>
      </w:r>
    </w:p>
    <w:p w:rsidR="001738B9" w:rsidRPr="009A5CE6" w:rsidRDefault="001738B9" w:rsidP="009C59AF">
      <w:pPr>
        <w:pStyle w:val="31"/>
        <w:spacing w:line="240" w:lineRule="auto"/>
        <w:ind w:firstLine="6"/>
        <w:rPr>
          <w:rFonts w:ascii="Arial" w:hAnsi="Arial" w:cs="Arial"/>
          <w:sz w:val="20"/>
          <w:szCs w:val="20"/>
        </w:rPr>
      </w:pPr>
    </w:p>
    <w:p w:rsidR="00683B5F" w:rsidRDefault="00683B5F" w:rsidP="009C59AF">
      <w:pPr>
        <w:pStyle w:val="31"/>
        <w:spacing w:line="240" w:lineRule="auto"/>
        <w:ind w:firstLine="6"/>
        <w:rPr>
          <w:rFonts w:ascii="Arial" w:hAnsi="Arial" w:cs="Arial"/>
          <w:sz w:val="20"/>
          <w:szCs w:val="20"/>
        </w:rPr>
      </w:pPr>
    </w:p>
    <w:p w:rsidR="00A41444" w:rsidRPr="009C59AF" w:rsidRDefault="00A41444" w:rsidP="00A41444">
      <w:pPr>
        <w:pStyle w:val="31"/>
        <w:spacing w:line="240" w:lineRule="auto"/>
        <w:ind w:firstLine="6"/>
        <w:rPr>
          <w:rFonts w:ascii="Arial" w:hAnsi="Arial" w:cs="Arial"/>
          <w:b/>
          <w:sz w:val="22"/>
          <w:szCs w:val="22"/>
        </w:rPr>
      </w:pPr>
      <w:r w:rsidRPr="009C59AF">
        <w:rPr>
          <w:rFonts w:ascii="Arial" w:hAnsi="Arial" w:cs="Arial"/>
          <w:b/>
          <w:sz w:val="22"/>
          <w:szCs w:val="22"/>
        </w:rPr>
        <w:t>ІІ (основний) рівень</w:t>
      </w:r>
    </w:p>
    <w:p w:rsidR="00A41444" w:rsidRPr="009A5CE6" w:rsidRDefault="00A41444" w:rsidP="00A41444">
      <w:pPr>
        <w:pStyle w:val="31"/>
        <w:spacing w:line="240" w:lineRule="auto"/>
        <w:ind w:firstLine="6"/>
        <w:rPr>
          <w:rFonts w:ascii="Arial" w:hAnsi="Arial" w:cs="Arial"/>
          <w:b/>
          <w:sz w:val="20"/>
          <w:szCs w:val="20"/>
        </w:rPr>
      </w:pPr>
    </w:p>
    <w:p w:rsidR="00C40677" w:rsidRPr="009A5CE6" w:rsidRDefault="00C40677" w:rsidP="00C40677">
      <w:pPr>
        <w:pStyle w:val="31"/>
        <w:spacing w:line="240" w:lineRule="auto"/>
        <w:ind w:firstLine="6"/>
        <w:rPr>
          <w:rFonts w:ascii="Arial" w:hAnsi="Arial" w:cs="Arial"/>
          <w:b/>
          <w:sz w:val="20"/>
          <w:szCs w:val="20"/>
        </w:rPr>
      </w:pPr>
      <w:r w:rsidRPr="009A5CE6">
        <w:rPr>
          <w:rFonts w:ascii="Arial" w:hAnsi="Arial" w:cs="Arial"/>
          <w:b/>
          <w:sz w:val="20"/>
          <w:szCs w:val="20"/>
        </w:rPr>
        <w:t>Навчально-тематичний план</w:t>
      </w:r>
    </w:p>
    <w:p w:rsidR="00683B5F" w:rsidRPr="009C59AF" w:rsidRDefault="00683B5F" w:rsidP="00F016AE">
      <w:pPr>
        <w:pStyle w:val="31"/>
        <w:spacing w:line="240" w:lineRule="auto"/>
        <w:ind w:firstLine="6"/>
        <w:rPr>
          <w:rFonts w:ascii="Arial" w:hAnsi="Arial" w:cs="Arial"/>
          <w:b/>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94"/>
        <w:gridCol w:w="5927"/>
        <w:gridCol w:w="1147"/>
        <w:gridCol w:w="1104"/>
        <w:gridCol w:w="840"/>
      </w:tblGrid>
      <w:tr w:rsidR="001738B9" w:rsidRPr="00683B5F" w:rsidTr="00683B5F">
        <w:trPr>
          <w:cantSplit/>
          <w:trHeight w:val="242"/>
        </w:trPr>
        <w:tc>
          <w:tcPr>
            <w:tcW w:w="594" w:type="dxa"/>
            <w:vMerge w:val="restart"/>
            <w:vAlign w:val="center"/>
          </w:tcPr>
          <w:p w:rsidR="001738B9" w:rsidRPr="00683B5F" w:rsidRDefault="00683B5F" w:rsidP="00F016AE">
            <w:pPr>
              <w:spacing w:after="0" w:line="240" w:lineRule="auto"/>
              <w:jc w:val="center"/>
              <w:rPr>
                <w:rFonts w:ascii="Arial" w:hAnsi="Arial" w:cs="Arial"/>
                <w:b/>
                <w:sz w:val="18"/>
                <w:szCs w:val="18"/>
                <w:lang w:val="uk-UA"/>
              </w:rPr>
            </w:pPr>
            <w:r w:rsidRPr="00683B5F">
              <w:rPr>
                <w:rFonts w:ascii="Arial" w:hAnsi="Arial" w:cs="Arial"/>
                <w:b/>
                <w:sz w:val="18"/>
                <w:szCs w:val="18"/>
                <w:lang w:val="uk-UA"/>
              </w:rPr>
              <w:t>№</w:t>
            </w:r>
          </w:p>
        </w:tc>
        <w:tc>
          <w:tcPr>
            <w:tcW w:w="5927" w:type="dxa"/>
            <w:vMerge w:val="restart"/>
            <w:vAlign w:val="center"/>
          </w:tcPr>
          <w:p w:rsidR="001738B9" w:rsidRPr="00683B5F" w:rsidRDefault="001738B9" w:rsidP="00F016AE">
            <w:pPr>
              <w:pStyle w:val="1"/>
              <w:spacing w:before="0" w:line="240" w:lineRule="auto"/>
              <w:jc w:val="center"/>
              <w:rPr>
                <w:rFonts w:ascii="Arial" w:hAnsi="Arial" w:cs="Arial"/>
                <w:color w:val="auto"/>
                <w:sz w:val="18"/>
                <w:szCs w:val="18"/>
                <w:lang w:val="uk-UA"/>
              </w:rPr>
            </w:pPr>
            <w:r w:rsidRPr="00683B5F">
              <w:rPr>
                <w:rFonts w:ascii="Arial" w:hAnsi="Arial" w:cs="Arial"/>
                <w:color w:val="auto"/>
                <w:sz w:val="18"/>
                <w:szCs w:val="18"/>
                <w:lang w:val="uk-UA"/>
              </w:rPr>
              <w:t>Тематика занять</w:t>
            </w:r>
          </w:p>
        </w:tc>
        <w:tc>
          <w:tcPr>
            <w:tcW w:w="3091" w:type="dxa"/>
            <w:gridSpan w:val="3"/>
            <w:vAlign w:val="center"/>
          </w:tcPr>
          <w:p w:rsidR="001738B9" w:rsidRPr="00683B5F" w:rsidRDefault="001738B9" w:rsidP="00F016AE">
            <w:pPr>
              <w:spacing w:after="0" w:line="240" w:lineRule="auto"/>
              <w:jc w:val="center"/>
              <w:rPr>
                <w:rFonts w:ascii="Arial" w:hAnsi="Arial" w:cs="Arial"/>
                <w:b/>
                <w:sz w:val="18"/>
                <w:szCs w:val="18"/>
                <w:lang w:val="uk-UA"/>
              </w:rPr>
            </w:pPr>
            <w:r w:rsidRPr="00683B5F">
              <w:rPr>
                <w:rFonts w:ascii="Arial" w:hAnsi="Arial" w:cs="Arial"/>
                <w:b/>
                <w:sz w:val="18"/>
                <w:szCs w:val="18"/>
                <w:lang w:val="uk-UA"/>
              </w:rPr>
              <w:t>Кількість годин</w:t>
            </w:r>
          </w:p>
        </w:tc>
      </w:tr>
      <w:tr w:rsidR="001738B9" w:rsidRPr="00683B5F" w:rsidTr="00683B5F">
        <w:trPr>
          <w:cantSplit/>
          <w:trHeight w:val="254"/>
        </w:trPr>
        <w:tc>
          <w:tcPr>
            <w:tcW w:w="594" w:type="dxa"/>
            <w:vMerge/>
            <w:vAlign w:val="center"/>
          </w:tcPr>
          <w:p w:rsidR="001738B9" w:rsidRPr="00683B5F" w:rsidRDefault="001738B9" w:rsidP="00F016AE">
            <w:pPr>
              <w:spacing w:after="0" w:line="240" w:lineRule="auto"/>
              <w:jc w:val="center"/>
              <w:rPr>
                <w:rFonts w:ascii="Arial" w:hAnsi="Arial" w:cs="Arial"/>
                <w:b/>
                <w:sz w:val="18"/>
                <w:szCs w:val="18"/>
                <w:lang w:val="uk-UA"/>
              </w:rPr>
            </w:pPr>
          </w:p>
        </w:tc>
        <w:tc>
          <w:tcPr>
            <w:tcW w:w="5927" w:type="dxa"/>
            <w:vMerge/>
            <w:vAlign w:val="center"/>
          </w:tcPr>
          <w:p w:rsidR="001738B9" w:rsidRPr="00683B5F" w:rsidRDefault="001738B9" w:rsidP="00F016AE">
            <w:pPr>
              <w:spacing w:after="0" w:line="240" w:lineRule="auto"/>
              <w:jc w:val="center"/>
              <w:rPr>
                <w:rFonts w:ascii="Arial" w:hAnsi="Arial" w:cs="Arial"/>
                <w:b/>
                <w:sz w:val="18"/>
                <w:szCs w:val="18"/>
                <w:lang w:val="uk-UA"/>
              </w:rPr>
            </w:pPr>
          </w:p>
        </w:tc>
        <w:tc>
          <w:tcPr>
            <w:tcW w:w="1147" w:type="dxa"/>
            <w:vAlign w:val="center"/>
          </w:tcPr>
          <w:p w:rsidR="001738B9" w:rsidRPr="00683B5F" w:rsidRDefault="00683B5F" w:rsidP="00F016AE">
            <w:pPr>
              <w:spacing w:after="0" w:line="240" w:lineRule="auto"/>
              <w:ind w:left="-83" w:right="-108"/>
              <w:jc w:val="center"/>
              <w:rPr>
                <w:rFonts w:ascii="Arial" w:hAnsi="Arial" w:cs="Arial"/>
                <w:b/>
                <w:sz w:val="18"/>
                <w:szCs w:val="18"/>
                <w:lang w:val="uk-UA"/>
              </w:rPr>
            </w:pPr>
            <w:r w:rsidRPr="00683B5F">
              <w:rPr>
                <w:rFonts w:ascii="Arial" w:hAnsi="Arial" w:cs="Arial"/>
                <w:b/>
                <w:sz w:val="18"/>
                <w:szCs w:val="18"/>
                <w:lang w:val="uk-UA"/>
              </w:rPr>
              <w:t>теоретичні</w:t>
            </w:r>
          </w:p>
        </w:tc>
        <w:tc>
          <w:tcPr>
            <w:tcW w:w="1104" w:type="dxa"/>
            <w:vAlign w:val="center"/>
          </w:tcPr>
          <w:p w:rsidR="001738B9" w:rsidRPr="00683B5F" w:rsidRDefault="00683B5F" w:rsidP="00F016AE">
            <w:pPr>
              <w:spacing w:after="0" w:line="240" w:lineRule="auto"/>
              <w:ind w:left="-90" w:right="-90"/>
              <w:jc w:val="center"/>
              <w:rPr>
                <w:rFonts w:ascii="Arial" w:hAnsi="Arial" w:cs="Arial"/>
                <w:b/>
                <w:sz w:val="18"/>
                <w:szCs w:val="18"/>
                <w:lang w:val="uk-UA"/>
              </w:rPr>
            </w:pPr>
            <w:r w:rsidRPr="00683B5F">
              <w:rPr>
                <w:rFonts w:ascii="Arial" w:hAnsi="Arial" w:cs="Arial"/>
                <w:b/>
                <w:sz w:val="18"/>
                <w:szCs w:val="18"/>
                <w:lang w:val="uk-UA"/>
              </w:rPr>
              <w:t>практичні</w:t>
            </w:r>
          </w:p>
        </w:tc>
        <w:tc>
          <w:tcPr>
            <w:tcW w:w="840" w:type="dxa"/>
            <w:vAlign w:val="center"/>
          </w:tcPr>
          <w:p w:rsidR="001738B9" w:rsidRPr="00683B5F" w:rsidRDefault="00683B5F" w:rsidP="00F016AE">
            <w:pPr>
              <w:spacing w:after="0" w:line="240" w:lineRule="auto"/>
              <w:ind w:left="-90" w:right="-90"/>
              <w:jc w:val="center"/>
              <w:rPr>
                <w:rFonts w:ascii="Arial" w:hAnsi="Arial" w:cs="Arial"/>
                <w:b/>
                <w:sz w:val="18"/>
                <w:szCs w:val="18"/>
                <w:lang w:val="uk-UA"/>
              </w:rPr>
            </w:pPr>
            <w:r w:rsidRPr="00683B5F">
              <w:rPr>
                <w:rFonts w:ascii="Arial" w:hAnsi="Arial" w:cs="Arial"/>
                <w:b/>
                <w:sz w:val="18"/>
                <w:szCs w:val="18"/>
                <w:lang w:val="uk-UA"/>
              </w:rPr>
              <w:t>у</w:t>
            </w:r>
            <w:r w:rsidR="001738B9" w:rsidRPr="00683B5F">
              <w:rPr>
                <w:rFonts w:ascii="Arial" w:hAnsi="Arial" w:cs="Arial"/>
                <w:b/>
                <w:sz w:val="18"/>
                <w:szCs w:val="18"/>
                <w:lang w:val="uk-UA"/>
              </w:rPr>
              <w:t>сього</w:t>
            </w:r>
          </w:p>
        </w:tc>
      </w:tr>
      <w:tr w:rsidR="001738B9" w:rsidRPr="00683B5F" w:rsidTr="00683B5F">
        <w:trPr>
          <w:trHeight w:val="194"/>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Вступ. Літературний турнір.</w:t>
            </w:r>
          </w:p>
        </w:tc>
        <w:tc>
          <w:tcPr>
            <w:tcW w:w="1147" w:type="dxa"/>
          </w:tcPr>
          <w:p w:rsidR="001738B9" w:rsidRPr="00683B5F" w:rsidRDefault="00C40677" w:rsidP="00F016AE">
            <w:pPr>
              <w:spacing w:after="0" w:line="240" w:lineRule="auto"/>
              <w:jc w:val="center"/>
              <w:rPr>
                <w:rFonts w:ascii="Arial" w:hAnsi="Arial" w:cs="Arial"/>
                <w:sz w:val="18"/>
                <w:szCs w:val="18"/>
                <w:lang w:val="uk-UA"/>
              </w:rPr>
            </w:pPr>
            <w:r>
              <w:rPr>
                <w:rFonts w:ascii="Arial" w:hAnsi="Arial" w:cs="Arial"/>
                <w:sz w:val="18"/>
                <w:szCs w:val="18"/>
                <w:lang w:val="uk-UA"/>
              </w:rPr>
              <w:t>1</w:t>
            </w:r>
          </w:p>
        </w:tc>
        <w:tc>
          <w:tcPr>
            <w:tcW w:w="1104" w:type="dxa"/>
          </w:tcPr>
          <w:p w:rsidR="001738B9" w:rsidRPr="00683B5F" w:rsidRDefault="00C40677" w:rsidP="00F016AE">
            <w:pPr>
              <w:spacing w:after="0" w:line="240" w:lineRule="auto"/>
              <w:jc w:val="center"/>
              <w:rPr>
                <w:rFonts w:ascii="Arial" w:hAnsi="Arial" w:cs="Arial"/>
                <w:sz w:val="18"/>
                <w:szCs w:val="18"/>
                <w:lang w:val="uk-UA"/>
              </w:rPr>
            </w:pPr>
            <w:r>
              <w:rPr>
                <w:rFonts w:ascii="Arial" w:hAnsi="Arial" w:cs="Arial"/>
                <w:sz w:val="18"/>
                <w:szCs w:val="18"/>
                <w:lang w:val="uk-UA"/>
              </w:rPr>
              <w:t>2</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r>
      <w:tr w:rsidR="001738B9" w:rsidRPr="00683B5F" w:rsidTr="00683B5F">
        <w:trPr>
          <w:trHeight w:val="322"/>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2.</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Актуальні теми художніх творів.</w:t>
            </w:r>
            <w:r w:rsidR="00683B5F">
              <w:rPr>
                <w:rFonts w:ascii="Arial" w:hAnsi="Arial" w:cs="Arial"/>
                <w:sz w:val="18"/>
                <w:szCs w:val="18"/>
                <w:lang w:val="uk-UA"/>
              </w:rPr>
              <w:t xml:space="preserve"> </w:t>
            </w:r>
            <w:r w:rsidRPr="00683B5F">
              <w:rPr>
                <w:rFonts w:ascii="Arial" w:hAnsi="Arial" w:cs="Arial"/>
                <w:sz w:val="18"/>
                <w:szCs w:val="18"/>
                <w:lang w:val="uk-UA"/>
              </w:rPr>
              <w:t>Вічні образи.</w:t>
            </w:r>
          </w:p>
          <w:p w:rsidR="001738B9" w:rsidRPr="00683B5F" w:rsidRDefault="00683B5F" w:rsidP="00F016AE">
            <w:pPr>
              <w:spacing w:after="0" w:line="240" w:lineRule="auto"/>
              <w:jc w:val="both"/>
              <w:rPr>
                <w:rFonts w:ascii="Arial" w:hAnsi="Arial" w:cs="Arial"/>
                <w:sz w:val="18"/>
                <w:szCs w:val="18"/>
                <w:lang w:val="uk-UA"/>
              </w:rPr>
            </w:pPr>
            <w:r>
              <w:rPr>
                <w:rFonts w:ascii="Arial" w:hAnsi="Arial" w:cs="Arial"/>
                <w:sz w:val="18"/>
                <w:szCs w:val="18"/>
                <w:lang w:val="uk-UA"/>
              </w:rPr>
              <w:t>Практична робота «Призначення людини на землі»</w:t>
            </w:r>
            <w:r w:rsidR="001738B9" w:rsidRPr="00683B5F">
              <w:rPr>
                <w:rFonts w:ascii="Arial" w:hAnsi="Arial" w:cs="Arial"/>
                <w:sz w:val="18"/>
                <w:szCs w:val="18"/>
                <w:lang w:val="uk-UA"/>
              </w:rPr>
              <w:t>.</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6</w:t>
            </w:r>
          </w:p>
        </w:tc>
      </w:tr>
      <w:tr w:rsidR="001738B9" w:rsidRPr="00683B5F" w:rsidTr="00683B5F">
        <w:trPr>
          <w:trHeight w:val="365"/>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Поезія та штампи.</w:t>
            </w:r>
          </w:p>
          <w:p w:rsidR="001738B9" w:rsidRPr="00683B5F" w:rsidRDefault="00683B5F" w:rsidP="00C40677">
            <w:pPr>
              <w:spacing w:after="0" w:line="240" w:lineRule="auto"/>
              <w:jc w:val="both"/>
              <w:rPr>
                <w:rFonts w:ascii="Arial" w:hAnsi="Arial" w:cs="Arial"/>
                <w:sz w:val="18"/>
                <w:szCs w:val="18"/>
                <w:lang w:val="uk-UA"/>
              </w:rPr>
            </w:pPr>
            <w:r>
              <w:rPr>
                <w:rFonts w:ascii="Arial" w:hAnsi="Arial" w:cs="Arial"/>
                <w:sz w:val="18"/>
                <w:szCs w:val="18"/>
                <w:lang w:val="uk-UA"/>
              </w:rPr>
              <w:t>Творча робота «</w:t>
            </w:r>
            <w:r w:rsidR="00C40677">
              <w:rPr>
                <w:rFonts w:ascii="Arial" w:hAnsi="Arial" w:cs="Arial"/>
                <w:sz w:val="18"/>
                <w:szCs w:val="18"/>
                <w:lang w:val="uk-UA"/>
              </w:rPr>
              <w:t>Творимо</w:t>
            </w:r>
            <w:r>
              <w:rPr>
                <w:rFonts w:ascii="Arial" w:hAnsi="Arial" w:cs="Arial"/>
                <w:sz w:val="18"/>
                <w:szCs w:val="18"/>
                <w:lang w:val="uk-UA"/>
              </w:rPr>
              <w:t>, уникаючи штампів»</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9</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12</w:t>
            </w:r>
          </w:p>
        </w:tc>
      </w:tr>
      <w:tr w:rsidR="001738B9" w:rsidRPr="00683B5F" w:rsidTr="00683B5F">
        <w:trPr>
          <w:trHeight w:val="344"/>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4.</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Пейзаж у художньому творі. Пейзажна лірика.</w:t>
            </w:r>
          </w:p>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Творча робота (написання віршів, етюдів)</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15</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18</w:t>
            </w:r>
          </w:p>
        </w:tc>
      </w:tr>
      <w:tr w:rsidR="001738B9" w:rsidRPr="00683B5F" w:rsidTr="00683B5F">
        <w:trPr>
          <w:trHeight w:val="467"/>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5.</w:t>
            </w:r>
          </w:p>
        </w:tc>
        <w:tc>
          <w:tcPr>
            <w:tcW w:w="5927" w:type="dxa"/>
          </w:tcPr>
          <w:p w:rsidR="00277685"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 xml:space="preserve">Прийоми інакомовності в передачі поетичного змісту. </w:t>
            </w:r>
          </w:p>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Алегорія, символ. Асоціація.</w:t>
            </w:r>
          </w:p>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Порівняльний аналіз тематичних творів.</w:t>
            </w:r>
          </w:p>
          <w:p w:rsidR="001738B9" w:rsidRPr="00683B5F" w:rsidRDefault="001738B9" w:rsidP="00277685">
            <w:pPr>
              <w:spacing w:after="0" w:line="240" w:lineRule="auto"/>
              <w:jc w:val="both"/>
              <w:rPr>
                <w:rFonts w:ascii="Arial" w:hAnsi="Arial" w:cs="Arial"/>
                <w:sz w:val="18"/>
                <w:szCs w:val="18"/>
                <w:lang w:val="uk-UA"/>
              </w:rPr>
            </w:pPr>
            <w:r w:rsidRPr="00683B5F">
              <w:rPr>
                <w:rFonts w:ascii="Arial" w:hAnsi="Arial" w:cs="Arial"/>
                <w:sz w:val="18"/>
                <w:szCs w:val="18"/>
                <w:lang w:val="uk-UA"/>
              </w:rPr>
              <w:t xml:space="preserve">Творча робота </w:t>
            </w:r>
            <w:r w:rsidR="00277685">
              <w:rPr>
                <w:rFonts w:ascii="Arial" w:hAnsi="Arial" w:cs="Arial"/>
                <w:sz w:val="18"/>
                <w:szCs w:val="18"/>
                <w:lang w:val="uk-UA"/>
              </w:rPr>
              <w:t>«</w:t>
            </w:r>
            <w:r w:rsidRPr="00683B5F">
              <w:rPr>
                <w:rFonts w:ascii="Arial" w:hAnsi="Arial" w:cs="Arial"/>
                <w:sz w:val="18"/>
                <w:szCs w:val="18"/>
                <w:lang w:val="uk-UA"/>
              </w:rPr>
              <w:t>Вдосконалюємо поетичну майстерність</w:t>
            </w:r>
            <w:r w:rsidR="00277685">
              <w:rPr>
                <w:rFonts w:ascii="Arial" w:hAnsi="Arial" w:cs="Arial"/>
                <w:sz w:val="18"/>
                <w:szCs w:val="18"/>
                <w:lang w:val="uk-UA"/>
              </w:rPr>
              <w:t>».</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6</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33</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39</w:t>
            </w:r>
          </w:p>
        </w:tc>
      </w:tr>
      <w:tr w:rsidR="001738B9" w:rsidRPr="00683B5F" w:rsidTr="00683B5F">
        <w:trPr>
          <w:trHeight w:val="373"/>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6.</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Багатогранність віршів. Опорні слова та образи.</w:t>
            </w:r>
          </w:p>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Творчі роботи студійців.</w:t>
            </w:r>
            <w:r w:rsidR="00683B5F">
              <w:rPr>
                <w:rFonts w:ascii="Arial" w:hAnsi="Arial" w:cs="Arial"/>
                <w:sz w:val="18"/>
                <w:szCs w:val="18"/>
                <w:lang w:val="uk-UA"/>
              </w:rPr>
              <w:t xml:space="preserve"> «</w:t>
            </w:r>
            <w:r w:rsidRPr="00683B5F">
              <w:rPr>
                <w:rFonts w:ascii="Arial" w:hAnsi="Arial" w:cs="Arial"/>
                <w:sz w:val="18"/>
                <w:szCs w:val="18"/>
                <w:lang w:val="uk-UA"/>
              </w:rPr>
              <w:t>Круглий стіл</w:t>
            </w:r>
            <w:r w:rsidR="00683B5F">
              <w:rPr>
                <w:rFonts w:ascii="Arial" w:hAnsi="Arial" w:cs="Arial"/>
                <w:sz w:val="18"/>
                <w:szCs w:val="18"/>
                <w:lang w:val="uk-UA"/>
              </w:rPr>
              <w:t>»</w:t>
            </w:r>
            <w:r w:rsidRPr="00683B5F">
              <w:rPr>
                <w:rFonts w:ascii="Arial" w:hAnsi="Arial" w:cs="Arial"/>
                <w:sz w:val="18"/>
                <w:szCs w:val="18"/>
                <w:lang w:val="uk-UA"/>
              </w:rPr>
              <w:t>. Обмін думками.</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12</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15</w:t>
            </w:r>
          </w:p>
        </w:tc>
      </w:tr>
      <w:tr w:rsidR="001738B9" w:rsidRPr="00683B5F" w:rsidTr="00683B5F">
        <w:trPr>
          <w:trHeight w:val="467"/>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7.</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Психологізм творів художньої літератури.</w:t>
            </w:r>
          </w:p>
          <w:p w:rsidR="001738B9" w:rsidRPr="00683B5F" w:rsidRDefault="00683B5F" w:rsidP="00277685">
            <w:pPr>
              <w:spacing w:after="0" w:line="240" w:lineRule="auto"/>
              <w:jc w:val="both"/>
              <w:rPr>
                <w:rFonts w:ascii="Arial" w:hAnsi="Arial" w:cs="Arial"/>
                <w:sz w:val="18"/>
                <w:szCs w:val="18"/>
                <w:lang w:val="uk-UA"/>
              </w:rPr>
            </w:pPr>
            <w:r>
              <w:rPr>
                <w:rFonts w:ascii="Arial" w:hAnsi="Arial" w:cs="Arial"/>
                <w:sz w:val="18"/>
                <w:szCs w:val="18"/>
                <w:lang w:val="uk-UA"/>
              </w:rPr>
              <w:t>Творч</w:t>
            </w:r>
            <w:r w:rsidR="00277685">
              <w:rPr>
                <w:rFonts w:ascii="Arial" w:hAnsi="Arial" w:cs="Arial"/>
                <w:sz w:val="18"/>
                <w:szCs w:val="18"/>
                <w:lang w:val="uk-UA"/>
              </w:rPr>
              <w:t>а</w:t>
            </w:r>
            <w:r>
              <w:rPr>
                <w:rFonts w:ascii="Arial" w:hAnsi="Arial" w:cs="Arial"/>
                <w:sz w:val="18"/>
                <w:szCs w:val="18"/>
                <w:lang w:val="uk-UA"/>
              </w:rPr>
              <w:t xml:space="preserve"> робот</w:t>
            </w:r>
            <w:r w:rsidR="00277685">
              <w:rPr>
                <w:rFonts w:ascii="Arial" w:hAnsi="Arial" w:cs="Arial"/>
                <w:sz w:val="18"/>
                <w:szCs w:val="18"/>
                <w:lang w:val="uk-UA"/>
              </w:rPr>
              <w:t>а</w:t>
            </w:r>
            <w:r>
              <w:rPr>
                <w:rFonts w:ascii="Arial" w:hAnsi="Arial" w:cs="Arial"/>
                <w:sz w:val="18"/>
                <w:szCs w:val="18"/>
                <w:lang w:val="uk-UA"/>
              </w:rPr>
              <w:t xml:space="preserve"> «Мій літературний герой»</w:t>
            </w:r>
            <w:r w:rsidR="001738B9" w:rsidRPr="00683B5F">
              <w:rPr>
                <w:rFonts w:ascii="Arial" w:hAnsi="Arial" w:cs="Arial"/>
                <w:sz w:val="18"/>
                <w:szCs w:val="18"/>
                <w:lang w:val="uk-UA"/>
              </w:rPr>
              <w:t>.</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30</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33</w:t>
            </w:r>
          </w:p>
        </w:tc>
      </w:tr>
      <w:tr w:rsidR="001738B9" w:rsidRPr="00683B5F" w:rsidTr="00683B5F">
        <w:trPr>
          <w:trHeight w:val="467"/>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8.</w:t>
            </w:r>
          </w:p>
        </w:tc>
        <w:tc>
          <w:tcPr>
            <w:tcW w:w="5927" w:type="dxa"/>
          </w:tcPr>
          <w:p w:rsidR="001738B9" w:rsidRPr="00683B5F" w:rsidRDefault="00683B5F" w:rsidP="00F016AE">
            <w:pPr>
              <w:spacing w:after="0" w:line="240" w:lineRule="auto"/>
              <w:jc w:val="both"/>
              <w:rPr>
                <w:rFonts w:ascii="Arial" w:hAnsi="Arial" w:cs="Arial"/>
                <w:sz w:val="18"/>
                <w:szCs w:val="18"/>
                <w:lang w:val="uk-UA"/>
              </w:rPr>
            </w:pPr>
            <w:r>
              <w:rPr>
                <w:rFonts w:ascii="Arial" w:hAnsi="Arial" w:cs="Arial"/>
                <w:sz w:val="18"/>
                <w:szCs w:val="18"/>
                <w:lang w:val="uk-UA"/>
              </w:rPr>
              <w:t>Підтекст.</w:t>
            </w:r>
          </w:p>
          <w:p w:rsidR="001738B9" w:rsidRPr="00683B5F" w:rsidRDefault="001738B9" w:rsidP="00F016AE">
            <w:pPr>
              <w:spacing w:after="0" w:line="240" w:lineRule="auto"/>
              <w:rPr>
                <w:rFonts w:ascii="Arial" w:hAnsi="Arial" w:cs="Arial"/>
                <w:sz w:val="18"/>
                <w:szCs w:val="18"/>
                <w:lang w:val="uk-UA"/>
              </w:rPr>
            </w:pPr>
            <w:r w:rsidRPr="00683B5F">
              <w:rPr>
                <w:rFonts w:ascii="Arial" w:hAnsi="Arial" w:cs="Arial"/>
                <w:sz w:val="18"/>
                <w:szCs w:val="18"/>
                <w:lang w:val="uk-UA"/>
              </w:rPr>
              <w:t xml:space="preserve">Практична робота </w:t>
            </w:r>
            <w:r w:rsidR="00683B5F">
              <w:rPr>
                <w:rFonts w:ascii="Arial" w:hAnsi="Arial" w:cs="Arial"/>
                <w:sz w:val="18"/>
                <w:szCs w:val="18"/>
                <w:lang w:val="uk-UA"/>
              </w:rPr>
              <w:t>«</w:t>
            </w:r>
            <w:r w:rsidRPr="00683B5F">
              <w:rPr>
                <w:rFonts w:ascii="Arial" w:hAnsi="Arial" w:cs="Arial"/>
                <w:sz w:val="18"/>
                <w:szCs w:val="18"/>
                <w:lang w:val="uk-UA"/>
              </w:rPr>
              <w:t>Оволодіваємо письменницькою майстерністю</w:t>
            </w:r>
            <w:r w:rsidR="00683B5F">
              <w:rPr>
                <w:rFonts w:ascii="Arial" w:hAnsi="Arial" w:cs="Arial"/>
                <w:sz w:val="18"/>
                <w:szCs w:val="18"/>
                <w:lang w:val="uk-UA"/>
              </w:rPr>
              <w:t>»</w:t>
            </w:r>
            <w:r w:rsidRPr="00683B5F">
              <w:rPr>
                <w:rFonts w:ascii="Arial" w:hAnsi="Arial" w:cs="Arial"/>
                <w:sz w:val="18"/>
                <w:szCs w:val="18"/>
                <w:lang w:val="uk-UA"/>
              </w:rPr>
              <w:t>.</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12</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15</w:t>
            </w:r>
          </w:p>
        </w:tc>
      </w:tr>
      <w:tr w:rsidR="001738B9" w:rsidRPr="00683B5F" w:rsidTr="00A472E9">
        <w:trPr>
          <w:trHeight w:val="349"/>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9.</w:t>
            </w:r>
          </w:p>
        </w:tc>
        <w:tc>
          <w:tcPr>
            <w:tcW w:w="5927" w:type="dxa"/>
          </w:tcPr>
          <w:p w:rsidR="001738B9" w:rsidRPr="00683B5F" w:rsidRDefault="00683B5F" w:rsidP="00F016AE">
            <w:pPr>
              <w:spacing w:after="0" w:line="240" w:lineRule="auto"/>
              <w:jc w:val="both"/>
              <w:rPr>
                <w:rFonts w:ascii="Arial" w:hAnsi="Arial" w:cs="Arial"/>
                <w:sz w:val="18"/>
                <w:szCs w:val="18"/>
                <w:lang w:val="uk-UA"/>
              </w:rPr>
            </w:pPr>
            <w:r>
              <w:rPr>
                <w:rFonts w:ascii="Arial" w:hAnsi="Arial" w:cs="Arial"/>
                <w:sz w:val="18"/>
                <w:szCs w:val="18"/>
                <w:lang w:val="uk-UA"/>
              </w:rPr>
              <w:t>Тематичні заняття «Письменник і життя»</w:t>
            </w:r>
            <w:r w:rsidR="001738B9" w:rsidRPr="00683B5F">
              <w:rPr>
                <w:rFonts w:ascii="Arial" w:hAnsi="Arial" w:cs="Arial"/>
                <w:sz w:val="18"/>
                <w:szCs w:val="18"/>
                <w:lang w:val="uk-UA"/>
              </w:rPr>
              <w:t>.</w:t>
            </w:r>
          </w:p>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Практичні роботи</w:t>
            </w:r>
            <w:r w:rsidR="00683B5F">
              <w:rPr>
                <w:rFonts w:ascii="Arial" w:hAnsi="Arial" w:cs="Arial"/>
                <w:sz w:val="18"/>
                <w:szCs w:val="18"/>
                <w:lang w:val="uk-UA"/>
              </w:rPr>
              <w:t>:</w:t>
            </w:r>
            <w:r w:rsidRPr="00683B5F">
              <w:rPr>
                <w:rFonts w:ascii="Arial" w:hAnsi="Arial" w:cs="Arial"/>
                <w:sz w:val="18"/>
                <w:szCs w:val="18"/>
                <w:lang w:val="uk-UA"/>
              </w:rPr>
              <w:t xml:space="preserve"> дослідницьк</w:t>
            </w:r>
            <w:r w:rsidR="00683B5F">
              <w:rPr>
                <w:rFonts w:ascii="Arial" w:hAnsi="Arial" w:cs="Arial"/>
                <w:sz w:val="18"/>
                <w:szCs w:val="18"/>
                <w:lang w:val="uk-UA"/>
              </w:rPr>
              <w:t>і,</w:t>
            </w:r>
            <w:r w:rsidRPr="00683B5F">
              <w:rPr>
                <w:rFonts w:ascii="Arial" w:hAnsi="Arial" w:cs="Arial"/>
                <w:sz w:val="18"/>
                <w:szCs w:val="18"/>
                <w:lang w:val="uk-UA"/>
              </w:rPr>
              <w:t xml:space="preserve"> творчі (створення власних творів).</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12</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12</w:t>
            </w:r>
          </w:p>
        </w:tc>
      </w:tr>
      <w:tr w:rsidR="001738B9" w:rsidRPr="00683B5F" w:rsidTr="00683B5F">
        <w:trPr>
          <w:trHeight w:val="467"/>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10.</w:t>
            </w:r>
          </w:p>
        </w:tc>
        <w:tc>
          <w:tcPr>
            <w:tcW w:w="5927" w:type="dxa"/>
          </w:tcPr>
          <w:p w:rsidR="001738B9" w:rsidRPr="00683B5F" w:rsidRDefault="00695C0D"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С</w:t>
            </w:r>
            <w:r w:rsidR="001738B9" w:rsidRPr="00683B5F">
              <w:rPr>
                <w:rFonts w:ascii="Arial" w:hAnsi="Arial" w:cs="Arial"/>
                <w:sz w:val="18"/>
                <w:szCs w:val="18"/>
                <w:lang w:val="uk-UA"/>
              </w:rPr>
              <w:t>тилізаці</w:t>
            </w:r>
            <w:r>
              <w:rPr>
                <w:rFonts w:ascii="Arial" w:hAnsi="Arial" w:cs="Arial"/>
                <w:sz w:val="18"/>
                <w:szCs w:val="18"/>
                <w:lang w:val="uk-UA"/>
              </w:rPr>
              <w:t>я.</w:t>
            </w:r>
          </w:p>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Творча робота. Створення різножанрових творів.</w:t>
            </w:r>
          </w:p>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Підготовка до літературного вечора.</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6</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36</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39</w:t>
            </w:r>
          </w:p>
        </w:tc>
      </w:tr>
      <w:tr w:rsidR="001738B9" w:rsidRPr="00683B5F" w:rsidTr="00A472E9">
        <w:trPr>
          <w:trHeight w:val="406"/>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11.</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Виставка кращих робіт членів літературної студії.</w:t>
            </w:r>
          </w:p>
          <w:p w:rsidR="001738B9" w:rsidRPr="00683B5F" w:rsidRDefault="00683B5F" w:rsidP="00F016AE">
            <w:pPr>
              <w:spacing w:after="0" w:line="240" w:lineRule="auto"/>
              <w:jc w:val="both"/>
              <w:rPr>
                <w:rFonts w:ascii="Arial" w:hAnsi="Arial" w:cs="Arial"/>
                <w:sz w:val="18"/>
                <w:szCs w:val="18"/>
                <w:lang w:val="uk-UA"/>
              </w:rPr>
            </w:pPr>
            <w:r>
              <w:rPr>
                <w:rFonts w:ascii="Arial" w:hAnsi="Arial" w:cs="Arial"/>
                <w:sz w:val="18"/>
                <w:szCs w:val="18"/>
                <w:lang w:val="uk-UA"/>
              </w:rPr>
              <w:t>Літературний вечір «Його величність художнє слово»</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6</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6</w:t>
            </w:r>
          </w:p>
        </w:tc>
      </w:tr>
      <w:tr w:rsidR="001738B9" w:rsidRPr="00683B5F" w:rsidTr="00683B5F">
        <w:trPr>
          <w:trHeight w:val="171"/>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12.</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Екскурсі</w:t>
            </w:r>
            <w:r w:rsidR="00683B5F">
              <w:rPr>
                <w:rFonts w:ascii="Arial" w:hAnsi="Arial" w:cs="Arial"/>
                <w:sz w:val="18"/>
                <w:szCs w:val="18"/>
                <w:lang w:val="uk-UA"/>
              </w:rPr>
              <w:t>йно-к</w:t>
            </w:r>
            <w:r w:rsidRPr="00683B5F">
              <w:rPr>
                <w:rFonts w:ascii="Arial" w:hAnsi="Arial" w:cs="Arial"/>
                <w:sz w:val="18"/>
                <w:szCs w:val="18"/>
                <w:lang w:val="uk-UA"/>
              </w:rPr>
              <w:t>раєзнавча робота.</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15</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15</w:t>
            </w:r>
          </w:p>
        </w:tc>
      </w:tr>
      <w:tr w:rsidR="001738B9" w:rsidRPr="00683B5F" w:rsidTr="00683B5F">
        <w:trPr>
          <w:trHeight w:val="216"/>
        </w:trPr>
        <w:tc>
          <w:tcPr>
            <w:tcW w:w="59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13.</w:t>
            </w:r>
          </w:p>
        </w:tc>
        <w:tc>
          <w:tcPr>
            <w:tcW w:w="5927" w:type="dxa"/>
          </w:tcPr>
          <w:p w:rsidR="001738B9" w:rsidRPr="00683B5F" w:rsidRDefault="001738B9" w:rsidP="00F016AE">
            <w:pPr>
              <w:spacing w:after="0" w:line="240" w:lineRule="auto"/>
              <w:jc w:val="both"/>
              <w:rPr>
                <w:rFonts w:ascii="Arial" w:hAnsi="Arial" w:cs="Arial"/>
                <w:sz w:val="18"/>
                <w:szCs w:val="18"/>
                <w:lang w:val="uk-UA"/>
              </w:rPr>
            </w:pPr>
            <w:r w:rsidRPr="00683B5F">
              <w:rPr>
                <w:rFonts w:ascii="Arial" w:hAnsi="Arial" w:cs="Arial"/>
                <w:sz w:val="18"/>
                <w:szCs w:val="18"/>
                <w:lang w:val="uk-UA"/>
              </w:rPr>
              <w:t>Підсумк</w:t>
            </w:r>
            <w:r w:rsidR="00A472E9">
              <w:rPr>
                <w:rFonts w:ascii="Arial" w:hAnsi="Arial" w:cs="Arial"/>
                <w:sz w:val="18"/>
                <w:szCs w:val="18"/>
                <w:lang w:val="uk-UA"/>
              </w:rPr>
              <w:t>и</w:t>
            </w:r>
          </w:p>
        </w:tc>
        <w:tc>
          <w:tcPr>
            <w:tcW w:w="1147"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c>
          <w:tcPr>
            <w:tcW w:w="1104"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w:t>
            </w:r>
          </w:p>
        </w:tc>
        <w:tc>
          <w:tcPr>
            <w:tcW w:w="840" w:type="dxa"/>
          </w:tcPr>
          <w:p w:rsidR="001738B9" w:rsidRPr="00683B5F" w:rsidRDefault="001738B9" w:rsidP="00F016AE">
            <w:pPr>
              <w:spacing w:after="0" w:line="240" w:lineRule="auto"/>
              <w:jc w:val="center"/>
              <w:rPr>
                <w:rFonts w:ascii="Arial" w:hAnsi="Arial" w:cs="Arial"/>
                <w:sz w:val="18"/>
                <w:szCs w:val="18"/>
                <w:lang w:val="uk-UA"/>
              </w:rPr>
            </w:pPr>
            <w:r w:rsidRPr="00683B5F">
              <w:rPr>
                <w:rFonts w:ascii="Arial" w:hAnsi="Arial" w:cs="Arial"/>
                <w:sz w:val="18"/>
                <w:szCs w:val="18"/>
                <w:lang w:val="uk-UA"/>
              </w:rPr>
              <w:t>3</w:t>
            </w:r>
          </w:p>
        </w:tc>
      </w:tr>
      <w:tr w:rsidR="00C40677" w:rsidRPr="00C40677" w:rsidTr="0082684F">
        <w:trPr>
          <w:trHeight w:val="215"/>
        </w:trPr>
        <w:tc>
          <w:tcPr>
            <w:tcW w:w="6521" w:type="dxa"/>
            <w:gridSpan w:val="2"/>
          </w:tcPr>
          <w:p w:rsidR="00C40677" w:rsidRPr="00C40677" w:rsidRDefault="00C40677" w:rsidP="00277685">
            <w:pPr>
              <w:spacing w:after="0" w:line="240" w:lineRule="auto"/>
              <w:ind w:left="459"/>
              <w:rPr>
                <w:rFonts w:ascii="Arial" w:hAnsi="Arial" w:cs="Arial"/>
                <w:b/>
                <w:i/>
                <w:sz w:val="18"/>
                <w:szCs w:val="18"/>
                <w:lang w:val="uk-UA"/>
              </w:rPr>
            </w:pPr>
            <w:r w:rsidRPr="00C40677">
              <w:rPr>
                <w:rFonts w:ascii="Arial" w:hAnsi="Arial" w:cs="Arial"/>
                <w:b/>
                <w:i/>
                <w:sz w:val="18"/>
                <w:szCs w:val="18"/>
                <w:lang w:val="uk-UA"/>
              </w:rPr>
              <w:t>Усього:</w:t>
            </w:r>
          </w:p>
        </w:tc>
        <w:tc>
          <w:tcPr>
            <w:tcW w:w="1147" w:type="dxa"/>
          </w:tcPr>
          <w:p w:rsidR="00C40677" w:rsidRPr="00C40677" w:rsidRDefault="00C40677" w:rsidP="00F016AE">
            <w:pPr>
              <w:spacing w:after="0" w:line="240" w:lineRule="auto"/>
              <w:jc w:val="center"/>
              <w:rPr>
                <w:rFonts w:ascii="Arial" w:hAnsi="Arial" w:cs="Arial"/>
                <w:b/>
                <w:i/>
                <w:sz w:val="18"/>
                <w:szCs w:val="18"/>
                <w:lang w:val="uk-UA"/>
              </w:rPr>
            </w:pPr>
            <w:r w:rsidRPr="00C40677">
              <w:rPr>
                <w:rFonts w:ascii="Arial" w:hAnsi="Arial" w:cs="Arial"/>
                <w:b/>
                <w:i/>
                <w:sz w:val="18"/>
                <w:szCs w:val="18"/>
                <w:lang w:val="uk-UA"/>
              </w:rPr>
              <w:t>34</w:t>
            </w:r>
          </w:p>
        </w:tc>
        <w:tc>
          <w:tcPr>
            <w:tcW w:w="1104" w:type="dxa"/>
          </w:tcPr>
          <w:p w:rsidR="00C40677" w:rsidRPr="00C40677" w:rsidRDefault="00C40677" w:rsidP="00C40677">
            <w:pPr>
              <w:spacing w:after="0" w:line="240" w:lineRule="auto"/>
              <w:jc w:val="center"/>
              <w:rPr>
                <w:rFonts w:ascii="Arial" w:hAnsi="Arial" w:cs="Arial"/>
                <w:b/>
                <w:i/>
                <w:sz w:val="18"/>
                <w:szCs w:val="18"/>
                <w:lang w:val="uk-UA"/>
              </w:rPr>
            </w:pPr>
            <w:r>
              <w:rPr>
                <w:rFonts w:ascii="Arial" w:hAnsi="Arial" w:cs="Arial"/>
                <w:b/>
                <w:i/>
                <w:sz w:val="18"/>
                <w:szCs w:val="18"/>
                <w:lang w:val="uk-UA"/>
              </w:rPr>
              <w:t>82</w:t>
            </w:r>
          </w:p>
        </w:tc>
        <w:tc>
          <w:tcPr>
            <w:tcW w:w="840" w:type="dxa"/>
          </w:tcPr>
          <w:p w:rsidR="00C40677" w:rsidRPr="00C40677" w:rsidRDefault="00C40677" w:rsidP="00F016AE">
            <w:pPr>
              <w:spacing w:after="0" w:line="240" w:lineRule="auto"/>
              <w:jc w:val="center"/>
              <w:rPr>
                <w:rFonts w:ascii="Arial" w:hAnsi="Arial" w:cs="Arial"/>
                <w:b/>
                <w:i/>
                <w:sz w:val="18"/>
                <w:szCs w:val="18"/>
                <w:lang w:val="uk-UA"/>
              </w:rPr>
            </w:pPr>
            <w:r w:rsidRPr="00C40677">
              <w:rPr>
                <w:rFonts w:ascii="Arial" w:hAnsi="Arial" w:cs="Arial"/>
                <w:b/>
                <w:i/>
                <w:sz w:val="18"/>
                <w:szCs w:val="18"/>
                <w:lang w:val="uk-UA"/>
              </w:rPr>
              <w:t>216</w:t>
            </w:r>
          </w:p>
        </w:tc>
      </w:tr>
    </w:tbl>
    <w:p w:rsidR="001738B9" w:rsidRDefault="001738B9" w:rsidP="00F016AE">
      <w:pPr>
        <w:pStyle w:val="31"/>
        <w:spacing w:line="240" w:lineRule="auto"/>
        <w:ind w:firstLine="6"/>
        <w:rPr>
          <w:rFonts w:ascii="Arial" w:hAnsi="Arial" w:cs="Arial"/>
          <w:b/>
          <w:sz w:val="20"/>
          <w:szCs w:val="20"/>
        </w:rPr>
      </w:pPr>
    </w:p>
    <w:p w:rsidR="009A5CE6" w:rsidRPr="00166D88" w:rsidRDefault="009A5CE6" w:rsidP="00F016AE">
      <w:pPr>
        <w:pStyle w:val="31"/>
        <w:spacing w:line="240" w:lineRule="auto"/>
        <w:ind w:firstLine="6"/>
        <w:rPr>
          <w:rFonts w:ascii="Arial" w:hAnsi="Arial" w:cs="Arial"/>
          <w:b/>
          <w:sz w:val="20"/>
          <w:szCs w:val="20"/>
        </w:rPr>
      </w:pPr>
    </w:p>
    <w:p w:rsidR="001738B9" w:rsidRPr="004163BB" w:rsidRDefault="001738B9" w:rsidP="00F016AE">
      <w:pPr>
        <w:pStyle w:val="31"/>
        <w:spacing w:line="240" w:lineRule="auto"/>
        <w:ind w:firstLine="6"/>
        <w:rPr>
          <w:rFonts w:ascii="Arial" w:hAnsi="Arial" w:cs="Arial"/>
          <w:b/>
          <w:sz w:val="22"/>
          <w:szCs w:val="22"/>
        </w:rPr>
      </w:pPr>
      <w:r w:rsidRPr="004163BB">
        <w:rPr>
          <w:rFonts w:ascii="Arial" w:hAnsi="Arial" w:cs="Arial"/>
          <w:b/>
          <w:sz w:val="22"/>
          <w:szCs w:val="22"/>
        </w:rPr>
        <w:t>Зміст програми</w:t>
      </w:r>
    </w:p>
    <w:p w:rsidR="00166D88" w:rsidRPr="00BD404A" w:rsidRDefault="00166D88" w:rsidP="00F016AE">
      <w:pPr>
        <w:pStyle w:val="31"/>
        <w:spacing w:line="240" w:lineRule="auto"/>
        <w:ind w:firstLine="6"/>
        <w:rPr>
          <w:rFonts w:ascii="Arial" w:hAnsi="Arial" w:cs="Arial"/>
          <w:b/>
          <w:sz w:val="8"/>
          <w:szCs w:val="8"/>
        </w:rPr>
      </w:pPr>
    </w:p>
    <w:p w:rsidR="001738B9" w:rsidRPr="00166D88" w:rsidRDefault="00166D88" w:rsidP="00F016AE">
      <w:pPr>
        <w:spacing w:after="0" w:line="240" w:lineRule="auto"/>
        <w:ind w:firstLine="588"/>
        <w:jc w:val="both"/>
        <w:rPr>
          <w:rFonts w:ascii="Arial" w:hAnsi="Arial" w:cs="Arial"/>
          <w:b/>
          <w:sz w:val="20"/>
          <w:szCs w:val="20"/>
          <w:lang w:val="uk-UA"/>
        </w:rPr>
      </w:pPr>
      <w:r>
        <w:rPr>
          <w:rFonts w:ascii="Arial" w:hAnsi="Arial" w:cs="Arial"/>
          <w:b/>
          <w:sz w:val="20"/>
          <w:szCs w:val="20"/>
          <w:lang w:val="uk-UA"/>
        </w:rPr>
        <w:t>1. </w:t>
      </w:r>
      <w:r w:rsidR="001738B9" w:rsidRPr="00166D88">
        <w:rPr>
          <w:rFonts w:ascii="Arial" w:hAnsi="Arial" w:cs="Arial"/>
          <w:b/>
          <w:sz w:val="20"/>
          <w:szCs w:val="20"/>
          <w:lang w:val="uk-UA"/>
        </w:rPr>
        <w:t>Вступ.</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План роботи на новий навчальний рік.</w:t>
      </w:r>
    </w:p>
    <w:p w:rsidR="00277685" w:rsidRPr="00277685" w:rsidRDefault="001738B9" w:rsidP="00277685">
      <w:pPr>
        <w:pStyle w:val="31"/>
        <w:spacing w:line="240" w:lineRule="auto"/>
        <w:ind w:firstLine="552"/>
        <w:jc w:val="both"/>
        <w:rPr>
          <w:rFonts w:ascii="Arial" w:hAnsi="Arial" w:cs="Arial"/>
          <w:sz w:val="20"/>
          <w:szCs w:val="20"/>
        </w:rPr>
      </w:pPr>
      <w:r w:rsidRPr="00166D88">
        <w:rPr>
          <w:rFonts w:ascii="Arial" w:hAnsi="Arial" w:cs="Arial"/>
          <w:sz w:val="20"/>
          <w:szCs w:val="20"/>
        </w:rPr>
        <w:t xml:space="preserve">Літературний турнір. </w:t>
      </w:r>
    </w:p>
    <w:p w:rsidR="001738B9" w:rsidRPr="00277685" w:rsidRDefault="001738B9" w:rsidP="00277685">
      <w:pPr>
        <w:spacing w:after="0" w:line="240" w:lineRule="auto"/>
        <w:ind w:left="567"/>
        <w:jc w:val="both"/>
        <w:rPr>
          <w:rFonts w:ascii="Arial" w:hAnsi="Arial" w:cs="Arial"/>
          <w:sz w:val="18"/>
          <w:szCs w:val="18"/>
          <w:lang w:val="uk-UA"/>
        </w:rPr>
      </w:pPr>
      <w:r w:rsidRPr="00166D88">
        <w:rPr>
          <w:rFonts w:ascii="Arial" w:hAnsi="Arial" w:cs="Arial"/>
          <w:b/>
          <w:sz w:val="20"/>
          <w:szCs w:val="20"/>
          <w:lang w:val="uk-UA"/>
        </w:rPr>
        <w:t xml:space="preserve">2. </w:t>
      </w:r>
      <w:r w:rsidR="00277685" w:rsidRPr="00277685">
        <w:rPr>
          <w:rFonts w:ascii="Arial" w:hAnsi="Arial" w:cs="Arial"/>
          <w:b/>
          <w:sz w:val="20"/>
          <w:szCs w:val="20"/>
          <w:lang w:val="uk-UA"/>
        </w:rPr>
        <w:t>Актуальні теми художніх творів. Вічні образи.</w:t>
      </w:r>
    </w:p>
    <w:p w:rsidR="001738B9" w:rsidRPr="00166D88" w:rsidRDefault="00A472E9" w:rsidP="00F016AE">
      <w:pPr>
        <w:pStyle w:val="31"/>
        <w:spacing w:line="240" w:lineRule="auto"/>
        <w:ind w:firstLine="552"/>
        <w:jc w:val="both"/>
        <w:rPr>
          <w:rFonts w:ascii="Arial" w:hAnsi="Arial" w:cs="Arial"/>
          <w:sz w:val="20"/>
          <w:szCs w:val="20"/>
        </w:rPr>
      </w:pPr>
      <w:r>
        <w:rPr>
          <w:rFonts w:ascii="Arial" w:hAnsi="Arial" w:cs="Arial"/>
          <w:sz w:val="20"/>
          <w:szCs w:val="20"/>
        </w:rPr>
        <w:t>Визначення «</w:t>
      </w:r>
      <w:r w:rsidR="001738B9" w:rsidRPr="00166D88">
        <w:rPr>
          <w:rFonts w:ascii="Arial" w:hAnsi="Arial" w:cs="Arial"/>
          <w:sz w:val="20"/>
          <w:szCs w:val="20"/>
        </w:rPr>
        <w:t>вічного образу</w:t>
      </w:r>
      <w:r>
        <w:rPr>
          <w:rFonts w:ascii="Arial" w:hAnsi="Arial" w:cs="Arial"/>
          <w:sz w:val="20"/>
          <w:szCs w:val="20"/>
        </w:rPr>
        <w:t>»</w:t>
      </w:r>
      <w:r w:rsidR="001738B9" w:rsidRPr="00166D88">
        <w:rPr>
          <w:rFonts w:ascii="Arial" w:hAnsi="Arial" w:cs="Arial"/>
          <w:sz w:val="20"/>
          <w:szCs w:val="20"/>
        </w:rPr>
        <w:t xml:space="preserve"> (образи, </w:t>
      </w:r>
      <w:r w:rsidR="00277685">
        <w:rPr>
          <w:rFonts w:ascii="Arial" w:hAnsi="Arial" w:cs="Arial"/>
          <w:sz w:val="20"/>
          <w:szCs w:val="20"/>
        </w:rPr>
        <w:t>що</w:t>
      </w:r>
      <w:r w:rsidR="001738B9" w:rsidRPr="00166D88">
        <w:rPr>
          <w:rFonts w:ascii="Arial" w:hAnsi="Arial" w:cs="Arial"/>
          <w:sz w:val="20"/>
          <w:szCs w:val="20"/>
        </w:rPr>
        <w:t xml:space="preserve"> знову і знову </w:t>
      </w:r>
      <w:r w:rsidR="00277685">
        <w:rPr>
          <w:rFonts w:ascii="Arial" w:hAnsi="Arial" w:cs="Arial"/>
          <w:sz w:val="20"/>
          <w:szCs w:val="20"/>
        </w:rPr>
        <w:t>з’являються</w:t>
      </w:r>
      <w:r w:rsidR="001738B9" w:rsidRPr="00166D88">
        <w:rPr>
          <w:rFonts w:ascii="Arial" w:hAnsi="Arial" w:cs="Arial"/>
          <w:sz w:val="20"/>
          <w:szCs w:val="20"/>
        </w:rPr>
        <w:t xml:space="preserve"> у творчості письменників різних епох: Прометей, Фауст, Дон Жуан, Дон Кіхот, Гамлет).</w:t>
      </w:r>
      <w:r>
        <w:rPr>
          <w:rFonts w:ascii="Arial" w:hAnsi="Arial" w:cs="Arial"/>
          <w:sz w:val="20"/>
          <w:szCs w:val="20"/>
        </w:rPr>
        <w:t xml:space="preserve"> </w:t>
      </w:r>
      <w:r w:rsidR="001738B9" w:rsidRPr="00166D88">
        <w:rPr>
          <w:rFonts w:ascii="Arial" w:hAnsi="Arial" w:cs="Arial"/>
          <w:sz w:val="20"/>
          <w:szCs w:val="20"/>
        </w:rPr>
        <w:t>Роздуми про призначення людини</w:t>
      </w:r>
      <w:r w:rsidR="00277685">
        <w:rPr>
          <w:rFonts w:ascii="Arial" w:hAnsi="Arial" w:cs="Arial"/>
          <w:sz w:val="20"/>
          <w:szCs w:val="20"/>
        </w:rPr>
        <w:t>.</w:t>
      </w:r>
    </w:p>
    <w:p w:rsidR="001738B9" w:rsidRPr="00166D88" w:rsidRDefault="001738B9" w:rsidP="00F016AE">
      <w:pPr>
        <w:spacing w:after="0" w:line="240" w:lineRule="auto"/>
        <w:ind w:firstLine="588"/>
        <w:jc w:val="both"/>
        <w:rPr>
          <w:rFonts w:ascii="Arial" w:hAnsi="Arial" w:cs="Arial"/>
          <w:b/>
          <w:sz w:val="20"/>
          <w:szCs w:val="20"/>
          <w:lang w:val="uk-UA"/>
        </w:rPr>
      </w:pPr>
      <w:r w:rsidRPr="00166D88">
        <w:rPr>
          <w:rFonts w:ascii="Arial" w:hAnsi="Arial" w:cs="Arial"/>
          <w:b/>
          <w:sz w:val="20"/>
          <w:szCs w:val="20"/>
          <w:lang w:val="uk-UA"/>
        </w:rPr>
        <w:t>3. Поезія та штампи.</w:t>
      </w:r>
    </w:p>
    <w:p w:rsidR="001738B9" w:rsidRPr="00C40677" w:rsidRDefault="001738B9" w:rsidP="00F016AE">
      <w:pPr>
        <w:pStyle w:val="31"/>
        <w:spacing w:line="240" w:lineRule="auto"/>
        <w:ind w:firstLine="552"/>
        <w:jc w:val="both"/>
        <w:rPr>
          <w:rFonts w:ascii="Arial" w:hAnsi="Arial" w:cs="Arial"/>
          <w:sz w:val="20"/>
          <w:szCs w:val="20"/>
        </w:rPr>
      </w:pPr>
      <w:r w:rsidRPr="00C40677">
        <w:rPr>
          <w:rFonts w:ascii="Arial" w:hAnsi="Arial" w:cs="Arial"/>
          <w:sz w:val="20"/>
          <w:szCs w:val="20"/>
        </w:rPr>
        <w:t>Справжня та уявна поезія.</w:t>
      </w:r>
      <w:r w:rsidR="00A472E9" w:rsidRPr="00C40677">
        <w:rPr>
          <w:rFonts w:ascii="Arial" w:hAnsi="Arial" w:cs="Arial"/>
          <w:sz w:val="20"/>
          <w:szCs w:val="20"/>
        </w:rPr>
        <w:t xml:space="preserve"> </w:t>
      </w:r>
      <w:r w:rsidRPr="00C40677">
        <w:rPr>
          <w:rFonts w:ascii="Arial" w:hAnsi="Arial" w:cs="Arial"/>
          <w:sz w:val="20"/>
          <w:szCs w:val="20"/>
        </w:rPr>
        <w:t xml:space="preserve">Заштамповані </w:t>
      </w:r>
      <w:r w:rsidR="00277685" w:rsidRPr="00C40677">
        <w:rPr>
          <w:rFonts w:ascii="Arial" w:hAnsi="Arial" w:cs="Arial"/>
          <w:sz w:val="20"/>
          <w:szCs w:val="20"/>
        </w:rPr>
        <w:t xml:space="preserve">та оригінальні </w:t>
      </w:r>
      <w:r w:rsidRPr="00C40677">
        <w:rPr>
          <w:rFonts w:ascii="Arial" w:hAnsi="Arial" w:cs="Arial"/>
          <w:sz w:val="20"/>
          <w:szCs w:val="20"/>
        </w:rPr>
        <w:t xml:space="preserve">образи. Штампи в </w:t>
      </w:r>
      <w:r w:rsidR="00277685">
        <w:rPr>
          <w:rFonts w:ascii="Arial" w:hAnsi="Arial" w:cs="Arial"/>
          <w:sz w:val="20"/>
          <w:szCs w:val="20"/>
        </w:rPr>
        <w:t xml:space="preserve">творчих </w:t>
      </w:r>
      <w:r w:rsidRPr="00C40677">
        <w:rPr>
          <w:rFonts w:ascii="Arial" w:hAnsi="Arial" w:cs="Arial"/>
          <w:sz w:val="20"/>
          <w:szCs w:val="20"/>
        </w:rPr>
        <w:t>роботах.</w:t>
      </w:r>
      <w:r w:rsidR="00A472E9" w:rsidRPr="00C40677">
        <w:rPr>
          <w:rFonts w:ascii="Arial" w:hAnsi="Arial" w:cs="Arial"/>
          <w:sz w:val="20"/>
          <w:szCs w:val="20"/>
        </w:rPr>
        <w:t xml:space="preserve"> Творч</w:t>
      </w:r>
      <w:r w:rsidR="00277685">
        <w:rPr>
          <w:rFonts w:ascii="Arial" w:hAnsi="Arial" w:cs="Arial"/>
          <w:sz w:val="20"/>
          <w:szCs w:val="20"/>
        </w:rPr>
        <w:t>а</w:t>
      </w:r>
      <w:r w:rsidR="00A472E9" w:rsidRPr="00C40677">
        <w:rPr>
          <w:rFonts w:ascii="Arial" w:hAnsi="Arial" w:cs="Arial"/>
          <w:sz w:val="20"/>
          <w:szCs w:val="20"/>
        </w:rPr>
        <w:t xml:space="preserve"> робот</w:t>
      </w:r>
      <w:r w:rsidR="00277685">
        <w:rPr>
          <w:rFonts w:ascii="Arial" w:hAnsi="Arial" w:cs="Arial"/>
          <w:sz w:val="20"/>
          <w:szCs w:val="20"/>
        </w:rPr>
        <w:t>а</w:t>
      </w:r>
      <w:r w:rsidR="00A472E9" w:rsidRPr="00C40677">
        <w:rPr>
          <w:rFonts w:ascii="Arial" w:hAnsi="Arial" w:cs="Arial"/>
          <w:sz w:val="20"/>
          <w:szCs w:val="20"/>
        </w:rPr>
        <w:t xml:space="preserve"> </w:t>
      </w:r>
      <w:r w:rsidR="00C40677" w:rsidRPr="00C40677">
        <w:rPr>
          <w:rFonts w:ascii="Arial" w:hAnsi="Arial" w:cs="Arial"/>
          <w:sz w:val="20"/>
          <w:szCs w:val="20"/>
        </w:rPr>
        <w:t>«Творимо, уникаючи штампів»</w:t>
      </w:r>
    </w:p>
    <w:p w:rsidR="001738B9" w:rsidRPr="00166D88" w:rsidRDefault="001738B9" w:rsidP="00F016AE">
      <w:pPr>
        <w:spacing w:after="0" w:line="240" w:lineRule="auto"/>
        <w:ind w:firstLine="588"/>
        <w:jc w:val="both"/>
        <w:rPr>
          <w:rFonts w:ascii="Arial" w:hAnsi="Arial" w:cs="Arial"/>
          <w:b/>
          <w:sz w:val="20"/>
          <w:szCs w:val="20"/>
          <w:lang w:val="uk-UA"/>
        </w:rPr>
      </w:pPr>
      <w:r w:rsidRPr="00166D88">
        <w:rPr>
          <w:rFonts w:ascii="Arial" w:hAnsi="Arial" w:cs="Arial"/>
          <w:b/>
          <w:sz w:val="20"/>
          <w:szCs w:val="20"/>
          <w:lang w:val="uk-UA"/>
        </w:rPr>
        <w:t>4. Пейзаж у художньому творі.</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Роль пейзажу у творі. Пейзаж як засіб передачі душевного стану персонажів. Поняття пейзажної лірики, її особливості.</w:t>
      </w:r>
      <w:r w:rsidR="00A472E9">
        <w:rPr>
          <w:rFonts w:ascii="Arial" w:hAnsi="Arial" w:cs="Arial"/>
          <w:sz w:val="20"/>
          <w:szCs w:val="20"/>
        </w:rPr>
        <w:t xml:space="preserve"> </w:t>
      </w:r>
      <w:r w:rsidRPr="00166D88">
        <w:rPr>
          <w:rFonts w:ascii="Arial" w:hAnsi="Arial" w:cs="Arial"/>
          <w:sz w:val="20"/>
          <w:szCs w:val="20"/>
        </w:rPr>
        <w:t>Знайомство з видатними майстрами пейзажної лірики та художниками-</w:t>
      </w:r>
      <w:r w:rsidRPr="00166D88">
        <w:rPr>
          <w:rFonts w:ascii="Arial" w:hAnsi="Arial" w:cs="Arial"/>
          <w:sz w:val="20"/>
          <w:szCs w:val="20"/>
        </w:rPr>
        <w:lastRenderedPageBreak/>
        <w:t>пейзажистами.</w:t>
      </w:r>
      <w:r w:rsidR="00A472E9">
        <w:rPr>
          <w:rFonts w:ascii="Arial" w:hAnsi="Arial" w:cs="Arial"/>
          <w:sz w:val="20"/>
          <w:szCs w:val="20"/>
        </w:rPr>
        <w:t xml:space="preserve"> </w:t>
      </w:r>
      <w:r w:rsidRPr="00166D88">
        <w:rPr>
          <w:rFonts w:ascii="Arial" w:hAnsi="Arial" w:cs="Arial"/>
          <w:sz w:val="20"/>
          <w:szCs w:val="20"/>
        </w:rPr>
        <w:t>Творча робота (вірші, етюди). Ілюстрування власних творів або творів відомих митців (за бажанням).</w:t>
      </w:r>
    </w:p>
    <w:p w:rsidR="001738B9" w:rsidRPr="00166D88" w:rsidRDefault="001738B9" w:rsidP="00F016AE">
      <w:pPr>
        <w:spacing w:after="0" w:line="240" w:lineRule="auto"/>
        <w:ind w:firstLine="588"/>
        <w:jc w:val="both"/>
        <w:rPr>
          <w:rFonts w:ascii="Arial" w:hAnsi="Arial" w:cs="Arial"/>
          <w:b/>
          <w:sz w:val="20"/>
          <w:szCs w:val="20"/>
          <w:lang w:val="uk-UA"/>
        </w:rPr>
      </w:pPr>
      <w:r w:rsidRPr="00166D88">
        <w:rPr>
          <w:rFonts w:ascii="Arial" w:hAnsi="Arial" w:cs="Arial"/>
          <w:b/>
          <w:sz w:val="20"/>
          <w:szCs w:val="20"/>
          <w:lang w:val="uk-UA"/>
        </w:rPr>
        <w:t>5. Прийоми інакомовності.</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Значення використання прийомів інакомовності в передачі поетичного змісту.</w:t>
      </w:r>
      <w:r w:rsidR="00A472E9">
        <w:rPr>
          <w:rFonts w:ascii="Arial" w:hAnsi="Arial" w:cs="Arial"/>
          <w:sz w:val="20"/>
          <w:szCs w:val="20"/>
        </w:rPr>
        <w:t xml:space="preserve"> </w:t>
      </w:r>
      <w:r w:rsidRPr="00166D88">
        <w:rPr>
          <w:rFonts w:ascii="Arial" w:hAnsi="Arial" w:cs="Arial"/>
          <w:sz w:val="20"/>
          <w:szCs w:val="20"/>
        </w:rPr>
        <w:t>Асоціативне сприйняття дійсності. Значення асоціації для розвитку уявлення.</w:t>
      </w:r>
      <w:r w:rsidR="00A472E9">
        <w:rPr>
          <w:rFonts w:ascii="Arial" w:hAnsi="Arial" w:cs="Arial"/>
          <w:sz w:val="20"/>
          <w:szCs w:val="20"/>
        </w:rPr>
        <w:t xml:space="preserve"> </w:t>
      </w:r>
      <w:r w:rsidRPr="00166D88">
        <w:rPr>
          <w:rFonts w:ascii="Arial" w:hAnsi="Arial" w:cs="Arial"/>
          <w:sz w:val="20"/>
          <w:szCs w:val="20"/>
        </w:rPr>
        <w:t>Алегорія, символ. Багатозначність символу.</w:t>
      </w:r>
      <w:r w:rsidR="00A472E9">
        <w:rPr>
          <w:rFonts w:ascii="Arial" w:hAnsi="Arial" w:cs="Arial"/>
          <w:sz w:val="20"/>
          <w:szCs w:val="20"/>
        </w:rPr>
        <w:t xml:space="preserve"> </w:t>
      </w:r>
      <w:r w:rsidRPr="00166D88">
        <w:rPr>
          <w:rFonts w:ascii="Arial" w:hAnsi="Arial" w:cs="Arial"/>
          <w:sz w:val="20"/>
          <w:szCs w:val="20"/>
        </w:rPr>
        <w:t xml:space="preserve">Порівняльний аналіз  поетичних творів різних авторів. Створення власних </w:t>
      </w:r>
      <w:r w:rsidR="00277685">
        <w:rPr>
          <w:rFonts w:ascii="Arial" w:hAnsi="Arial" w:cs="Arial"/>
          <w:sz w:val="20"/>
          <w:szCs w:val="20"/>
        </w:rPr>
        <w:t>робіт і</w:t>
      </w:r>
      <w:r w:rsidRPr="00166D88">
        <w:rPr>
          <w:rFonts w:ascii="Arial" w:hAnsi="Arial" w:cs="Arial"/>
          <w:sz w:val="20"/>
          <w:szCs w:val="20"/>
        </w:rPr>
        <w:t xml:space="preserve">з використанням алегоричних </w:t>
      </w:r>
      <w:r w:rsidR="00277685">
        <w:rPr>
          <w:rFonts w:ascii="Arial" w:hAnsi="Arial" w:cs="Arial"/>
          <w:sz w:val="20"/>
          <w:szCs w:val="20"/>
        </w:rPr>
        <w:t>і</w:t>
      </w:r>
      <w:r w:rsidRPr="00166D88">
        <w:rPr>
          <w:rFonts w:ascii="Arial" w:hAnsi="Arial" w:cs="Arial"/>
          <w:sz w:val="20"/>
          <w:szCs w:val="20"/>
        </w:rPr>
        <w:t xml:space="preserve"> символічних образів.</w:t>
      </w:r>
    </w:p>
    <w:p w:rsidR="001738B9" w:rsidRPr="00166D88" w:rsidRDefault="00FB2C83" w:rsidP="00F016AE">
      <w:pPr>
        <w:spacing w:after="0" w:line="240" w:lineRule="auto"/>
        <w:ind w:firstLine="588"/>
        <w:jc w:val="both"/>
        <w:rPr>
          <w:rFonts w:ascii="Arial" w:hAnsi="Arial" w:cs="Arial"/>
          <w:b/>
          <w:sz w:val="20"/>
          <w:szCs w:val="20"/>
          <w:lang w:val="uk-UA"/>
        </w:rPr>
      </w:pPr>
      <w:r>
        <w:rPr>
          <w:rFonts w:ascii="Arial" w:hAnsi="Arial" w:cs="Arial"/>
          <w:b/>
          <w:sz w:val="20"/>
          <w:szCs w:val="20"/>
          <w:lang w:val="uk-UA"/>
        </w:rPr>
        <w:t>6. </w:t>
      </w:r>
      <w:r w:rsidR="001738B9" w:rsidRPr="00166D88">
        <w:rPr>
          <w:rFonts w:ascii="Arial" w:hAnsi="Arial" w:cs="Arial"/>
          <w:b/>
          <w:sz w:val="20"/>
          <w:szCs w:val="20"/>
          <w:lang w:val="uk-UA"/>
        </w:rPr>
        <w:t>Багатогранність поезій.</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Оволодіння майстерністю віршування</w:t>
      </w:r>
      <w:r w:rsidR="00277685">
        <w:rPr>
          <w:rFonts w:ascii="Arial" w:hAnsi="Arial" w:cs="Arial"/>
          <w:sz w:val="20"/>
          <w:szCs w:val="20"/>
        </w:rPr>
        <w:t xml:space="preserve">. Багатопрошарність. </w:t>
      </w:r>
      <w:r w:rsidRPr="00166D88">
        <w:rPr>
          <w:rFonts w:ascii="Arial" w:hAnsi="Arial" w:cs="Arial"/>
          <w:sz w:val="20"/>
          <w:szCs w:val="20"/>
        </w:rPr>
        <w:t>Опорні слова та образи, їх значення.</w:t>
      </w:r>
      <w:r w:rsidR="00A472E9">
        <w:rPr>
          <w:rFonts w:ascii="Arial" w:hAnsi="Arial" w:cs="Arial"/>
          <w:sz w:val="20"/>
          <w:szCs w:val="20"/>
        </w:rPr>
        <w:t xml:space="preserve"> </w:t>
      </w:r>
      <w:r w:rsidRPr="00166D88">
        <w:rPr>
          <w:rFonts w:ascii="Arial" w:hAnsi="Arial" w:cs="Arial"/>
          <w:sz w:val="20"/>
          <w:szCs w:val="20"/>
        </w:rPr>
        <w:t>Удосконалення поетичної майстерності.</w:t>
      </w:r>
    </w:p>
    <w:p w:rsidR="001738B9" w:rsidRPr="00166D88" w:rsidRDefault="001738B9" w:rsidP="00F016AE">
      <w:pPr>
        <w:spacing w:after="0" w:line="240" w:lineRule="auto"/>
        <w:ind w:firstLine="588"/>
        <w:jc w:val="both"/>
        <w:rPr>
          <w:rFonts w:ascii="Arial" w:hAnsi="Arial" w:cs="Arial"/>
          <w:b/>
          <w:sz w:val="20"/>
          <w:szCs w:val="20"/>
          <w:lang w:val="uk-UA"/>
        </w:rPr>
      </w:pPr>
      <w:r w:rsidRPr="00166D88">
        <w:rPr>
          <w:rFonts w:ascii="Arial" w:hAnsi="Arial" w:cs="Arial"/>
          <w:b/>
          <w:sz w:val="20"/>
          <w:szCs w:val="20"/>
          <w:lang w:val="uk-UA"/>
        </w:rPr>
        <w:t>7.</w:t>
      </w:r>
      <w:r w:rsidR="00277685">
        <w:rPr>
          <w:rFonts w:ascii="Arial" w:hAnsi="Arial" w:cs="Arial"/>
          <w:b/>
          <w:sz w:val="20"/>
          <w:szCs w:val="20"/>
          <w:lang w:val="uk-UA"/>
        </w:rPr>
        <w:t xml:space="preserve"> </w:t>
      </w:r>
      <w:r w:rsidRPr="00166D88">
        <w:rPr>
          <w:rFonts w:ascii="Arial" w:hAnsi="Arial" w:cs="Arial"/>
          <w:b/>
          <w:sz w:val="20"/>
          <w:szCs w:val="20"/>
          <w:lang w:val="uk-UA"/>
        </w:rPr>
        <w:t>Психологізм творів художньої літератури.</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Глибоке, детальне відтворення світу персонажа, його почуттів, думок, переживань, спонукань.</w:t>
      </w:r>
      <w:r w:rsidR="00A472E9">
        <w:rPr>
          <w:rFonts w:ascii="Arial" w:hAnsi="Arial" w:cs="Arial"/>
          <w:sz w:val="20"/>
          <w:szCs w:val="20"/>
        </w:rPr>
        <w:t xml:space="preserve"> </w:t>
      </w:r>
      <w:r w:rsidRPr="00166D88">
        <w:rPr>
          <w:rFonts w:ascii="Arial" w:hAnsi="Arial" w:cs="Arial"/>
          <w:sz w:val="20"/>
          <w:szCs w:val="20"/>
        </w:rPr>
        <w:t xml:space="preserve">Круглий стіл </w:t>
      </w:r>
      <w:r w:rsidR="00277685">
        <w:rPr>
          <w:rFonts w:ascii="Arial" w:hAnsi="Arial" w:cs="Arial"/>
          <w:sz w:val="20"/>
          <w:szCs w:val="20"/>
        </w:rPr>
        <w:t>«О</w:t>
      </w:r>
      <w:r w:rsidRPr="00166D88">
        <w:rPr>
          <w:rFonts w:ascii="Arial" w:hAnsi="Arial" w:cs="Arial"/>
          <w:sz w:val="20"/>
          <w:szCs w:val="20"/>
        </w:rPr>
        <w:t>бмін думками</w:t>
      </w:r>
      <w:r w:rsidR="00277685">
        <w:rPr>
          <w:rFonts w:ascii="Arial" w:hAnsi="Arial" w:cs="Arial"/>
          <w:sz w:val="20"/>
          <w:szCs w:val="20"/>
        </w:rPr>
        <w:t>»</w:t>
      </w:r>
      <w:r w:rsidRPr="00166D88">
        <w:rPr>
          <w:rFonts w:ascii="Arial" w:hAnsi="Arial" w:cs="Arial"/>
          <w:sz w:val="20"/>
          <w:szCs w:val="20"/>
        </w:rPr>
        <w:t xml:space="preserve"> </w:t>
      </w:r>
      <w:r w:rsidR="00277685">
        <w:rPr>
          <w:rFonts w:ascii="Arial" w:hAnsi="Arial" w:cs="Arial"/>
          <w:sz w:val="20"/>
          <w:szCs w:val="20"/>
        </w:rPr>
        <w:t xml:space="preserve">(обговорення </w:t>
      </w:r>
      <w:r w:rsidRPr="00166D88">
        <w:rPr>
          <w:rFonts w:ascii="Arial" w:hAnsi="Arial" w:cs="Arial"/>
          <w:sz w:val="20"/>
          <w:szCs w:val="20"/>
        </w:rPr>
        <w:t>прочитан</w:t>
      </w:r>
      <w:r w:rsidR="00277685">
        <w:rPr>
          <w:rFonts w:ascii="Arial" w:hAnsi="Arial" w:cs="Arial"/>
          <w:sz w:val="20"/>
          <w:szCs w:val="20"/>
        </w:rPr>
        <w:t>их</w:t>
      </w:r>
      <w:r w:rsidRPr="00166D88">
        <w:rPr>
          <w:rFonts w:ascii="Arial" w:hAnsi="Arial" w:cs="Arial"/>
          <w:sz w:val="20"/>
          <w:szCs w:val="20"/>
        </w:rPr>
        <w:t xml:space="preserve"> твор</w:t>
      </w:r>
      <w:r w:rsidR="00277685">
        <w:rPr>
          <w:rFonts w:ascii="Arial" w:hAnsi="Arial" w:cs="Arial"/>
          <w:sz w:val="20"/>
          <w:szCs w:val="20"/>
        </w:rPr>
        <w:t>ів</w:t>
      </w:r>
      <w:r w:rsidRPr="00166D88">
        <w:rPr>
          <w:rFonts w:ascii="Arial" w:hAnsi="Arial" w:cs="Arial"/>
          <w:sz w:val="20"/>
          <w:szCs w:val="20"/>
        </w:rPr>
        <w:t>, презентація власних з урахуванням теми).</w:t>
      </w:r>
    </w:p>
    <w:p w:rsidR="001738B9" w:rsidRPr="00166D88" w:rsidRDefault="001738B9" w:rsidP="00F016AE">
      <w:pPr>
        <w:spacing w:after="0" w:line="240" w:lineRule="auto"/>
        <w:ind w:firstLine="588"/>
        <w:jc w:val="both"/>
        <w:rPr>
          <w:rFonts w:ascii="Arial" w:hAnsi="Arial" w:cs="Arial"/>
          <w:b/>
          <w:sz w:val="20"/>
          <w:szCs w:val="20"/>
          <w:lang w:val="uk-UA"/>
        </w:rPr>
      </w:pPr>
      <w:r w:rsidRPr="00166D88">
        <w:rPr>
          <w:rFonts w:ascii="Arial" w:hAnsi="Arial" w:cs="Arial"/>
          <w:b/>
          <w:sz w:val="20"/>
          <w:szCs w:val="20"/>
          <w:lang w:val="uk-UA"/>
        </w:rPr>
        <w:t>8. Підтекст.</w:t>
      </w:r>
    </w:p>
    <w:p w:rsidR="001738B9" w:rsidRPr="00166D88" w:rsidRDefault="00277685" w:rsidP="00F016AE">
      <w:pPr>
        <w:pStyle w:val="31"/>
        <w:spacing w:line="240" w:lineRule="auto"/>
        <w:ind w:firstLine="552"/>
        <w:jc w:val="both"/>
        <w:rPr>
          <w:rFonts w:ascii="Arial" w:hAnsi="Arial" w:cs="Arial"/>
          <w:sz w:val="20"/>
          <w:szCs w:val="20"/>
        </w:rPr>
      </w:pPr>
      <w:r w:rsidRPr="00166D88">
        <w:rPr>
          <w:rFonts w:ascii="Arial" w:hAnsi="Arial" w:cs="Arial"/>
          <w:sz w:val="20"/>
          <w:szCs w:val="20"/>
        </w:rPr>
        <w:t>Р</w:t>
      </w:r>
      <w:r w:rsidR="001738B9" w:rsidRPr="00166D88">
        <w:rPr>
          <w:rFonts w:ascii="Arial" w:hAnsi="Arial" w:cs="Arial"/>
          <w:sz w:val="20"/>
          <w:szCs w:val="20"/>
        </w:rPr>
        <w:t>епліки</w:t>
      </w:r>
      <w:r>
        <w:rPr>
          <w:rFonts w:ascii="Arial" w:hAnsi="Arial" w:cs="Arial"/>
          <w:sz w:val="20"/>
          <w:szCs w:val="20"/>
        </w:rPr>
        <w:t>.</w:t>
      </w:r>
      <w:r w:rsidR="001738B9" w:rsidRPr="00166D88">
        <w:rPr>
          <w:rFonts w:ascii="Arial" w:hAnsi="Arial" w:cs="Arial"/>
          <w:sz w:val="20"/>
          <w:szCs w:val="20"/>
        </w:rPr>
        <w:t xml:space="preserve"> </w:t>
      </w:r>
      <w:r w:rsidRPr="00166D88">
        <w:rPr>
          <w:rFonts w:ascii="Arial" w:hAnsi="Arial" w:cs="Arial"/>
          <w:sz w:val="20"/>
          <w:szCs w:val="20"/>
        </w:rPr>
        <w:t>Д</w:t>
      </w:r>
      <w:r w:rsidR="001738B9" w:rsidRPr="00166D88">
        <w:rPr>
          <w:rFonts w:ascii="Arial" w:hAnsi="Arial" w:cs="Arial"/>
          <w:sz w:val="20"/>
          <w:szCs w:val="20"/>
        </w:rPr>
        <w:t>еталі</w:t>
      </w:r>
      <w:r>
        <w:rPr>
          <w:rFonts w:ascii="Arial" w:hAnsi="Arial" w:cs="Arial"/>
          <w:sz w:val="20"/>
          <w:szCs w:val="20"/>
        </w:rPr>
        <w:t>.</w:t>
      </w:r>
      <w:r w:rsidR="001738B9" w:rsidRPr="00166D88">
        <w:rPr>
          <w:rFonts w:ascii="Arial" w:hAnsi="Arial" w:cs="Arial"/>
          <w:sz w:val="20"/>
          <w:szCs w:val="20"/>
        </w:rPr>
        <w:t xml:space="preserve"> </w:t>
      </w:r>
      <w:r w:rsidRPr="00166D88">
        <w:rPr>
          <w:rFonts w:ascii="Arial" w:hAnsi="Arial" w:cs="Arial"/>
          <w:sz w:val="20"/>
          <w:szCs w:val="20"/>
        </w:rPr>
        <w:t>С</w:t>
      </w:r>
      <w:r w:rsidR="001738B9" w:rsidRPr="00166D88">
        <w:rPr>
          <w:rFonts w:ascii="Arial" w:hAnsi="Arial" w:cs="Arial"/>
          <w:sz w:val="20"/>
          <w:szCs w:val="20"/>
        </w:rPr>
        <w:t>тавлення</w:t>
      </w:r>
      <w:r>
        <w:rPr>
          <w:rFonts w:ascii="Arial" w:hAnsi="Arial" w:cs="Arial"/>
          <w:sz w:val="20"/>
          <w:szCs w:val="20"/>
        </w:rPr>
        <w:t xml:space="preserve"> </w:t>
      </w:r>
      <w:r w:rsidR="001738B9" w:rsidRPr="00166D88">
        <w:rPr>
          <w:rFonts w:ascii="Arial" w:hAnsi="Arial" w:cs="Arial"/>
          <w:sz w:val="20"/>
          <w:szCs w:val="20"/>
        </w:rPr>
        <w:t>автора до діючих осіб, їх взаємин, сюжетних ситуацій.</w:t>
      </w:r>
      <w:r w:rsidR="00A472E9">
        <w:rPr>
          <w:rFonts w:ascii="Arial" w:hAnsi="Arial" w:cs="Arial"/>
          <w:sz w:val="20"/>
          <w:szCs w:val="20"/>
        </w:rPr>
        <w:t xml:space="preserve"> </w:t>
      </w:r>
      <w:r w:rsidR="001738B9" w:rsidRPr="00166D88">
        <w:rPr>
          <w:rFonts w:ascii="Arial" w:hAnsi="Arial" w:cs="Arial"/>
          <w:sz w:val="20"/>
          <w:szCs w:val="20"/>
        </w:rPr>
        <w:t>Практичне оволодіння майстерністю використання підтексту у власних творах.</w:t>
      </w:r>
    </w:p>
    <w:p w:rsidR="001738B9" w:rsidRPr="00166D88" w:rsidRDefault="001738B9" w:rsidP="00F016AE">
      <w:pPr>
        <w:spacing w:after="0" w:line="240" w:lineRule="auto"/>
        <w:ind w:firstLine="570"/>
        <w:jc w:val="both"/>
        <w:rPr>
          <w:rFonts w:ascii="Arial" w:hAnsi="Arial" w:cs="Arial"/>
          <w:b/>
          <w:sz w:val="20"/>
          <w:szCs w:val="20"/>
          <w:lang w:val="uk-UA"/>
        </w:rPr>
      </w:pPr>
      <w:r w:rsidRPr="00166D88">
        <w:rPr>
          <w:rFonts w:ascii="Arial" w:hAnsi="Arial" w:cs="Arial"/>
          <w:b/>
          <w:i/>
          <w:sz w:val="20"/>
          <w:szCs w:val="20"/>
          <w:lang w:val="uk-UA"/>
        </w:rPr>
        <w:t>9</w:t>
      </w:r>
      <w:r w:rsidRPr="00166D88">
        <w:rPr>
          <w:rFonts w:ascii="Arial" w:hAnsi="Arial" w:cs="Arial"/>
          <w:b/>
          <w:sz w:val="20"/>
          <w:szCs w:val="20"/>
          <w:lang w:val="uk-UA"/>
        </w:rPr>
        <w:t xml:space="preserve">. Тематичні заняття  </w:t>
      </w:r>
      <w:r w:rsidR="00277685">
        <w:rPr>
          <w:rFonts w:ascii="Arial" w:hAnsi="Arial" w:cs="Arial"/>
          <w:b/>
          <w:sz w:val="20"/>
          <w:szCs w:val="20"/>
          <w:lang w:val="uk-UA"/>
        </w:rPr>
        <w:t>«</w:t>
      </w:r>
      <w:r w:rsidRPr="00166D88">
        <w:rPr>
          <w:rFonts w:ascii="Arial" w:hAnsi="Arial" w:cs="Arial"/>
          <w:b/>
          <w:sz w:val="20"/>
          <w:szCs w:val="20"/>
          <w:lang w:val="uk-UA"/>
        </w:rPr>
        <w:t>Письменник і життя</w:t>
      </w:r>
      <w:r w:rsidR="00277685">
        <w:rPr>
          <w:rFonts w:ascii="Arial" w:hAnsi="Arial" w:cs="Arial"/>
          <w:b/>
          <w:sz w:val="20"/>
          <w:szCs w:val="20"/>
          <w:lang w:val="uk-UA"/>
        </w:rPr>
        <w:t>»</w:t>
      </w:r>
      <w:r w:rsidRPr="00166D88">
        <w:rPr>
          <w:rFonts w:ascii="Arial" w:hAnsi="Arial" w:cs="Arial"/>
          <w:b/>
          <w:sz w:val="20"/>
          <w:szCs w:val="20"/>
          <w:lang w:val="uk-UA"/>
        </w:rPr>
        <w:t>.</w:t>
      </w:r>
    </w:p>
    <w:p w:rsidR="001738B9" w:rsidRPr="00166D88" w:rsidRDefault="00A472E9" w:rsidP="00F016AE">
      <w:pPr>
        <w:pStyle w:val="31"/>
        <w:spacing w:line="240" w:lineRule="auto"/>
        <w:ind w:firstLine="552"/>
        <w:jc w:val="both"/>
        <w:rPr>
          <w:rFonts w:ascii="Arial" w:hAnsi="Arial" w:cs="Arial"/>
          <w:sz w:val="20"/>
          <w:szCs w:val="20"/>
        </w:rPr>
      </w:pPr>
      <w:r>
        <w:rPr>
          <w:rFonts w:ascii="Arial" w:hAnsi="Arial" w:cs="Arial"/>
          <w:sz w:val="20"/>
          <w:szCs w:val="20"/>
        </w:rPr>
        <w:t>Значення творчості письменника</w:t>
      </w:r>
      <w:r w:rsidR="001738B9" w:rsidRPr="00166D88">
        <w:rPr>
          <w:rFonts w:ascii="Arial" w:hAnsi="Arial" w:cs="Arial"/>
          <w:sz w:val="20"/>
          <w:szCs w:val="20"/>
        </w:rPr>
        <w:t>.</w:t>
      </w:r>
      <w:r>
        <w:rPr>
          <w:rFonts w:ascii="Arial" w:hAnsi="Arial" w:cs="Arial"/>
          <w:sz w:val="20"/>
          <w:szCs w:val="20"/>
        </w:rPr>
        <w:t xml:space="preserve"> </w:t>
      </w:r>
      <w:r w:rsidR="001738B9" w:rsidRPr="00166D88">
        <w:rPr>
          <w:rFonts w:ascii="Arial" w:hAnsi="Arial" w:cs="Arial"/>
          <w:sz w:val="20"/>
          <w:szCs w:val="20"/>
        </w:rPr>
        <w:t>Теми занять:</w:t>
      </w:r>
      <w:r w:rsidR="00166D88" w:rsidRPr="00166D88">
        <w:rPr>
          <w:rFonts w:ascii="Arial" w:hAnsi="Arial" w:cs="Arial"/>
          <w:sz w:val="20"/>
          <w:szCs w:val="20"/>
        </w:rPr>
        <w:t xml:space="preserve"> «</w:t>
      </w:r>
      <w:r w:rsidR="001738B9" w:rsidRPr="00166D88">
        <w:rPr>
          <w:rFonts w:ascii="Arial" w:hAnsi="Arial" w:cs="Arial"/>
          <w:sz w:val="20"/>
          <w:szCs w:val="20"/>
        </w:rPr>
        <w:t>Кожн</w:t>
      </w:r>
      <w:r w:rsidR="00166D88" w:rsidRPr="00166D88">
        <w:rPr>
          <w:rFonts w:ascii="Arial" w:hAnsi="Arial" w:cs="Arial"/>
          <w:sz w:val="20"/>
          <w:szCs w:val="20"/>
        </w:rPr>
        <w:t xml:space="preserve">у пісню купляють стражданням...» </w:t>
      </w:r>
      <w:r w:rsidR="001738B9" w:rsidRPr="00166D88">
        <w:rPr>
          <w:rFonts w:ascii="Arial" w:hAnsi="Arial" w:cs="Arial"/>
          <w:sz w:val="20"/>
          <w:szCs w:val="20"/>
        </w:rPr>
        <w:t>(П.</w:t>
      </w:r>
      <w:r w:rsidR="00277685">
        <w:rPr>
          <w:rFonts w:ascii="Arial" w:hAnsi="Arial" w:cs="Arial"/>
          <w:sz w:val="20"/>
          <w:szCs w:val="20"/>
        </w:rPr>
        <w:t> Якубович-</w:t>
      </w:r>
      <w:r w:rsidR="001738B9" w:rsidRPr="00166D88">
        <w:rPr>
          <w:rFonts w:ascii="Arial" w:hAnsi="Arial" w:cs="Arial"/>
          <w:sz w:val="20"/>
          <w:szCs w:val="20"/>
        </w:rPr>
        <w:t>Меньшин)</w:t>
      </w:r>
      <w:r w:rsidR="00166D88" w:rsidRPr="00166D88">
        <w:rPr>
          <w:rFonts w:ascii="Arial" w:hAnsi="Arial" w:cs="Arial"/>
          <w:sz w:val="20"/>
          <w:szCs w:val="20"/>
        </w:rPr>
        <w:t>, «Поет у сучасному світі», «</w:t>
      </w:r>
      <w:r w:rsidR="001738B9" w:rsidRPr="00166D88">
        <w:rPr>
          <w:rFonts w:ascii="Arial" w:hAnsi="Arial" w:cs="Arial"/>
          <w:sz w:val="20"/>
          <w:szCs w:val="20"/>
        </w:rPr>
        <w:t xml:space="preserve">Відображення героїзму </w:t>
      </w:r>
      <w:r w:rsidR="00277685">
        <w:rPr>
          <w:rFonts w:ascii="Arial" w:hAnsi="Arial" w:cs="Arial"/>
          <w:sz w:val="20"/>
          <w:szCs w:val="20"/>
        </w:rPr>
        <w:t>народу</w:t>
      </w:r>
      <w:r w:rsidR="001738B9" w:rsidRPr="00166D88">
        <w:rPr>
          <w:rFonts w:ascii="Arial" w:hAnsi="Arial" w:cs="Arial"/>
          <w:sz w:val="20"/>
          <w:szCs w:val="20"/>
        </w:rPr>
        <w:t xml:space="preserve"> у Великій Вітчизня</w:t>
      </w:r>
      <w:r w:rsidR="00166D88" w:rsidRPr="00166D88">
        <w:rPr>
          <w:rFonts w:ascii="Arial" w:hAnsi="Arial" w:cs="Arial"/>
          <w:sz w:val="20"/>
          <w:szCs w:val="20"/>
        </w:rPr>
        <w:t>ній війні</w:t>
      </w:r>
      <w:r w:rsidR="002F42AC">
        <w:rPr>
          <w:rFonts w:ascii="Arial" w:hAnsi="Arial" w:cs="Arial"/>
          <w:sz w:val="20"/>
          <w:szCs w:val="20"/>
        </w:rPr>
        <w:t xml:space="preserve"> у </w:t>
      </w:r>
      <w:r w:rsidR="00166D88" w:rsidRPr="00166D88">
        <w:rPr>
          <w:rFonts w:ascii="Arial" w:hAnsi="Arial" w:cs="Arial"/>
          <w:sz w:val="20"/>
          <w:szCs w:val="20"/>
        </w:rPr>
        <w:t>творах письменників», «</w:t>
      </w:r>
      <w:r w:rsidR="001738B9" w:rsidRPr="00166D88">
        <w:rPr>
          <w:rFonts w:ascii="Arial" w:hAnsi="Arial" w:cs="Arial"/>
          <w:sz w:val="20"/>
          <w:szCs w:val="20"/>
        </w:rPr>
        <w:t>Геро</w:t>
      </w:r>
      <w:r w:rsidR="00166D88" w:rsidRPr="00166D88">
        <w:rPr>
          <w:rFonts w:ascii="Arial" w:hAnsi="Arial" w:cs="Arial"/>
          <w:sz w:val="20"/>
          <w:szCs w:val="20"/>
        </w:rPr>
        <w:t>їка наших днів у поезії і прозі», «Молодь і поезія».</w:t>
      </w:r>
    </w:p>
    <w:p w:rsidR="001738B9" w:rsidRPr="00166D88" w:rsidRDefault="001738B9" w:rsidP="00F016AE">
      <w:pPr>
        <w:spacing w:after="0" w:line="240" w:lineRule="auto"/>
        <w:ind w:firstLine="570"/>
        <w:jc w:val="both"/>
        <w:rPr>
          <w:rFonts w:ascii="Arial" w:hAnsi="Arial" w:cs="Arial"/>
          <w:b/>
          <w:sz w:val="20"/>
          <w:szCs w:val="20"/>
          <w:lang w:val="uk-UA"/>
        </w:rPr>
      </w:pPr>
      <w:r w:rsidRPr="00166D88">
        <w:rPr>
          <w:rFonts w:ascii="Arial" w:hAnsi="Arial" w:cs="Arial"/>
          <w:b/>
          <w:sz w:val="20"/>
          <w:szCs w:val="20"/>
          <w:lang w:val="uk-UA"/>
        </w:rPr>
        <w:t xml:space="preserve">10. </w:t>
      </w:r>
      <w:r w:rsidR="00277685">
        <w:rPr>
          <w:rFonts w:ascii="Arial" w:hAnsi="Arial" w:cs="Arial"/>
          <w:b/>
          <w:sz w:val="20"/>
          <w:szCs w:val="20"/>
          <w:lang w:val="uk-UA"/>
        </w:rPr>
        <w:t>С</w:t>
      </w:r>
      <w:r w:rsidRPr="00166D88">
        <w:rPr>
          <w:rFonts w:ascii="Arial" w:hAnsi="Arial" w:cs="Arial"/>
          <w:b/>
          <w:sz w:val="20"/>
          <w:szCs w:val="20"/>
          <w:lang w:val="uk-UA"/>
        </w:rPr>
        <w:t>тилізація</w:t>
      </w:r>
      <w:r w:rsidR="00277685">
        <w:rPr>
          <w:rFonts w:ascii="Arial" w:hAnsi="Arial" w:cs="Arial"/>
          <w:b/>
          <w:sz w:val="20"/>
          <w:szCs w:val="20"/>
          <w:lang w:val="uk-UA"/>
        </w:rPr>
        <w:t>.</w:t>
      </w:r>
    </w:p>
    <w:p w:rsidR="00695C0D" w:rsidRDefault="00277685" w:rsidP="00F016AE">
      <w:pPr>
        <w:pStyle w:val="31"/>
        <w:spacing w:line="240" w:lineRule="auto"/>
        <w:ind w:firstLine="552"/>
        <w:jc w:val="both"/>
        <w:rPr>
          <w:rFonts w:ascii="Arial" w:hAnsi="Arial" w:cs="Arial"/>
          <w:sz w:val="20"/>
          <w:szCs w:val="20"/>
        </w:rPr>
      </w:pPr>
      <w:r>
        <w:rPr>
          <w:rFonts w:ascii="Arial" w:hAnsi="Arial" w:cs="Arial"/>
          <w:sz w:val="20"/>
          <w:szCs w:val="20"/>
        </w:rPr>
        <w:t xml:space="preserve">Художній твір, </w:t>
      </w:r>
      <w:r w:rsidR="00695C0D">
        <w:rPr>
          <w:rFonts w:ascii="Arial" w:hAnsi="Arial" w:cs="Arial"/>
          <w:sz w:val="20"/>
          <w:szCs w:val="20"/>
        </w:rPr>
        <w:t>що</w:t>
      </w:r>
      <w:r>
        <w:rPr>
          <w:rFonts w:ascii="Arial" w:hAnsi="Arial" w:cs="Arial"/>
          <w:sz w:val="20"/>
          <w:szCs w:val="20"/>
        </w:rPr>
        <w:t xml:space="preserve"> </w:t>
      </w:r>
      <w:r w:rsidR="00695C0D">
        <w:rPr>
          <w:rFonts w:ascii="Arial" w:hAnsi="Arial" w:cs="Arial"/>
          <w:sz w:val="20"/>
          <w:szCs w:val="20"/>
        </w:rPr>
        <w:t>є</w:t>
      </w:r>
      <w:r w:rsidR="001738B9" w:rsidRPr="00166D88">
        <w:rPr>
          <w:rFonts w:ascii="Arial" w:hAnsi="Arial" w:cs="Arial"/>
          <w:sz w:val="20"/>
          <w:szCs w:val="20"/>
        </w:rPr>
        <w:t xml:space="preserve"> стилістичн</w:t>
      </w:r>
      <w:r w:rsidR="00695C0D">
        <w:rPr>
          <w:rFonts w:ascii="Arial" w:hAnsi="Arial" w:cs="Arial"/>
          <w:sz w:val="20"/>
          <w:szCs w:val="20"/>
        </w:rPr>
        <w:t>им</w:t>
      </w:r>
      <w:r w:rsidR="001738B9" w:rsidRPr="00166D88">
        <w:rPr>
          <w:rFonts w:ascii="Arial" w:hAnsi="Arial" w:cs="Arial"/>
          <w:sz w:val="20"/>
          <w:szCs w:val="20"/>
        </w:rPr>
        <w:t>, жанров</w:t>
      </w:r>
      <w:r w:rsidR="00695C0D">
        <w:rPr>
          <w:rFonts w:ascii="Arial" w:hAnsi="Arial" w:cs="Arial"/>
          <w:sz w:val="20"/>
          <w:szCs w:val="20"/>
        </w:rPr>
        <w:t>им</w:t>
      </w:r>
      <w:r w:rsidR="001738B9" w:rsidRPr="00166D88">
        <w:rPr>
          <w:rFonts w:ascii="Arial" w:hAnsi="Arial" w:cs="Arial"/>
          <w:sz w:val="20"/>
          <w:szCs w:val="20"/>
        </w:rPr>
        <w:t xml:space="preserve"> або інш</w:t>
      </w:r>
      <w:r w:rsidR="00695C0D">
        <w:rPr>
          <w:rFonts w:ascii="Arial" w:hAnsi="Arial" w:cs="Arial"/>
          <w:sz w:val="20"/>
          <w:szCs w:val="20"/>
        </w:rPr>
        <w:t>им</w:t>
      </w:r>
      <w:r w:rsidR="001738B9" w:rsidRPr="00166D88">
        <w:rPr>
          <w:rFonts w:ascii="Arial" w:hAnsi="Arial" w:cs="Arial"/>
          <w:sz w:val="20"/>
          <w:szCs w:val="20"/>
        </w:rPr>
        <w:t xml:space="preserve"> наслідування</w:t>
      </w:r>
      <w:r w:rsidR="00695C0D">
        <w:rPr>
          <w:rFonts w:ascii="Arial" w:hAnsi="Arial" w:cs="Arial"/>
          <w:sz w:val="20"/>
          <w:szCs w:val="20"/>
        </w:rPr>
        <w:t>м</w:t>
      </w:r>
      <w:r w:rsidR="001738B9" w:rsidRPr="00166D88">
        <w:rPr>
          <w:rFonts w:ascii="Arial" w:hAnsi="Arial" w:cs="Arial"/>
          <w:sz w:val="20"/>
          <w:szCs w:val="20"/>
        </w:rPr>
        <w:t xml:space="preserve"> чого-небудь.</w:t>
      </w:r>
    </w:p>
    <w:p w:rsidR="00695C0D"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Творча робота. Створення різножанрових творів.</w:t>
      </w:r>
    </w:p>
    <w:p w:rsidR="001738B9" w:rsidRPr="00166D88" w:rsidRDefault="00A472E9" w:rsidP="00F016AE">
      <w:pPr>
        <w:pStyle w:val="31"/>
        <w:spacing w:line="240" w:lineRule="auto"/>
        <w:ind w:firstLine="552"/>
        <w:jc w:val="both"/>
        <w:rPr>
          <w:rFonts w:ascii="Arial" w:hAnsi="Arial" w:cs="Arial"/>
          <w:sz w:val="20"/>
          <w:szCs w:val="20"/>
        </w:rPr>
      </w:pPr>
      <w:r>
        <w:rPr>
          <w:rFonts w:ascii="Arial" w:hAnsi="Arial" w:cs="Arial"/>
          <w:sz w:val="20"/>
          <w:szCs w:val="20"/>
        </w:rPr>
        <w:t xml:space="preserve"> </w:t>
      </w:r>
      <w:r w:rsidR="001738B9" w:rsidRPr="00166D88">
        <w:rPr>
          <w:rFonts w:ascii="Arial" w:hAnsi="Arial" w:cs="Arial"/>
          <w:sz w:val="20"/>
          <w:szCs w:val="20"/>
        </w:rPr>
        <w:t>Робота над сценарієм літературного вечора.</w:t>
      </w:r>
    </w:p>
    <w:p w:rsidR="001738B9" w:rsidRPr="00166D88" w:rsidRDefault="001738B9" w:rsidP="00F016AE">
      <w:pPr>
        <w:spacing w:after="0" w:line="240" w:lineRule="auto"/>
        <w:ind w:firstLine="570"/>
        <w:jc w:val="both"/>
        <w:rPr>
          <w:rFonts w:ascii="Arial" w:hAnsi="Arial" w:cs="Arial"/>
          <w:b/>
          <w:sz w:val="20"/>
          <w:szCs w:val="20"/>
          <w:lang w:val="uk-UA"/>
        </w:rPr>
      </w:pPr>
      <w:r w:rsidRPr="00166D88">
        <w:rPr>
          <w:rFonts w:ascii="Arial" w:hAnsi="Arial" w:cs="Arial"/>
          <w:b/>
          <w:sz w:val="20"/>
          <w:szCs w:val="20"/>
          <w:lang w:val="uk-UA"/>
        </w:rPr>
        <w:t>11. Виставка творчих робіт студійців.</w:t>
      </w:r>
    </w:p>
    <w:p w:rsidR="00695C0D" w:rsidRDefault="00695C0D" w:rsidP="00F016AE">
      <w:pPr>
        <w:pStyle w:val="31"/>
        <w:spacing w:line="240" w:lineRule="auto"/>
        <w:ind w:firstLine="552"/>
        <w:jc w:val="both"/>
        <w:rPr>
          <w:rFonts w:ascii="Arial" w:hAnsi="Arial" w:cs="Arial"/>
          <w:sz w:val="20"/>
          <w:szCs w:val="20"/>
        </w:rPr>
      </w:pPr>
      <w:r w:rsidRPr="00695C0D">
        <w:rPr>
          <w:rFonts w:ascii="Arial" w:hAnsi="Arial" w:cs="Arial"/>
          <w:sz w:val="20"/>
          <w:szCs w:val="20"/>
        </w:rPr>
        <w:t>Виставка</w:t>
      </w:r>
      <w:r>
        <w:rPr>
          <w:rFonts w:ascii="Arial" w:hAnsi="Arial" w:cs="Arial"/>
          <w:sz w:val="20"/>
          <w:szCs w:val="20"/>
        </w:rPr>
        <w:t xml:space="preserve"> творчих </w:t>
      </w:r>
      <w:r w:rsidR="001738B9" w:rsidRPr="00166D88">
        <w:rPr>
          <w:rFonts w:ascii="Arial" w:hAnsi="Arial" w:cs="Arial"/>
          <w:sz w:val="20"/>
          <w:szCs w:val="20"/>
        </w:rPr>
        <w:t>роб</w:t>
      </w:r>
      <w:r>
        <w:rPr>
          <w:rFonts w:ascii="Arial" w:hAnsi="Arial" w:cs="Arial"/>
          <w:sz w:val="20"/>
          <w:szCs w:val="20"/>
        </w:rPr>
        <w:t>іт</w:t>
      </w:r>
      <w:r w:rsidR="001738B9" w:rsidRPr="00166D88">
        <w:rPr>
          <w:rFonts w:ascii="Arial" w:hAnsi="Arial" w:cs="Arial"/>
          <w:sz w:val="20"/>
          <w:szCs w:val="20"/>
        </w:rPr>
        <w:t xml:space="preserve"> колективу за рік</w:t>
      </w:r>
      <w:r>
        <w:rPr>
          <w:rFonts w:ascii="Arial" w:hAnsi="Arial" w:cs="Arial"/>
          <w:sz w:val="20"/>
          <w:szCs w:val="20"/>
        </w:rPr>
        <w:t>.</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Літературний вечір – свято художнього слова.</w:t>
      </w:r>
    </w:p>
    <w:p w:rsidR="001738B9" w:rsidRPr="00166D88" w:rsidRDefault="001738B9" w:rsidP="00F016AE">
      <w:pPr>
        <w:spacing w:after="0" w:line="240" w:lineRule="auto"/>
        <w:ind w:firstLine="570"/>
        <w:jc w:val="both"/>
        <w:rPr>
          <w:rFonts w:ascii="Arial" w:hAnsi="Arial" w:cs="Arial"/>
          <w:b/>
          <w:sz w:val="20"/>
          <w:szCs w:val="20"/>
          <w:lang w:val="uk-UA"/>
        </w:rPr>
      </w:pPr>
      <w:r w:rsidRPr="00166D88">
        <w:rPr>
          <w:rFonts w:ascii="Arial" w:hAnsi="Arial" w:cs="Arial"/>
          <w:b/>
          <w:sz w:val="20"/>
          <w:szCs w:val="20"/>
          <w:lang w:val="uk-UA"/>
        </w:rPr>
        <w:t>12. Екскурсії. Краєзнавча робота.</w:t>
      </w:r>
    </w:p>
    <w:p w:rsidR="00695C0D" w:rsidRPr="00166D88" w:rsidRDefault="00695C0D" w:rsidP="00695C0D">
      <w:pPr>
        <w:pStyle w:val="31"/>
        <w:spacing w:line="240" w:lineRule="auto"/>
        <w:ind w:firstLine="552"/>
        <w:jc w:val="both"/>
        <w:rPr>
          <w:rFonts w:ascii="Arial" w:hAnsi="Arial" w:cs="Arial"/>
          <w:sz w:val="20"/>
          <w:szCs w:val="20"/>
        </w:rPr>
      </w:pPr>
      <w:r>
        <w:rPr>
          <w:rFonts w:ascii="Arial" w:hAnsi="Arial" w:cs="Arial"/>
          <w:sz w:val="20"/>
          <w:szCs w:val="20"/>
        </w:rPr>
        <w:t>Ознайомлення</w:t>
      </w:r>
      <w:r w:rsidRPr="00166D88">
        <w:rPr>
          <w:rFonts w:ascii="Arial" w:hAnsi="Arial" w:cs="Arial"/>
          <w:sz w:val="20"/>
          <w:szCs w:val="20"/>
        </w:rPr>
        <w:t xml:space="preserve"> з літературою рідного краю.</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Відвідування літературних, історико-літературних, краєзнавчих музеїв, виставок.</w:t>
      </w:r>
    </w:p>
    <w:p w:rsidR="001738B9" w:rsidRPr="00166D88"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Продовження зб</w:t>
      </w:r>
      <w:r w:rsidR="00695C0D">
        <w:rPr>
          <w:rFonts w:ascii="Arial" w:hAnsi="Arial" w:cs="Arial"/>
          <w:sz w:val="20"/>
          <w:szCs w:val="20"/>
        </w:rPr>
        <w:t>ирання</w:t>
      </w:r>
      <w:r w:rsidRPr="00166D88">
        <w:rPr>
          <w:rFonts w:ascii="Arial" w:hAnsi="Arial" w:cs="Arial"/>
          <w:sz w:val="20"/>
          <w:szCs w:val="20"/>
        </w:rPr>
        <w:t xml:space="preserve"> та систематизації фольклорного матеріалу.</w:t>
      </w:r>
    </w:p>
    <w:p w:rsidR="001738B9" w:rsidRPr="00166D88" w:rsidRDefault="001738B9" w:rsidP="00F016AE">
      <w:pPr>
        <w:spacing w:after="0" w:line="240" w:lineRule="auto"/>
        <w:ind w:firstLine="570"/>
        <w:jc w:val="both"/>
        <w:rPr>
          <w:rFonts w:ascii="Arial" w:hAnsi="Arial" w:cs="Arial"/>
          <w:b/>
          <w:sz w:val="20"/>
          <w:szCs w:val="20"/>
          <w:lang w:val="uk-UA"/>
        </w:rPr>
      </w:pPr>
      <w:r w:rsidRPr="00166D88">
        <w:rPr>
          <w:rFonts w:ascii="Arial" w:hAnsi="Arial" w:cs="Arial"/>
          <w:b/>
          <w:sz w:val="20"/>
          <w:szCs w:val="20"/>
          <w:lang w:val="uk-UA"/>
        </w:rPr>
        <w:t>13. Підсумк</w:t>
      </w:r>
      <w:r w:rsidR="00A472E9">
        <w:rPr>
          <w:rFonts w:ascii="Arial" w:hAnsi="Arial" w:cs="Arial"/>
          <w:b/>
          <w:sz w:val="20"/>
          <w:szCs w:val="20"/>
          <w:lang w:val="uk-UA"/>
        </w:rPr>
        <w:t>и</w:t>
      </w:r>
      <w:r w:rsidRPr="00166D88">
        <w:rPr>
          <w:rFonts w:ascii="Arial" w:hAnsi="Arial" w:cs="Arial"/>
          <w:b/>
          <w:sz w:val="20"/>
          <w:szCs w:val="20"/>
          <w:lang w:val="uk-UA"/>
        </w:rPr>
        <w:t>.</w:t>
      </w:r>
    </w:p>
    <w:p w:rsidR="00695C0D" w:rsidRDefault="00695C0D" w:rsidP="00F016AE">
      <w:pPr>
        <w:pStyle w:val="31"/>
        <w:spacing w:line="240" w:lineRule="auto"/>
        <w:ind w:firstLine="552"/>
        <w:jc w:val="both"/>
        <w:rPr>
          <w:rFonts w:ascii="Arial" w:hAnsi="Arial" w:cs="Arial"/>
          <w:sz w:val="20"/>
          <w:szCs w:val="20"/>
        </w:rPr>
      </w:pPr>
      <w:r w:rsidRPr="00166D88">
        <w:rPr>
          <w:rFonts w:ascii="Arial" w:hAnsi="Arial" w:cs="Arial"/>
          <w:sz w:val="20"/>
          <w:szCs w:val="20"/>
        </w:rPr>
        <w:t>П</w:t>
      </w:r>
      <w:r w:rsidR="001738B9" w:rsidRPr="00166D88">
        <w:rPr>
          <w:rFonts w:ascii="Arial" w:hAnsi="Arial" w:cs="Arial"/>
          <w:sz w:val="20"/>
          <w:szCs w:val="20"/>
        </w:rPr>
        <w:t>ідсумк</w:t>
      </w:r>
      <w:r>
        <w:rPr>
          <w:rFonts w:ascii="Arial" w:hAnsi="Arial" w:cs="Arial"/>
          <w:sz w:val="20"/>
          <w:szCs w:val="20"/>
        </w:rPr>
        <w:t>и роботи</w:t>
      </w:r>
      <w:r w:rsidR="001738B9" w:rsidRPr="00166D88">
        <w:rPr>
          <w:rFonts w:ascii="Arial" w:hAnsi="Arial" w:cs="Arial"/>
          <w:sz w:val="20"/>
          <w:szCs w:val="20"/>
        </w:rPr>
        <w:t xml:space="preserve">, </w:t>
      </w:r>
      <w:r>
        <w:rPr>
          <w:rFonts w:ascii="Arial" w:hAnsi="Arial" w:cs="Arial"/>
          <w:sz w:val="20"/>
          <w:szCs w:val="20"/>
        </w:rPr>
        <w:t>визначення</w:t>
      </w:r>
      <w:r w:rsidR="001738B9" w:rsidRPr="00166D88">
        <w:rPr>
          <w:rFonts w:ascii="Arial" w:hAnsi="Arial" w:cs="Arial"/>
          <w:sz w:val="20"/>
          <w:szCs w:val="20"/>
        </w:rPr>
        <w:t xml:space="preserve"> перспектив. </w:t>
      </w:r>
    </w:p>
    <w:p w:rsidR="009A5CE6" w:rsidRDefault="001738B9" w:rsidP="00F016AE">
      <w:pPr>
        <w:pStyle w:val="31"/>
        <w:spacing w:line="240" w:lineRule="auto"/>
        <w:ind w:firstLine="552"/>
        <w:jc w:val="both"/>
        <w:rPr>
          <w:rFonts w:ascii="Arial" w:hAnsi="Arial" w:cs="Arial"/>
          <w:sz w:val="20"/>
          <w:szCs w:val="20"/>
        </w:rPr>
      </w:pPr>
      <w:r w:rsidRPr="00166D88">
        <w:rPr>
          <w:rFonts w:ascii="Arial" w:hAnsi="Arial" w:cs="Arial"/>
          <w:sz w:val="20"/>
          <w:szCs w:val="20"/>
        </w:rPr>
        <w:t>Відзначення студійців – майбутніх майстрів художнього слова.</w:t>
      </w:r>
      <w:r w:rsidR="00A472E9">
        <w:rPr>
          <w:rFonts w:ascii="Arial" w:hAnsi="Arial" w:cs="Arial"/>
          <w:sz w:val="20"/>
          <w:szCs w:val="20"/>
        </w:rPr>
        <w:t xml:space="preserve"> </w:t>
      </w:r>
    </w:p>
    <w:p w:rsidR="009A5CE6" w:rsidRDefault="009A5CE6" w:rsidP="00A41444">
      <w:pPr>
        <w:pStyle w:val="31"/>
        <w:spacing w:line="240" w:lineRule="auto"/>
        <w:ind w:firstLine="6"/>
        <w:rPr>
          <w:rFonts w:ascii="Arial" w:hAnsi="Arial" w:cs="Arial"/>
          <w:sz w:val="20"/>
          <w:szCs w:val="20"/>
        </w:rPr>
      </w:pPr>
    </w:p>
    <w:p w:rsidR="009A5CE6" w:rsidRDefault="009A5CE6" w:rsidP="00A41444">
      <w:pPr>
        <w:pStyle w:val="31"/>
        <w:spacing w:line="240" w:lineRule="auto"/>
        <w:ind w:firstLine="6"/>
        <w:rPr>
          <w:rFonts w:ascii="Arial" w:hAnsi="Arial" w:cs="Arial"/>
          <w:sz w:val="20"/>
          <w:szCs w:val="20"/>
        </w:rPr>
      </w:pPr>
    </w:p>
    <w:p w:rsidR="00BD404A" w:rsidRDefault="00BD404A" w:rsidP="00A41444">
      <w:pPr>
        <w:pStyle w:val="31"/>
        <w:spacing w:line="240" w:lineRule="auto"/>
        <w:ind w:firstLine="6"/>
        <w:rPr>
          <w:rFonts w:ascii="Arial" w:hAnsi="Arial" w:cs="Arial"/>
          <w:sz w:val="20"/>
          <w:szCs w:val="20"/>
        </w:rPr>
      </w:pPr>
    </w:p>
    <w:p w:rsidR="00A41444" w:rsidRPr="00BD404A" w:rsidRDefault="00A41444" w:rsidP="00A41444">
      <w:pPr>
        <w:pStyle w:val="31"/>
        <w:spacing w:line="240" w:lineRule="auto"/>
        <w:ind w:firstLine="6"/>
        <w:rPr>
          <w:rFonts w:ascii="Arial" w:hAnsi="Arial" w:cs="Arial"/>
          <w:b/>
          <w:sz w:val="22"/>
          <w:szCs w:val="22"/>
        </w:rPr>
      </w:pPr>
      <w:r w:rsidRPr="00BD404A">
        <w:rPr>
          <w:rFonts w:ascii="Arial" w:hAnsi="Arial" w:cs="Arial"/>
          <w:b/>
          <w:sz w:val="22"/>
          <w:szCs w:val="22"/>
        </w:rPr>
        <w:t>ІІІ (вищий) рівень</w:t>
      </w:r>
    </w:p>
    <w:p w:rsidR="00A41444" w:rsidRPr="009A5CE6" w:rsidRDefault="00A41444" w:rsidP="00A41444">
      <w:pPr>
        <w:pStyle w:val="31"/>
        <w:spacing w:line="240" w:lineRule="auto"/>
        <w:ind w:firstLine="6"/>
        <w:rPr>
          <w:rFonts w:ascii="Arial" w:hAnsi="Arial" w:cs="Arial"/>
          <w:b/>
          <w:sz w:val="20"/>
          <w:szCs w:val="20"/>
        </w:rPr>
      </w:pPr>
    </w:p>
    <w:p w:rsidR="001738B9" w:rsidRPr="009A5CE6" w:rsidRDefault="00C40677" w:rsidP="00F016AE">
      <w:pPr>
        <w:pStyle w:val="31"/>
        <w:spacing w:line="240" w:lineRule="auto"/>
        <w:ind w:firstLine="6"/>
        <w:rPr>
          <w:rFonts w:ascii="Arial" w:hAnsi="Arial" w:cs="Arial"/>
          <w:b/>
          <w:sz w:val="20"/>
          <w:szCs w:val="20"/>
        </w:rPr>
      </w:pPr>
      <w:r w:rsidRPr="009A5CE6">
        <w:rPr>
          <w:rFonts w:ascii="Arial" w:hAnsi="Arial" w:cs="Arial"/>
          <w:b/>
          <w:sz w:val="20"/>
          <w:szCs w:val="20"/>
        </w:rPr>
        <w:t>Навчально-тематичний план</w:t>
      </w:r>
    </w:p>
    <w:p w:rsidR="00166D88" w:rsidRPr="00166D88" w:rsidRDefault="00166D88" w:rsidP="00F016AE">
      <w:pPr>
        <w:pStyle w:val="31"/>
        <w:spacing w:line="240" w:lineRule="auto"/>
        <w:ind w:firstLine="6"/>
        <w:rPr>
          <w:rFonts w:ascii="Arial" w:hAnsi="Arial" w:cs="Arial"/>
          <w:b/>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68"/>
        <w:gridCol w:w="6050"/>
        <w:gridCol w:w="1204"/>
        <w:gridCol w:w="1086"/>
        <w:gridCol w:w="804"/>
      </w:tblGrid>
      <w:tr w:rsidR="001738B9" w:rsidRPr="00166D88" w:rsidTr="00166D88">
        <w:trPr>
          <w:cantSplit/>
          <w:trHeight w:val="242"/>
        </w:trPr>
        <w:tc>
          <w:tcPr>
            <w:tcW w:w="468" w:type="dxa"/>
            <w:vMerge w:val="restart"/>
            <w:vAlign w:val="center"/>
          </w:tcPr>
          <w:p w:rsidR="001738B9" w:rsidRPr="00166D88" w:rsidRDefault="001738B9" w:rsidP="00F016AE">
            <w:pPr>
              <w:tabs>
                <w:tab w:val="left" w:pos="1932"/>
              </w:tabs>
              <w:spacing w:after="0" w:line="240" w:lineRule="auto"/>
              <w:jc w:val="center"/>
              <w:rPr>
                <w:rFonts w:ascii="Arial" w:hAnsi="Arial" w:cs="Arial"/>
                <w:b/>
                <w:sz w:val="18"/>
                <w:szCs w:val="18"/>
              </w:rPr>
            </w:pPr>
            <w:r w:rsidRPr="00166D88">
              <w:rPr>
                <w:rFonts w:ascii="Arial" w:hAnsi="Arial" w:cs="Arial"/>
                <w:b/>
                <w:sz w:val="18"/>
                <w:szCs w:val="18"/>
              </w:rPr>
              <w:t>№</w:t>
            </w:r>
          </w:p>
        </w:tc>
        <w:tc>
          <w:tcPr>
            <w:tcW w:w="6050" w:type="dxa"/>
            <w:vMerge w:val="restart"/>
            <w:vAlign w:val="center"/>
          </w:tcPr>
          <w:p w:rsidR="001738B9" w:rsidRPr="00166D88" w:rsidRDefault="001738B9" w:rsidP="00F016AE">
            <w:pPr>
              <w:pStyle w:val="1"/>
              <w:tabs>
                <w:tab w:val="left" w:pos="1932"/>
              </w:tabs>
              <w:spacing w:before="0" w:line="240" w:lineRule="auto"/>
              <w:jc w:val="center"/>
              <w:rPr>
                <w:rFonts w:ascii="Arial" w:hAnsi="Arial" w:cs="Arial"/>
                <w:color w:val="auto"/>
                <w:sz w:val="18"/>
                <w:szCs w:val="18"/>
                <w:lang w:val="uk-UA"/>
              </w:rPr>
            </w:pPr>
            <w:r w:rsidRPr="00166D88">
              <w:rPr>
                <w:rFonts w:ascii="Arial" w:hAnsi="Arial" w:cs="Arial"/>
                <w:color w:val="auto"/>
                <w:sz w:val="18"/>
                <w:szCs w:val="18"/>
              </w:rPr>
              <w:t>Тематика занять</w:t>
            </w:r>
          </w:p>
        </w:tc>
        <w:tc>
          <w:tcPr>
            <w:tcW w:w="3094" w:type="dxa"/>
            <w:gridSpan w:val="3"/>
            <w:vAlign w:val="center"/>
          </w:tcPr>
          <w:p w:rsidR="001738B9" w:rsidRPr="00166D88" w:rsidRDefault="001738B9" w:rsidP="00F016AE">
            <w:pPr>
              <w:tabs>
                <w:tab w:val="left" w:pos="1932"/>
              </w:tabs>
              <w:spacing w:after="0" w:line="240" w:lineRule="auto"/>
              <w:jc w:val="center"/>
              <w:rPr>
                <w:rFonts w:ascii="Arial" w:hAnsi="Arial" w:cs="Arial"/>
                <w:b/>
                <w:sz w:val="18"/>
                <w:szCs w:val="18"/>
                <w:lang w:val="uk-UA"/>
              </w:rPr>
            </w:pPr>
            <w:r w:rsidRPr="00166D88">
              <w:rPr>
                <w:rFonts w:ascii="Arial" w:hAnsi="Arial" w:cs="Arial"/>
                <w:b/>
                <w:sz w:val="18"/>
                <w:szCs w:val="18"/>
              </w:rPr>
              <w:t>Кількість годин</w:t>
            </w:r>
          </w:p>
        </w:tc>
      </w:tr>
      <w:tr w:rsidR="001738B9" w:rsidRPr="00166D88" w:rsidTr="00166D88">
        <w:trPr>
          <w:cantSplit/>
          <w:trHeight w:val="431"/>
        </w:trPr>
        <w:tc>
          <w:tcPr>
            <w:tcW w:w="468" w:type="dxa"/>
            <w:vMerge/>
            <w:vAlign w:val="center"/>
          </w:tcPr>
          <w:p w:rsidR="001738B9" w:rsidRPr="00166D88" w:rsidRDefault="001738B9" w:rsidP="00F016AE">
            <w:pPr>
              <w:tabs>
                <w:tab w:val="left" w:pos="1932"/>
              </w:tabs>
              <w:spacing w:after="0" w:line="240" w:lineRule="auto"/>
              <w:jc w:val="center"/>
              <w:rPr>
                <w:rFonts w:ascii="Arial" w:hAnsi="Arial" w:cs="Arial"/>
                <w:b/>
                <w:sz w:val="18"/>
                <w:szCs w:val="18"/>
              </w:rPr>
            </w:pPr>
          </w:p>
        </w:tc>
        <w:tc>
          <w:tcPr>
            <w:tcW w:w="6050" w:type="dxa"/>
            <w:vMerge/>
            <w:vAlign w:val="center"/>
          </w:tcPr>
          <w:p w:rsidR="001738B9" w:rsidRPr="00166D88" w:rsidRDefault="001738B9" w:rsidP="00F016AE">
            <w:pPr>
              <w:tabs>
                <w:tab w:val="left" w:pos="1932"/>
              </w:tabs>
              <w:spacing w:after="0" w:line="240" w:lineRule="auto"/>
              <w:jc w:val="center"/>
              <w:rPr>
                <w:rFonts w:ascii="Arial" w:hAnsi="Arial" w:cs="Arial"/>
                <w:b/>
                <w:sz w:val="18"/>
                <w:szCs w:val="18"/>
              </w:rPr>
            </w:pPr>
          </w:p>
        </w:tc>
        <w:tc>
          <w:tcPr>
            <w:tcW w:w="1204" w:type="dxa"/>
            <w:vAlign w:val="center"/>
          </w:tcPr>
          <w:p w:rsidR="001738B9" w:rsidRPr="00166D88" w:rsidRDefault="001738B9" w:rsidP="00F016AE">
            <w:pPr>
              <w:tabs>
                <w:tab w:val="left" w:pos="1932"/>
              </w:tabs>
              <w:spacing w:after="0" w:line="240" w:lineRule="auto"/>
              <w:jc w:val="center"/>
              <w:rPr>
                <w:rFonts w:ascii="Arial" w:hAnsi="Arial" w:cs="Arial"/>
                <w:b/>
                <w:sz w:val="18"/>
                <w:szCs w:val="18"/>
              </w:rPr>
            </w:pPr>
            <w:r w:rsidRPr="00166D88">
              <w:rPr>
                <w:rFonts w:ascii="Arial" w:hAnsi="Arial" w:cs="Arial"/>
                <w:b/>
                <w:sz w:val="18"/>
                <w:szCs w:val="18"/>
              </w:rPr>
              <w:t>теоретичн</w:t>
            </w:r>
            <w:r w:rsidR="00166D88" w:rsidRPr="00166D88">
              <w:rPr>
                <w:rFonts w:ascii="Arial" w:hAnsi="Arial" w:cs="Arial"/>
                <w:b/>
                <w:sz w:val="18"/>
                <w:szCs w:val="18"/>
                <w:lang w:val="uk-UA"/>
              </w:rPr>
              <w:t>і</w:t>
            </w:r>
          </w:p>
        </w:tc>
        <w:tc>
          <w:tcPr>
            <w:tcW w:w="1086" w:type="dxa"/>
            <w:vAlign w:val="center"/>
          </w:tcPr>
          <w:p w:rsidR="001738B9" w:rsidRPr="00166D88" w:rsidRDefault="001738B9" w:rsidP="00F016AE">
            <w:pPr>
              <w:tabs>
                <w:tab w:val="left" w:pos="1932"/>
              </w:tabs>
              <w:spacing w:after="0" w:line="240" w:lineRule="auto"/>
              <w:ind w:left="-66" w:right="-126"/>
              <w:jc w:val="center"/>
              <w:rPr>
                <w:rFonts w:ascii="Arial" w:hAnsi="Arial" w:cs="Arial"/>
                <w:b/>
                <w:sz w:val="18"/>
                <w:szCs w:val="18"/>
              </w:rPr>
            </w:pPr>
            <w:r w:rsidRPr="00166D88">
              <w:rPr>
                <w:rFonts w:ascii="Arial" w:hAnsi="Arial" w:cs="Arial"/>
                <w:b/>
                <w:sz w:val="18"/>
                <w:szCs w:val="18"/>
              </w:rPr>
              <w:t>практичн</w:t>
            </w:r>
            <w:r w:rsidR="00166D88" w:rsidRPr="00166D88">
              <w:rPr>
                <w:rFonts w:ascii="Arial" w:hAnsi="Arial" w:cs="Arial"/>
                <w:b/>
                <w:sz w:val="18"/>
                <w:szCs w:val="18"/>
                <w:lang w:val="uk-UA"/>
              </w:rPr>
              <w:t>і</w:t>
            </w:r>
          </w:p>
        </w:tc>
        <w:tc>
          <w:tcPr>
            <w:tcW w:w="804" w:type="dxa"/>
            <w:vAlign w:val="center"/>
          </w:tcPr>
          <w:p w:rsidR="001738B9" w:rsidRPr="00166D88" w:rsidRDefault="00166D88" w:rsidP="00F016AE">
            <w:pPr>
              <w:tabs>
                <w:tab w:val="left" w:pos="1932"/>
              </w:tabs>
              <w:spacing w:after="0" w:line="240" w:lineRule="auto"/>
              <w:ind w:left="-72" w:right="-126"/>
              <w:jc w:val="center"/>
              <w:rPr>
                <w:rFonts w:ascii="Arial" w:hAnsi="Arial" w:cs="Arial"/>
                <w:b/>
                <w:sz w:val="18"/>
                <w:szCs w:val="18"/>
              </w:rPr>
            </w:pPr>
            <w:r w:rsidRPr="00166D88">
              <w:rPr>
                <w:rFonts w:ascii="Arial" w:hAnsi="Arial" w:cs="Arial"/>
                <w:b/>
                <w:sz w:val="18"/>
                <w:szCs w:val="18"/>
                <w:lang w:val="uk-UA"/>
              </w:rPr>
              <w:t>у</w:t>
            </w:r>
            <w:r w:rsidR="001738B9" w:rsidRPr="00166D88">
              <w:rPr>
                <w:rFonts w:ascii="Arial" w:hAnsi="Arial" w:cs="Arial"/>
                <w:b/>
                <w:sz w:val="18"/>
                <w:szCs w:val="18"/>
              </w:rPr>
              <w:t>сього</w:t>
            </w:r>
          </w:p>
        </w:tc>
      </w:tr>
      <w:tr w:rsidR="001738B9" w:rsidRPr="00166D88" w:rsidTr="00166D88">
        <w:trPr>
          <w:trHeight w:val="175"/>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1.</w:t>
            </w:r>
          </w:p>
        </w:tc>
        <w:tc>
          <w:tcPr>
            <w:tcW w:w="6050" w:type="dxa"/>
          </w:tcPr>
          <w:p w:rsidR="001738B9" w:rsidRPr="00166D88" w:rsidRDefault="001738B9" w:rsidP="00F016AE">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Вступне заняття</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r>
      <w:tr w:rsidR="001738B9" w:rsidRPr="00166D88" w:rsidTr="00166D88">
        <w:trPr>
          <w:trHeight w:val="217"/>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2.</w:t>
            </w:r>
          </w:p>
        </w:tc>
        <w:tc>
          <w:tcPr>
            <w:tcW w:w="6050" w:type="dxa"/>
          </w:tcPr>
          <w:p w:rsidR="001738B9" w:rsidRPr="00166D88" w:rsidRDefault="001738B9" w:rsidP="00695C0D">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 xml:space="preserve">Стиль художнього твору. Творчі роботи </w:t>
            </w:r>
            <w:r w:rsidR="00695C0D">
              <w:rPr>
                <w:rFonts w:ascii="Arial" w:hAnsi="Arial" w:cs="Arial"/>
                <w:sz w:val="18"/>
                <w:szCs w:val="18"/>
                <w:lang w:val="uk-UA"/>
              </w:rPr>
              <w:t>за</w:t>
            </w:r>
            <w:r w:rsidRPr="00166D88">
              <w:rPr>
                <w:rFonts w:ascii="Arial" w:hAnsi="Arial" w:cs="Arial"/>
                <w:sz w:val="18"/>
                <w:szCs w:val="18"/>
                <w:lang w:val="uk-UA"/>
              </w:rPr>
              <w:t xml:space="preserve"> обран</w:t>
            </w:r>
            <w:r w:rsidR="00695C0D">
              <w:rPr>
                <w:rFonts w:ascii="Arial" w:hAnsi="Arial" w:cs="Arial"/>
                <w:sz w:val="18"/>
                <w:szCs w:val="18"/>
                <w:lang w:val="uk-UA"/>
              </w:rPr>
              <w:t>ою</w:t>
            </w:r>
            <w:r w:rsidRPr="00166D88">
              <w:rPr>
                <w:rFonts w:ascii="Arial" w:hAnsi="Arial" w:cs="Arial"/>
                <w:sz w:val="18"/>
                <w:szCs w:val="18"/>
                <w:lang w:val="uk-UA"/>
              </w:rPr>
              <w:t xml:space="preserve"> тем</w:t>
            </w:r>
            <w:r w:rsidR="00695C0D">
              <w:rPr>
                <w:rFonts w:ascii="Arial" w:hAnsi="Arial" w:cs="Arial"/>
                <w:sz w:val="18"/>
                <w:szCs w:val="18"/>
                <w:lang w:val="uk-UA"/>
              </w:rPr>
              <w:t>ою</w:t>
            </w:r>
            <w:r w:rsidRPr="00166D88">
              <w:rPr>
                <w:rFonts w:ascii="Arial" w:hAnsi="Arial" w:cs="Arial"/>
                <w:sz w:val="18"/>
                <w:szCs w:val="18"/>
                <w:lang w:val="uk-UA"/>
              </w:rPr>
              <w:t>.</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27</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30</w:t>
            </w:r>
          </w:p>
        </w:tc>
      </w:tr>
      <w:tr w:rsidR="001738B9" w:rsidRPr="00166D88" w:rsidTr="00166D88">
        <w:trPr>
          <w:trHeight w:val="467"/>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6050" w:type="dxa"/>
          </w:tcPr>
          <w:p w:rsidR="001738B9" w:rsidRPr="00166D88" w:rsidRDefault="001738B9" w:rsidP="00F016AE">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Вірш у прозі. Верлібр.</w:t>
            </w:r>
          </w:p>
          <w:p w:rsidR="001738B9" w:rsidRPr="00166D88" w:rsidRDefault="001738B9" w:rsidP="00F016AE">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Аналіз творів відомих майстрів художнього слова та створення власних.</w:t>
            </w:r>
            <w:r w:rsidR="00166D88" w:rsidRPr="00166D88">
              <w:rPr>
                <w:rFonts w:ascii="Arial" w:hAnsi="Arial" w:cs="Arial"/>
                <w:sz w:val="18"/>
                <w:szCs w:val="18"/>
                <w:lang w:val="uk-UA"/>
              </w:rPr>
              <w:t xml:space="preserve"> </w:t>
            </w:r>
            <w:r w:rsidRPr="00166D88">
              <w:rPr>
                <w:rFonts w:ascii="Arial" w:hAnsi="Arial" w:cs="Arial"/>
                <w:sz w:val="18"/>
                <w:szCs w:val="18"/>
                <w:lang w:val="uk-UA"/>
              </w:rPr>
              <w:t>Індивідуальні та колективні роботи.</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27</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30</w:t>
            </w:r>
          </w:p>
        </w:tc>
      </w:tr>
      <w:tr w:rsidR="001738B9" w:rsidRPr="00166D88" w:rsidTr="00166D88">
        <w:trPr>
          <w:trHeight w:val="358"/>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4.</w:t>
            </w:r>
          </w:p>
        </w:tc>
        <w:tc>
          <w:tcPr>
            <w:tcW w:w="6050" w:type="dxa"/>
          </w:tcPr>
          <w:p w:rsidR="001738B9" w:rsidRPr="00695C0D" w:rsidRDefault="001738B9" w:rsidP="00695C0D">
            <w:pPr>
              <w:spacing w:after="0" w:line="240" w:lineRule="auto"/>
              <w:ind w:firstLine="552"/>
              <w:jc w:val="both"/>
              <w:rPr>
                <w:rFonts w:ascii="Arial" w:hAnsi="Arial" w:cs="Arial"/>
                <w:sz w:val="18"/>
                <w:szCs w:val="18"/>
                <w:lang w:val="uk-UA"/>
              </w:rPr>
            </w:pPr>
            <w:r w:rsidRPr="00695C0D">
              <w:rPr>
                <w:rFonts w:ascii="Arial" w:hAnsi="Arial" w:cs="Arial"/>
                <w:sz w:val="18"/>
                <w:szCs w:val="18"/>
                <w:lang w:val="uk-UA"/>
              </w:rPr>
              <w:t>Художній метод. Світовий літературний процес як зміна творчих методів.</w:t>
            </w:r>
            <w:r w:rsidR="00166D88" w:rsidRPr="00695C0D">
              <w:rPr>
                <w:rFonts w:ascii="Arial" w:hAnsi="Arial" w:cs="Arial"/>
                <w:sz w:val="18"/>
                <w:szCs w:val="18"/>
                <w:lang w:val="uk-UA"/>
              </w:rPr>
              <w:t xml:space="preserve"> </w:t>
            </w:r>
            <w:r w:rsidR="00695C0D" w:rsidRPr="00695C0D">
              <w:rPr>
                <w:rFonts w:ascii="Arial" w:hAnsi="Arial" w:cs="Arial"/>
                <w:sz w:val="18"/>
                <w:szCs w:val="18"/>
                <w:lang w:val="uk-UA"/>
              </w:rPr>
              <w:t>Індивідуальні й колективні творчі роботи.</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33</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36</w:t>
            </w:r>
          </w:p>
        </w:tc>
      </w:tr>
      <w:tr w:rsidR="001738B9" w:rsidRPr="00166D88" w:rsidTr="00166D88">
        <w:trPr>
          <w:trHeight w:val="467"/>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5.</w:t>
            </w:r>
          </w:p>
        </w:tc>
        <w:tc>
          <w:tcPr>
            <w:tcW w:w="6050" w:type="dxa"/>
          </w:tcPr>
          <w:p w:rsidR="001738B9" w:rsidRPr="00695C0D" w:rsidRDefault="001738B9" w:rsidP="00692DEF">
            <w:pPr>
              <w:tabs>
                <w:tab w:val="left" w:pos="1932"/>
              </w:tabs>
              <w:spacing w:after="0" w:line="240" w:lineRule="auto"/>
              <w:rPr>
                <w:rFonts w:ascii="Arial" w:hAnsi="Arial" w:cs="Arial"/>
                <w:sz w:val="18"/>
                <w:szCs w:val="18"/>
                <w:lang w:val="uk-UA"/>
              </w:rPr>
            </w:pPr>
            <w:r w:rsidRPr="00695C0D">
              <w:rPr>
                <w:rFonts w:ascii="Arial" w:hAnsi="Arial" w:cs="Arial"/>
                <w:sz w:val="18"/>
                <w:szCs w:val="18"/>
                <w:lang w:val="uk-UA"/>
              </w:rPr>
              <w:t>Літературний процес сьогодення. Творчі роботи на самостійно обрану тему (роздуми, критичні статті, доповіді, реферати, твори різних жанрів). Публікації</w:t>
            </w:r>
            <w:r w:rsidR="00692DEF" w:rsidRPr="00695C0D">
              <w:rPr>
                <w:rFonts w:ascii="Arial" w:hAnsi="Arial" w:cs="Arial"/>
                <w:sz w:val="18"/>
                <w:szCs w:val="18"/>
                <w:lang w:val="uk-UA"/>
              </w:rPr>
              <w:t xml:space="preserve"> в</w:t>
            </w:r>
            <w:r w:rsidRPr="00695C0D">
              <w:rPr>
                <w:rFonts w:ascii="Arial" w:hAnsi="Arial" w:cs="Arial"/>
                <w:sz w:val="18"/>
                <w:szCs w:val="18"/>
                <w:lang w:val="uk-UA"/>
              </w:rPr>
              <w:t xml:space="preserve"> пресі.</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30</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p>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33</w:t>
            </w:r>
          </w:p>
        </w:tc>
      </w:tr>
      <w:tr w:rsidR="001738B9" w:rsidRPr="00166D88" w:rsidTr="00166D88">
        <w:trPr>
          <w:trHeight w:val="212"/>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6.</w:t>
            </w:r>
          </w:p>
        </w:tc>
        <w:tc>
          <w:tcPr>
            <w:tcW w:w="6050" w:type="dxa"/>
          </w:tcPr>
          <w:p w:rsidR="001738B9" w:rsidRPr="00166D88" w:rsidRDefault="00166D88" w:rsidP="00F016AE">
            <w:pPr>
              <w:tabs>
                <w:tab w:val="left" w:pos="1932"/>
              </w:tabs>
              <w:spacing w:after="0" w:line="240" w:lineRule="auto"/>
              <w:rPr>
                <w:rFonts w:ascii="Arial" w:hAnsi="Arial" w:cs="Arial"/>
                <w:sz w:val="18"/>
                <w:szCs w:val="18"/>
                <w:lang w:val="uk-UA"/>
              </w:rPr>
            </w:pPr>
            <w:r>
              <w:rPr>
                <w:rFonts w:ascii="Arial" w:hAnsi="Arial" w:cs="Arial"/>
                <w:sz w:val="18"/>
                <w:szCs w:val="18"/>
                <w:lang w:val="uk-UA"/>
              </w:rPr>
              <w:t>Розроблення</w:t>
            </w:r>
            <w:r w:rsidR="001738B9" w:rsidRPr="00166D88">
              <w:rPr>
                <w:rFonts w:ascii="Arial" w:hAnsi="Arial" w:cs="Arial"/>
                <w:sz w:val="18"/>
                <w:szCs w:val="18"/>
                <w:lang w:val="uk-UA"/>
              </w:rPr>
              <w:t xml:space="preserve"> сценарію літературного вечора (колективна робота)</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6</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6</w:t>
            </w:r>
          </w:p>
        </w:tc>
      </w:tr>
      <w:tr w:rsidR="001738B9" w:rsidRPr="00166D88" w:rsidTr="00166D88">
        <w:trPr>
          <w:trHeight w:val="198"/>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7.</w:t>
            </w:r>
          </w:p>
        </w:tc>
        <w:tc>
          <w:tcPr>
            <w:tcW w:w="6050" w:type="dxa"/>
          </w:tcPr>
          <w:p w:rsidR="001738B9" w:rsidRPr="00166D88" w:rsidRDefault="001738B9" w:rsidP="00F016AE">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Літературний вечір.</w:t>
            </w:r>
            <w:r w:rsidR="00166D88">
              <w:rPr>
                <w:rFonts w:ascii="Arial" w:hAnsi="Arial" w:cs="Arial"/>
                <w:sz w:val="18"/>
                <w:szCs w:val="18"/>
                <w:lang w:val="uk-UA"/>
              </w:rPr>
              <w:t xml:space="preserve"> Презентація </w:t>
            </w:r>
            <w:r w:rsidRPr="00166D88">
              <w:rPr>
                <w:rFonts w:ascii="Arial" w:hAnsi="Arial" w:cs="Arial"/>
                <w:sz w:val="18"/>
                <w:szCs w:val="18"/>
                <w:lang w:val="uk-UA"/>
              </w:rPr>
              <w:t>кращих творчих робіт студійців.</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r>
      <w:tr w:rsidR="001738B9" w:rsidRPr="00166D88" w:rsidTr="00166D88">
        <w:trPr>
          <w:trHeight w:val="186"/>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8.</w:t>
            </w:r>
          </w:p>
        </w:tc>
        <w:tc>
          <w:tcPr>
            <w:tcW w:w="6050" w:type="dxa"/>
          </w:tcPr>
          <w:p w:rsidR="001738B9" w:rsidRPr="00166D88" w:rsidRDefault="001738B9" w:rsidP="00695C0D">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 xml:space="preserve">Творчі роботи </w:t>
            </w:r>
            <w:r w:rsidR="00695C0D">
              <w:rPr>
                <w:rFonts w:ascii="Arial" w:hAnsi="Arial" w:cs="Arial"/>
                <w:sz w:val="18"/>
                <w:szCs w:val="18"/>
                <w:lang w:val="uk-UA"/>
              </w:rPr>
              <w:t>«</w:t>
            </w:r>
            <w:r w:rsidRPr="00166D88">
              <w:rPr>
                <w:rFonts w:ascii="Arial" w:hAnsi="Arial" w:cs="Arial"/>
                <w:sz w:val="18"/>
                <w:szCs w:val="18"/>
                <w:lang w:val="uk-UA"/>
              </w:rPr>
              <w:t>На крилах фантазії</w:t>
            </w:r>
            <w:r w:rsidR="00695C0D">
              <w:rPr>
                <w:rFonts w:ascii="Arial" w:hAnsi="Arial" w:cs="Arial"/>
                <w:sz w:val="18"/>
                <w:szCs w:val="18"/>
                <w:lang w:val="uk-UA"/>
              </w:rPr>
              <w:t>»</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30</w:t>
            </w:r>
          </w:p>
        </w:tc>
      </w:tr>
      <w:tr w:rsidR="001738B9" w:rsidRPr="00166D88" w:rsidTr="00166D88">
        <w:trPr>
          <w:trHeight w:val="190"/>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9.</w:t>
            </w:r>
          </w:p>
        </w:tc>
        <w:tc>
          <w:tcPr>
            <w:tcW w:w="6050" w:type="dxa"/>
          </w:tcPr>
          <w:p w:rsidR="001738B9" w:rsidRPr="00166D88" w:rsidRDefault="001738B9" w:rsidP="00F016AE">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Творчі роботи (удосконалення майстерності).</w:t>
            </w:r>
            <w:r w:rsidR="00166D88">
              <w:rPr>
                <w:rFonts w:ascii="Arial" w:hAnsi="Arial" w:cs="Arial"/>
                <w:sz w:val="18"/>
                <w:szCs w:val="18"/>
                <w:lang w:val="uk-UA"/>
              </w:rPr>
              <w:t xml:space="preserve"> </w:t>
            </w:r>
            <w:r w:rsidRPr="00166D88">
              <w:rPr>
                <w:rFonts w:ascii="Arial" w:hAnsi="Arial" w:cs="Arial"/>
                <w:sz w:val="18"/>
                <w:szCs w:val="18"/>
                <w:lang w:val="uk-UA"/>
              </w:rPr>
              <w:t>Ток-шоу.</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24</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24</w:t>
            </w:r>
          </w:p>
        </w:tc>
      </w:tr>
      <w:tr w:rsidR="001738B9" w:rsidRPr="00166D88" w:rsidTr="00166D88">
        <w:trPr>
          <w:trHeight w:val="179"/>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10.</w:t>
            </w:r>
          </w:p>
        </w:tc>
        <w:tc>
          <w:tcPr>
            <w:tcW w:w="6050" w:type="dxa"/>
          </w:tcPr>
          <w:p w:rsidR="001738B9" w:rsidRPr="00166D88" w:rsidRDefault="001738B9" w:rsidP="00695C0D">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Екскурсії, творчі зустрічі з майстрами художнього слова.</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15</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15</w:t>
            </w:r>
          </w:p>
        </w:tc>
      </w:tr>
      <w:tr w:rsidR="001738B9" w:rsidRPr="00166D88" w:rsidTr="00166D88">
        <w:trPr>
          <w:trHeight w:val="220"/>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11.</w:t>
            </w:r>
          </w:p>
        </w:tc>
        <w:tc>
          <w:tcPr>
            <w:tcW w:w="6050" w:type="dxa"/>
          </w:tcPr>
          <w:p w:rsidR="001738B9" w:rsidRPr="00166D88" w:rsidRDefault="001738B9" w:rsidP="00695C0D">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Презентація збірок творів студійців</w:t>
            </w:r>
            <w:r w:rsidR="00695C0D">
              <w:rPr>
                <w:rFonts w:ascii="Arial" w:hAnsi="Arial" w:cs="Arial"/>
                <w:sz w:val="18"/>
                <w:szCs w:val="18"/>
                <w:lang w:val="uk-UA"/>
              </w:rPr>
              <w:t>.</w:t>
            </w:r>
            <w:r w:rsidRPr="00166D88">
              <w:rPr>
                <w:rFonts w:ascii="Arial" w:hAnsi="Arial" w:cs="Arial"/>
                <w:sz w:val="18"/>
                <w:szCs w:val="18"/>
                <w:lang w:val="uk-UA"/>
              </w:rPr>
              <w:t xml:space="preserve"> </w:t>
            </w:r>
            <w:r w:rsidR="00695C0D" w:rsidRPr="00166D88">
              <w:rPr>
                <w:rFonts w:ascii="Arial" w:hAnsi="Arial" w:cs="Arial"/>
                <w:sz w:val="18"/>
                <w:szCs w:val="18"/>
                <w:lang w:val="uk-UA"/>
              </w:rPr>
              <w:t>В</w:t>
            </w:r>
            <w:r w:rsidRPr="00166D88">
              <w:rPr>
                <w:rFonts w:ascii="Arial" w:hAnsi="Arial" w:cs="Arial"/>
                <w:sz w:val="18"/>
                <w:szCs w:val="18"/>
                <w:lang w:val="uk-UA"/>
              </w:rPr>
              <w:t>иступи перед колективом</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r>
      <w:tr w:rsidR="001738B9" w:rsidRPr="00166D88" w:rsidTr="00166D88">
        <w:trPr>
          <w:trHeight w:val="217"/>
        </w:trPr>
        <w:tc>
          <w:tcPr>
            <w:tcW w:w="468"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12.</w:t>
            </w:r>
          </w:p>
        </w:tc>
        <w:tc>
          <w:tcPr>
            <w:tcW w:w="6050" w:type="dxa"/>
          </w:tcPr>
          <w:p w:rsidR="001738B9" w:rsidRPr="00166D88" w:rsidRDefault="001738B9" w:rsidP="00F016AE">
            <w:pPr>
              <w:tabs>
                <w:tab w:val="left" w:pos="1932"/>
              </w:tabs>
              <w:spacing w:after="0" w:line="240" w:lineRule="auto"/>
              <w:rPr>
                <w:rFonts w:ascii="Arial" w:hAnsi="Arial" w:cs="Arial"/>
                <w:sz w:val="18"/>
                <w:szCs w:val="18"/>
                <w:lang w:val="uk-UA"/>
              </w:rPr>
            </w:pPr>
            <w:r w:rsidRPr="00166D88">
              <w:rPr>
                <w:rFonts w:ascii="Arial" w:hAnsi="Arial" w:cs="Arial"/>
                <w:sz w:val="18"/>
                <w:szCs w:val="18"/>
                <w:lang w:val="uk-UA"/>
              </w:rPr>
              <w:t>Підсумкове заняття</w:t>
            </w:r>
          </w:p>
        </w:tc>
        <w:tc>
          <w:tcPr>
            <w:tcW w:w="1204"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3</w:t>
            </w:r>
          </w:p>
        </w:tc>
        <w:tc>
          <w:tcPr>
            <w:tcW w:w="1086" w:type="dxa"/>
          </w:tcPr>
          <w:p w:rsidR="001738B9" w:rsidRPr="00166D88" w:rsidRDefault="001738B9" w:rsidP="00F016AE">
            <w:pPr>
              <w:tabs>
                <w:tab w:val="left" w:pos="1932"/>
              </w:tabs>
              <w:spacing w:after="0" w:line="240" w:lineRule="auto"/>
              <w:jc w:val="center"/>
              <w:rPr>
                <w:rFonts w:ascii="Arial" w:hAnsi="Arial" w:cs="Arial"/>
                <w:sz w:val="18"/>
                <w:szCs w:val="18"/>
              </w:rPr>
            </w:pPr>
            <w:r w:rsidRPr="00166D88">
              <w:rPr>
                <w:rFonts w:ascii="Arial" w:hAnsi="Arial" w:cs="Arial"/>
                <w:sz w:val="18"/>
                <w:szCs w:val="18"/>
              </w:rPr>
              <w:t>-</w:t>
            </w:r>
          </w:p>
        </w:tc>
        <w:tc>
          <w:tcPr>
            <w:tcW w:w="804" w:type="dxa"/>
          </w:tcPr>
          <w:p w:rsidR="001738B9" w:rsidRPr="00166D88" w:rsidRDefault="001738B9" w:rsidP="00F016AE">
            <w:pPr>
              <w:tabs>
                <w:tab w:val="left" w:pos="1932"/>
              </w:tabs>
              <w:spacing w:after="0" w:line="240" w:lineRule="auto"/>
              <w:jc w:val="center"/>
              <w:rPr>
                <w:rFonts w:ascii="Arial" w:hAnsi="Arial" w:cs="Arial"/>
                <w:sz w:val="18"/>
                <w:szCs w:val="18"/>
                <w:lang w:val="uk-UA"/>
              </w:rPr>
            </w:pPr>
            <w:r w:rsidRPr="00166D88">
              <w:rPr>
                <w:rFonts w:ascii="Arial" w:hAnsi="Arial" w:cs="Arial"/>
                <w:sz w:val="18"/>
                <w:szCs w:val="18"/>
              </w:rPr>
              <w:t>3</w:t>
            </w:r>
          </w:p>
        </w:tc>
      </w:tr>
      <w:tr w:rsidR="00695C0D" w:rsidRPr="00695C0D" w:rsidTr="0082684F">
        <w:trPr>
          <w:trHeight w:val="162"/>
        </w:trPr>
        <w:tc>
          <w:tcPr>
            <w:tcW w:w="6518" w:type="dxa"/>
            <w:gridSpan w:val="2"/>
          </w:tcPr>
          <w:p w:rsidR="00695C0D" w:rsidRPr="00695C0D" w:rsidRDefault="00695C0D" w:rsidP="00695C0D">
            <w:pPr>
              <w:spacing w:after="0" w:line="240" w:lineRule="auto"/>
              <w:ind w:left="318"/>
              <w:rPr>
                <w:rFonts w:ascii="Arial" w:hAnsi="Arial" w:cs="Arial"/>
                <w:b/>
                <w:i/>
                <w:sz w:val="18"/>
                <w:szCs w:val="18"/>
              </w:rPr>
            </w:pPr>
            <w:r w:rsidRPr="00695C0D">
              <w:rPr>
                <w:rFonts w:ascii="Arial" w:hAnsi="Arial" w:cs="Arial"/>
                <w:b/>
                <w:i/>
                <w:sz w:val="18"/>
                <w:szCs w:val="18"/>
                <w:lang w:val="uk-UA"/>
              </w:rPr>
              <w:t>У</w:t>
            </w:r>
            <w:r>
              <w:rPr>
                <w:rFonts w:ascii="Arial" w:hAnsi="Arial" w:cs="Arial"/>
                <w:b/>
                <w:i/>
                <w:sz w:val="18"/>
                <w:szCs w:val="18"/>
                <w:lang w:val="uk-UA"/>
              </w:rPr>
              <w:t>сього</w:t>
            </w:r>
            <w:r w:rsidRPr="00695C0D">
              <w:rPr>
                <w:rFonts w:ascii="Arial" w:hAnsi="Arial" w:cs="Arial"/>
                <w:b/>
                <w:i/>
                <w:sz w:val="18"/>
                <w:szCs w:val="18"/>
              </w:rPr>
              <w:t>:</w:t>
            </w:r>
          </w:p>
        </w:tc>
        <w:tc>
          <w:tcPr>
            <w:tcW w:w="1204" w:type="dxa"/>
          </w:tcPr>
          <w:p w:rsidR="00695C0D" w:rsidRPr="00695C0D" w:rsidRDefault="00695C0D" w:rsidP="00F016AE">
            <w:pPr>
              <w:tabs>
                <w:tab w:val="left" w:pos="1932"/>
              </w:tabs>
              <w:spacing w:after="0" w:line="240" w:lineRule="auto"/>
              <w:jc w:val="center"/>
              <w:rPr>
                <w:rFonts w:ascii="Arial" w:hAnsi="Arial" w:cs="Arial"/>
                <w:b/>
                <w:i/>
                <w:sz w:val="18"/>
                <w:szCs w:val="18"/>
                <w:lang w:val="uk-UA"/>
              </w:rPr>
            </w:pPr>
            <w:r w:rsidRPr="00695C0D">
              <w:rPr>
                <w:rFonts w:ascii="Arial" w:hAnsi="Arial" w:cs="Arial"/>
                <w:b/>
                <w:i/>
                <w:sz w:val="18"/>
                <w:szCs w:val="18"/>
                <w:lang w:val="uk-UA"/>
              </w:rPr>
              <w:t>18</w:t>
            </w:r>
          </w:p>
        </w:tc>
        <w:tc>
          <w:tcPr>
            <w:tcW w:w="1086" w:type="dxa"/>
          </w:tcPr>
          <w:p w:rsidR="00695C0D" w:rsidRPr="00695C0D" w:rsidRDefault="00695C0D" w:rsidP="00F016AE">
            <w:pPr>
              <w:tabs>
                <w:tab w:val="left" w:pos="1932"/>
              </w:tabs>
              <w:spacing w:after="0" w:line="240" w:lineRule="auto"/>
              <w:jc w:val="center"/>
              <w:rPr>
                <w:rFonts w:ascii="Arial" w:hAnsi="Arial" w:cs="Arial"/>
                <w:b/>
                <w:i/>
                <w:sz w:val="18"/>
                <w:szCs w:val="18"/>
                <w:lang w:val="uk-UA"/>
              </w:rPr>
            </w:pPr>
            <w:r w:rsidRPr="00695C0D">
              <w:rPr>
                <w:rFonts w:ascii="Arial" w:hAnsi="Arial" w:cs="Arial"/>
                <w:b/>
                <w:i/>
                <w:sz w:val="18"/>
                <w:szCs w:val="18"/>
                <w:lang w:val="uk-UA"/>
              </w:rPr>
              <w:t>98</w:t>
            </w:r>
          </w:p>
        </w:tc>
        <w:tc>
          <w:tcPr>
            <w:tcW w:w="804" w:type="dxa"/>
          </w:tcPr>
          <w:p w:rsidR="00695C0D" w:rsidRPr="00695C0D" w:rsidRDefault="00695C0D" w:rsidP="00F016AE">
            <w:pPr>
              <w:tabs>
                <w:tab w:val="left" w:pos="1932"/>
              </w:tabs>
              <w:spacing w:after="0" w:line="240" w:lineRule="auto"/>
              <w:jc w:val="center"/>
              <w:rPr>
                <w:rFonts w:ascii="Arial" w:hAnsi="Arial" w:cs="Arial"/>
                <w:b/>
                <w:i/>
                <w:sz w:val="18"/>
                <w:szCs w:val="18"/>
              </w:rPr>
            </w:pPr>
            <w:r w:rsidRPr="00695C0D">
              <w:rPr>
                <w:rFonts w:ascii="Arial" w:hAnsi="Arial" w:cs="Arial"/>
                <w:b/>
                <w:i/>
                <w:sz w:val="18"/>
                <w:szCs w:val="18"/>
              </w:rPr>
              <w:t>216</w:t>
            </w:r>
          </w:p>
        </w:tc>
      </w:tr>
    </w:tbl>
    <w:p w:rsidR="00BD404A" w:rsidRDefault="00BD404A">
      <w:pPr>
        <w:rPr>
          <w:rFonts w:ascii="Arial" w:eastAsia="Times New Roman" w:hAnsi="Arial" w:cs="Arial"/>
          <w:b/>
          <w:sz w:val="20"/>
          <w:szCs w:val="20"/>
          <w:lang w:val="uk-UA" w:eastAsia="en-US"/>
        </w:rPr>
      </w:pPr>
      <w:r>
        <w:rPr>
          <w:rFonts w:ascii="Arial" w:hAnsi="Arial" w:cs="Arial"/>
          <w:b/>
          <w:sz w:val="20"/>
          <w:szCs w:val="20"/>
        </w:rPr>
        <w:br w:type="page"/>
      </w:r>
    </w:p>
    <w:p w:rsidR="001738B9" w:rsidRPr="004163BB" w:rsidRDefault="001738B9" w:rsidP="00F016AE">
      <w:pPr>
        <w:pStyle w:val="31"/>
        <w:spacing w:line="240" w:lineRule="auto"/>
        <w:ind w:firstLine="6"/>
        <w:rPr>
          <w:rFonts w:ascii="Arial" w:hAnsi="Arial" w:cs="Arial"/>
          <w:b/>
          <w:sz w:val="22"/>
          <w:szCs w:val="22"/>
        </w:rPr>
      </w:pPr>
      <w:r w:rsidRPr="004163BB">
        <w:rPr>
          <w:rFonts w:ascii="Arial" w:hAnsi="Arial" w:cs="Arial"/>
          <w:b/>
          <w:sz w:val="22"/>
          <w:szCs w:val="22"/>
        </w:rPr>
        <w:lastRenderedPageBreak/>
        <w:t>Зміст програми</w:t>
      </w:r>
    </w:p>
    <w:p w:rsidR="001738B9" w:rsidRPr="00BD404A" w:rsidRDefault="001738B9" w:rsidP="00F016AE">
      <w:pPr>
        <w:pStyle w:val="31"/>
        <w:spacing w:line="240" w:lineRule="auto"/>
        <w:ind w:firstLine="6"/>
        <w:rPr>
          <w:rFonts w:ascii="Arial" w:hAnsi="Arial" w:cs="Arial"/>
          <w:b/>
          <w:sz w:val="20"/>
          <w:szCs w:val="20"/>
        </w:rPr>
      </w:pPr>
    </w:p>
    <w:p w:rsidR="001738B9" w:rsidRPr="0034187A" w:rsidRDefault="0034187A" w:rsidP="00F016AE">
      <w:pPr>
        <w:tabs>
          <w:tab w:val="left" w:pos="1932"/>
        </w:tabs>
        <w:spacing w:after="0" w:line="240" w:lineRule="auto"/>
        <w:ind w:left="570"/>
        <w:jc w:val="both"/>
        <w:rPr>
          <w:rFonts w:ascii="Arial" w:hAnsi="Arial" w:cs="Arial"/>
          <w:b/>
          <w:sz w:val="20"/>
          <w:szCs w:val="20"/>
          <w:lang w:val="uk-UA"/>
        </w:rPr>
      </w:pPr>
      <w:r w:rsidRPr="0034187A">
        <w:rPr>
          <w:rFonts w:ascii="Arial" w:hAnsi="Arial" w:cs="Arial"/>
          <w:b/>
          <w:sz w:val="20"/>
          <w:szCs w:val="20"/>
          <w:lang w:val="uk-UA"/>
        </w:rPr>
        <w:t>1. </w:t>
      </w:r>
      <w:r w:rsidR="001738B9" w:rsidRPr="0034187A">
        <w:rPr>
          <w:rFonts w:ascii="Arial" w:hAnsi="Arial" w:cs="Arial"/>
          <w:b/>
          <w:sz w:val="20"/>
          <w:szCs w:val="20"/>
          <w:lang w:val="uk-UA"/>
        </w:rPr>
        <w:t>Вступ.</w:t>
      </w:r>
    </w:p>
    <w:p w:rsidR="001738B9" w:rsidRPr="0034187A" w:rsidRDefault="00695C0D" w:rsidP="00F016AE">
      <w:pPr>
        <w:spacing w:after="0" w:line="240" w:lineRule="auto"/>
        <w:ind w:firstLine="552"/>
        <w:jc w:val="both"/>
        <w:rPr>
          <w:rFonts w:ascii="Arial" w:hAnsi="Arial" w:cs="Arial"/>
          <w:sz w:val="20"/>
          <w:szCs w:val="20"/>
          <w:lang w:val="uk-UA"/>
        </w:rPr>
      </w:pPr>
      <w:r>
        <w:rPr>
          <w:rFonts w:ascii="Arial" w:hAnsi="Arial" w:cs="Arial"/>
          <w:sz w:val="20"/>
          <w:szCs w:val="20"/>
          <w:lang w:val="uk-UA"/>
        </w:rPr>
        <w:t>Актуалізація опорних знань</w:t>
      </w:r>
      <w:r w:rsidR="001738B9" w:rsidRPr="0034187A">
        <w:rPr>
          <w:rFonts w:ascii="Arial" w:hAnsi="Arial" w:cs="Arial"/>
          <w:sz w:val="20"/>
          <w:szCs w:val="20"/>
          <w:lang w:val="uk-UA"/>
        </w:rPr>
        <w:t xml:space="preserve">. План роботи на наступний навчальний рік. Орієнтовна  тематика практичних занять. Аналіз робіт, виконаних </w:t>
      </w:r>
      <w:r>
        <w:rPr>
          <w:rFonts w:ascii="Arial" w:hAnsi="Arial" w:cs="Arial"/>
          <w:sz w:val="20"/>
          <w:szCs w:val="20"/>
          <w:lang w:val="uk-UA"/>
        </w:rPr>
        <w:t>у</w:t>
      </w:r>
      <w:r w:rsidR="001738B9" w:rsidRPr="0034187A">
        <w:rPr>
          <w:rFonts w:ascii="Arial" w:hAnsi="Arial" w:cs="Arial"/>
          <w:sz w:val="20"/>
          <w:szCs w:val="20"/>
          <w:lang w:val="uk-UA"/>
        </w:rPr>
        <w:t>літку.</w:t>
      </w:r>
    </w:p>
    <w:p w:rsidR="001738B9" w:rsidRPr="0034187A" w:rsidRDefault="0034187A" w:rsidP="00F016AE">
      <w:pPr>
        <w:tabs>
          <w:tab w:val="left" w:pos="1932"/>
        </w:tabs>
        <w:spacing w:after="0" w:line="240" w:lineRule="auto"/>
        <w:ind w:left="24" w:firstLine="564"/>
        <w:rPr>
          <w:rFonts w:ascii="Arial" w:hAnsi="Arial" w:cs="Arial"/>
          <w:b/>
          <w:sz w:val="20"/>
          <w:szCs w:val="20"/>
          <w:lang w:val="uk-UA"/>
        </w:rPr>
      </w:pPr>
      <w:r w:rsidRPr="0034187A">
        <w:rPr>
          <w:rFonts w:ascii="Arial" w:hAnsi="Arial" w:cs="Arial"/>
          <w:b/>
          <w:sz w:val="20"/>
          <w:szCs w:val="20"/>
          <w:lang w:val="uk-UA"/>
        </w:rPr>
        <w:t>2. </w:t>
      </w:r>
      <w:r w:rsidR="001738B9" w:rsidRPr="0034187A">
        <w:rPr>
          <w:rFonts w:ascii="Arial" w:hAnsi="Arial" w:cs="Arial"/>
          <w:b/>
          <w:sz w:val="20"/>
          <w:szCs w:val="20"/>
          <w:lang w:val="uk-UA"/>
        </w:rPr>
        <w:t>Стиль художнього твору.</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Сукупність елементів художньої форми</w:t>
      </w:r>
      <w:r w:rsidR="00695C0D">
        <w:rPr>
          <w:rFonts w:ascii="Arial" w:hAnsi="Arial" w:cs="Arial"/>
          <w:sz w:val="20"/>
          <w:szCs w:val="20"/>
          <w:lang w:val="uk-UA"/>
        </w:rPr>
        <w:t xml:space="preserve">. </w:t>
      </w:r>
      <w:r w:rsidRPr="0034187A">
        <w:rPr>
          <w:rFonts w:ascii="Arial" w:hAnsi="Arial" w:cs="Arial"/>
          <w:sz w:val="20"/>
          <w:szCs w:val="20"/>
          <w:lang w:val="uk-UA"/>
        </w:rPr>
        <w:t xml:space="preserve">Наскрізний принцип побудови художньої форми, </w:t>
      </w:r>
      <w:r w:rsidR="00695C0D">
        <w:rPr>
          <w:rFonts w:ascii="Arial" w:hAnsi="Arial" w:cs="Arial"/>
          <w:sz w:val="20"/>
          <w:szCs w:val="20"/>
          <w:lang w:val="uk-UA"/>
        </w:rPr>
        <w:t>що</w:t>
      </w:r>
      <w:r w:rsidRPr="0034187A">
        <w:rPr>
          <w:rFonts w:ascii="Arial" w:hAnsi="Arial" w:cs="Arial"/>
          <w:sz w:val="20"/>
          <w:szCs w:val="20"/>
          <w:lang w:val="uk-UA"/>
        </w:rPr>
        <w:t xml:space="preserve"> визначає цілісність, єдиний тон твору. Стильова визначеність, характерна і для окремого твору,  і для творчої індивідуальності письменника, і для групи творів авторів (стильова тенденція, стильова течія).</w:t>
      </w:r>
      <w:r w:rsidR="0034187A">
        <w:rPr>
          <w:rFonts w:ascii="Arial" w:hAnsi="Arial" w:cs="Arial"/>
          <w:sz w:val="20"/>
          <w:szCs w:val="20"/>
          <w:lang w:val="uk-UA"/>
        </w:rPr>
        <w:t xml:space="preserve"> </w:t>
      </w:r>
      <w:r w:rsidRPr="0034187A">
        <w:rPr>
          <w:rFonts w:ascii="Arial" w:hAnsi="Arial" w:cs="Arial"/>
          <w:sz w:val="20"/>
          <w:szCs w:val="20"/>
          <w:lang w:val="uk-UA"/>
        </w:rPr>
        <w:t xml:space="preserve">Практичні роботи </w:t>
      </w:r>
      <w:r w:rsidR="00695C0D">
        <w:rPr>
          <w:rFonts w:ascii="Arial" w:hAnsi="Arial" w:cs="Arial"/>
          <w:sz w:val="20"/>
          <w:szCs w:val="20"/>
          <w:lang w:val="uk-UA"/>
        </w:rPr>
        <w:t>з</w:t>
      </w:r>
      <w:r w:rsidRPr="0034187A">
        <w:rPr>
          <w:rFonts w:ascii="Arial" w:hAnsi="Arial" w:cs="Arial"/>
          <w:sz w:val="20"/>
          <w:szCs w:val="20"/>
          <w:lang w:val="uk-UA"/>
        </w:rPr>
        <w:t xml:space="preserve"> виявленн</w:t>
      </w:r>
      <w:r w:rsidR="00695C0D">
        <w:rPr>
          <w:rFonts w:ascii="Arial" w:hAnsi="Arial" w:cs="Arial"/>
          <w:sz w:val="20"/>
          <w:szCs w:val="20"/>
          <w:lang w:val="uk-UA"/>
        </w:rPr>
        <w:t>я</w:t>
      </w:r>
      <w:r w:rsidRPr="0034187A">
        <w:rPr>
          <w:rFonts w:ascii="Arial" w:hAnsi="Arial" w:cs="Arial"/>
          <w:sz w:val="20"/>
          <w:szCs w:val="20"/>
          <w:lang w:val="uk-UA"/>
        </w:rPr>
        <w:t xml:space="preserve"> стильових особливостей відомих письменників.</w:t>
      </w:r>
      <w:r w:rsidR="0034187A">
        <w:rPr>
          <w:rFonts w:ascii="Arial" w:hAnsi="Arial" w:cs="Arial"/>
          <w:sz w:val="20"/>
          <w:szCs w:val="20"/>
          <w:lang w:val="uk-UA"/>
        </w:rPr>
        <w:t xml:space="preserve"> </w:t>
      </w:r>
      <w:r w:rsidRPr="0034187A">
        <w:rPr>
          <w:rFonts w:ascii="Arial" w:hAnsi="Arial" w:cs="Arial"/>
          <w:sz w:val="20"/>
          <w:szCs w:val="20"/>
          <w:lang w:val="uk-UA"/>
        </w:rPr>
        <w:t>Творчі роботи (стилізація як крок до власного стилю) за рекомендаціями керівника та за власним бажанням.</w:t>
      </w:r>
    </w:p>
    <w:p w:rsidR="001738B9" w:rsidRPr="0034187A" w:rsidRDefault="0034187A" w:rsidP="00F016AE">
      <w:pPr>
        <w:pStyle w:val="af7"/>
        <w:spacing w:after="0" w:line="240" w:lineRule="auto"/>
        <w:ind w:left="42" w:firstLine="528"/>
        <w:jc w:val="both"/>
        <w:rPr>
          <w:rFonts w:ascii="Arial" w:hAnsi="Arial" w:cs="Arial"/>
          <w:b/>
          <w:sz w:val="20"/>
          <w:szCs w:val="20"/>
          <w:lang w:val="uk-UA"/>
        </w:rPr>
      </w:pPr>
      <w:r w:rsidRPr="0034187A">
        <w:rPr>
          <w:rFonts w:ascii="Arial" w:hAnsi="Arial" w:cs="Arial"/>
          <w:b/>
          <w:sz w:val="20"/>
          <w:szCs w:val="20"/>
          <w:lang w:val="uk-UA"/>
        </w:rPr>
        <w:t>3. </w:t>
      </w:r>
      <w:r w:rsidR="001738B9" w:rsidRPr="0034187A">
        <w:rPr>
          <w:rFonts w:ascii="Arial" w:hAnsi="Arial" w:cs="Arial"/>
          <w:b/>
          <w:sz w:val="20"/>
          <w:szCs w:val="20"/>
          <w:lang w:val="uk-UA"/>
        </w:rPr>
        <w:t>Вірш у прозі. Верлібр.</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Актуалізація знань, отриманих на уроках літератури</w:t>
      </w:r>
      <w:r w:rsidR="00695C0D">
        <w:rPr>
          <w:rFonts w:ascii="Arial" w:hAnsi="Arial" w:cs="Arial"/>
          <w:sz w:val="20"/>
          <w:szCs w:val="20"/>
          <w:lang w:val="uk-UA"/>
        </w:rPr>
        <w:t xml:space="preserve"> в школі</w:t>
      </w:r>
      <w:r w:rsidRPr="0034187A">
        <w:rPr>
          <w:rFonts w:ascii="Arial" w:hAnsi="Arial" w:cs="Arial"/>
          <w:sz w:val="20"/>
          <w:szCs w:val="20"/>
          <w:lang w:val="uk-UA"/>
        </w:rPr>
        <w:t>.</w:t>
      </w:r>
      <w:r w:rsidR="0034187A">
        <w:rPr>
          <w:rFonts w:ascii="Arial" w:hAnsi="Arial" w:cs="Arial"/>
          <w:sz w:val="20"/>
          <w:szCs w:val="20"/>
          <w:lang w:val="uk-UA"/>
        </w:rPr>
        <w:t xml:space="preserve"> </w:t>
      </w:r>
      <w:r w:rsidRPr="0034187A">
        <w:rPr>
          <w:rFonts w:ascii="Arial" w:hAnsi="Arial" w:cs="Arial"/>
          <w:sz w:val="20"/>
          <w:szCs w:val="20"/>
          <w:lang w:val="uk-UA"/>
        </w:rPr>
        <w:t>Аналіз творів відомих майстрів художнього слова та створення власних.</w:t>
      </w:r>
      <w:r w:rsidR="0034187A">
        <w:rPr>
          <w:rFonts w:ascii="Arial" w:hAnsi="Arial" w:cs="Arial"/>
          <w:sz w:val="20"/>
          <w:szCs w:val="20"/>
          <w:lang w:val="uk-UA"/>
        </w:rPr>
        <w:t xml:space="preserve"> </w:t>
      </w:r>
      <w:r w:rsidRPr="0034187A">
        <w:rPr>
          <w:rFonts w:ascii="Arial" w:hAnsi="Arial" w:cs="Arial"/>
          <w:sz w:val="20"/>
          <w:szCs w:val="20"/>
          <w:lang w:val="uk-UA"/>
        </w:rPr>
        <w:t>Індивідуальні та колективні творчі роботи.</w:t>
      </w:r>
    </w:p>
    <w:p w:rsidR="001738B9" w:rsidRPr="0034187A" w:rsidRDefault="001738B9" w:rsidP="00F016AE">
      <w:pPr>
        <w:pStyle w:val="af7"/>
        <w:spacing w:after="0" w:line="240" w:lineRule="auto"/>
        <w:ind w:left="42" w:firstLine="528"/>
        <w:jc w:val="both"/>
        <w:rPr>
          <w:rFonts w:ascii="Arial" w:hAnsi="Arial" w:cs="Arial"/>
          <w:b/>
          <w:sz w:val="20"/>
          <w:szCs w:val="20"/>
          <w:lang w:val="uk-UA"/>
        </w:rPr>
      </w:pPr>
      <w:r w:rsidRPr="0034187A">
        <w:rPr>
          <w:rFonts w:ascii="Arial" w:hAnsi="Arial" w:cs="Arial"/>
          <w:b/>
          <w:sz w:val="20"/>
          <w:szCs w:val="20"/>
          <w:lang w:val="uk-UA"/>
        </w:rPr>
        <w:t>4. Художній метод. Світовий літературний процес як зміна творчих методів</w:t>
      </w:r>
      <w:r w:rsidR="00695C0D">
        <w:rPr>
          <w:rFonts w:ascii="Arial" w:hAnsi="Arial" w:cs="Arial"/>
          <w:b/>
          <w:sz w:val="20"/>
          <w:szCs w:val="20"/>
          <w:lang w:val="uk-UA"/>
        </w:rPr>
        <w:t>.</w:t>
      </w:r>
    </w:p>
    <w:p w:rsidR="00695C0D"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 xml:space="preserve">Сприйняття художнього методу як сукупності основних принципів творення художньої діяльності в літературі, </w:t>
      </w:r>
      <w:r w:rsidR="00695C0D">
        <w:rPr>
          <w:rFonts w:ascii="Arial" w:hAnsi="Arial" w:cs="Arial"/>
          <w:sz w:val="20"/>
          <w:szCs w:val="20"/>
          <w:lang w:val="uk-UA"/>
        </w:rPr>
        <w:t>що</w:t>
      </w:r>
      <w:r w:rsidRPr="0034187A">
        <w:rPr>
          <w:rFonts w:ascii="Arial" w:hAnsi="Arial" w:cs="Arial"/>
          <w:sz w:val="20"/>
          <w:szCs w:val="20"/>
          <w:lang w:val="uk-UA"/>
        </w:rPr>
        <w:t xml:space="preserve"> ґрунтується на неповторному розумінні світу, суспільства і людини в ньому. </w:t>
      </w:r>
      <w:r w:rsidR="00695C0D" w:rsidRPr="0034187A">
        <w:rPr>
          <w:rFonts w:ascii="Arial" w:hAnsi="Arial" w:cs="Arial"/>
          <w:sz w:val="20"/>
          <w:szCs w:val="20"/>
          <w:lang w:val="uk-UA"/>
        </w:rPr>
        <w:t>Б</w:t>
      </w:r>
      <w:r w:rsidRPr="0034187A">
        <w:rPr>
          <w:rFonts w:ascii="Arial" w:hAnsi="Arial" w:cs="Arial"/>
          <w:sz w:val="20"/>
          <w:szCs w:val="20"/>
          <w:lang w:val="uk-UA"/>
        </w:rPr>
        <w:t>ароко, класицизм, сентименталізм, романтизм, реалізм</w:t>
      </w:r>
      <w:r w:rsidR="00695C0D">
        <w:rPr>
          <w:rFonts w:ascii="Arial" w:hAnsi="Arial" w:cs="Arial"/>
          <w:sz w:val="20"/>
          <w:szCs w:val="20"/>
          <w:lang w:val="uk-UA"/>
        </w:rPr>
        <w:t>.</w:t>
      </w:r>
      <w:r w:rsidRPr="0034187A">
        <w:rPr>
          <w:rFonts w:ascii="Arial" w:hAnsi="Arial" w:cs="Arial"/>
          <w:sz w:val="20"/>
          <w:szCs w:val="20"/>
          <w:lang w:val="uk-UA"/>
        </w:rPr>
        <w:t>.</w:t>
      </w:r>
      <w:r w:rsidR="0034187A">
        <w:rPr>
          <w:rFonts w:ascii="Arial" w:hAnsi="Arial" w:cs="Arial"/>
          <w:sz w:val="20"/>
          <w:szCs w:val="20"/>
          <w:lang w:val="uk-UA"/>
        </w:rPr>
        <w:t xml:space="preserve"> </w:t>
      </w:r>
      <w:r w:rsidRPr="0034187A">
        <w:rPr>
          <w:rFonts w:ascii="Arial" w:hAnsi="Arial" w:cs="Arial"/>
          <w:sz w:val="20"/>
          <w:szCs w:val="20"/>
          <w:lang w:val="uk-UA"/>
        </w:rPr>
        <w:t>Світовий літературний процес як зміна творчих методів.</w:t>
      </w:r>
      <w:r w:rsidR="0034187A">
        <w:rPr>
          <w:rFonts w:ascii="Arial" w:hAnsi="Arial" w:cs="Arial"/>
          <w:sz w:val="20"/>
          <w:szCs w:val="20"/>
          <w:lang w:val="uk-UA"/>
        </w:rPr>
        <w:t xml:space="preserve"> </w:t>
      </w:r>
    </w:p>
    <w:p w:rsidR="001738B9" w:rsidRPr="0034187A" w:rsidRDefault="00695C0D"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Індивідуальн</w:t>
      </w:r>
      <w:r>
        <w:rPr>
          <w:rFonts w:ascii="Arial" w:hAnsi="Arial" w:cs="Arial"/>
          <w:sz w:val="20"/>
          <w:szCs w:val="20"/>
          <w:lang w:val="uk-UA"/>
        </w:rPr>
        <w:t xml:space="preserve">і й </w:t>
      </w:r>
      <w:r w:rsidRPr="0034187A">
        <w:rPr>
          <w:rFonts w:ascii="Arial" w:hAnsi="Arial" w:cs="Arial"/>
          <w:sz w:val="20"/>
          <w:szCs w:val="20"/>
          <w:lang w:val="uk-UA"/>
        </w:rPr>
        <w:t>колективн</w:t>
      </w:r>
      <w:r>
        <w:rPr>
          <w:rFonts w:ascii="Arial" w:hAnsi="Arial" w:cs="Arial"/>
          <w:sz w:val="20"/>
          <w:szCs w:val="20"/>
          <w:lang w:val="uk-UA"/>
        </w:rPr>
        <w:t>і творчі роботи</w:t>
      </w:r>
      <w:r w:rsidR="001738B9" w:rsidRPr="0034187A">
        <w:rPr>
          <w:rFonts w:ascii="Arial" w:hAnsi="Arial" w:cs="Arial"/>
          <w:sz w:val="20"/>
          <w:szCs w:val="20"/>
          <w:lang w:val="uk-UA"/>
        </w:rPr>
        <w:t>.</w:t>
      </w:r>
    </w:p>
    <w:p w:rsidR="001738B9" w:rsidRPr="0034187A" w:rsidRDefault="001738B9" w:rsidP="00F016AE">
      <w:pPr>
        <w:pStyle w:val="af7"/>
        <w:spacing w:after="0" w:line="240" w:lineRule="auto"/>
        <w:ind w:left="42" w:firstLine="528"/>
        <w:rPr>
          <w:rFonts w:ascii="Arial" w:hAnsi="Arial" w:cs="Arial"/>
          <w:b/>
          <w:i/>
          <w:sz w:val="20"/>
          <w:szCs w:val="20"/>
          <w:lang w:val="uk-UA"/>
        </w:rPr>
      </w:pPr>
      <w:r w:rsidRPr="0034187A">
        <w:rPr>
          <w:rFonts w:ascii="Arial" w:hAnsi="Arial" w:cs="Arial"/>
          <w:b/>
          <w:sz w:val="20"/>
          <w:szCs w:val="20"/>
          <w:lang w:val="uk-UA"/>
        </w:rPr>
        <w:t>5. Літературний процес сьогодення.</w:t>
      </w:r>
    </w:p>
    <w:p w:rsidR="0082684F"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Важливі тенденції сьогоднішньої культури. Аспекти постмодернізму</w:t>
      </w:r>
      <w:r w:rsidR="0082684F">
        <w:rPr>
          <w:rFonts w:ascii="Arial" w:hAnsi="Arial" w:cs="Arial"/>
          <w:sz w:val="20"/>
          <w:szCs w:val="20"/>
          <w:lang w:val="uk-UA"/>
        </w:rPr>
        <w:t xml:space="preserve">. </w:t>
      </w:r>
      <w:r w:rsidR="0082684F" w:rsidRPr="0034187A">
        <w:rPr>
          <w:rFonts w:ascii="Arial" w:hAnsi="Arial" w:cs="Arial"/>
          <w:sz w:val="20"/>
          <w:szCs w:val="20"/>
          <w:lang w:val="uk-UA"/>
        </w:rPr>
        <w:t>Ф</w:t>
      </w:r>
      <w:r w:rsidRPr="0034187A">
        <w:rPr>
          <w:rFonts w:ascii="Arial" w:hAnsi="Arial" w:cs="Arial"/>
          <w:sz w:val="20"/>
          <w:szCs w:val="20"/>
          <w:lang w:val="uk-UA"/>
        </w:rPr>
        <w:t>анатизм, вільне мислення</w:t>
      </w:r>
      <w:r w:rsidR="0082684F">
        <w:rPr>
          <w:rFonts w:ascii="Arial" w:hAnsi="Arial" w:cs="Arial"/>
          <w:sz w:val="20"/>
          <w:szCs w:val="20"/>
          <w:lang w:val="uk-UA"/>
        </w:rPr>
        <w:t>.</w:t>
      </w:r>
      <w:r w:rsidRPr="0034187A">
        <w:rPr>
          <w:rFonts w:ascii="Arial" w:hAnsi="Arial" w:cs="Arial"/>
          <w:sz w:val="20"/>
          <w:szCs w:val="20"/>
          <w:lang w:val="uk-UA"/>
        </w:rPr>
        <w:t xml:space="preserve"> </w:t>
      </w:r>
      <w:r w:rsidR="0082684F" w:rsidRPr="0034187A">
        <w:rPr>
          <w:rFonts w:ascii="Arial" w:hAnsi="Arial" w:cs="Arial"/>
          <w:sz w:val="20"/>
          <w:szCs w:val="20"/>
          <w:lang w:val="uk-UA"/>
        </w:rPr>
        <w:t>К</w:t>
      </w:r>
      <w:r w:rsidRPr="0034187A">
        <w:rPr>
          <w:rFonts w:ascii="Arial" w:hAnsi="Arial" w:cs="Arial"/>
          <w:sz w:val="20"/>
          <w:szCs w:val="20"/>
          <w:lang w:val="uk-UA"/>
        </w:rPr>
        <w:t>ритичне ставлення до штампів колективної свідомості, толерантність до думок, поглядів, оцінок  інших людей, використання багатства знань і уявлень про світ, уникнення сліпого служіння одній ідеї.</w:t>
      </w:r>
      <w:r w:rsidR="0034187A" w:rsidRPr="0034187A">
        <w:rPr>
          <w:rFonts w:ascii="Arial" w:hAnsi="Arial" w:cs="Arial"/>
          <w:sz w:val="20"/>
          <w:szCs w:val="20"/>
          <w:lang w:val="uk-UA"/>
        </w:rPr>
        <w:t xml:space="preserve"> </w:t>
      </w:r>
      <w:r w:rsidRPr="0034187A">
        <w:rPr>
          <w:rFonts w:ascii="Arial" w:hAnsi="Arial" w:cs="Arial"/>
          <w:sz w:val="20"/>
          <w:szCs w:val="20"/>
          <w:lang w:val="uk-UA"/>
        </w:rPr>
        <w:t>Творчі роботи студійців на самостійно обрану тему (різножанро</w:t>
      </w:r>
      <w:r w:rsidR="0082684F">
        <w:rPr>
          <w:rFonts w:ascii="Arial" w:hAnsi="Arial" w:cs="Arial"/>
          <w:sz w:val="20"/>
          <w:szCs w:val="20"/>
          <w:lang w:val="uk-UA"/>
        </w:rPr>
        <w:t>ві твори).</w:t>
      </w:r>
    </w:p>
    <w:p w:rsidR="001738B9" w:rsidRPr="0034187A" w:rsidRDefault="001738B9" w:rsidP="0082684F">
      <w:pPr>
        <w:spacing w:after="0" w:line="240" w:lineRule="auto"/>
        <w:jc w:val="both"/>
        <w:rPr>
          <w:rFonts w:ascii="Arial" w:hAnsi="Arial" w:cs="Arial"/>
          <w:sz w:val="20"/>
          <w:szCs w:val="20"/>
          <w:lang w:val="uk-UA"/>
        </w:rPr>
      </w:pPr>
      <w:r w:rsidRPr="0034187A">
        <w:rPr>
          <w:rFonts w:ascii="Arial" w:hAnsi="Arial" w:cs="Arial"/>
          <w:sz w:val="20"/>
          <w:szCs w:val="20"/>
          <w:lang w:val="uk-UA"/>
        </w:rPr>
        <w:t>Публікація кращих робіт у періодиці.</w:t>
      </w:r>
    </w:p>
    <w:p w:rsidR="001738B9" w:rsidRPr="0034187A" w:rsidRDefault="001738B9" w:rsidP="00F016AE">
      <w:pPr>
        <w:pStyle w:val="af7"/>
        <w:spacing w:after="0" w:line="240" w:lineRule="auto"/>
        <w:ind w:left="42" w:firstLine="528"/>
        <w:rPr>
          <w:rFonts w:ascii="Arial" w:hAnsi="Arial" w:cs="Arial"/>
          <w:b/>
          <w:sz w:val="20"/>
          <w:szCs w:val="20"/>
          <w:lang w:val="uk-UA"/>
        </w:rPr>
      </w:pPr>
      <w:r w:rsidRPr="0034187A">
        <w:rPr>
          <w:rFonts w:ascii="Arial" w:hAnsi="Arial" w:cs="Arial"/>
          <w:b/>
          <w:sz w:val="20"/>
          <w:szCs w:val="20"/>
          <w:lang w:val="uk-UA"/>
        </w:rPr>
        <w:t>6. Розроб</w:t>
      </w:r>
      <w:r w:rsidR="0034187A" w:rsidRPr="0034187A">
        <w:rPr>
          <w:rFonts w:ascii="Arial" w:hAnsi="Arial" w:cs="Arial"/>
          <w:b/>
          <w:sz w:val="20"/>
          <w:szCs w:val="20"/>
          <w:lang w:val="uk-UA"/>
        </w:rPr>
        <w:t xml:space="preserve">лення </w:t>
      </w:r>
      <w:r w:rsidRPr="0034187A">
        <w:rPr>
          <w:rFonts w:ascii="Arial" w:hAnsi="Arial" w:cs="Arial"/>
          <w:b/>
          <w:sz w:val="20"/>
          <w:szCs w:val="20"/>
          <w:lang w:val="uk-UA"/>
        </w:rPr>
        <w:t>сценарію літературного вечора.</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Колективна робота членів літературної студії під керівництвом педагога.</w:t>
      </w:r>
    </w:p>
    <w:p w:rsidR="001738B9" w:rsidRPr="0034187A" w:rsidRDefault="001738B9" w:rsidP="00F016AE">
      <w:pPr>
        <w:pStyle w:val="af7"/>
        <w:spacing w:after="0" w:line="240" w:lineRule="auto"/>
        <w:ind w:left="42" w:firstLine="528"/>
        <w:rPr>
          <w:rFonts w:ascii="Arial" w:hAnsi="Arial" w:cs="Arial"/>
          <w:b/>
          <w:sz w:val="20"/>
          <w:szCs w:val="20"/>
          <w:lang w:val="uk-UA"/>
        </w:rPr>
      </w:pPr>
      <w:r w:rsidRPr="0034187A">
        <w:rPr>
          <w:rFonts w:ascii="Arial" w:hAnsi="Arial" w:cs="Arial"/>
          <w:b/>
          <w:sz w:val="20"/>
          <w:szCs w:val="20"/>
          <w:lang w:val="uk-UA"/>
        </w:rPr>
        <w:t xml:space="preserve">7. Літературний вечір. </w:t>
      </w:r>
    </w:p>
    <w:p w:rsidR="001738B9" w:rsidRPr="0034187A" w:rsidRDefault="0082684F" w:rsidP="00F016AE">
      <w:pPr>
        <w:spacing w:after="0" w:line="240" w:lineRule="auto"/>
        <w:ind w:firstLine="552"/>
        <w:jc w:val="both"/>
        <w:rPr>
          <w:rFonts w:ascii="Arial" w:hAnsi="Arial" w:cs="Arial"/>
          <w:sz w:val="20"/>
          <w:szCs w:val="20"/>
          <w:lang w:val="uk-UA"/>
        </w:rPr>
      </w:pPr>
      <w:r w:rsidRPr="0082684F">
        <w:rPr>
          <w:rFonts w:ascii="Arial" w:hAnsi="Arial" w:cs="Arial"/>
          <w:sz w:val="20"/>
          <w:szCs w:val="20"/>
          <w:lang w:val="uk-UA"/>
        </w:rPr>
        <w:t>Літературний вечір.</w:t>
      </w:r>
      <w:r w:rsidR="0034187A" w:rsidRPr="0034187A">
        <w:rPr>
          <w:rFonts w:ascii="Arial" w:hAnsi="Arial" w:cs="Arial"/>
          <w:sz w:val="20"/>
          <w:szCs w:val="20"/>
          <w:lang w:val="uk-UA"/>
        </w:rPr>
        <w:t xml:space="preserve"> </w:t>
      </w:r>
      <w:r w:rsidR="001738B9" w:rsidRPr="0034187A">
        <w:rPr>
          <w:rFonts w:ascii="Arial" w:hAnsi="Arial" w:cs="Arial"/>
          <w:sz w:val="20"/>
          <w:szCs w:val="20"/>
          <w:lang w:val="uk-UA"/>
        </w:rPr>
        <w:t>Виставка кращих творчих робіт студійців.</w:t>
      </w:r>
    </w:p>
    <w:p w:rsidR="001738B9" w:rsidRPr="0034187A" w:rsidRDefault="0034187A" w:rsidP="00F016AE">
      <w:pPr>
        <w:pStyle w:val="af7"/>
        <w:spacing w:after="0" w:line="240" w:lineRule="auto"/>
        <w:ind w:left="42" w:firstLine="528"/>
        <w:rPr>
          <w:rFonts w:ascii="Arial" w:hAnsi="Arial" w:cs="Arial"/>
          <w:b/>
          <w:sz w:val="20"/>
          <w:szCs w:val="20"/>
          <w:lang w:val="uk-UA"/>
        </w:rPr>
      </w:pPr>
      <w:r w:rsidRPr="0034187A">
        <w:rPr>
          <w:rFonts w:ascii="Arial" w:hAnsi="Arial" w:cs="Arial"/>
          <w:b/>
          <w:sz w:val="20"/>
          <w:szCs w:val="20"/>
          <w:lang w:val="uk-UA"/>
        </w:rPr>
        <w:t>8. Творчі роботи «На крилах фантазії»</w:t>
      </w:r>
      <w:r w:rsidR="001738B9" w:rsidRPr="0034187A">
        <w:rPr>
          <w:rFonts w:ascii="Arial" w:hAnsi="Arial" w:cs="Arial"/>
          <w:b/>
          <w:sz w:val="20"/>
          <w:szCs w:val="20"/>
          <w:lang w:val="uk-UA"/>
        </w:rPr>
        <w:t>.</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Роботи студійців на запропоновану ними тему. Ілюстрування творів ви</w:t>
      </w:r>
      <w:r w:rsidR="0034187A" w:rsidRPr="0034187A">
        <w:rPr>
          <w:rFonts w:ascii="Arial" w:hAnsi="Arial" w:cs="Arial"/>
          <w:sz w:val="20"/>
          <w:szCs w:val="20"/>
          <w:lang w:val="uk-UA"/>
        </w:rPr>
        <w:t xml:space="preserve">датних митців художнього слова </w:t>
      </w:r>
      <w:r w:rsidRPr="0034187A">
        <w:rPr>
          <w:rFonts w:ascii="Arial" w:hAnsi="Arial" w:cs="Arial"/>
          <w:sz w:val="20"/>
          <w:szCs w:val="20"/>
          <w:lang w:val="uk-UA"/>
        </w:rPr>
        <w:t>та власних</w:t>
      </w:r>
      <w:r w:rsidR="0082684F" w:rsidRPr="0082684F">
        <w:rPr>
          <w:rFonts w:ascii="Arial" w:hAnsi="Arial" w:cs="Arial"/>
          <w:sz w:val="20"/>
          <w:szCs w:val="20"/>
          <w:lang w:val="uk-UA"/>
        </w:rPr>
        <w:t xml:space="preserve"> </w:t>
      </w:r>
      <w:r w:rsidR="0082684F" w:rsidRPr="0034187A">
        <w:rPr>
          <w:rFonts w:ascii="Arial" w:hAnsi="Arial" w:cs="Arial"/>
          <w:sz w:val="20"/>
          <w:szCs w:val="20"/>
          <w:lang w:val="uk-UA"/>
        </w:rPr>
        <w:t>творів</w:t>
      </w:r>
      <w:r w:rsidRPr="0034187A">
        <w:rPr>
          <w:rFonts w:ascii="Arial" w:hAnsi="Arial" w:cs="Arial"/>
          <w:sz w:val="20"/>
          <w:szCs w:val="20"/>
          <w:lang w:val="uk-UA"/>
        </w:rPr>
        <w:t>. Застосування робіт відомих майстрів пензля.</w:t>
      </w:r>
    </w:p>
    <w:p w:rsidR="001738B9" w:rsidRPr="0034187A" w:rsidRDefault="001738B9" w:rsidP="00F016AE">
      <w:pPr>
        <w:pStyle w:val="af7"/>
        <w:spacing w:after="0" w:line="240" w:lineRule="auto"/>
        <w:ind w:left="42" w:firstLine="528"/>
        <w:rPr>
          <w:rFonts w:ascii="Arial" w:hAnsi="Arial" w:cs="Arial"/>
          <w:b/>
          <w:sz w:val="20"/>
          <w:szCs w:val="20"/>
          <w:lang w:val="uk-UA"/>
        </w:rPr>
      </w:pPr>
      <w:r w:rsidRPr="0034187A">
        <w:rPr>
          <w:rFonts w:ascii="Arial" w:hAnsi="Arial" w:cs="Arial"/>
          <w:b/>
          <w:sz w:val="20"/>
          <w:szCs w:val="20"/>
          <w:lang w:val="uk-UA"/>
        </w:rPr>
        <w:t>9. Удосконалення майстерності.</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Творч</w:t>
      </w:r>
      <w:r w:rsidR="0034187A" w:rsidRPr="0034187A">
        <w:rPr>
          <w:rFonts w:ascii="Arial" w:hAnsi="Arial" w:cs="Arial"/>
          <w:sz w:val="20"/>
          <w:szCs w:val="20"/>
          <w:lang w:val="uk-UA"/>
        </w:rPr>
        <w:t xml:space="preserve">а </w:t>
      </w:r>
      <w:r w:rsidR="0082684F" w:rsidRPr="0034187A">
        <w:rPr>
          <w:rFonts w:ascii="Arial" w:hAnsi="Arial" w:cs="Arial"/>
          <w:sz w:val="20"/>
          <w:szCs w:val="20"/>
          <w:lang w:val="uk-UA"/>
        </w:rPr>
        <w:t>діяльність</w:t>
      </w:r>
      <w:r w:rsidRPr="0034187A">
        <w:rPr>
          <w:rFonts w:ascii="Arial" w:hAnsi="Arial" w:cs="Arial"/>
          <w:sz w:val="20"/>
          <w:szCs w:val="20"/>
          <w:lang w:val="uk-UA"/>
        </w:rPr>
        <w:t xml:space="preserve"> студійців.</w:t>
      </w:r>
      <w:r w:rsidR="0082684F">
        <w:rPr>
          <w:rFonts w:ascii="Arial" w:hAnsi="Arial" w:cs="Arial"/>
          <w:sz w:val="20"/>
          <w:szCs w:val="20"/>
          <w:lang w:val="uk-UA"/>
        </w:rPr>
        <w:t xml:space="preserve"> Ток-шоу</w:t>
      </w:r>
      <w:r w:rsidR="0034187A" w:rsidRPr="0034187A">
        <w:rPr>
          <w:rFonts w:ascii="Arial" w:hAnsi="Arial" w:cs="Arial"/>
          <w:sz w:val="20"/>
          <w:szCs w:val="20"/>
          <w:lang w:val="uk-UA"/>
        </w:rPr>
        <w:t xml:space="preserve">  «</w:t>
      </w:r>
      <w:r w:rsidR="0082684F">
        <w:rPr>
          <w:rFonts w:ascii="Arial" w:hAnsi="Arial" w:cs="Arial"/>
          <w:sz w:val="20"/>
          <w:szCs w:val="20"/>
          <w:lang w:val="uk-UA"/>
        </w:rPr>
        <w:t>Література – це цікаво</w:t>
      </w:r>
      <w:r w:rsidR="0034187A" w:rsidRPr="0034187A">
        <w:rPr>
          <w:rFonts w:ascii="Arial" w:hAnsi="Arial" w:cs="Arial"/>
          <w:sz w:val="20"/>
          <w:szCs w:val="20"/>
          <w:lang w:val="uk-UA"/>
        </w:rPr>
        <w:t>»</w:t>
      </w:r>
    </w:p>
    <w:p w:rsidR="001738B9" w:rsidRPr="0034187A" w:rsidRDefault="001738B9" w:rsidP="00F016AE">
      <w:pPr>
        <w:pStyle w:val="af7"/>
        <w:spacing w:after="0" w:line="240" w:lineRule="auto"/>
        <w:ind w:left="42" w:firstLine="528"/>
        <w:rPr>
          <w:rFonts w:ascii="Arial" w:hAnsi="Arial" w:cs="Arial"/>
          <w:b/>
          <w:sz w:val="20"/>
          <w:szCs w:val="20"/>
          <w:lang w:val="uk-UA"/>
        </w:rPr>
      </w:pPr>
      <w:r w:rsidRPr="0034187A">
        <w:rPr>
          <w:rFonts w:ascii="Arial" w:hAnsi="Arial" w:cs="Arial"/>
          <w:b/>
          <w:sz w:val="20"/>
          <w:szCs w:val="20"/>
          <w:lang w:val="uk-UA"/>
        </w:rPr>
        <w:t>10. Екскурсії, творчі зустрічі з відомими майстрами художнього слова рідного краю.</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 xml:space="preserve">Відвідування літературних музеїв. </w:t>
      </w:r>
      <w:r w:rsidR="0082684F">
        <w:rPr>
          <w:rFonts w:ascii="Arial" w:hAnsi="Arial" w:cs="Arial"/>
          <w:sz w:val="20"/>
          <w:szCs w:val="20"/>
          <w:lang w:val="uk-UA"/>
        </w:rPr>
        <w:t xml:space="preserve">Творчі </w:t>
      </w:r>
      <w:r w:rsidRPr="0034187A">
        <w:rPr>
          <w:rFonts w:ascii="Arial" w:hAnsi="Arial" w:cs="Arial"/>
          <w:sz w:val="20"/>
          <w:szCs w:val="20"/>
          <w:lang w:val="uk-UA"/>
        </w:rPr>
        <w:t>зустріч</w:t>
      </w:r>
      <w:r w:rsidR="0082684F">
        <w:rPr>
          <w:rFonts w:ascii="Arial" w:hAnsi="Arial" w:cs="Arial"/>
          <w:sz w:val="20"/>
          <w:szCs w:val="20"/>
          <w:lang w:val="uk-UA"/>
        </w:rPr>
        <w:t>і</w:t>
      </w:r>
      <w:r w:rsidRPr="0034187A">
        <w:rPr>
          <w:rFonts w:ascii="Arial" w:hAnsi="Arial" w:cs="Arial"/>
          <w:sz w:val="20"/>
          <w:szCs w:val="20"/>
          <w:lang w:val="uk-UA"/>
        </w:rPr>
        <w:t xml:space="preserve"> з майстрами художнього слова рідного краю, гостями з інших регіонів</w:t>
      </w:r>
      <w:r w:rsidR="0082684F">
        <w:rPr>
          <w:rFonts w:ascii="Arial" w:hAnsi="Arial" w:cs="Arial"/>
          <w:sz w:val="20"/>
          <w:szCs w:val="20"/>
          <w:lang w:val="uk-UA"/>
        </w:rPr>
        <w:t>.</w:t>
      </w:r>
      <w:r w:rsidRPr="0034187A">
        <w:rPr>
          <w:rFonts w:ascii="Arial" w:hAnsi="Arial" w:cs="Arial"/>
          <w:sz w:val="20"/>
          <w:szCs w:val="20"/>
          <w:lang w:val="uk-UA"/>
        </w:rPr>
        <w:t xml:space="preserve"> </w:t>
      </w:r>
      <w:r w:rsidR="0082684F">
        <w:rPr>
          <w:rFonts w:ascii="Arial" w:hAnsi="Arial" w:cs="Arial"/>
          <w:sz w:val="20"/>
          <w:szCs w:val="20"/>
          <w:lang w:val="uk-UA"/>
        </w:rPr>
        <w:t>Ознайомлення з</w:t>
      </w:r>
      <w:r w:rsidRPr="0034187A">
        <w:rPr>
          <w:rFonts w:ascii="Arial" w:hAnsi="Arial" w:cs="Arial"/>
          <w:sz w:val="20"/>
          <w:szCs w:val="20"/>
          <w:lang w:val="uk-UA"/>
        </w:rPr>
        <w:t xml:space="preserve"> їх</w:t>
      </w:r>
      <w:r w:rsidR="0082684F">
        <w:rPr>
          <w:rFonts w:ascii="Arial" w:hAnsi="Arial" w:cs="Arial"/>
          <w:sz w:val="20"/>
          <w:szCs w:val="20"/>
          <w:lang w:val="uk-UA"/>
        </w:rPr>
        <w:t>німи творами</w:t>
      </w:r>
      <w:r w:rsidRPr="0034187A">
        <w:rPr>
          <w:rFonts w:ascii="Arial" w:hAnsi="Arial" w:cs="Arial"/>
          <w:sz w:val="20"/>
          <w:szCs w:val="20"/>
          <w:lang w:val="uk-UA"/>
        </w:rPr>
        <w:t>.</w:t>
      </w:r>
      <w:r w:rsidR="0034187A" w:rsidRPr="0034187A">
        <w:rPr>
          <w:rFonts w:ascii="Arial" w:hAnsi="Arial" w:cs="Arial"/>
          <w:sz w:val="20"/>
          <w:szCs w:val="20"/>
          <w:lang w:val="uk-UA"/>
        </w:rPr>
        <w:t xml:space="preserve"> </w:t>
      </w:r>
      <w:r w:rsidRPr="0034187A">
        <w:rPr>
          <w:rFonts w:ascii="Arial" w:hAnsi="Arial" w:cs="Arial"/>
          <w:sz w:val="20"/>
          <w:szCs w:val="20"/>
          <w:lang w:val="uk-UA"/>
        </w:rPr>
        <w:t>Зб</w:t>
      </w:r>
      <w:r w:rsidR="0082684F">
        <w:rPr>
          <w:rFonts w:ascii="Arial" w:hAnsi="Arial" w:cs="Arial"/>
          <w:sz w:val="20"/>
          <w:szCs w:val="20"/>
          <w:lang w:val="uk-UA"/>
        </w:rPr>
        <w:t>ирання</w:t>
      </w:r>
      <w:r w:rsidRPr="0034187A">
        <w:rPr>
          <w:rFonts w:ascii="Arial" w:hAnsi="Arial" w:cs="Arial"/>
          <w:sz w:val="20"/>
          <w:szCs w:val="20"/>
          <w:lang w:val="uk-UA"/>
        </w:rPr>
        <w:t xml:space="preserve"> пошукового матеріалу.</w:t>
      </w:r>
    </w:p>
    <w:p w:rsidR="001738B9" w:rsidRPr="0034187A" w:rsidRDefault="001738B9" w:rsidP="00F016AE">
      <w:pPr>
        <w:pStyle w:val="af7"/>
        <w:spacing w:after="0" w:line="240" w:lineRule="auto"/>
        <w:ind w:left="42" w:firstLine="564"/>
        <w:rPr>
          <w:rFonts w:ascii="Arial" w:hAnsi="Arial" w:cs="Arial"/>
          <w:b/>
          <w:sz w:val="20"/>
          <w:szCs w:val="20"/>
          <w:lang w:val="uk-UA"/>
        </w:rPr>
      </w:pPr>
      <w:r w:rsidRPr="0034187A">
        <w:rPr>
          <w:rFonts w:ascii="Arial" w:hAnsi="Arial" w:cs="Arial"/>
          <w:b/>
          <w:sz w:val="20"/>
          <w:szCs w:val="20"/>
          <w:lang w:val="uk-UA"/>
        </w:rPr>
        <w:t>11. Презентація кращих творів студійців, збірок.</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 xml:space="preserve">Виступи студійців перед читачами у </w:t>
      </w:r>
      <w:r w:rsidR="0082684F">
        <w:rPr>
          <w:rFonts w:ascii="Arial" w:hAnsi="Arial" w:cs="Arial"/>
          <w:sz w:val="20"/>
          <w:szCs w:val="20"/>
          <w:lang w:val="uk-UA"/>
        </w:rPr>
        <w:t>студії</w:t>
      </w:r>
      <w:r w:rsidRPr="0034187A">
        <w:rPr>
          <w:rFonts w:ascii="Arial" w:hAnsi="Arial" w:cs="Arial"/>
          <w:sz w:val="20"/>
          <w:szCs w:val="20"/>
          <w:lang w:val="uk-UA"/>
        </w:rPr>
        <w:t>,</w:t>
      </w:r>
      <w:r w:rsidR="0082684F">
        <w:rPr>
          <w:rFonts w:ascii="Arial" w:hAnsi="Arial" w:cs="Arial"/>
          <w:sz w:val="20"/>
          <w:szCs w:val="20"/>
          <w:lang w:val="uk-UA"/>
        </w:rPr>
        <w:t xml:space="preserve"> </w:t>
      </w:r>
      <w:r w:rsidRPr="0034187A">
        <w:rPr>
          <w:rFonts w:ascii="Arial" w:hAnsi="Arial" w:cs="Arial"/>
          <w:sz w:val="20"/>
          <w:szCs w:val="20"/>
          <w:lang w:val="uk-UA"/>
        </w:rPr>
        <w:t xml:space="preserve"> школах </w:t>
      </w:r>
      <w:r w:rsidR="0082684F">
        <w:rPr>
          <w:rFonts w:ascii="Arial" w:hAnsi="Arial" w:cs="Arial"/>
          <w:sz w:val="20"/>
          <w:szCs w:val="20"/>
          <w:lang w:val="uk-UA"/>
        </w:rPr>
        <w:t>і</w:t>
      </w:r>
      <w:r w:rsidRPr="0034187A">
        <w:rPr>
          <w:rFonts w:ascii="Arial" w:hAnsi="Arial" w:cs="Arial"/>
          <w:sz w:val="20"/>
          <w:szCs w:val="20"/>
          <w:lang w:val="uk-UA"/>
        </w:rPr>
        <w:t xml:space="preserve"> бібліотеках.</w:t>
      </w:r>
    </w:p>
    <w:p w:rsidR="001738B9" w:rsidRPr="0034187A" w:rsidRDefault="001738B9" w:rsidP="00F016AE">
      <w:pPr>
        <w:pStyle w:val="af7"/>
        <w:spacing w:after="0" w:line="240" w:lineRule="auto"/>
        <w:ind w:left="42" w:firstLine="564"/>
        <w:rPr>
          <w:rFonts w:ascii="Arial" w:hAnsi="Arial" w:cs="Arial"/>
          <w:sz w:val="20"/>
          <w:szCs w:val="20"/>
          <w:lang w:val="uk-UA"/>
        </w:rPr>
      </w:pPr>
      <w:r w:rsidRPr="0034187A">
        <w:rPr>
          <w:rFonts w:ascii="Arial" w:hAnsi="Arial" w:cs="Arial"/>
          <w:b/>
          <w:sz w:val="20"/>
          <w:szCs w:val="20"/>
          <w:lang w:val="uk-UA"/>
        </w:rPr>
        <w:t>12. Підсумкове заняття.</w:t>
      </w:r>
    </w:p>
    <w:p w:rsidR="001738B9" w:rsidRPr="0034187A" w:rsidRDefault="0082684F"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П</w:t>
      </w:r>
      <w:r w:rsidR="001738B9" w:rsidRPr="0034187A">
        <w:rPr>
          <w:rFonts w:ascii="Arial" w:hAnsi="Arial" w:cs="Arial"/>
          <w:sz w:val="20"/>
          <w:szCs w:val="20"/>
          <w:lang w:val="uk-UA"/>
        </w:rPr>
        <w:t>ідсумк</w:t>
      </w:r>
      <w:r>
        <w:rPr>
          <w:rFonts w:ascii="Arial" w:hAnsi="Arial" w:cs="Arial"/>
          <w:sz w:val="20"/>
          <w:szCs w:val="20"/>
          <w:lang w:val="uk-UA"/>
        </w:rPr>
        <w:t xml:space="preserve">и </w:t>
      </w:r>
      <w:r w:rsidR="001738B9" w:rsidRPr="0034187A">
        <w:rPr>
          <w:rFonts w:ascii="Arial" w:hAnsi="Arial" w:cs="Arial"/>
          <w:sz w:val="20"/>
          <w:szCs w:val="20"/>
          <w:lang w:val="uk-UA"/>
        </w:rPr>
        <w:t xml:space="preserve">роботи студії. Відзначення кращих студійців. </w:t>
      </w:r>
      <w:r w:rsidRPr="0034187A">
        <w:rPr>
          <w:rFonts w:ascii="Arial" w:hAnsi="Arial" w:cs="Arial"/>
          <w:sz w:val="20"/>
          <w:szCs w:val="20"/>
          <w:lang w:val="uk-UA"/>
        </w:rPr>
        <w:t>Плани на майбутнє</w:t>
      </w:r>
      <w:r>
        <w:rPr>
          <w:rFonts w:ascii="Arial" w:hAnsi="Arial" w:cs="Arial"/>
          <w:sz w:val="20"/>
          <w:szCs w:val="20"/>
          <w:lang w:val="uk-UA"/>
        </w:rPr>
        <w:t>.</w:t>
      </w:r>
      <w:r w:rsidRPr="0034187A">
        <w:rPr>
          <w:rFonts w:ascii="Arial" w:hAnsi="Arial" w:cs="Arial"/>
          <w:sz w:val="20"/>
          <w:szCs w:val="20"/>
          <w:lang w:val="uk-UA"/>
        </w:rPr>
        <w:t xml:space="preserve"> </w:t>
      </w:r>
      <w:r w:rsidR="001738B9" w:rsidRPr="0034187A">
        <w:rPr>
          <w:rFonts w:ascii="Arial" w:hAnsi="Arial" w:cs="Arial"/>
          <w:sz w:val="20"/>
          <w:szCs w:val="20"/>
          <w:lang w:val="uk-UA"/>
        </w:rPr>
        <w:t xml:space="preserve">Рекомендації </w:t>
      </w:r>
      <w:r>
        <w:rPr>
          <w:rFonts w:ascii="Arial" w:hAnsi="Arial" w:cs="Arial"/>
          <w:sz w:val="20"/>
          <w:szCs w:val="20"/>
          <w:lang w:val="uk-UA"/>
        </w:rPr>
        <w:t>для</w:t>
      </w:r>
      <w:r w:rsidR="001738B9" w:rsidRPr="0034187A">
        <w:rPr>
          <w:rFonts w:ascii="Arial" w:hAnsi="Arial" w:cs="Arial"/>
          <w:sz w:val="20"/>
          <w:szCs w:val="20"/>
          <w:lang w:val="uk-UA"/>
        </w:rPr>
        <w:t xml:space="preserve"> </w:t>
      </w:r>
      <w:r>
        <w:rPr>
          <w:rFonts w:ascii="Arial" w:hAnsi="Arial" w:cs="Arial"/>
          <w:sz w:val="20"/>
          <w:szCs w:val="20"/>
          <w:lang w:val="uk-UA"/>
        </w:rPr>
        <w:t xml:space="preserve">здійснення </w:t>
      </w:r>
      <w:r w:rsidR="001738B9" w:rsidRPr="0034187A">
        <w:rPr>
          <w:rFonts w:ascii="Arial" w:hAnsi="Arial" w:cs="Arial"/>
          <w:sz w:val="20"/>
          <w:szCs w:val="20"/>
          <w:lang w:val="uk-UA"/>
        </w:rPr>
        <w:t>самостійн</w:t>
      </w:r>
      <w:r>
        <w:rPr>
          <w:rFonts w:ascii="Arial" w:hAnsi="Arial" w:cs="Arial"/>
          <w:sz w:val="20"/>
          <w:szCs w:val="20"/>
          <w:lang w:val="uk-UA"/>
        </w:rPr>
        <w:t>ої творчої</w:t>
      </w:r>
      <w:r w:rsidR="001738B9" w:rsidRPr="0034187A">
        <w:rPr>
          <w:rFonts w:ascii="Arial" w:hAnsi="Arial" w:cs="Arial"/>
          <w:sz w:val="20"/>
          <w:szCs w:val="20"/>
          <w:lang w:val="uk-UA"/>
        </w:rPr>
        <w:t xml:space="preserve"> робот</w:t>
      </w:r>
      <w:r>
        <w:rPr>
          <w:rFonts w:ascii="Arial" w:hAnsi="Arial" w:cs="Arial"/>
          <w:sz w:val="20"/>
          <w:szCs w:val="20"/>
          <w:lang w:val="uk-UA"/>
        </w:rPr>
        <w:t>и</w:t>
      </w:r>
      <w:r w:rsidR="001738B9" w:rsidRPr="0034187A">
        <w:rPr>
          <w:rFonts w:ascii="Arial" w:hAnsi="Arial" w:cs="Arial"/>
          <w:sz w:val="20"/>
          <w:szCs w:val="20"/>
          <w:lang w:val="uk-UA"/>
        </w:rPr>
        <w:t>.</w:t>
      </w:r>
    </w:p>
    <w:p w:rsidR="00DC29BB" w:rsidRDefault="00DC29BB" w:rsidP="00F016AE">
      <w:pPr>
        <w:spacing w:after="0" w:line="240" w:lineRule="auto"/>
        <w:ind w:firstLine="6"/>
        <w:jc w:val="center"/>
        <w:rPr>
          <w:rFonts w:ascii="Arial" w:hAnsi="Arial" w:cs="Arial"/>
          <w:b/>
          <w:sz w:val="20"/>
          <w:szCs w:val="20"/>
          <w:lang w:val="uk-UA"/>
        </w:rPr>
      </w:pPr>
    </w:p>
    <w:p w:rsidR="009D401E" w:rsidRPr="0034187A" w:rsidRDefault="009D401E" w:rsidP="00F016AE">
      <w:pPr>
        <w:spacing w:after="0" w:line="240" w:lineRule="auto"/>
        <w:ind w:firstLine="6"/>
        <w:jc w:val="center"/>
        <w:rPr>
          <w:rFonts w:ascii="Arial" w:hAnsi="Arial" w:cs="Arial"/>
          <w:b/>
          <w:sz w:val="20"/>
          <w:szCs w:val="20"/>
          <w:lang w:val="uk-UA"/>
        </w:rPr>
      </w:pPr>
    </w:p>
    <w:p w:rsidR="001738B9" w:rsidRPr="009D401E" w:rsidRDefault="001738B9" w:rsidP="00F016AE">
      <w:pPr>
        <w:spacing w:after="0" w:line="240" w:lineRule="auto"/>
        <w:ind w:firstLine="6"/>
        <w:jc w:val="center"/>
        <w:rPr>
          <w:rFonts w:ascii="Arial" w:hAnsi="Arial" w:cs="Arial"/>
          <w:b/>
          <w:lang w:val="uk-UA"/>
        </w:rPr>
      </w:pPr>
      <w:r w:rsidRPr="009D401E">
        <w:rPr>
          <w:rFonts w:ascii="Arial" w:hAnsi="Arial" w:cs="Arial"/>
          <w:b/>
          <w:lang w:val="uk-UA"/>
        </w:rPr>
        <w:t>Методичні рекомендації</w:t>
      </w:r>
      <w:r w:rsidR="0034187A" w:rsidRPr="009D401E">
        <w:rPr>
          <w:rFonts w:ascii="Arial" w:hAnsi="Arial" w:cs="Arial"/>
          <w:b/>
          <w:lang w:val="uk-UA"/>
        </w:rPr>
        <w:t xml:space="preserve"> </w:t>
      </w:r>
      <w:r w:rsidRPr="009D401E">
        <w:rPr>
          <w:rFonts w:ascii="Arial" w:hAnsi="Arial" w:cs="Arial"/>
          <w:b/>
          <w:lang w:val="uk-UA"/>
        </w:rPr>
        <w:t xml:space="preserve">щодо роботи за </w:t>
      </w:r>
      <w:r w:rsidR="0034187A" w:rsidRPr="009D401E">
        <w:rPr>
          <w:rFonts w:ascii="Arial" w:hAnsi="Arial" w:cs="Arial"/>
          <w:b/>
          <w:lang w:val="uk-UA"/>
        </w:rPr>
        <w:t>програмою</w:t>
      </w:r>
    </w:p>
    <w:p w:rsidR="0034187A" w:rsidRPr="0034187A" w:rsidRDefault="0034187A" w:rsidP="00F016AE">
      <w:pPr>
        <w:spacing w:after="0" w:line="240" w:lineRule="auto"/>
        <w:ind w:firstLine="6"/>
        <w:jc w:val="center"/>
        <w:rPr>
          <w:rFonts w:ascii="Arial" w:hAnsi="Arial" w:cs="Arial"/>
          <w:sz w:val="20"/>
          <w:szCs w:val="20"/>
          <w:lang w:val="uk-UA"/>
        </w:rPr>
      </w:pP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Керівнику студії слід пам’ятати, що робот</w:t>
      </w:r>
      <w:r w:rsidR="0082684F">
        <w:rPr>
          <w:rFonts w:ascii="Arial" w:hAnsi="Arial" w:cs="Arial"/>
          <w:sz w:val="20"/>
          <w:szCs w:val="20"/>
          <w:lang w:val="uk-UA"/>
        </w:rPr>
        <w:t>а</w:t>
      </w:r>
      <w:r w:rsidRPr="0034187A">
        <w:rPr>
          <w:rFonts w:ascii="Arial" w:hAnsi="Arial" w:cs="Arial"/>
          <w:sz w:val="20"/>
          <w:szCs w:val="20"/>
          <w:lang w:val="uk-UA"/>
        </w:rPr>
        <w:t xml:space="preserve"> </w:t>
      </w:r>
      <w:r w:rsidR="0082684F">
        <w:rPr>
          <w:rFonts w:ascii="Arial" w:hAnsi="Arial" w:cs="Arial"/>
          <w:sz w:val="20"/>
          <w:szCs w:val="20"/>
          <w:lang w:val="uk-UA"/>
        </w:rPr>
        <w:t>з вихованцями</w:t>
      </w:r>
      <w:r w:rsidRPr="0034187A">
        <w:rPr>
          <w:rFonts w:ascii="Arial" w:hAnsi="Arial" w:cs="Arial"/>
          <w:sz w:val="20"/>
          <w:szCs w:val="20"/>
          <w:lang w:val="uk-UA"/>
        </w:rPr>
        <w:t xml:space="preserve"> не </w:t>
      </w:r>
      <w:r w:rsidR="0082684F" w:rsidRPr="0034187A">
        <w:rPr>
          <w:rFonts w:ascii="Arial" w:hAnsi="Arial" w:cs="Arial"/>
          <w:sz w:val="20"/>
          <w:szCs w:val="20"/>
          <w:lang w:val="uk-UA"/>
        </w:rPr>
        <w:t xml:space="preserve">повинна </w:t>
      </w:r>
      <w:r w:rsidR="00E118D4">
        <w:rPr>
          <w:rFonts w:ascii="Arial" w:hAnsi="Arial" w:cs="Arial"/>
          <w:sz w:val="20"/>
          <w:szCs w:val="20"/>
          <w:lang w:val="uk-UA"/>
        </w:rPr>
        <w:t>дублювати</w:t>
      </w:r>
      <w:r w:rsidRPr="0034187A">
        <w:rPr>
          <w:rFonts w:ascii="Arial" w:hAnsi="Arial" w:cs="Arial"/>
          <w:sz w:val="20"/>
          <w:szCs w:val="20"/>
          <w:lang w:val="uk-UA"/>
        </w:rPr>
        <w:t xml:space="preserve"> </w:t>
      </w:r>
      <w:r w:rsidR="0082684F">
        <w:rPr>
          <w:rFonts w:ascii="Arial" w:hAnsi="Arial" w:cs="Arial"/>
          <w:sz w:val="20"/>
          <w:szCs w:val="20"/>
          <w:lang w:val="uk-UA"/>
        </w:rPr>
        <w:t xml:space="preserve">роботу на </w:t>
      </w:r>
      <w:r w:rsidRPr="0034187A">
        <w:rPr>
          <w:rFonts w:ascii="Arial" w:hAnsi="Arial" w:cs="Arial"/>
          <w:sz w:val="20"/>
          <w:szCs w:val="20"/>
          <w:lang w:val="uk-UA"/>
        </w:rPr>
        <w:t>урок</w:t>
      </w:r>
      <w:r w:rsidR="0082684F">
        <w:rPr>
          <w:rFonts w:ascii="Arial" w:hAnsi="Arial" w:cs="Arial"/>
          <w:sz w:val="20"/>
          <w:szCs w:val="20"/>
          <w:lang w:val="uk-UA"/>
        </w:rPr>
        <w:t xml:space="preserve">ах </w:t>
      </w:r>
      <w:r w:rsidRPr="0034187A">
        <w:rPr>
          <w:rFonts w:ascii="Arial" w:hAnsi="Arial" w:cs="Arial"/>
          <w:sz w:val="20"/>
          <w:szCs w:val="20"/>
          <w:lang w:val="uk-UA"/>
        </w:rPr>
        <w:t xml:space="preserve"> літератури. </w:t>
      </w:r>
      <w:r w:rsidR="0082684F">
        <w:rPr>
          <w:rFonts w:ascii="Arial" w:hAnsi="Arial" w:cs="Arial"/>
          <w:sz w:val="20"/>
          <w:szCs w:val="20"/>
          <w:lang w:val="uk-UA"/>
        </w:rPr>
        <w:t>Діяльність студії спрямована</w:t>
      </w:r>
      <w:r w:rsidRPr="0034187A">
        <w:rPr>
          <w:rFonts w:ascii="Arial" w:hAnsi="Arial" w:cs="Arial"/>
          <w:sz w:val="20"/>
          <w:szCs w:val="20"/>
          <w:lang w:val="uk-UA"/>
        </w:rPr>
        <w:t xml:space="preserve"> на максимальний розвиток самодіяльності дітей.</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Програмою рекомендовано проводити тематичні занят</w:t>
      </w:r>
      <w:r w:rsidR="0082684F">
        <w:rPr>
          <w:rFonts w:ascii="Arial" w:hAnsi="Arial" w:cs="Arial"/>
          <w:sz w:val="20"/>
          <w:szCs w:val="20"/>
          <w:lang w:val="uk-UA"/>
        </w:rPr>
        <w:t xml:space="preserve">тя, огляди літературних новинок, складати </w:t>
      </w:r>
      <w:r w:rsidRPr="0034187A">
        <w:rPr>
          <w:rFonts w:ascii="Arial" w:hAnsi="Arial" w:cs="Arial"/>
          <w:sz w:val="20"/>
          <w:szCs w:val="20"/>
          <w:lang w:val="uk-UA"/>
        </w:rPr>
        <w:t xml:space="preserve">відгуки про прочитані твори, </w:t>
      </w:r>
      <w:r w:rsidR="0082684F">
        <w:rPr>
          <w:rFonts w:ascii="Arial" w:hAnsi="Arial" w:cs="Arial"/>
          <w:sz w:val="20"/>
          <w:szCs w:val="20"/>
          <w:lang w:val="uk-UA"/>
        </w:rPr>
        <w:t>для того, щоб</w:t>
      </w:r>
      <w:r w:rsidRPr="0034187A">
        <w:rPr>
          <w:rFonts w:ascii="Arial" w:hAnsi="Arial" w:cs="Arial"/>
          <w:sz w:val="20"/>
          <w:szCs w:val="20"/>
          <w:lang w:val="uk-UA"/>
        </w:rPr>
        <w:t xml:space="preserve"> члени літературної студії ма</w:t>
      </w:r>
      <w:r w:rsidR="0082684F">
        <w:rPr>
          <w:rFonts w:ascii="Arial" w:hAnsi="Arial" w:cs="Arial"/>
          <w:sz w:val="20"/>
          <w:szCs w:val="20"/>
          <w:lang w:val="uk-UA"/>
        </w:rPr>
        <w:t>ли</w:t>
      </w:r>
      <w:r w:rsidRPr="0034187A">
        <w:rPr>
          <w:rFonts w:ascii="Arial" w:hAnsi="Arial" w:cs="Arial"/>
          <w:sz w:val="20"/>
          <w:szCs w:val="20"/>
          <w:lang w:val="uk-UA"/>
        </w:rPr>
        <w:t xml:space="preserve"> можливість висловити власну думку, задати питання товаришу</w:t>
      </w:r>
      <w:r w:rsidR="0082684F">
        <w:rPr>
          <w:rFonts w:ascii="Arial" w:hAnsi="Arial" w:cs="Arial"/>
          <w:sz w:val="20"/>
          <w:szCs w:val="20"/>
          <w:lang w:val="uk-UA"/>
        </w:rPr>
        <w:t>;</w:t>
      </w:r>
      <w:r w:rsidRPr="0034187A">
        <w:rPr>
          <w:rFonts w:ascii="Arial" w:hAnsi="Arial" w:cs="Arial"/>
          <w:sz w:val="20"/>
          <w:szCs w:val="20"/>
          <w:lang w:val="uk-UA"/>
        </w:rPr>
        <w:t xml:space="preserve"> створ</w:t>
      </w:r>
      <w:r w:rsidR="0082684F">
        <w:rPr>
          <w:rFonts w:ascii="Arial" w:hAnsi="Arial" w:cs="Arial"/>
          <w:sz w:val="20"/>
          <w:szCs w:val="20"/>
          <w:lang w:val="uk-UA"/>
        </w:rPr>
        <w:t xml:space="preserve">ювати </w:t>
      </w:r>
      <w:r w:rsidRPr="0034187A">
        <w:rPr>
          <w:rFonts w:ascii="Arial" w:hAnsi="Arial" w:cs="Arial"/>
          <w:sz w:val="20"/>
          <w:szCs w:val="20"/>
          <w:lang w:val="uk-UA"/>
        </w:rPr>
        <w:t>власн</w:t>
      </w:r>
      <w:r w:rsidR="00432F9A">
        <w:rPr>
          <w:rFonts w:ascii="Arial" w:hAnsi="Arial" w:cs="Arial"/>
          <w:sz w:val="20"/>
          <w:szCs w:val="20"/>
          <w:lang w:val="uk-UA"/>
        </w:rPr>
        <w:t>і</w:t>
      </w:r>
      <w:r w:rsidRPr="0034187A">
        <w:rPr>
          <w:rFonts w:ascii="Arial" w:hAnsi="Arial" w:cs="Arial"/>
          <w:sz w:val="20"/>
          <w:szCs w:val="20"/>
          <w:lang w:val="uk-UA"/>
        </w:rPr>
        <w:t xml:space="preserve"> твор</w:t>
      </w:r>
      <w:r w:rsidR="00432F9A">
        <w:rPr>
          <w:rFonts w:ascii="Arial" w:hAnsi="Arial" w:cs="Arial"/>
          <w:sz w:val="20"/>
          <w:szCs w:val="20"/>
          <w:lang w:val="uk-UA"/>
        </w:rPr>
        <w:t xml:space="preserve">и </w:t>
      </w:r>
      <w:r w:rsidRPr="0034187A">
        <w:rPr>
          <w:rFonts w:ascii="Arial" w:hAnsi="Arial" w:cs="Arial"/>
          <w:sz w:val="20"/>
          <w:szCs w:val="20"/>
          <w:lang w:val="uk-UA"/>
        </w:rPr>
        <w:t xml:space="preserve">різних жанрів (вірші, оповідання, новели, есе, етюди, </w:t>
      </w:r>
      <w:r w:rsidR="00432F9A" w:rsidRPr="0034187A">
        <w:rPr>
          <w:rFonts w:ascii="Arial" w:hAnsi="Arial" w:cs="Arial"/>
          <w:sz w:val="20"/>
          <w:szCs w:val="20"/>
          <w:lang w:val="uk-UA"/>
        </w:rPr>
        <w:t>буриме</w:t>
      </w:r>
      <w:r w:rsidRPr="0034187A">
        <w:rPr>
          <w:rFonts w:ascii="Arial" w:hAnsi="Arial" w:cs="Arial"/>
          <w:sz w:val="20"/>
          <w:szCs w:val="20"/>
          <w:lang w:val="uk-UA"/>
        </w:rPr>
        <w:t xml:space="preserve">, листи-побажання, пісні </w:t>
      </w:r>
      <w:r w:rsidR="002850EE">
        <w:rPr>
          <w:rFonts w:ascii="Arial" w:hAnsi="Arial" w:cs="Arial"/>
          <w:sz w:val="20"/>
          <w:szCs w:val="20"/>
          <w:lang w:val="uk-UA"/>
        </w:rPr>
        <w:t>тощо</w:t>
      </w:r>
      <w:r w:rsidRPr="0034187A">
        <w:rPr>
          <w:rFonts w:ascii="Arial" w:hAnsi="Arial" w:cs="Arial"/>
          <w:sz w:val="20"/>
          <w:szCs w:val="20"/>
          <w:lang w:val="uk-UA"/>
        </w:rPr>
        <w:t xml:space="preserve">). </w:t>
      </w:r>
      <w:r w:rsidR="00432F9A">
        <w:rPr>
          <w:rFonts w:ascii="Arial" w:hAnsi="Arial" w:cs="Arial"/>
          <w:sz w:val="20"/>
          <w:szCs w:val="20"/>
          <w:lang w:val="uk-UA"/>
        </w:rPr>
        <w:t>З</w:t>
      </w:r>
      <w:r w:rsidRPr="0034187A">
        <w:rPr>
          <w:rFonts w:ascii="Arial" w:hAnsi="Arial" w:cs="Arial"/>
          <w:sz w:val="20"/>
          <w:szCs w:val="20"/>
          <w:lang w:val="uk-UA"/>
        </w:rPr>
        <w:t>устрічі з поетами та письменниками рідного краю ма</w:t>
      </w:r>
      <w:r w:rsidR="00432F9A">
        <w:rPr>
          <w:rFonts w:ascii="Arial" w:hAnsi="Arial" w:cs="Arial"/>
          <w:sz w:val="20"/>
          <w:szCs w:val="20"/>
          <w:lang w:val="uk-UA"/>
        </w:rPr>
        <w:t>ють надзвичайно велике значення</w:t>
      </w:r>
      <w:r w:rsidRPr="0034187A">
        <w:rPr>
          <w:rFonts w:ascii="Arial" w:hAnsi="Arial" w:cs="Arial"/>
          <w:sz w:val="20"/>
          <w:szCs w:val="20"/>
          <w:lang w:val="uk-UA"/>
        </w:rPr>
        <w:t xml:space="preserve">: твори </w:t>
      </w:r>
      <w:r w:rsidR="00432F9A">
        <w:rPr>
          <w:rFonts w:ascii="Arial" w:hAnsi="Arial" w:cs="Arial"/>
          <w:sz w:val="20"/>
          <w:szCs w:val="20"/>
          <w:lang w:val="uk-UA"/>
        </w:rPr>
        <w:t>«</w:t>
      </w:r>
      <w:r w:rsidRPr="0034187A">
        <w:rPr>
          <w:rFonts w:ascii="Arial" w:hAnsi="Arial" w:cs="Arial"/>
          <w:sz w:val="20"/>
          <w:szCs w:val="20"/>
          <w:lang w:val="uk-UA"/>
        </w:rPr>
        <w:t>оживають</w:t>
      </w:r>
      <w:r w:rsidR="00432F9A">
        <w:rPr>
          <w:rFonts w:ascii="Arial" w:hAnsi="Arial" w:cs="Arial"/>
          <w:sz w:val="20"/>
          <w:szCs w:val="20"/>
          <w:lang w:val="uk-UA"/>
        </w:rPr>
        <w:t>»</w:t>
      </w:r>
      <w:r w:rsidRPr="0034187A">
        <w:rPr>
          <w:rFonts w:ascii="Arial" w:hAnsi="Arial" w:cs="Arial"/>
          <w:sz w:val="20"/>
          <w:szCs w:val="20"/>
          <w:lang w:val="uk-UA"/>
        </w:rPr>
        <w:t xml:space="preserve">, розповіді автора про історію їх створення допомагають більш </w:t>
      </w:r>
      <w:r w:rsidR="00432F9A">
        <w:rPr>
          <w:rFonts w:ascii="Arial" w:hAnsi="Arial" w:cs="Arial"/>
          <w:sz w:val="20"/>
          <w:szCs w:val="20"/>
          <w:lang w:val="uk-UA"/>
        </w:rPr>
        <w:t>яскраво</w:t>
      </w:r>
      <w:r w:rsidRPr="0034187A">
        <w:rPr>
          <w:rFonts w:ascii="Arial" w:hAnsi="Arial" w:cs="Arial"/>
          <w:sz w:val="20"/>
          <w:szCs w:val="20"/>
          <w:lang w:val="uk-UA"/>
        </w:rPr>
        <w:t xml:space="preserve"> уявити події, </w:t>
      </w:r>
      <w:r w:rsidR="00432F9A" w:rsidRPr="0034187A">
        <w:rPr>
          <w:rFonts w:ascii="Arial" w:hAnsi="Arial" w:cs="Arial"/>
          <w:sz w:val="20"/>
          <w:szCs w:val="20"/>
          <w:lang w:val="uk-UA"/>
        </w:rPr>
        <w:t xml:space="preserve">зрозуміти та </w:t>
      </w:r>
      <w:r w:rsidRPr="0034187A">
        <w:rPr>
          <w:rFonts w:ascii="Arial" w:hAnsi="Arial" w:cs="Arial"/>
          <w:sz w:val="20"/>
          <w:szCs w:val="20"/>
          <w:lang w:val="uk-UA"/>
        </w:rPr>
        <w:t>пережити те, що відчував автор.</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Одна</w:t>
      </w:r>
      <w:r w:rsidR="00652C46">
        <w:rPr>
          <w:rFonts w:ascii="Arial" w:hAnsi="Arial" w:cs="Arial"/>
          <w:sz w:val="20"/>
          <w:szCs w:val="20"/>
          <w:lang w:val="uk-UA"/>
        </w:rPr>
        <w:t xml:space="preserve"> з  </w:t>
      </w:r>
      <w:r w:rsidRPr="0034187A">
        <w:rPr>
          <w:rFonts w:ascii="Arial" w:hAnsi="Arial" w:cs="Arial"/>
          <w:sz w:val="20"/>
          <w:szCs w:val="20"/>
          <w:lang w:val="uk-UA"/>
        </w:rPr>
        <w:t xml:space="preserve">особливостей роботи студії полягає </w:t>
      </w:r>
      <w:r w:rsidR="00692DEF">
        <w:rPr>
          <w:rFonts w:ascii="Arial" w:hAnsi="Arial" w:cs="Arial"/>
          <w:sz w:val="20"/>
          <w:szCs w:val="20"/>
          <w:lang w:val="uk-UA"/>
        </w:rPr>
        <w:t>в</w:t>
      </w:r>
      <w:r w:rsidRPr="0034187A">
        <w:rPr>
          <w:rFonts w:ascii="Arial" w:hAnsi="Arial" w:cs="Arial"/>
          <w:sz w:val="20"/>
          <w:szCs w:val="20"/>
          <w:lang w:val="uk-UA"/>
        </w:rPr>
        <w:t xml:space="preserve"> тому, що </w:t>
      </w:r>
      <w:r w:rsidR="00432F9A">
        <w:rPr>
          <w:rFonts w:ascii="Arial" w:hAnsi="Arial" w:cs="Arial"/>
          <w:sz w:val="20"/>
          <w:szCs w:val="20"/>
          <w:lang w:val="uk-UA"/>
        </w:rPr>
        <w:t>вона</w:t>
      </w:r>
      <w:r w:rsidRPr="0034187A">
        <w:rPr>
          <w:rFonts w:ascii="Arial" w:hAnsi="Arial" w:cs="Arial"/>
          <w:sz w:val="20"/>
          <w:szCs w:val="20"/>
          <w:lang w:val="uk-UA"/>
        </w:rPr>
        <w:t xml:space="preserve"> об’єднує дітей різного віку. Тому </w:t>
      </w:r>
      <w:r w:rsidR="00432F9A">
        <w:rPr>
          <w:rFonts w:ascii="Arial" w:hAnsi="Arial" w:cs="Arial"/>
          <w:sz w:val="20"/>
          <w:szCs w:val="20"/>
          <w:lang w:val="uk-UA"/>
        </w:rPr>
        <w:t>в</w:t>
      </w:r>
      <w:r w:rsidR="00432F9A" w:rsidRPr="0034187A">
        <w:rPr>
          <w:rFonts w:ascii="Arial" w:hAnsi="Arial" w:cs="Arial"/>
          <w:sz w:val="20"/>
          <w:szCs w:val="20"/>
          <w:lang w:val="uk-UA"/>
        </w:rPr>
        <w:t xml:space="preserve"> роботі з дітьми</w:t>
      </w:r>
      <w:r w:rsidR="00432F9A">
        <w:rPr>
          <w:rFonts w:ascii="Arial" w:hAnsi="Arial" w:cs="Arial"/>
          <w:sz w:val="20"/>
          <w:szCs w:val="20"/>
          <w:lang w:val="uk-UA"/>
        </w:rPr>
        <w:t xml:space="preserve"> важливе значення має</w:t>
      </w:r>
      <w:r w:rsidRPr="0034187A">
        <w:rPr>
          <w:rFonts w:ascii="Arial" w:hAnsi="Arial" w:cs="Arial"/>
          <w:sz w:val="20"/>
          <w:szCs w:val="20"/>
          <w:lang w:val="uk-UA"/>
        </w:rPr>
        <w:t xml:space="preserve"> особистісно-орієнтований підхід. </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З метою підтримки інтересу дітей, пам’ятаючи д</w:t>
      </w:r>
      <w:r w:rsidR="00FB2C83">
        <w:rPr>
          <w:rFonts w:ascii="Arial" w:hAnsi="Arial" w:cs="Arial"/>
          <w:sz w:val="20"/>
          <w:szCs w:val="20"/>
          <w:lang w:val="uk-UA"/>
        </w:rPr>
        <w:t>идактичний принцип «Не здивуєш –</w:t>
      </w:r>
      <w:r w:rsidRPr="0034187A">
        <w:rPr>
          <w:rFonts w:ascii="Arial" w:hAnsi="Arial" w:cs="Arial"/>
          <w:sz w:val="20"/>
          <w:szCs w:val="20"/>
          <w:lang w:val="uk-UA"/>
        </w:rPr>
        <w:t xml:space="preserve"> на навчиш</w:t>
      </w:r>
      <w:r w:rsidR="00FB2C83">
        <w:rPr>
          <w:rFonts w:ascii="Arial" w:hAnsi="Arial" w:cs="Arial"/>
          <w:sz w:val="20"/>
          <w:szCs w:val="20"/>
          <w:lang w:val="uk-UA"/>
        </w:rPr>
        <w:t>»</w:t>
      </w:r>
      <w:r w:rsidR="00432F9A">
        <w:rPr>
          <w:rFonts w:ascii="Arial" w:hAnsi="Arial" w:cs="Arial"/>
          <w:sz w:val="20"/>
          <w:szCs w:val="20"/>
          <w:lang w:val="uk-UA"/>
        </w:rPr>
        <w:t>,</w:t>
      </w:r>
      <w:r w:rsidRPr="0034187A">
        <w:rPr>
          <w:rFonts w:ascii="Arial" w:hAnsi="Arial" w:cs="Arial"/>
          <w:sz w:val="20"/>
          <w:szCs w:val="20"/>
          <w:lang w:val="uk-UA"/>
        </w:rPr>
        <w:t xml:space="preserve"> доцільно застосовувати </w:t>
      </w:r>
      <w:r w:rsidR="00432F9A" w:rsidRPr="0034187A">
        <w:rPr>
          <w:rFonts w:ascii="Arial" w:hAnsi="Arial" w:cs="Arial"/>
          <w:sz w:val="20"/>
          <w:szCs w:val="20"/>
          <w:lang w:val="uk-UA"/>
        </w:rPr>
        <w:t>цікав</w:t>
      </w:r>
      <w:r w:rsidR="00432F9A">
        <w:rPr>
          <w:rFonts w:ascii="Arial" w:hAnsi="Arial" w:cs="Arial"/>
          <w:sz w:val="20"/>
          <w:szCs w:val="20"/>
          <w:lang w:val="uk-UA"/>
        </w:rPr>
        <w:t>ий</w:t>
      </w:r>
      <w:r w:rsidR="00432F9A" w:rsidRPr="0034187A">
        <w:rPr>
          <w:rFonts w:ascii="Arial" w:hAnsi="Arial" w:cs="Arial"/>
          <w:sz w:val="20"/>
          <w:szCs w:val="20"/>
          <w:lang w:val="uk-UA"/>
        </w:rPr>
        <w:t xml:space="preserve"> </w:t>
      </w:r>
      <w:r w:rsidRPr="0034187A">
        <w:rPr>
          <w:rFonts w:ascii="Arial" w:hAnsi="Arial" w:cs="Arial"/>
          <w:sz w:val="20"/>
          <w:szCs w:val="20"/>
          <w:lang w:val="uk-UA"/>
        </w:rPr>
        <w:t>матеріал, пов’язаний із темою заняття (пародія, епіграма, жартівливий твір, вікторина, весела історія</w:t>
      </w:r>
      <w:r w:rsidR="00432F9A">
        <w:rPr>
          <w:rFonts w:ascii="Arial" w:hAnsi="Arial" w:cs="Arial"/>
          <w:sz w:val="20"/>
          <w:szCs w:val="20"/>
          <w:lang w:val="uk-UA"/>
        </w:rPr>
        <w:t xml:space="preserve"> з </w:t>
      </w:r>
      <w:r w:rsidRPr="0034187A">
        <w:rPr>
          <w:rFonts w:ascii="Arial" w:hAnsi="Arial" w:cs="Arial"/>
          <w:sz w:val="20"/>
          <w:szCs w:val="20"/>
          <w:lang w:val="uk-UA"/>
        </w:rPr>
        <w:t xml:space="preserve">життя письменника). Необхідно постійно сприяти розкриттю культурного світогляду </w:t>
      </w:r>
      <w:r w:rsidR="0054115E">
        <w:rPr>
          <w:rFonts w:ascii="Arial" w:hAnsi="Arial" w:cs="Arial"/>
          <w:sz w:val="20"/>
          <w:szCs w:val="20"/>
          <w:lang w:val="uk-UA"/>
        </w:rPr>
        <w:t>юного</w:t>
      </w:r>
      <w:r w:rsidRPr="0034187A">
        <w:rPr>
          <w:rFonts w:ascii="Arial" w:hAnsi="Arial" w:cs="Arial"/>
          <w:sz w:val="20"/>
          <w:szCs w:val="20"/>
          <w:lang w:val="uk-UA"/>
        </w:rPr>
        <w:t xml:space="preserve"> читача, автора власних творів. Вагоме підґрунтя – </w:t>
      </w:r>
      <w:r w:rsidR="00432F9A">
        <w:rPr>
          <w:rFonts w:ascii="Arial" w:hAnsi="Arial" w:cs="Arial"/>
          <w:sz w:val="20"/>
          <w:szCs w:val="20"/>
          <w:lang w:val="uk-UA"/>
        </w:rPr>
        <w:t>у</w:t>
      </w:r>
      <w:r w:rsidRPr="0034187A">
        <w:rPr>
          <w:rFonts w:ascii="Arial" w:hAnsi="Arial" w:cs="Arial"/>
          <w:sz w:val="20"/>
          <w:szCs w:val="20"/>
          <w:lang w:val="uk-UA"/>
        </w:rPr>
        <w:t xml:space="preserve">заємозв’язок із різними видами мистецтва, що допомагає краще зрозуміти літературний твір, історичну епоху, </w:t>
      </w:r>
      <w:r w:rsidR="00432F9A">
        <w:rPr>
          <w:rFonts w:ascii="Arial" w:hAnsi="Arial" w:cs="Arial"/>
          <w:sz w:val="20"/>
          <w:szCs w:val="20"/>
          <w:lang w:val="uk-UA"/>
        </w:rPr>
        <w:t>що</w:t>
      </w:r>
      <w:r w:rsidRPr="0034187A">
        <w:rPr>
          <w:rFonts w:ascii="Arial" w:hAnsi="Arial" w:cs="Arial"/>
          <w:sz w:val="20"/>
          <w:szCs w:val="20"/>
          <w:lang w:val="uk-UA"/>
        </w:rPr>
        <w:t xml:space="preserve"> </w:t>
      </w:r>
      <w:r w:rsidRPr="0034187A">
        <w:rPr>
          <w:rFonts w:ascii="Arial" w:hAnsi="Arial" w:cs="Arial"/>
          <w:sz w:val="20"/>
          <w:szCs w:val="20"/>
          <w:lang w:val="uk-UA"/>
        </w:rPr>
        <w:lastRenderedPageBreak/>
        <w:t xml:space="preserve">знайшла своє відображення </w:t>
      </w:r>
      <w:r w:rsidR="00692DEF">
        <w:rPr>
          <w:rFonts w:ascii="Arial" w:hAnsi="Arial" w:cs="Arial"/>
          <w:sz w:val="20"/>
          <w:szCs w:val="20"/>
          <w:lang w:val="uk-UA"/>
        </w:rPr>
        <w:t>в</w:t>
      </w:r>
      <w:r w:rsidRPr="0034187A">
        <w:rPr>
          <w:rFonts w:ascii="Arial" w:hAnsi="Arial" w:cs="Arial"/>
          <w:sz w:val="20"/>
          <w:szCs w:val="20"/>
          <w:lang w:val="uk-UA"/>
        </w:rPr>
        <w:t xml:space="preserve"> ньому, а також дає </w:t>
      </w:r>
      <w:r w:rsidR="00432F9A" w:rsidRPr="0034187A">
        <w:rPr>
          <w:rFonts w:ascii="Arial" w:hAnsi="Arial" w:cs="Arial"/>
          <w:sz w:val="20"/>
          <w:szCs w:val="20"/>
          <w:lang w:val="uk-UA"/>
        </w:rPr>
        <w:t xml:space="preserve">кожному юному митцю </w:t>
      </w:r>
      <w:r w:rsidRPr="0034187A">
        <w:rPr>
          <w:rFonts w:ascii="Arial" w:hAnsi="Arial" w:cs="Arial"/>
          <w:sz w:val="20"/>
          <w:szCs w:val="20"/>
          <w:lang w:val="uk-UA"/>
        </w:rPr>
        <w:t>можливість краще донести до читачів свій твір.</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Варто постійно звертати увагу на періодику, літературно-художні та громадсько-політичні видання.</w:t>
      </w:r>
    </w:p>
    <w:p w:rsidR="001738B9" w:rsidRPr="0034187A" w:rsidRDefault="001738B9" w:rsidP="00F016AE">
      <w:pPr>
        <w:spacing w:after="0" w:line="240" w:lineRule="auto"/>
        <w:ind w:firstLine="552"/>
        <w:jc w:val="both"/>
        <w:rPr>
          <w:rFonts w:ascii="Arial" w:hAnsi="Arial" w:cs="Arial"/>
          <w:sz w:val="20"/>
          <w:szCs w:val="20"/>
          <w:lang w:val="uk-UA"/>
        </w:rPr>
      </w:pPr>
      <w:r w:rsidRPr="0034187A">
        <w:rPr>
          <w:rFonts w:ascii="Arial" w:hAnsi="Arial" w:cs="Arial"/>
          <w:sz w:val="20"/>
          <w:szCs w:val="20"/>
          <w:lang w:val="uk-UA"/>
        </w:rPr>
        <w:t>Керівник студії має творчо підходити до реалізації програми. Можливі зміни, доповнення, перерозподіл матеріалу, враховуючи конкретні умови.</w:t>
      </w:r>
    </w:p>
    <w:p w:rsidR="009D401E" w:rsidRDefault="009D401E" w:rsidP="00F016AE">
      <w:pPr>
        <w:spacing w:after="0" w:line="240" w:lineRule="auto"/>
        <w:ind w:firstLine="24"/>
        <w:jc w:val="center"/>
        <w:rPr>
          <w:rFonts w:ascii="Arial" w:hAnsi="Arial" w:cs="Arial"/>
          <w:b/>
          <w:sz w:val="20"/>
          <w:szCs w:val="20"/>
          <w:lang w:val="uk-UA"/>
        </w:rPr>
      </w:pPr>
    </w:p>
    <w:p w:rsidR="00BD404A" w:rsidRDefault="00BD404A" w:rsidP="00F016AE">
      <w:pPr>
        <w:spacing w:after="0" w:line="240" w:lineRule="auto"/>
        <w:ind w:firstLine="24"/>
        <w:jc w:val="center"/>
        <w:rPr>
          <w:rFonts w:ascii="Arial" w:hAnsi="Arial" w:cs="Arial"/>
          <w:b/>
          <w:sz w:val="20"/>
          <w:szCs w:val="20"/>
          <w:lang w:val="uk-UA"/>
        </w:rPr>
      </w:pPr>
    </w:p>
    <w:p w:rsidR="00BD404A" w:rsidRDefault="00BD404A" w:rsidP="00F016AE">
      <w:pPr>
        <w:spacing w:after="0" w:line="240" w:lineRule="auto"/>
        <w:ind w:firstLine="24"/>
        <w:jc w:val="center"/>
        <w:rPr>
          <w:rFonts w:ascii="Arial" w:hAnsi="Arial" w:cs="Arial"/>
          <w:b/>
          <w:sz w:val="20"/>
          <w:szCs w:val="20"/>
          <w:lang w:val="uk-UA"/>
        </w:rPr>
      </w:pPr>
    </w:p>
    <w:p w:rsidR="00BD404A" w:rsidRDefault="00BD404A" w:rsidP="00F016AE">
      <w:pPr>
        <w:spacing w:after="0" w:line="240" w:lineRule="auto"/>
        <w:ind w:firstLine="24"/>
        <w:jc w:val="center"/>
        <w:rPr>
          <w:rFonts w:ascii="Arial" w:hAnsi="Arial" w:cs="Arial"/>
          <w:b/>
          <w:sz w:val="20"/>
          <w:szCs w:val="20"/>
          <w:lang w:val="uk-UA"/>
        </w:rPr>
      </w:pPr>
    </w:p>
    <w:p w:rsidR="001738B9" w:rsidRDefault="001738B9" w:rsidP="00F016AE">
      <w:pPr>
        <w:spacing w:after="0" w:line="240" w:lineRule="auto"/>
        <w:ind w:firstLine="24"/>
        <w:jc w:val="center"/>
        <w:rPr>
          <w:rFonts w:ascii="Arial" w:hAnsi="Arial" w:cs="Arial"/>
          <w:b/>
          <w:lang w:val="uk-UA"/>
        </w:rPr>
      </w:pPr>
      <w:r w:rsidRPr="009D401E">
        <w:rPr>
          <w:rFonts w:ascii="Arial" w:hAnsi="Arial" w:cs="Arial"/>
          <w:b/>
          <w:lang w:val="uk-UA"/>
        </w:rPr>
        <w:t>Прогнозован</w:t>
      </w:r>
      <w:r w:rsidR="00731253" w:rsidRPr="009D401E">
        <w:rPr>
          <w:rFonts w:ascii="Arial" w:hAnsi="Arial" w:cs="Arial"/>
          <w:b/>
          <w:lang w:val="uk-UA"/>
        </w:rPr>
        <w:t>і</w:t>
      </w:r>
      <w:r w:rsidRPr="009D401E">
        <w:rPr>
          <w:rFonts w:ascii="Arial" w:hAnsi="Arial" w:cs="Arial"/>
          <w:b/>
          <w:lang w:val="uk-UA"/>
        </w:rPr>
        <w:t xml:space="preserve"> результат</w:t>
      </w:r>
      <w:r w:rsidR="00731253" w:rsidRPr="009D401E">
        <w:rPr>
          <w:rFonts w:ascii="Arial" w:hAnsi="Arial" w:cs="Arial"/>
          <w:b/>
          <w:lang w:val="uk-UA"/>
        </w:rPr>
        <w:t xml:space="preserve">и </w:t>
      </w:r>
      <w:r w:rsidR="002850EE">
        <w:rPr>
          <w:rFonts w:ascii="Arial" w:hAnsi="Arial" w:cs="Arial"/>
          <w:b/>
          <w:lang w:val="uk-UA"/>
        </w:rPr>
        <w:t>та</w:t>
      </w:r>
      <w:r w:rsidRPr="009D401E">
        <w:rPr>
          <w:rFonts w:ascii="Arial" w:hAnsi="Arial" w:cs="Arial"/>
          <w:b/>
          <w:lang w:val="uk-UA"/>
        </w:rPr>
        <w:t xml:space="preserve"> методи </w:t>
      </w:r>
      <w:r w:rsidR="00731253" w:rsidRPr="009D401E">
        <w:rPr>
          <w:rFonts w:ascii="Arial" w:hAnsi="Arial" w:cs="Arial"/>
          <w:b/>
          <w:lang w:val="uk-UA"/>
        </w:rPr>
        <w:t>їх</w:t>
      </w:r>
      <w:r w:rsidRPr="009D401E">
        <w:rPr>
          <w:rFonts w:ascii="Arial" w:hAnsi="Arial" w:cs="Arial"/>
          <w:b/>
          <w:lang w:val="uk-UA"/>
        </w:rPr>
        <w:t xml:space="preserve"> діагностики</w:t>
      </w:r>
    </w:p>
    <w:p w:rsidR="0054115E" w:rsidRPr="009D401E" w:rsidRDefault="0054115E" w:rsidP="00F016AE">
      <w:pPr>
        <w:spacing w:after="0" w:line="240" w:lineRule="auto"/>
        <w:ind w:firstLine="24"/>
        <w:jc w:val="center"/>
        <w:rPr>
          <w:rFonts w:ascii="Arial" w:hAnsi="Arial" w:cs="Arial"/>
          <w:b/>
          <w:lang w:val="uk-UA"/>
        </w:rPr>
      </w:pPr>
    </w:p>
    <w:p w:rsidR="001738B9" w:rsidRDefault="00731253" w:rsidP="00F016AE">
      <w:pPr>
        <w:spacing w:after="0" w:line="240" w:lineRule="auto"/>
        <w:ind w:firstLine="570"/>
        <w:jc w:val="both"/>
        <w:rPr>
          <w:rFonts w:ascii="Arial" w:hAnsi="Arial" w:cs="Arial"/>
          <w:sz w:val="20"/>
          <w:szCs w:val="20"/>
          <w:lang w:val="uk-UA"/>
        </w:rPr>
      </w:pPr>
      <w:r w:rsidRPr="00731253">
        <w:rPr>
          <w:rFonts w:ascii="Arial" w:hAnsi="Arial" w:cs="Arial"/>
          <w:sz w:val="20"/>
          <w:szCs w:val="20"/>
          <w:lang w:val="uk-UA"/>
        </w:rPr>
        <w:t>Після</w:t>
      </w:r>
      <w:r w:rsidR="001738B9" w:rsidRPr="00731253">
        <w:rPr>
          <w:rFonts w:ascii="Arial" w:hAnsi="Arial" w:cs="Arial"/>
          <w:sz w:val="20"/>
          <w:szCs w:val="20"/>
          <w:lang w:val="uk-UA"/>
        </w:rPr>
        <w:t xml:space="preserve"> закінченн</w:t>
      </w:r>
      <w:r w:rsidRPr="00731253">
        <w:rPr>
          <w:rFonts w:ascii="Arial" w:hAnsi="Arial" w:cs="Arial"/>
          <w:sz w:val="20"/>
          <w:szCs w:val="20"/>
          <w:lang w:val="uk-UA"/>
        </w:rPr>
        <w:t>я</w:t>
      </w:r>
      <w:r w:rsidR="001738B9" w:rsidRPr="00731253">
        <w:rPr>
          <w:rFonts w:ascii="Arial" w:hAnsi="Arial" w:cs="Arial"/>
          <w:sz w:val="20"/>
          <w:szCs w:val="20"/>
          <w:lang w:val="uk-UA"/>
        </w:rPr>
        <w:t xml:space="preserve"> </w:t>
      </w:r>
      <w:r w:rsidRPr="00731253">
        <w:rPr>
          <w:rFonts w:ascii="Arial" w:hAnsi="Arial" w:cs="Arial"/>
          <w:sz w:val="20"/>
          <w:szCs w:val="20"/>
          <w:lang w:val="uk-UA"/>
        </w:rPr>
        <w:t xml:space="preserve">навчання за </w:t>
      </w:r>
      <w:r w:rsidR="001738B9" w:rsidRPr="00731253">
        <w:rPr>
          <w:rFonts w:ascii="Arial" w:hAnsi="Arial" w:cs="Arial"/>
          <w:sz w:val="20"/>
          <w:szCs w:val="20"/>
          <w:lang w:val="uk-UA"/>
        </w:rPr>
        <w:t>програ</w:t>
      </w:r>
      <w:r w:rsidRPr="00731253">
        <w:rPr>
          <w:rFonts w:ascii="Arial" w:hAnsi="Arial" w:cs="Arial"/>
          <w:sz w:val="20"/>
          <w:szCs w:val="20"/>
          <w:lang w:val="uk-UA"/>
        </w:rPr>
        <w:t xml:space="preserve">мою </w:t>
      </w:r>
      <w:r w:rsidR="00432F9A">
        <w:rPr>
          <w:rFonts w:ascii="Arial" w:hAnsi="Arial" w:cs="Arial"/>
          <w:sz w:val="20"/>
          <w:szCs w:val="20"/>
          <w:lang w:val="uk-UA"/>
        </w:rPr>
        <w:t>вихованці студії</w:t>
      </w:r>
      <w:r w:rsidRPr="00731253">
        <w:rPr>
          <w:rFonts w:ascii="Arial" w:hAnsi="Arial" w:cs="Arial"/>
          <w:sz w:val="20"/>
          <w:szCs w:val="20"/>
          <w:lang w:val="uk-UA"/>
        </w:rPr>
        <w:t xml:space="preserve"> мають:</w:t>
      </w:r>
    </w:p>
    <w:p w:rsidR="00432F9A" w:rsidRDefault="00432F9A" w:rsidP="00F016AE">
      <w:pPr>
        <w:spacing w:after="0" w:line="240" w:lineRule="auto"/>
        <w:ind w:firstLine="570"/>
        <w:jc w:val="both"/>
        <w:rPr>
          <w:rFonts w:ascii="Arial" w:hAnsi="Arial" w:cs="Arial"/>
          <w:sz w:val="20"/>
          <w:szCs w:val="20"/>
          <w:lang w:val="uk-UA"/>
        </w:rPr>
      </w:pPr>
    </w:p>
    <w:tbl>
      <w:tblPr>
        <w:tblStyle w:val="a6"/>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854"/>
        <w:gridCol w:w="7853"/>
      </w:tblGrid>
      <w:tr w:rsidR="00432F9A" w:rsidRPr="007C5AD4" w:rsidTr="00BD404A">
        <w:tc>
          <w:tcPr>
            <w:tcW w:w="1854" w:type="dxa"/>
          </w:tcPr>
          <w:p w:rsidR="00814173" w:rsidRPr="00BD404A" w:rsidRDefault="00814173" w:rsidP="00814173">
            <w:pPr>
              <w:rPr>
                <w:rFonts w:ascii="Arial" w:hAnsi="Arial" w:cs="Arial"/>
                <w:b/>
                <w:i/>
                <w:noProof/>
                <w:lang w:val="uk-UA"/>
              </w:rPr>
            </w:pPr>
            <w:r w:rsidRPr="00BD404A">
              <w:rPr>
                <w:rFonts w:ascii="Arial" w:hAnsi="Arial" w:cs="Arial"/>
                <w:b/>
                <w:i/>
                <w:noProof/>
                <w:lang w:val="uk-UA"/>
              </w:rPr>
              <w:t>І-й навчально-організаційний рівень</w:t>
            </w:r>
          </w:p>
          <w:p w:rsidR="00432F9A" w:rsidRPr="00BD404A" w:rsidRDefault="00432F9A" w:rsidP="00814173">
            <w:pPr>
              <w:rPr>
                <w:rFonts w:ascii="Arial" w:hAnsi="Arial" w:cs="Arial"/>
                <w:b/>
                <w:i/>
                <w:lang w:val="uk-UA"/>
              </w:rPr>
            </w:pPr>
          </w:p>
        </w:tc>
        <w:tc>
          <w:tcPr>
            <w:tcW w:w="7853" w:type="dxa"/>
          </w:tcPr>
          <w:p w:rsidR="00814173" w:rsidRPr="00D77663" w:rsidRDefault="00814173" w:rsidP="00C003AA">
            <w:pPr>
              <w:pStyle w:val="a3"/>
              <w:numPr>
                <w:ilvl w:val="0"/>
                <w:numId w:val="38"/>
              </w:numPr>
              <w:ind w:left="317" w:hanging="278"/>
              <w:rPr>
                <w:rFonts w:ascii="Arial" w:hAnsi="Arial" w:cs="Arial"/>
                <w:lang w:val="uk-UA"/>
              </w:rPr>
            </w:pPr>
            <w:r w:rsidRPr="00D77663">
              <w:rPr>
                <w:rFonts w:ascii="Arial" w:hAnsi="Arial" w:cs="Arial"/>
                <w:i/>
                <w:lang w:val="uk-UA"/>
              </w:rPr>
              <w:t xml:space="preserve">знати: </w:t>
            </w:r>
            <w:r w:rsidRPr="00D77663">
              <w:rPr>
                <w:rFonts w:ascii="Arial" w:hAnsi="Arial" w:cs="Arial"/>
                <w:lang w:val="uk-UA"/>
              </w:rPr>
              <w:t xml:space="preserve">яку роль має книга </w:t>
            </w:r>
            <w:r>
              <w:rPr>
                <w:rFonts w:ascii="Arial" w:hAnsi="Arial" w:cs="Arial"/>
                <w:lang w:val="uk-UA"/>
              </w:rPr>
              <w:t>в</w:t>
            </w:r>
            <w:r w:rsidRPr="00D77663">
              <w:rPr>
                <w:rFonts w:ascii="Arial" w:hAnsi="Arial" w:cs="Arial"/>
                <w:lang w:val="uk-UA"/>
              </w:rPr>
              <w:t xml:space="preserve"> житті людини, мати уявлення про особливості письменницької майстерності, форми та зміст творів (композиція, сюжет), засоби художньої виразності (метафора, епітет, порівняння, уособлення), жари творів, особливості кожного</w:t>
            </w:r>
            <w:r>
              <w:rPr>
                <w:rFonts w:ascii="Arial" w:hAnsi="Arial" w:cs="Arial"/>
                <w:lang w:val="uk-UA"/>
              </w:rPr>
              <w:t xml:space="preserve"> з  </w:t>
            </w:r>
            <w:r w:rsidRPr="00D77663">
              <w:rPr>
                <w:rFonts w:ascii="Arial" w:hAnsi="Arial" w:cs="Arial"/>
                <w:lang w:val="uk-UA"/>
              </w:rPr>
              <w:t>жанрів (прислів’я, приказка, загадка, казка, пісня, байка, оповідання).</w:t>
            </w:r>
          </w:p>
          <w:p w:rsidR="00432F9A" w:rsidRDefault="00814173" w:rsidP="00C003AA">
            <w:pPr>
              <w:pStyle w:val="a3"/>
              <w:numPr>
                <w:ilvl w:val="0"/>
                <w:numId w:val="38"/>
              </w:numPr>
              <w:ind w:left="317" w:hanging="278"/>
              <w:rPr>
                <w:rFonts w:ascii="Arial" w:hAnsi="Arial" w:cs="Arial"/>
                <w:lang w:val="uk-UA"/>
              </w:rPr>
            </w:pPr>
            <w:r>
              <w:rPr>
                <w:rFonts w:ascii="Arial" w:hAnsi="Arial" w:cs="Arial"/>
                <w:i/>
                <w:lang w:val="uk-UA"/>
              </w:rPr>
              <w:t>у</w:t>
            </w:r>
            <w:r w:rsidRPr="00D77663">
              <w:rPr>
                <w:rFonts w:ascii="Arial" w:hAnsi="Arial" w:cs="Arial"/>
                <w:i/>
                <w:lang w:val="uk-UA"/>
              </w:rPr>
              <w:t xml:space="preserve">міти: </w:t>
            </w:r>
            <w:r w:rsidRPr="00D77663">
              <w:rPr>
                <w:rFonts w:ascii="Arial" w:hAnsi="Arial" w:cs="Arial"/>
                <w:lang w:val="uk-UA"/>
              </w:rPr>
              <w:t xml:space="preserve">визначати за певними ознаками жанр твору, його тему, ідею, засоби художньої виразності, використані автором; створювати власні невеликі за об’ємом твори (вірші, байки, загадки, етюди, листи-побажання, відгуки </w:t>
            </w:r>
            <w:r>
              <w:rPr>
                <w:rFonts w:ascii="Arial" w:hAnsi="Arial" w:cs="Arial"/>
                <w:lang w:val="uk-UA"/>
              </w:rPr>
              <w:t>тощо</w:t>
            </w:r>
            <w:r w:rsidRPr="00D77663">
              <w:rPr>
                <w:rFonts w:ascii="Arial" w:hAnsi="Arial" w:cs="Arial"/>
                <w:lang w:val="uk-UA"/>
              </w:rPr>
              <w:t>), складати кросворди, сканворди.</w:t>
            </w:r>
          </w:p>
          <w:p w:rsidR="00814173" w:rsidRPr="00814173" w:rsidRDefault="00814173" w:rsidP="00A93E9D">
            <w:pPr>
              <w:pStyle w:val="a3"/>
              <w:ind w:left="317"/>
              <w:rPr>
                <w:rFonts w:ascii="Arial" w:hAnsi="Arial" w:cs="Arial"/>
                <w:lang w:val="uk-UA"/>
              </w:rPr>
            </w:pPr>
          </w:p>
        </w:tc>
      </w:tr>
      <w:tr w:rsidR="00432F9A" w:rsidRPr="00483289" w:rsidTr="00BD404A">
        <w:tc>
          <w:tcPr>
            <w:tcW w:w="1854" w:type="dxa"/>
          </w:tcPr>
          <w:p w:rsidR="00814173" w:rsidRPr="00BD404A" w:rsidRDefault="00814173" w:rsidP="00814173">
            <w:pPr>
              <w:rPr>
                <w:rFonts w:ascii="Arial" w:hAnsi="Arial" w:cs="Arial"/>
                <w:b/>
                <w:i/>
                <w:noProof/>
                <w:lang w:val="uk-UA"/>
              </w:rPr>
            </w:pPr>
            <w:r w:rsidRPr="00BD404A">
              <w:rPr>
                <w:rFonts w:ascii="Arial" w:hAnsi="Arial" w:cs="Arial"/>
                <w:b/>
                <w:i/>
                <w:noProof/>
                <w:lang w:val="uk-UA"/>
              </w:rPr>
              <w:t>ІІ-й</w:t>
            </w:r>
            <w:r w:rsidRPr="00BD404A">
              <w:rPr>
                <w:rFonts w:ascii="Arial" w:hAnsi="Arial" w:cs="Arial"/>
                <w:b/>
                <w:i/>
                <w:noProof/>
                <w:lang w:val="sq-AL"/>
              </w:rPr>
              <w:t xml:space="preserve"> </w:t>
            </w:r>
            <w:r w:rsidRPr="00BD404A">
              <w:rPr>
                <w:rFonts w:ascii="Arial" w:hAnsi="Arial" w:cs="Arial"/>
                <w:b/>
                <w:i/>
                <w:noProof/>
                <w:lang w:val="uk-UA"/>
              </w:rPr>
              <w:t xml:space="preserve">навчально-організаційний </w:t>
            </w:r>
            <w:r w:rsidRPr="00BD404A">
              <w:rPr>
                <w:rFonts w:ascii="Arial" w:hAnsi="Arial" w:cs="Arial"/>
                <w:b/>
                <w:i/>
                <w:noProof/>
                <w:lang w:val="sq-AL"/>
              </w:rPr>
              <w:t>рівень</w:t>
            </w:r>
          </w:p>
          <w:p w:rsidR="00432F9A" w:rsidRPr="00BD404A" w:rsidRDefault="00432F9A" w:rsidP="00814173">
            <w:pPr>
              <w:rPr>
                <w:rFonts w:ascii="Arial" w:hAnsi="Arial" w:cs="Arial"/>
                <w:b/>
                <w:i/>
                <w:lang w:val="uk-UA"/>
              </w:rPr>
            </w:pPr>
          </w:p>
        </w:tc>
        <w:tc>
          <w:tcPr>
            <w:tcW w:w="7853" w:type="dxa"/>
          </w:tcPr>
          <w:p w:rsidR="00814173" w:rsidRPr="00D77663" w:rsidRDefault="00814173" w:rsidP="00C003AA">
            <w:pPr>
              <w:pStyle w:val="a3"/>
              <w:numPr>
                <w:ilvl w:val="0"/>
                <w:numId w:val="38"/>
              </w:numPr>
              <w:ind w:left="317" w:hanging="278"/>
              <w:rPr>
                <w:rFonts w:ascii="Arial" w:hAnsi="Arial" w:cs="Arial"/>
                <w:lang w:val="uk-UA"/>
              </w:rPr>
            </w:pPr>
            <w:r w:rsidRPr="00D77663">
              <w:rPr>
                <w:rFonts w:ascii="Arial" w:hAnsi="Arial" w:cs="Arial"/>
                <w:i/>
                <w:lang w:val="uk-UA"/>
              </w:rPr>
              <w:t xml:space="preserve">знати: </w:t>
            </w:r>
            <w:r w:rsidRPr="00D77663">
              <w:rPr>
                <w:rFonts w:ascii="Arial" w:hAnsi="Arial" w:cs="Arial"/>
                <w:lang w:val="uk-UA"/>
              </w:rPr>
              <w:t>композиційні особливості творів, сюжетні та позасюжетні елементи, структуру та мовну організацію тексту, роль пейзажу у творі, портрет</w:t>
            </w:r>
            <w:r>
              <w:rPr>
                <w:rFonts w:ascii="Arial" w:hAnsi="Arial" w:cs="Arial"/>
                <w:lang w:val="uk-UA"/>
              </w:rPr>
              <w:t xml:space="preserve"> і </w:t>
            </w:r>
            <w:r w:rsidRPr="00D77663">
              <w:rPr>
                <w:rFonts w:ascii="Arial" w:hAnsi="Arial" w:cs="Arial"/>
                <w:lang w:val="uk-UA"/>
              </w:rPr>
              <w:t>систему персонажів, основи стилізації твору, художню мову та художні методи, основи віршування, мати уявлення про світовий літературний процес (на основі знань, отриманих на уроках літератури та додаткових із занять студії);</w:t>
            </w:r>
          </w:p>
          <w:p w:rsidR="00814173" w:rsidRPr="00D77663" w:rsidRDefault="00814173" w:rsidP="00C003AA">
            <w:pPr>
              <w:pStyle w:val="a3"/>
              <w:numPr>
                <w:ilvl w:val="0"/>
                <w:numId w:val="38"/>
              </w:numPr>
              <w:ind w:left="317" w:hanging="278"/>
              <w:rPr>
                <w:rFonts w:ascii="Arial" w:hAnsi="Arial" w:cs="Arial"/>
                <w:lang w:val="uk-UA"/>
              </w:rPr>
            </w:pPr>
            <w:r>
              <w:rPr>
                <w:rFonts w:ascii="Arial" w:hAnsi="Arial" w:cs="Arial"/>
                <w:i/>
                <w:lang w:val="uk-UA"/>
              </w:rPr>
              <w:t>у</w:t>
            </w:r>
            <w:r w:rsidRPr="00D77663">
              <w:rPr>
                <w:rFonts w:ascii="Arial" w:hAnsi="Arial" w:cs="Arial"/>
                <w:i/>
                <w:lang w:val="uk-UA"/>
              </w:rPr>
              <w:t xml:space="preserve">міти: </w:t>
            </w:r>
            <w:r w:rsidRPr="00D77663">
              <w:rPr>
                <w:rFonts w:ascii="Arial" w:hAnsi="Arial" w:cs="Arial"/>
                <w:lang w:val="uk-UA"/>
              </w:rPr>
              <w:t xml:space="preserve">аналізувати художні твори різних жанрів, володіти технікою віршування, писати вірші, етюди, новели, оповідання за власним сюжетом, нариси. </w:t>
            </w:r>
            <w:r w:rsidR="0054115E" w:rsidRPr="00D77663">
              <w:rPr>
                <w:rFonts w:ascii="Arial" w:hAnsi="Arial" w:cs="Arial"/>
                <w:lang w:val="uk-UA"/>
              </w:rPr>
              <w:t>П</w:t>
            </w:r>
            <w:r w:rsidRPr="00D77663">
              <w:rPr>
                <w:rFonts w:ascii="Arial" w:hAnsi="Arial" w:cs="Arial"/>
                <w:lang w:val="uk-UA"/>
              </w:rPr>
              <w:t>ід</w:t>
            </w:r>
            <w:r w:rsidR="0054115E">
              <w:rPr>
                <w:rFonts w:ascii="Arial" w:hAnsi="Arial" w:cs="Arial"/>
                <w:lang w:val="uk-UA"/>
              </w:rPr>
              <w:t xml:space="preserve"> </w:t>
            </w:r>
            <w:r w:rsidRPr="00D77663">
              <w:rPr>
                <w:rFonts w:ascii="Arial" w:hAnsi="Arial" w:cs="Arial"/>
                <w:lang w:val="uk-UA"/>
              </w:rPr>
              <w:t xml:space="preserve"> керівництвом </w:t>
            </w:r>
            <w:r w:rsidR="0054115E">
              <w:rPr>
                <w:rFonts w:ascii="Arial" w:hAnsi="Arial" w:cs="Arial"/>
                <w:lang w:val="uk-UA"/>
              </w:rPr>
              <w:t>педагога</w:t>
            </w:r>
            <w:r w:rsidRPr="00D77663">
              <w:rPr>
                <w:rFonts w:ascii="Arial" w:hAnsi="Arial" w:cs="Arial"/>
                <w:lang w:val="uk-UA"/>
              </w:rPr>
              <w:t xml:space="preserve"> створювати сценарії літературних свят, вікторин та інших розважальних заходів.</w:t>
            </w:r>
          </w:p>
          <w:p w:rsidR="00432F9A" w:rsidRDefault="00432F9A" w:rsidP="00814173">
            <w:pPr>
              <w:ind w:left="317" w:hanging="278"/>
              <w:rPr>
                <w:rFonts w:ascii="Arial" w:hAnsi="Arial" w:cs="Arial"/>
                <w:i/>
                <w:lang w:val="uk-UA"/>
              </w:rPr>
            </w:pPr>
          </w:p>
        </w:tc>
      </w:tr>
      <w:tr w:rsidR="00432F9A" w:rsidRPr="007C5AD4" w:rsidTr="00BD404A">
        <w:tc>
          <w:tcPr>
            <w:tcW w:w="1854" w:type="dxa"/>
          </w:tcPr>
          <w:p w:rsidR="00432F9A" w:rsidRPr="00BD404A" w:rsidRDefault="00814173" w:rsidP="00814173">
            <w:pPr>
              <w:rPr>
                <w:rFonts w:ascii="Arial" w:hAnsi="Arial" w:cs="Arial"/>
                <w:b/>
                <w:i/>
                <w:lang w:val="uk-UA"/>
              </w:rPr>
            </w:pPr>
            <w:r w:rsidRPr="00BD404A">
              <w:rPr>
                <w:rFonts w:ascii="Arial" w:hAnsi="Arial" w:cs="Arial"/>
                <w:b/>
                <w:i/>
                <w:noProof/>
                <w:lang w:val="sq-AL"/>
              </w:rPr>
              <w:t>І</w:t>
            </w:r>
            <w:r w:rsidRPr="00BD404A">
              <w:rPr>
                <w:rFonts w:ascii="Arial" w:hAnsi="Arial" w:cs="Arial"/>
                <w:b/>
                <w:i/>
                <w:noProof/>
                <w:lang w:val="uk-UA"/>
              </w:rPr>
              <w:t>ІІ-й</w:t>
            </w:r>
            <w:r w:rsidRPr="00BD404A">
              <w:rPr>
                <w:rFonts w:ascii="Arial" w:hAnsi="Arial" w:cs="Arial"/>
                <w:b/>
                <w:i/>
                <w:noProof/>
                <w:lang w:val="sq-AL"/>
              </w:rPr>
              <w:t xml:space="preserve"> </w:t>
            </w:r>
            <w:r w:rsidRPr="00BD404A">
              <w:rPr>
                <w:rFonts w:ascii="Arial" w:hAnsi="Arial" w:cs="Arial"/>
                <w:b/>
                <w:i/>
                <w:noProof/>
                <w:lang w:val="uk-UA"/>
              </w:rPr>
              <w:t xml:space="preserve">навчально-організаційний </w:t>
            </w:r>
            <w:r w:rsidRPr="00BD404A">
              <w:rPr>
                <w:rFonts w:ascii="Arial" w:hAnsi="Arial" w:cs="Arial"/>
                <w:b/>
                <w:i/>
                <w:noProof/>
                <w:lang w:val="sq-AL"/>
              </w:rPr>
              <w:t>рівень</w:t>
            </w:r>
          </w:p>
        </w:tc>
        <w:tc>
          <w:tcPr>
            <w:tcW w:w="7853" w:type="dxa"/>
          </w:tcPr>
          <w:p w:rsidR="00814173" w:rsidRPr="00A472E9" w:rsidRDefault="00814173" w:rsidP="00C003AA">
            <w:pPr>
              <w:pStyle w:val="a3"/>
              <w:numPr>
                <w:ilvl w:val="0"/>
                <w:numId w:val="38"/>
              </w:numPr>
              <w:ind w:left="317" w:hanging="278"/>
              <w:rPr>
                <w:rFonts w:ascii="Arial" w:hAnsi="Arial" w:cs="Arial"/>
                <w:lang w:val="uk-UA"/>
              </w:rPr>
            </w:pPr>
            <w:r w:rsidRPr="00A472E9">
              <w:rPr>
                <w:rFonts w:ascii="Arial" w:hAnsi="Arial" w:cs="Arial"/>
                <w:i/>
                <w:lang w:val="uk-UA"/>
              </w:rPr>
              <w:t xml:space="preserve">знати: </w:t>
            </w:r>
            <w:r w:rsidRPr="00A472E9">
              <w:rPr>
                <w:rFonts w:ascii="Arial" w:hAnsi="Arial" w:cs="Arial"/>
                <w:lang w:val="uk-UA"/>
              </w:rPr>
              <w:t>основні теоретичні поняття художньої літератури (жанри, роди, форми і зміст художнього твору, систему стилів, художню мову та методи), мати достатнє уявлення про світовий літер</w:t>
            </w:r>
            <w:r>
              <w:rPr>
                <w:rFonts w:ascii="Arial" w:hAnsi="Arial" w:cs="Arial"/>
                <w:lang w:val="uk-UA"/>
              </w:rPr>
              <w:t>атурний процес;</w:t>
            </w:r>
          </w:p>
          <w:p w:rsidR="00814173" w:rsidRPr="00814173" w:rsidRDefault="00814173" w:rsidP="00C003AA">
            <w:pPr>
              <w:pStyle w:val="a3"/>
              <w:numPr>
                <w:ilvl w:val="0"/>
                <w:numId w:val="38"/>
              </w:numPr>
              <w:ind w:left="317" w:hanging="278"/>
              <w:rPr>
                <w:rFonts w:ascii="Arial" w:hAnsi="Arial" w:cs="Arial"/>
                <w:lang w:val="uk-UA"/>
              </w:rPr>
            </w:pPr>
            <w:r>
              <w:rPr>
                <w:rFonts w:ascii="Arial" w:hAnsi="Arial" w:cs="Arial"/>
                <w:i/>
                <w:lang w:val="uk-UA"/>
              </w:rPr>
              <w:t>у</w:t>
            </w:r>
            <w:r w:rsidRPr="00A472E9">
              <w:rPr>
                <w:rFonts w:ascii="Arial" w:hAnsi="Arial" w:cs="Arial"/>
                <w:i/>
                <w:lang w:val="uk-UA"/>
              </w:rPr>
              <w:t xml:space="preserve">міти: </w:t>
            </w:r>
            <w:r w:rsidRPr="00A472E9">
              <w:rPr>
                <w:rFonts w:ascii="Arial" w:hAnsi="Arial" w:cs="Arial"/>
                <w:lang w:val="uk-UA"/>
              </w:rPr>
              <w:t>застосовувати у своїй практиці всі теоретичні знання та практику визначних письменників, писати ліричні твори різних жанрів (вірш, елегія, сонет, ода, поема). створювати цікаві за композиційним рішенням прозові твори, творчо використовуючи художнє слово. виявляти власний стиль, писати складні конкурсні роботи (вірші, проза, сценарії, вікторини, пісні), впроваджувати власні сценарії літературних свят у практику роботи студії.</w:t>
            </w:r>
          </w:p>
        </w:tc>
      </w:tr>
    </w:tbl>
    <w:p w:rsidR="0054115E" w:rsidRDefault="0054115E" w:rsidP="00F016AE">
      <w:pPr>
        <w:spacing w:after="0" w:line="240" w:lineRule="auto"/>
        <w:ind w:firstLine="705"/>
        <w:jc w:val="both"/>
        <w:rPr>
          <w:rFonts w:ascii="Arial" w:hAnsi="Arial" w:cs="Arial"/>
          <w:b/>
          <w:sz w:val="20"/>
          <w:szCs w:val="20"/>
          <w:lang w:val="uk-UA"/>
        </w:rPr>
      </w:pPr>
    </w:p>
    <w:p w:rsidR="00BD404A" w:rsidRDefault="00BD404A" w:rsidP="00F016AE">
      <w:pPr>
        <w:spacing w:after="0" w:line="240" w:lineRule="auto"/>
        <w:ind w:firstLine="705"/>
        <w:jc w:val="both"/>
        <w:rPr>
          <w:rFonts w:ascii="Arial" w:hAnsi="Arial" w:cs="Arial"/>
          <w:b/>
          <w:sz w:val="20"/>
          <w:szCs w:val="20"/>
          <w:lang w:val="uk-UA"/>
        </w:rPr>
      </w:pPr>
    </w:p>
    <w:p w:rsidR="001738B9" w:rsidRPr="00A472E9" w:rsidRDefault="0054115E" w:rsidP="00F016AE">
      <w:pPr>
        <w:spacing w:after="0" w:line="240" w:lineRule="auto"/>
        <w:ind w:firstLine="705"/>
        <w:jc w:val="both"/>
        <w:rPr>
          <w:rFonts w:ascii="Arial" w:hAnsi="Arial" w:cs="Arial"/>
          <w:sz w:val="20"/>
          <w:szCs w:val="20"/>
          <w:lang w:val="uk-UA"/>
        </w:rPr>
      </w:pPr>
      <w:r>
        <w:rPr>
          <w:rFonts w:ascii="Arial" w:hAnsi="Arial" w:cs="Arial"/>
          <w:b/>
          <w:sz w:val="20"/>
          <w:szCs w:val="20"/>
          <w:lang w:val="uk-UA"/>
        </w:rPr>
        <w:t>Оцінювання</w:t>
      </w:r>
      <w:r w:rsidR="001738B9" w:rsidRPr="00731253">
        <w:rPr>
          <w:rFonts w:ascii="Arial" w:hAnsi="Arial" w:cs="Arial"/>
          <w:b/>
          <w:sz w:val="20"/>
          <w:szCs w:val="20"/>
          <w:lang w:val="uk-UA"/>
        </w:rPr>
        <w:t xml:space="preserve"> результатів</w:t>
      </w:r>
      <w:r w:rsidR="001738B9" w:rsidRPr="00A472E9">
        <w:rPr>
          <w:rFonts w:ascii="Arial" w:hAnsi="Arial" w:cs="Arial"/>
          <w:sz w:val="20"/>
          <w:szCs w:val="20"/>
          <w:lang w:val="uk-UA"/>
        </w:rPr>
        <w:t xml:space="preserve"> може включати як традиційні, так і нові форми та методи оцін</w:t>
      </w:r>
      <w:r>
        <w:rPr>
          <w:rFonts w:ascii="Arial" w:hAnsi="Arial" w:cs="Arial"/>
          <w:sz w:val="20"/>
          <w:szCs w:val="20"/>
          <w:lang w:val="uk-UA"/>
        </w:rPr>
        <w:t xml:space="preserve">ки </w:t>
      </w:r>
      <w:r w:rsidR="001738B9" w:rsidRPr="00A472E9">
        <w:rPr>
          <w:rFonts w:ascii="Arial" w:hAnsi="Arial" w:cs="Arial"/>
          <w:sz w:val="20"/>
          <w:szCs w:val="20"/>
          <w:lang w:val="uk-UA"/>
        </w:rPr>
        <w:t>знань</w:t>
      </w:r>
      <w:r w:rsidR="0082684F">
        <w:rPr>
          <w:rFonts w:ascii="Arial" w:hAnsi="Arial" w:cs="Arial"/>
          <w:sz w:val="20"/>
          <w:szCs w:val="20"/>
          <w:lang w:val="uk-UA"/>
        </w:rPr>
        <w:t xml:space="preserve"> і </w:t>
      </w:r>
      <w:r w:rsidR="001738B9" w:rsidRPr="00A472E9">
        <w:rPr>
          <w:rFonts w:ascii="Arial" w:hAnsi="Arial" w:cs="Arial"/>
          <w:sz w:val="20"/>
          <w:szCs w:val="20"/>
          <w:lang w:val="uk-UA"/>
        </w:rPr>
        <w:t xml:space="preserve">вмінь </w:t>
      </w:r>
      <w:r w:rsidR="00814173">
        <w:rPr>
          <w:rFonts w:ascii="Arial" w:hAnsi="Arial" w:cs="Arial"/>
          <w:sz w:val="20"/>
          <w:szCs w:val="20"/>
          <w:lang w:val="uk-UA"/>
        </w:rPr>
        <w:t>вихованців студії</w:t>
      </w:r>
      <w:r w:rsidR="001738B9" w:rsidRPr="00A472E9">
        <w:rPr>
          <w:rFonts w:ascii="Arial" w:hAnsi="Arial" w:cs="Arial"/>
          <w:sz w:val="20"/>
          <w:szCs w:val="20"/>
          <w:lang w:val="uk-UA"/>
        </w:rPr>
        <w:t>. Основне в оцінюванні результатів – рівень засвоєння дітьми програмового матеріалу та вміле використовування його на практиці. Оцінка повинна відповідати меті та завданням навчальної програми відповідно року навчання</w:t>
      </w:r>
      <w:r w:rsidR="00BA5F0F">
        <w:rPr>
          <w:rFonts w:ascii="Arial" w:hAnsi="Arial" w:cs="Arial"/>
          <w:sz w:val="20"/>
          <w:szCs w:val="20"/>
          <w:lang w:val="uk-UA"/>
        </w:rPr>
        <w:t xml:space="preserve">, </w:t>
      </w:r>
      <w:r w:rsidR="00BA5F0F" w:rsidRPr="00A472E9">
        <w:rPr>
          <w:rFonts w:ascii="Arial" w:hAnsi="Arial" w:cs="Arial"/>
          <w:sz w:val="20"/>
          <w:szCs w:val="20"/>
          <w:lang w:val="uk-UA"/>
        </w:rPr>
        <w:t>ступ</w:t>
      </w:r>
      <w:r w:rsidR="00BA5F0F">
        <w:rPr>
          <w:rFonts w:ascii="Arial" w:hAnsi="Arial" w:cs="Arial"/>
          <w:sz w:val="20"/>
          <w:szCs w:val="20"/>
          <w:lang w:val="uk-UA"/>
        </w:rPr>
        <w:t>еню</w:t>
      </w:r>
      <w:r w:rsidR="00BA5F0F" w:rsidRPr="00A472E9">
        <w:rPr>
          <w:rFonts w:ascii="Arial" w:hAnsi="Arial" w:cs="Arial"/>
          <w:sz w:val="20"/>
          <w:szCs w:val="20"/>
          <w:lang w:val="uk-UA"/>
        </w:rPr>
        <w:t xml:space="preserve"> виконання </w:t>
      </w:r>
      <w:r>
        <w:rPr>
          <w:rFonts w:ascii="Arial" w:hAnsi="Arial" w:cs="Arial"/>
          <w:sz w:val="20"/>
          <w:szCs w:val="20"/>
          <w:lang w:val="uk-UA"/>
        </w:rPr>
        <w:t>визначних</w:t>
      </w:r>
      <w:r w:rsidR="00BA5F0F" w:rsidRPr="00A472E9">
        <w:rPr>
          <w:rFonts w:ascii="Arial" w:hAnsi="Arial" w:cs="Arial"/>
          <w:sz w:val="20"/>
          <w:szCs w:val="20"/>
          <w:lang w:val="uk-UA"/>
        </w:rPr>
        <w:t xml:space="preserve"> завдань, змістовн</w:t>
      </w:r>
      <w:r w:rsidR="00BA5F0F">
        <w:rPr>
          <w:rFonts w:ascii="Arial" w:hAnsi="Arial" w:cs="Arial"/>
          <w:sz w:val="20"/>
          <w:szCs w:val="20"/>
          <w:lang w:val="uk-UA"/>
        </w:rPr>
        <w:t>ості</w:t>
      </w:r>
      <w:r w:rsidR="00BA5F0F" w:rsidRPr="00A472E9">
        <w:rPr>
          <w:rFonts w:ascii="Arial" w:hAnsi="Arial" w:cs="Arial"/>
          <w:sz w:val="20"/>
          <w:szCs w:val="20"/>
          <w:lang w:val="uk-UA"/>
        </w:rPr>
        <w:t xml:space="preserve"> та оригінальн</w:t>
      </w:r>
      <w:r w:rsidR="00BA5F0F">
        <w:rPr>
          <w:rFonts w:ascii="Arial" w:hAnsi="Arial" w:cs="Arial"/>
          <w:sz w:val="20"/>
          <w:szCs w:val="20"/>
          <w:lang w:val="uk-UA"/>
        </w:rPr>
        <w:t>ості роботи</w:t>
      </w:r>
      <w:r w:rsidR="00BA5F0F" w:rsidRPr="00A472E9">
        <w:rPr>
          <w:rFonts w:ascii="Arial" w:hAnsi="Arial" w:cs="Arial"/>
          <w:sz w:val="20"/>
          <w:szCs w:val="20"/>
          <w:lang w:val="uk-UA"/>
        </w:rPr>
        <w:t>, психологічн</w:t>
      </w:r>
      <w:r w:rsidR="00BA5F0F">
        <w:rPr>
          <w:rFonts w:ascii="Arial" w:hAnsi="Arial" w:cs="Arial"/>
          <w:sz w:val="20"/>
          <w:szCs w:val="20"/>
          <w:lang w:val="uk-UA"/>
        </w:rPr>
        <w:t>ому</w:t>
      </w:r>
      <w:r w:rsidR="00BA5F0F" w:rsidRPr="00A472E9">
        <w:rPr>
          <w:rFonts w:ascii="Arial" w:hAnsi="Arial" w:cs="Arial"/>
          <w:sz w:val="20"/>
          <w:szCs w:val="20"/>
          <w:lang w:val="uk-UA"/>
        </w:rPr>
        <w:t xml:space="preserve"> </w:t>
      </w:r>
      <w:r w:rsidR="00BA5F0F">
        <w:rPr>
          <w:rFonts w:ascii="Arial" w:hAnsi="Arial" w:cs="Arial"/>
          <w:sz w:val="20"/>
          <w:szCs w:val="20"/>
          <w:lang w:val="uk-UA"/>
        </w:rPr>
        <w:t>в</w:t>
      </w:r>
      <w:r w:rsidR="00BA5F0F" w:rsidRPr="00A472E9">
        <w:rPr>
          <w:rFonts w:ascii="Arial" w:hAnsi="Arial" w:cs="Arial"/>
          <w:sz w:val="20"/>
          <w:szCs w:val="20"/>
          <w:lang w:val="uk-UA"/>
        </w:rPr>
        <w:t>плив</w:t>
      </w:r>
      <w:r w:rsidR="00BA5F0F">
        <w:rPr>
          <w:rFonts w:ascii="Arial" w:hAnsi="Arial" w:cs="Arial"/>
          <w:sz w:val="20"/>
          <w:szCs w:val="20"/>
          <w:lang w:val="uk-UA"/>
        </w:rPr>
        <w:t>у</w:t>
      </w:r>
      <w:r w:rsidR="00BA5F0F" w:rsidRPr="00A472E9">
        <w:rPr>
          <w:rFonts w:ascii="Arial" w:hAnsi="Arial" w:cs="Arial"/>
          <w:sz w:val="20"/>
          <w:szCs w:val="20"/>
          <w:lang w:val="uk-UA"/>
        </w:rPr>
        <w:t xml:space="preserve"> на читача, самостійн</w:t>
      </w:r>
      <w:r w:rsidR="00BA5F0F">
        <w:rPr>
          <w:rFonts w:ascii="Arial" w:hAnsi="Arial" w:cs="Arial"/>
          <w:sz w:val="20"/>
          <w:szCs w:val="20"/>
          <w:lang w:val="uk-UA"/>
        </w:rPr>
        <w:t>ості</w:t>
      </w:r>
      <w:r w:rsidR="00BA5F0F" w:rsidRPr="00A472E9">
        <w:rPr>
          <w:rFonts w:ascii="Arial" w:hAnsi="Arial" w:cs="Arial"/>
          <w:sz w:val="20"/>
          <w:szCs w:val="20"/>
          <w:lang w:val="uk-UA"/>
        </w:rPr>
        <w:t xml:space="preserve"> виконання завдання</w:t>
      </w:r>
      <w:r w:rsidR="00BA5F0F">
        <w:rPr>
          <w:rFonts w:ascii="Arial" w:hAnsi="Arial" w:cs="Arial"/>
          <w:sz w:val="20"/>
          <w:szCs w:val="20"/>
          <w:lang w:val="uk-UA"/>
        </w:rPr>
        <w:t>.</w:t>
      </w:r>
    </w:p>
    <w:p w:rsidR="001738B9" w:rsidRPr="00A472E9" w:rsidRDefault="001738B9" w:rsidP="00F016AE">
      <w:pPr>
        <w:spacing w:after="0" w:line="240" w:lineRule="auto"/>
        <w:ind w:firstLine="705"/>
        <w:jc w:val="both"/>
        <w:rPr>
          <w:rFonts w:ascii="Arial" w:hAnsi="Arial" w:cs="Arial"/>
          <w:sz w:val="20"/>
          <w:szCs w:val="20"/>
          <w:lang w:val="uk-UA"/>
        </w:rPr>
      </w:pPr>
      <w:r w:rsidRPr="00A472E9">
        <w:rPr>
          <w:rFonts w:ascii="Arial" w:hAnsi="Arial" w:cs="Arial"/>
          <w:sz w:val="20"/>
          <w:szCs w:val="20"/>
          <w:lang w:val="uk-UA"/>
        </w:rPr>
        <w:t>Необхідним є введення стимулюючих форм оцін</w:t>
      </w:r>
      <w:r w:rsidR="00814173">
        <w:rPr>
          <w:rFonts w:ascii="Arial" w:hAnsi="Arial" w:cs="Arial"/>
          <w:sz w:val="20"/>
          <w:szCs w:val="20"/>
          <w:lang w:val="uk-UA"/>
        </w:rPr>
        <w:t>ювання</w:t>
      </w:r>
      <w:r w:rsidRPr="00A472E9">
        <w:rPr>
          <w:rFonts w:ascii="Arial" w:hAnsi="Arial" w:cs="Arial"/>
          <w:sz w:val="20"/>
          <w:szCs w:val="20"/>
          <w:lang w:val="uk-UA"/>
        </w:rPr>
        <w:t xml:space="preserve"> знань, умінь</w:t>
      </w:r>
      <w:r w:rsidR="0082684F">
        <w:rPr>
          <w:rFonts w:ascii="Arial" w:hAnsi="Arial" w:cs="Arial"/>
          <w:sz w:val="20"/>
          <w:szCs w:val="20"/>
          <w:lang w:val="uk-UA"/>
        </w:rPr>
        <w:t xml:space="preserve"> і </w:t>
      </w:r>
      <w:r w:rsidRPr="00A472E9">
        <w:rPr>
          <w:rFonts w:ascii="Arial" w:hAnsi="Arial" w:cs="Arial"/>
          <w:sz w:val="20"/>
          <w:szCs w:val="20"/>
          <w:lang w:val="uk-UA"/>
        </w:rPr>
        <w:t xml:space="preserve">навичок </w:t>
      </w:r>
      <w:r w:rsidR="00814173">
        <w:rPr>
          <w:rFonts w:ascii="Arial" w:hAnsi="Arial" w:cs="Arial"/>
          <w:sz w:val="20"/>
          <w:szCs w:val="20"/>
          <w:lang w:val="uk-UA"/>
        </w:rPr>
        <w:t>вихованців</w:t>
      </w:r>
      <w:r w:rsidRPr="00A472E9">
        <w:rPr>
          <w:rFonts w:ascii="Arial" w:hAnsi="Arial" w:cs="Arial"/>
          <w:sz w:val="20"/>
          <w:szCs w:val="20"/>
          <w:lang w:val="uk-UA"/>
        </w:rPr>
        <w:t xml:space="preserve">. </w:t>
      </w:r>
      <w:r w:rsidR="00814173">
        <w:rPr>
          <w:rFonts w:ascii="Arial" w:hAnsi="Arial" w:cs="Arial"/>
          <w:sz w:val="20"/>
          <w:szCs w:val="20"/>
          <w:lang w:val="uk-UA"/>
        </w:rPr>
        <w:t>На</w:t>
      </w:r>
      <w:r w:rsidRPr="00A472E9">
        <w:rPr>
          <w:rFonts w:ascii="Arial" w:hAnsi="Arial" w:cs="Arial"/>
          <w:sz w:val="20"/>
          <w:szCs w:val="20"/>
          <w:lang w:val="uk-UA"/>
        </w:rPr>
        <w:t xml:space="preserve"> практичних занят</w:t>
      </w:r>
      <w:r w:rsidR="00814173">
        <w:rPr>
          <w:rFonts w:ascii="Arial" w:hAnsi="Arial" w:cs="Arial"/>
          <w:sz w:val="20"/>
          <w:szCs w:val="20"/>
          <w:lang w:val="uk-UA"/>
        </w:rPr>
        <w:t>тях</w:t>
      </w:r>
      <w:r w:rsidRPr="00A472E9">
        <w:rPr>
          <w:rFonts w:ascii="Arial" w:hAnsi="Arial" w:cs="Arial"/>
          <w:sz w:val="20"/>
          <w:szCs w:val="20"/>
          <w:lang w:val="uk-UA"/>
        </w:rPr>
        <w:t xml:space="preserve"> прово</w:t>
      </w:r>
      <w:r w:rsidR="00814173">
        <w:rPr>
          <w:rFonts w:ascii="Arial" w:hAnsi="Arial" w:cs="Arial"/>
          <w:sz w:val="20"/>
          <w:szCs w:val="20"/>
          <w:lang w:val="uk-UA"/>
        </w:rPr>
        <w:t>диться визначення кращих робіт, що</w:t>
      </w:r>
      <w:r w:rsidRPr="00A472E9">
        <w:rPr>
          <w:rFonts w:ascii="Arial" w:hAnsi="Arial" w:cs="Arial"/>
          <w:sz w:val="20"/>
          <w:szCs w:val="20"/>
          <w:lang w:val="uk-UA"/>
        </w:rPr>
        <w:t xml:space="preserve"> в</w:t>
      </w:r>
      <w:r w:rsidR="00814173">
        <w:rPr>
          <w:rFonts w:ascii="Arial" w:hAnsi="Arial" w:cs="Arial"/>
          <w:sz w:val="20"/>
          <w:szCs w:val="20"/>
          <w:lang w:val="uk-UA"/>
        </w:rPr>
        <w:t>и</w:t>
      </w:r>
      <w:r w:rsidRPr="00A472E9">
        <w:rPr>
          <w:rFonts w:ascii="Arial" w:hAnsi="Arial" w:cs="Arial"/>
          <w:sz w:val="20"/>
          <w:szCs w:val="20"/>
          <w:lang w:val="uk-UA"/>
        </w:rPr>
        <w:t>різняються оригінальністю композиційного рішення</w:t>
      </w:r>
      <w:r w:rsidR="00814173">
        <w:rPr>
          <w:rFonts w:ascii="Arial" w:hAnsi="Arial" w:cs="Arial"/>
          <w:sz w:val="20"/>
          <w:szCs w:val="20"/>
          <w:lang w:val="uk-UA"/>
        </w:rPr>
        <w:t xml:space="preserve"> та</w:t>
      </w:r>
      <w:r w:rsidRPr="00A472E9">
        <w:rPr>
          <w:rFonts w:ascii="Arial" w:hAnsi="Arial" w:cs="Arial"/>
          <w:sz w:val="20"/>
          <w:szCs w:val="20"/>
          <w:lang w:val="uk-UA"/>
        </w:rPr>
        <w:t xml:space="preserve"> власн</w:t>
      </w:r>
      <w:r w:rsidR="00814173">
        <w:rPr>
          <w:rFonts w:ascii="Arial" w:hAnsi="Arial" w:cs="Arial"/>
          <w:sz w:val="20"/>
          <w:szCs w:val="20"/>
          <w:lang w:val="uk-UA"/>
        </w:rPr>
        <w:t>им</w:t>
      </w:r>
      <w:r w:rsidRPr="00A472E9">
        <w:rPr>
          <w:rFonts w:ascii="Arial" w:hAnsi="Arial" w:cs="Arial"/>
          <w:sz w:val="20"/>
          <w:szCs w:val="20"/>
          <w:lang w:val="uk-UA"/>
        </w:rPr>
        <w:t xml:space="preserve"> стил</w:t>
      </w:r>
      <w:r w:rsidR="00814173">
        <w:rPr>
          <w:rFonts w:ascii="Arial" w:hAnsi="Arial" w:cs="Arial"/>
          <w:sz w:val="20"/>
          <w:szCs w:val="20"/>
          <w:lang w:val="uk-UA"/>
        </w:rPr>
        <w:t>ем</w:t>
      </w:r>
      <w:r w:rsidRPr="00A472E9">
        <w:rPr>
          <w:rFonts w:ascii="Arial" w:hAnsi="Arial" w:cs="Arial"/>
          <w:sz w:val="20"/>
          <w:szCs w:val="20"/>
          <w:lang w:val="uk-UA"/>
        </w:rPr>
        <w:t>.</w:t>
      </w:r>
    </w:p>
    <w:p w:rsidR="001738B9" w:rsidRPr="00A472E9" w:rsidRDefault="00731253" w:rsidP="00F016AE">
      <w:pPr>
        <w:spacing w:after="0" w:line="240" w:lineRule="auto"/>
        <w:ind w:firstLine="705"/>
        <w:jc w:val="both"/>
        <w:rPr>
          <w:rFonts w:ascii="Arial" w:hAnsi="Arial" w:cs="Arial"/>
          <w:sz w:val="20"/>
          <w:szCs w:val="20"/>
          <w:lang w:val="uk-UA"/>
        </w:rPr>
      </w:pPr>
      <w:r>
        <w:rPr>
          <w:rFonts w:ascii="Arial" w:hAnsi="Arial" w:cs="Arial"/>
          <w:sz w:val="20"/>
          <w:szCs w:val="20"/>
          <w:lang w:val="uk-UA"/>
        </w:rPr>
        <w:t xml:space="preserve">Навіть незначний </w:t>
      </w:r>
      <w:r w:rsidR="001738B9" w:rsidRPr="00A472E9">
        <w:rPr>
          <w:rFonts w:ascii="Arial" w:hAnsi="Arial" w:cs="Arial"/>
          <w:sz w:val="20"/>
          <w:szCs w:val="20"/>
          <w:lang w:val="uk-UA"/>
        </w:rPr>
        <w:t xml:space="preserve">успіх дитини, старанне відношення творчої роботи повинно бути відмічене керівником. </w:t>
      </w:r>
      <w:r w:rsidR="00814173">
        <w:rPr>
          <w:rFonts w:ascii="Arial" w:hAnsi="Arial" w:cs="Arial"/>
          <w:sz w:val="20"/>
          <w:szCs w:val="20"/>
          <w:lang w:val="uk-UA"/>
        </w:rPr>
        <w:t>Позитивна о</w:t>
      </w:r>
      <w:r w:rsidR="001738B9" w:rsidRPr="00A472E9">
        <w:rPr>
          <w:rFonts w:ascii="Arial" w:hAnsi="Arial" w:cs="Arial"/>
          <w:sz w:val="20"/>
          <w:szCs w:val="20"/>
          <w:lang w:val="uk-UA"/>
        </w:rPr>
        <w:t>цінка дитячих робіт стимулю</w:t>
      </w:r>
      <w:r w:rsidR="00814173">
        <w:rPr>
          <w:rFonts w:ascii="Arial" w:hAnsi="Arial" w:cs="Arial"/>
          <w:sz w:val="20"/>
          <w:szCs w:val="20"/>
          <w:lang w:val="uk-UA"/>
        </w:rPr>
        <w:t>є</w:t>
      </w:r>
      <w:r w:rsidR="001738B9" w:rsidRPr="00A472E9">
        <w:rPr>
          <w:rFonts w:ascii="Arial" w:hAnsi="Arial" w:cs="Arial"/>
          <w:sz w:val="20"/>
          <w:szCs w:val="20"/>
          <w:lang w:val="uk-UA"/>
        </w:rPr>
        <w:t xml:space="preserve"> </w:t>
      </w:r>
      <w:r w:rsidR="00814173">
        <w:rPr>
          <w:rFonts w:ascii="Arial" w:hAnsi="Arial" w:cs="Arial"/>
          <w:sz w:val="20"/>
          <w:szCs w:val="20"/>
          <w:lang w:val="uk-UA"/>
        </w:rPr>
        <w:t>вихованців</w:t>
      </w:r>
      <w:r w:rsidR="001738B9" w:rsidRPr="00A472E9">
        <w:rPr>
          <w:rFonts w:ascii="Arial" w:hAnsi="Arial" w:cs="Arial"/>
          <w:sz w:val="20"/>
          <w:szCs w:val="20"/>
          <w:lang w:val="uk-UA"/>
        </w:rPr>
        <w:t xml:space="preserve"> до творчості, </w:t>
      </w:r>
      <w:r w:rsidR="00814173">
        <w:rPr>
          <w:rFonts w:ascii="Arial" w:hAnsi="Arial" w:cs="Arial"/>
          <w:sz w:val="20"/>
          <w:szCs w:val="20"/>
          <w:lang w:val="uk-UA"/>
        </w:rPr>
        <w:t>удосконалення вмінь і</w:t>
      </w:r>
      <w:r w:rsidR="001738B9" w:rsidRPr="00A472E9">
        <w:rPr>
          <w:rFonts w:ascii="Arial" w:hAnsi="Arial" w:cs="Arial"/>
          <w:sz w:val="20"/>
          <w:szCs w:val="20"/>
          <w:lang w:val="uk-UA"/>
        </w:rPr>
        <w:t xml:space="preserve"> навичок.</w:t>
      </w:r>
      <w:r w:rsidR="00814173">
        <w:rPr>
          <w:rFonts w:ascii="Arial" w:hAnsi="Arial" w:cs="Arial"/>
          <w:sz w:val="20"/>
          <w:szCs w:val="20"/>
          <w:lang w:val="uk-UA"/>
        </w:rPr>
        <w:t xml:space="preserve"> </w:t>
      </w:r>
      <w:r w:rsidR="001738B9" w:rsidRPr="00A472E9">
        <w:rPr>
          <w:rFonts w:ascii="Arial" w:hAnsi="Arial" w:cs="Arial"/>
          <w:sz w:val="20"/>
          <w:szCs w:val="20"/>
          <w:lang w:val="uk-UA"/>
        </w:rPr>
        <w:t>Оцінювання робіт, виконаних протягом навчального року, здійснюється під час проведення конкурсів творчих робіт. Доцільним є відзначення найкращих робіт.</w:t>
      </w:r>
    </w:p>
    <w:p w:rsidR="001738B9" w:rsidRDefault="001738B9" w:rsidP="00F016AE">
      <w:pPr>
        <w:spacing w:after="0" w:line="240" w:lineRule="auto"/>
        <w:ind w:firstLine="705"/>
        <w:jc w:val="both"/>
        <w:rPr>
          <w:rFonts w:ascii="Arial" w:hAnsi="Arial" w:cs="Arial"/>
          <w:sz w:val="20"/>
          <w:szCs w:val="20"/>
          <w:lang w:val="uk-UA"/>
        </w:rPr>
      </w:pPr>
    </w:p>
    <w:p w:rsidR="00BD404A" w:rsidRDefault="00BD404A" w:rsidP="00F016AE">
      <w:pPr>
        <w:spacing w:after="0" w:line="240" w:lineRule="auto"/>
        <w:ind w:firstLine="705"/>
        <w:jc w:val="both"/>
        <w:rPr>
          <w:rFonts w:ascii="Arial" w:hAnsi="Arial" w:cs="Arial"/>
          <w:sz w:val="20"/>
          <w:szCs w:val="20"/>
          <w:lang w:val="uk-UA"/>
        </w:rPr>
      </w:pPr>
    </w:p>
    <w:p w:rsidR="009D401E" w:rsidRPr="00A472E9" w:rsidRDefault="009D401E" w:rsidP="00F016AE">
      <w:pPr>
        <w:spacing w:after="0" w:line="240" w:lineRule="auto"/>
        <w:ind w:firstLine="705"/>
        <w:jc w:val="both"/>
        <w:rPr>
          <w:rFonts w:ascii="Arial" w:hAnsi="Arial" w:cs="Arial"/>
          <w:sz w:val="20"/>
          <w:szCs w:val="20"/>
          <w:lang w:val="uk-UA"/>
        </w:rPr>
      </w:pPr>
    </w:p>
    <w:p w:rsidR="00077CE4" w:rsidRDefault="00077CE4" w:rsidP="00F016AE">
      <w:pPr>
        <w:pStyle w:val="33"/>
        <w:spacing w:after="0" w:line="240" w:lineRule="auto"/>
        <w:jc w:val="center"/>
        <w:rPr>
          <w:rFonts w:ascii="Arial" w:hAnsi="Arial" w:cs="Arial"/>
          <w:b/>
          <w:sz w:val="22"/>
          <w:szCs w:val="22"/>
          <w:lang w:val="uk-UA"/>
        </w:rPr>
      </w:pPr>
      <w:r>
        <w:rPr>
          <w:rFonts w:ascii="Arial" w:hAnsi="Arial" w:cs="Arial"/>
          <w:b/>
          <w:sz w:val="22"/>
          <w:szCs w:val="22"/>
          <w:lang w:val="uk-UA"/>
        </w:rPr>
        <w:lastRenderedPageBreak/>
        <w:t>Бібліографія</w:t>
      </w:r>
    </w:p>
    <w:p w:rsidR="00077CE4" w:rsidRDefault="00077CE4" w:rsidP="00F016AE">
      <w:pPr>
        <w:pStyle w:val="33"/>
        <w:spacing w:after="0" w:line="240" w:lineRule="auto"/>
        <w:jc w:val="center"/>
        <w:rPr>
          <w:rFonts w:ascii="Arial" w:hAnsi="Arial" w:cs="Arial"/>
          <w:b/>
          <w:lang w:val="uk-UA"/>
        </w:rPr>
      </w:pPr>
    </w:p>
    <w:p w:rsidR="00BD404A" w:rsidRPr="00077CE4" w:rsidRDefault="00BD404A" w:rsidP="00F016AE">
      <w:pPr>
        <w:pStyle w:val="33"/>
        <w:spacing w:after="0" w:line="240" w:lineRule="auto"/>
        <w:jc w:val="center"/>
        <w:rPr>
          <w:rFonts w:ascii="Arial" w:hAnsi="Arial" w:cs="Arial"/>
          <w:b/>
          <w:lang w:val="uk-UA"/>
        </w:rPr>
      </w:pPr>
    </w:p>
    <w:p w:rsidR="00BD404A" w:rsidRPr="00BD404A" w:rsidRDefault="001738B9" w:rsidP="00BD404A">
      <w:pPr>
        <w:pStyle w:val="33"/>
        <w:spacing w:after="0" w:line="360" w:lineRule="auto"/>
        <w:ind w:left="42"/>
        <w:jc w:val="center"/>
        <w:rPr>
          <w:rFonts w:ascii="Arial" w:hAnsi="Arial" w:cs="Arial"/>
          <w:b/>
          <w:sz w:val="20"/>
          <w:szCs w:val="20"/>
          <w:lang w:val="uk-UA"/>
        </w:rPr>
      </w:pPr>
      <w:r w:rsidRPr="00BD404A">
        <w:rPr>
          <w:rFonts w:ascii="Arial" w:hAnsi="Arial" w:cs="Arial"/>
          <w:b/>
          <w:sz w:val="20"/>
          <w:szCs w:val="20"/>
          <w:lang w:val="sq-AL"/>
        </w:rPr>
        <w:t>Список літератури,</w:t>
      </w:r>
    </w:p>
    <w:p w:rsidR="001738B9" w:rsidRPr="00BD404A" w:rsidRDefault="00A472E9" w:rsidP="00BD404A">
      <w:pPr>
        <w:pStyle w:val="33"/>
        <w:spacing w:after="0" w:line="360" w:lineRule="auto"/>
        <w:ind w:left="42"/>
        <w:jc w:val="center"/>
        <w:rPr>
          <w:rFonts w:ascii="Arial" w:hAnsi="Arial" w:cs="Arial"/>
          <w:b/>
          <w:sz w:val="20"/>
          <w:szCs w:val="20"/>
          <w:lang w:val="uk-UA"/>
        </w:rPr>
      </w:pPr>
      <w:r w:rsidRPr="00BD404A">
        <w:rPr>
          <w:rFonts w:ascii="Arial" w:hAnsi="Arial" w:cs="Arial"/>
          <w:b/>
          <w:sz w:val="20"/>
          <w:szCs w:val="20"/>
          <w:lang w:val="sq-AL"/>
        </w:rPr>
        <w:t>р</w:t>
      </w:r>
      <w:r w:rsidR="001738B9" w:rsidRPr="00BD404A">
        <w:rPr>
          <w:rFonts w:ascii="Arial" w:hAnsi="Arial" w:cs="Arial"/>
          <w:b/>
          <w:sz w:val="20"/>
          <w:szCs w:val="20"/>
          <w:lang w:val="sq-AL"/>
        </w:rPr>
        <w:t>екомендованої</w:t>
      </w:r>
      <w:r w:rsidRPr="00BD404A">
        <w:rPr>
          <w:rFonts w:ascii="Arial" w:hAnsi="Arial" w:cs="Arial"/>
          <w:b/>
          <w:sz w:val="20"/>
          <w:szCs w:val="20"/>
          <w:lang w:val="sq-AL"/>
        </w:rPr>
        <w:t xml:space="preserve"> </w:t>
      </w:r>
      <w:r w:rsidR="001738B9" w:rsidRPr="00BD404A">
        <w:rPr>
          <w:rFonts w:ascii="Arial" w:hAnsi="Arial" w:cs="Arial"/>
          <w:b/>
          <w:sz w:val="20"/>
          <w:szCs w:val="20"/>
          <w:lang w:val="sq-AL"/>
        </w:rPr>
        <w:t>для членів літературної студії</w:t>
      </w:r>
    </w:p>
    <w:p w:rsidR="00BA5F0F" w:rsidRDefault="00BA5F0F" w:rsidP="00BD404A">
      <w:pPr>
        <w:pStyle w:val="33"/>
        <w:spacing w:after="0" w:line="240" w:lineRule="auto"/>
        <w:jc w:val="center"/>
        <w:rPr>
          <w:rFonts w:ascii="Arial" w:hAnsi="Arial" w:cs="Arial"/>
          <w:b/>
          <w:sz w:val="20"/>
          <w:szCs w:val="20"/>
          <w:lang w:val="uk-UA"/>
        </w:rPr>
      </w:pPr>
    </w:p>
    <w:tbl>
      <w:tblPr>
        <w:tblStyle w:val="a6"/>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836"/>
        <w:gridCol w:w="3439"/>
        <w:gridCol w:w="4403"/>
      </w:tblGrid>
      <w:tr w:rsidR="00BA5F0F" w:rsidTr="00BD404A">
        <w:tc>
          <w:tcPr>
            <w:tcW w:w="1836" w:type="dxa"/>
          </w:tcPr>
          <w:p w:rsidR="00BA5F0F" w:rsidRPr="00BD404A" w:rsidRDefault="00BA5F0F" w:rsidP="00BA5F0F">
            <w:pPr>
              <w:ind w:firstLine="54"/>
              <w:rPr>
                <w:rFonts w:ascii="Arial" w:hAnsi="Arial" w:cs="Arial"/>
                <w:b/>
                <w:i/>
                <w:noProof/>
                <w:lang w:val="uk-UA"/>
              </w:rPr>
            </w:pPr>
            <w:r w:rsidRPr="00BD404A">
              <w:rPr>
                <w:rFonts w:ascii="Arial" w:hAnsi="Arial" w:cs="Arial"/>
                <w:b/>
                <w:i/>
                <w:noProof/>
                <w:lang w:val="sq-AL"/>
              </w:rPr>
              <w:t>І</w:t>
            </w:r>
            <w:r w:rsidRPr="00BD404A">
              <w:rPr>
                <w:rFonts w:ascii="Arial" w:hAnsi="Arial" w:cs="Arial"/>
                <w:b/>
                <w:i/>
                <w:noProof/>
                <w:lang w:val="uk-UA"/>
              </w:rPr>
              <w:t>-й</w:t>
            </w:r>
            <w:r w:rsidRPr="00BD404A">
              <w:rPr>
                <w:rFonts w:ascii="Arial" w:hAnsi="Arial" w:cs="Arial"/>
                <w:b/>
                <w:i/>
                <w:noProof/>
                <w:lang w:val="sq-AL"/>
              </w:rPr>
              <w:t xml:space="preserve"> </w:t>
            </w:r>
            <w:r w:rsidRPr="00BD404A">
              <w:rPr>
                <w:rFonts w:ascii="Arial" w:hAnsi="Arial" w:cs="Arial"/>
                <w:b/>
                <w:i/>
                <w:noProof/>
                <w:lang w:val="uk-UA"/>
              </w:rPr>
              <w:t xml:space="preserve">навчально-організаційний </w:t>
            </w:r>
            <w:r w:rsidRPr="00BD404A">
              <w:rPr>
                <w:rFonts w:ascii="Arial" w:hAnsi="Arial" w:cs="Arial"/>
                <w:b/>
                <w:i/>
                <w:noProof/>
                <w:lang w:val="sq-AL"/>
              </w:rPr>
              <w:t>рівень</w:t>
            </w:r>
          </w:p>
          <w:p w:rsidR="00BA5F0F" w:rsidRPr="00BD404A" w:rsidRDefault="00BA5F0F" w:rsidP="00BA5F0F">
            <w:pPr>
              <w:pStyle w:val="33"/>
              <w:spacing w:after="0"/>
              <w:rPr>
                <w:rFonts w:ascii="Arial" w:hAnsi="Arial" w:cs="Arial"/>
                <w:b/>
                <w:sz w:val="20"/>
                <w:szCs w:val="20"/>
                <w:lang w:val="uk-UA"/>
              </w:rPr>
            </w:pPr>
          </w:p>
        </w:tc>
        <w:tc>
          <w:tcPr>
            <w:tcW w:w="3439" w:type="dxa"/>
          </w:tcPr>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Бажов П. Казки</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Баум О. Чарівник країни Оз.</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Волков О. Чарівник Смарадового міста.</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Грімми Я. і В. Вибрані казки.</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Близнець В. Женя і Синька.</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Дімарьов А. Для чого людині серце.</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Жиленко І. Жарптиця. Гном у буфеті. Підкова.</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Зієдоніс І. кольорові казки.</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Земляк В. Тихоня. Казки народів світу (на вибір).</w:t>
            </w:r>
          </w:p>
          <w:p w:rsidR="00BA5F0F" w:rsidRPr="00A472E9"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Кіплінг Д.Р. Рікі-Тікі-Таві. Як і чому.</w:t>
            </w:r>
          </w:p>
          <w:p w:rsidR="00BA5F0F" w:rsidRPr="00BA5F0F" w:rsidRDefault="00BA5F0F" w:rsidP="00C003AA">
            <w:pPr>
              <w:pStyle w:val="a3"/>
              <w:numPr>
                <w:ilvl w:val="0"/>
                <w:numId w:val="39"/>
              </w:numPr>
              <w:ind w:left="414"/>
              <w:rPr>
                <w:rFonts w:ascii="Arial" w:hAnsi="Arial" w:cs="Arial"/>
                <w:noProof/>
                <w:sz w:val="18"/>
                <w:szCs w:val="18"/>
                <w:lang w:val="sq-AL"/>
              </w:rPr>
            </w:pPr>
            <w:r w:rsidRPr="00A472E9">
              <w:rPr>
                <w:rFonts w:ascii="Arial" w:hAnsi="Arial" w:cs="Arial"/>
                <w:noProof/>
                <w:sz w:val="18"/>
                <w:szCs w:val="18"/>
                <w:lang w:val="sq-AL"/>
              </w:rPr>
              <w:t>Кісельов Л. „Стати б хоча минти лічені...”</w:t>
            </w:r>
          </w:p>
        </w:tc>
        <w:tc>
          <w:tcPr>
            <w:tcW w:w="4403" w:type="dxa"/>
          </w:tcPr>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Земля така гаряча.</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Комар Б. Диваки. Коломійки. „Віночок народних коломийок”.</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 xml:space="preserve">Лотоцький А. Михайло </w:t>
            </w:r>
            <w:r>
              <w:rPr>
                <w:rFonts w:ascii="Arial" w:hAnsi="Arial" w:cs="Arial"/>
                <w:noProof/>
                <w:sz w:val="18"/>
                <w:szCs w:val="18"/>
                <w:lang w:val="uk-UA"/>
              </w:rPr>
              <w:t>С</w:t>
            </w:r>
            <w:r w:rsidRPr="00A472E9">
              <w:rPr>
                <w:rFonts w:ascii="Arial" w:hAnsi="Arial" w:cs="Arial"/>
                <w:noProof/>
                <w:sz w:val="18"/>
                <w:szCs w:val="18"/>
                <w:lang w:val="sq-AL"/>
              </w:rPr>
              <w:t>емиліток. Література рідного краю.</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Малицька К. Чом, чом, земля моя. Соловей.</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Мацуо Басьо. Хоку.</w:t>
            </w:r>
          </w:p>
          <w:p w:rsidR="00BA5F0F" w:rsidRPr="00FB2C83"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 xml:space="preserve">Міфи Давньої Греції у переказах К. Гловацької </w:t>
            </w:r>
          </w:p>
          <w:p w:rsidR="00BA5F0F" w:rsidRPr="00A472E9" w:rsidRDefault="00BA5F0F" w:rsidP="00BA5F0F">
            <w:pPr>
              <w:pStyle w:val="a3"/>
              <w:tabs>
                <w:tab w:val="left" w:pos="558"/>
              </w:tabs>
              <w:ind w:left="414"/>
              <w:rPr>
                <w:rFonts w:ascii="Arial" w:hAnsi="Arial" w:cs="Arial"/>
                <w:noProof/>
                <w:sz w:val="18"/>
                <w:szCs w:val="18"/>
                <w:lang w:val="sq-AL"/>
              </w:rPr>
            </w:pPr>
            <w:r w:rsidRPr="00A472E9">
              <w:rPr>
                <w:rFonts w:ascii="Arial" w:hAnsi="Arial" w:cs="Arial"/>
                <w:noProof/>
                <w:sz w:val="18"/>
                <w:szCs w:val="18"/>
                <w:lang w:val="sq-AL"/>
              </w:rPr>
              <w:t>(за вибором).</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Нестайко В. Тореодор із Васюківки.</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Олесь О. Лірика. Казки.</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Паустовський К. Оповідання про тварин.</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Пушкін О.С. Лірика.</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 xml:space="preserve">Перро Ш. Казки. </w:t>
            </w:r>
          </w:p>
          <w:p w:rsidR="00BA5F0F" w:rsidRPr="00A472E9"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Стельмах Я. химера лісового озера.</w:t>
            </w:r>
          </w:p>
          <w:p w:rsidR="00BA5F0F" w:rsidRPr="00BA5F0F" w:rsidRDefault="00BA5F0F" w:rsidP="00C003AA">
            <w:pPr>
              <w:pStyle w:val="a3"/>
              <w:numPr>
                <w:ilvl w:val="0"/>
                <w:numId w:val="39"/>
              </w:numPr>
              <w:tabs>
                <w:tab w:val="left" w:pos="558"/>
              </w:tabs>
              <w:ind w:left="414"/>
              <w:rPr>
                <w:rFonts w:ascii="Arial" w:hAnsi="Arial" w:cs="Arial"/>
                <w:noProof/>
                <w:sz w:val="18"/>
                <w:szCs w:val="18"/>
                <w:lang w:val="sq-AL"/>
              </w:rPr>
            </w:pPr>
            <w:r w:rsidRPr="00A472E9">
              <w:rPr>
                <w:rFonts w:ascii="Arial" w:hAnsi="Arial" w:cs="Arial"/>
                <w:noProof/>
                <w:sz w:val="18"/>
                <w:szCs w:val="18"/>
                <w:lang w:val="sq-AL"/>
              </w:rPr>
              <w:t>Тютчев Ф. Лірика.</w:t>
            </w:r>
          </w:p>
          <w:p w:rsidR="00BA5F0F" w:rsidRPr="00BA5F0F" w:rsidRDefault="00BA5F0F" w:rsidP="00F97C97">
            <w:pPr>
              <w:pStyle w:val="a3"/>
              <w:tabs>
                <w:tab w:val="left" w:pos="558"/>
              </w:tabs>
              <w:ind w:left="414"/>
              <w:rPr>
                <w:rFonts w:ascii="Arial" w:hAnsi="Arial" w:cs="Arial"/>
                <w:noProof/>
                <w:sz w:val="18"/>
                <w:szCs w:val="18"/>
                <w:lang w:val="sq-AL"/>
              </w:rPr>
            </w:pPr>
          </w:p>
        </w:tc>
      </w:tr>
      <w:tr w:rsidR="00BA5F0F" w:rsidTr="00BD404A">
        <w:tc>
          <w:tcPr>
            <w:tcW w:w="1836" w:type="dxa"/>
          </w:tcPr>
          <w:p w:rsidR="00BA5F0F" w:rsidRPr="00BD404A" w:rsidRDefault="00BA5F0F" w:rsidP="00BA5F0F">
            <w:pPr>
              <w:pStyle w:val="33"/>
              <w:spacing w:after="0"/>
              <w:rPr>
                <w:rFonts w:ascii="Arial" w:hAnsi="Arial" w:cs="Arial"/>
                <w:b/>
                <w:sz w:val="20"/>
                <w:szCs w:val="20"/>
                <w:lang w:val="uk-UA"/>
              </w:rPr>
            </w:pPr>
            <w:r w:rsidRPr="00BD404A">
              <w:rPr>
                <w:rFonts w:ascii="Arial" w:hAnsi="Arial" w:cs="Arial"/>
                <w:b/>
                <w:i/>
                <w:noProof/>
                <w:sz w:val="20"/>
                <w:szCs w:val="20"/>
                <w:lang w:val="sq-AL"/>
              </w:rPr>
              <w:t>І</w:t>
            </w:r>
            <w:r w:rsidRPr="00BD404A">
              <w:rPr>
                <w:rFonts w:ascii="Arial" w:hAnsi="Arial" w:cs="Arial"/>
                <w:b/>
                <w:i/>
                <w:noProof/>
                <w:sz w:val="20"/>
                <w:szCs w:val="20"/>
                <w:lang w:val="uk-UA"/>
              </w:rPr>
              <w:t>І-й</w:t>
            </w:r>
            <w:r w:rsidRPr="00BD404A">
              <w:rPr>
                <w:rFonts w:ascii="Arial" w:hAnsi="Arial" w:cs="Arial"/>
                <w:b/>
                <w:i/>
                <w:noProof/>
                <w:sz w:val="20"/>
                <w:szCs w:val="20"/>
                <w:lang w:val="sq-AL"/>
              </w:rPr>
              <w:t xml:space="preserve"> </w:t>
            </w:r>
            <w:r w:rsidRPr="00BD404A">
              <w:rPr>
                <w:rFonts w:ascii="Arial" w:hAnsi="Arial" w:cs="Arial"/>
                <w:b/>
                <w:i/>
                <w:noProof/>
                <w:sz w:val="20"/>
                <w:szCs w:val="20"/>
                <w:lang w:val="uk-UA"/>
              </w:rPr>
              <w:t xml:space="preserve">навчально-організаційний </w:t>
            </w:r>
            <w:r w:rsidRPr="00BD404A">
              <w:rPr>
                <w:rFonts w:ascii="Arial" w:hAnsi="Arial" w:cs="Arial"/>
                <w:b/>
                <w:i/>
                <w:noProof/>
                <w:sz w:val="20"/>
                <w:szCs w:val="20"/>
                <w:lang w:val="sq-AL"/>
              </w:rPr>
              <w:t>рівень</w:t>
            </w:r>
          </w:p>
        </w:tc>
        <w:tc>
          <w:tcPr>
            <w:tcW w:w="3439" w:type="dxa"/>
          </w:tcPr>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Гете Й.В. Фіалка. Дика трояндочка. Прометей.</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Дрозд В. Білий кінь.</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Друце І. Фибрані оповідання.</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Єсенін С. Лірика.</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 xml:space="preserve">Лєрмонтов М.Ю. Лірика. </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Література рідного краю.</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Лондон Дж. Північні оповідання.</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Маршалл А.Я. Я вмію стрибати через калюжі.</w:t>
            </w:r>
          </w:p>
          <w:p w:rsidR="00BA5F0F" w:rsidRDefault="00BA5F0F" w:rsidP="00BA5F0F">
            <w:pPr>
              <w:pStyle w:val="a3"/>
              <w:ind w:left="308"/>
              <w:rPr>
                <w:rFonts w:ascii="Arial" w:hAnsi="Arial" w:cs="Arial"/>
                <w:b/>
                <w:lang w:val="uk-UA"/>
              </w:rPr>
            </w:pPr>
          </w:p>
        </w:tc>
        <w:tc>
          <w:tcPr>
            <w:tcW w:w="4403" w:type="dxa"/>
          </w:tcPr>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 xml:space="preserve">Міцькевич А. Світязянка. </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О. Генрі Оповідання (на вибір).</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Парандоівський Я. Міфологія.</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 xml:space="preserve">Пушкін О.С. Лірика. </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Рід Т.М. Оцеола, вождь семінолів.</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Стівенсон Р. Чорна стріла.</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Толстой Л. Дитинство.</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Тютчев Ф. Лірика.</w:t>
            </w:r>
          </w:p>
          <w:p w:rsidR="00BA5F0F" w:rsidRPr="00FB2C83" w:rsidRDefault="00BA5F0F" w:rsidP="00C003AA">
            <w:pPr>
              <w:pStyle w:val="a3"/>
              <w:numPr>
                <w:ilvl w:val="0"/>
                <w:numId w:val="56"/>
              </w:numPr>
              <w:ind w:left="308" w:hanging="284"/>
              <w:rPr>
                <w:rFonts w:ascii="Arial" w:hAnsi="Arial" w:cs="Arial"/>
                <w:noProof/>
                <w:sz w:val="18"/>
                <w:szCs w:val="18"/>
                <w:lang w:val="sq-AL"/>
              </w:rPr>
            </w:pPr>
            <w:r w:rsidRPr="00FB2C83">
              <w:rPr>
                <w:rFonts w:ascii="Arial" w:hAnsi="Arial" w:cs="Arial"/>
                <w:noProof/>
                <w:sz w:val="18"/>
                <w:szCs w:val="18"/>
                <w:lang w:val="sq-AL"/>
              </w:rPr>
              <w:t>Чехов А. Гумористичні оповідання.</w:t>
            </w:r>
          </w:p>
          <w:p w:rsidR="00BA5F0F" w:rsidRPr="00FB2C83" w:rsidRDefault="00BA5F0F" w:rsidP="00BA5F0F">
            <w:pPr>
              <w:pStyle w:val="a3"/>
              <w:ind w:left="308"/>
              <w:rPr>
                <w:rFonts w:ascii="Arial" w:hAnsi="Arial" w:cs="Arial"/>
                <w:noProof/>
                <w:sz w:val="18"/>
                <w:szCs w:val="18"/>
                <w:lang w:val="sq-AL"/>
              </w:rPr>
            </w:pPr>
          </w:p>
        </w:tc>
      </w:tr>
      <w:tr w:rsidR="00BA5F0F" w:rsidTr="00BD404A">
        <w:tc>
          <w:tcPr>
            <w:tcW w:w="1836" w:type="dxa"/>
          </w:tcPr>
          <w:p w:rsidR="00BA5F0F" w:rsidRPr="00BD404A" w:rsidRDefault="00BA5F0F" w:rsidP="00BA5F0F">
            <w:pPr>
              <w:ind w:firstLine="54"/>
              <w:rPr>
                <w:rFonts w:ascii="Arial" w:hAnsi="Arial" w:cs="Arial"/>
                <w:b/>
                <w:i/>
                <w:noProof/>
                <w:lang w:val="uk-UA"/>
              </w:rPr>
            </w:pPr>
            <w:r w:rsidRPr="00BD404A">
              <w:rPr>
                <w:rFonts w:ascii="Arial" w:hAnsi="Arial" w:cs="Arial"/>
                <w:b/>
                <w:i/>
                <w:noProof/>
                <w:lang w:val="sq-AL"/>
              </w:rPr>
              <w:t>І</w:t>
            </w:r>
            <w:r w:rsidRPr="00BD404A">
              <w:rPr>
                <w:rFonts w:ascii="Arial" w:hAnsi="Arial" w:cs="Arial"/>
                <w:b/>
                <w:i/>
                <w:noProof/>
                <w:lang w:val="uk-UA"/>
              </w:rPr>
              <w:t>ІІ-й</w:t>
            </w:r>
            <w:r w:rsidRPr="00BD404A">
              <w:rPr>
                <w:rFonts w:ascii="Arial" w:hAnsi="Arial" w:cs="Arial"/>
                <w:b/>
                <w:i/>
                <w:noProof/>
                <w:lang w:val="sq-AL"/>
              </w:rPr>
              <w:t xml:space="preserve"> </w:t>
            </w:r>
            <w:r w:rsidRPr="00BD404A">
              <w:rPr>
                <w:rFonts w:ascii="Arial" w:hAnsi="Arial" w:cs="Arial"/>
                <w:b/>
                <w:i/>
                <w:noProof/>
                <w:lang w:val="uk-UA"/>
              </w:rPr>
              <w:t xml:space="preserve">навчально-організаційний </w:t>
            </w:r>
            <w:r w:rsidRPr="00BD404A">
              <w:rPr>
                <w:rFonts w:ascii="Arial" w:hAnsi="Arial" w:cs="Arial"/>
                <w:b/>
                <w:i/>
                <w:noProof/>
                <w:lang w:val="sq-AL"/>
              </w:rPr>
              <w:t>рівень</w:t>
            </w:r>
          </w:p>
          <w:p w:rsidR="00BA5F0F" w:rsidRPr="00BD404A" w:rsidRDefault="00BA5F0F" w:rsidP="00BA5F0F">
            <w:pPr>
              <w:pStyle w:val="33"/>
              <w:spacing w:after="0"/>
              <w:rPr>
                <w:rFonts w:ascii="Arial" w:hAnsi="Arial" w:cs="Arial"/>
                <w:b/>
                <w:sz w:val="20"/>
                <w:szCs w:val="20"/>
                <w:lang w:val="uk-UA"/>
              </w:rPr>
            </w:pPr>
          </w:p>
        </w:tc>
        <w:tc>
          <w:tcPr>
            <w:tcW w:w="3439" w:type="dxa"/>
          </w:tcPr>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Айтматов Ч. І понад вік триває день.</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Ахматова А. Лірика.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Биков В. Оповідання. Повісті (за вибором).</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Винокуров Є. Велосипедисти.</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Вознесенсьекий А. Майстри. Діброва.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Висоцький В. Лірика.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Гамзатов Р. Бережіть друзів.</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Гете Й. В. Крисолов.</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Гоголь М. Шинель.</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Друніна Ю. Два вечори.„Життя, скажи, хіба я винна”...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„Усе сумую за шинеллю”.</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Єсенін С. Лірика.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 xml:space="preserve">Євтушенко С. Монолог Тіля Уленшпігеля. </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Загрибельний П. Диво. Я – Богдан.</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Замятін Є. Ми.</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Заболоцький М. Журавлі.</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Зощенко М. Оповідання.</w:t>
            </w:r>
          </w:p>
          <w:p w:rsidR="00BA5F0F" w:rsidRPr="00F97C97"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Ільф І., Петров Є. Дванадцять стільців.</w:t>
            </w:r>
          </w:p>
          <w:p w:rsidR="00F97C97" w:rsidRPr="00F97C97" w:rsidRDefault="00F97C97" w:rsidP="00C003AA">
            <w:pPr>
              <w:pStyle w:val="a3"/>
              <w:numPr>
                <w:ilvl w:val="0"/>
                <w:numId w:val="57"/>
              </w:numPr>
              <w:ind w:left="308"/>
              <w:rPr>
                <w:rFonts w:ascii="Arial" w:hAnsi="Arial" w:cs="Arial"/>
                <w:noProof/>
                <w:sz w:val="18"/>
                <w:szCs w:val="18"/>
                <w:lang w:val="sq-AL"/>
              </w:rPr>
            </w:pPr>
            <w:r w:rsidRPr="00F97C97">
              <w:rPr>
                <w:rFonts w:ascii="Arial" w:hAnsi="Arial" w:cs="Arial"/>
                <w:noProof/>
                <w:sz w:val="18"/>
                <w:szCs w:val="18"/>
                <w:lang w:val="sq-AL"/>
              </w:rPr>
              <w:t>Ісаковський М. Вишня.</w:t>
            </w:r>
          </w:p>
          <w:p w:rsidR="00BA5F0F" w:rsidRPr="00BA5F0F" w:rsidRDefault="00BA5F0F" w:rsidP="00BA5F0F">
            <w:pPr>
              <w:pStyle w:val="a3"/>
              <w:ind w:left="308"/>
              <w:rPr>
                <w:rFonts w:ascii="Arial" w:hAnsi="Arial" w:cs="Arial"/>
                <w:noProof/>
                <w:sz w:val="18"/>
                <w:szCs w:val="18"/>
                <w:lang w:val="sq-AL"/>
              </w:rPr>
            </w:pPr>
          </w:p>
        </w:tc>
        <w:tc>
          <w:tcPr>
            <w:tcW w:w="4403" w:type="dxa"/>
          </w:tcPr>
          <w:p w:rsidR="00F97C97" w:rsidRPr="00BA5F0F" w:rsidRDefault="00F97C97"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Кафка Ф. Притчі. Лист до батька.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Козакова Р. Дурні.</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Кузнєцов Ю. Атомні казки.</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Мартинов Л. Циліндр Єсеніна. Ехо.</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Меріме П. Таманго. Кармен. Подвійна помилка.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Мориц Ю. Народження крила.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Набоков Л. Машенька.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Незвал В. Вибрані поезії.</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Окуджава Б. Лірика.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Платонов А. Чевенгур. Оповідання.Новели.</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Пушкін О. Лірика.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Рождественский Р.</w:t>
            </w:r>
            <w:r w:rsidR="0029797C">
              <w:rPr>
                <w:noProof/>
                <w:lang w:val="uk-UA"/>
              </w:rPr>
              <w:t xml:space="preserve"> </w:t>
            </w:r>
            <w:r w:rsidRPr="00BA5F0F">
              <w:rPr>
                <w:rFonts w:ascii="Arial" w:hAnsi="Arial" w:cs="Arial"/>
                <w:noProof/>
                <w:sz w:val="18"/>
                <w:szCs w:val="18"/>
                <w:lang w:val="sq-AL"/>
              </w:rPr>
              <w:t>Мы долгое эхо друг друга…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Самойлов Д. Виправдання Гамлета.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Сельвінський О. Айзберг.</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Смеляков Я. Меншиков.</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Стовба О. Лірика.</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Стругацькі А. і Б. Важко бути богом.</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Титов В. Усім смертям назло.</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Толстой Л. Хаджі– Мурат.</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Фріш А. Андора. Біогрофія.</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Чехов А. Чайка. Оповідання.</w:t>
            </w:r>
          </w:p>
          <w:p w:rsidR="00BA5F0F" w:rsidRPr="00BA5F0F" w:rsidRDefault="00BA5F0F" w:rsidP="00C003AA">
            <w:pPr>
              <w:pStyle w:val="a3"/>
              <w:numPr>
                <w:ilvl w:val="0"/>
                <w:numId w:val="57"/>
              </w:numPr>
              <w:ind w:left="308"/>
              <w:rPr>
                <w:rFonts w:ascii="Arial" w:hAnsi="Arial" w:cs="Arial"/>
                <w:noProof/>
                <w:sz w:val="18"/>
                <w:szCs w:val="18"/>
                <w:lang w:val="sq-AL"/>
              </w:rPr>
            </w:pPr>
            <w:r w:rsidRPr="00BA5F0F">
              <w:rPr>
                <w:rFonts w:ascii="Arial" w:hAnsi="Arial" w:cs="Arial"/>
                <w:noProof/>
                <w:sz w:val="18"/>
                <w:szCs w:val="18"/>
                <w:lang w:val="sq-AL"/>
              </w:rPr>
              <w:t>Шевчук В. Горбунка Зоя. Двері настіж.</w:t>
            </w:r>
          </w:p>
        </w:tc>
      </w:tr>
    </w:tbl>
    <w:p w:rsidR="005150C2" w:rsidRDefault="005150C2" w:rsidP="00F016AE">
      <w:pPr>
        <w:autoSpaceDE w:val="0"/>
        <w:autoSpaceDN w:val="0"/>
        <w:adjustRightInd w:val="0"/>
        <w:spacing w:after="0" w:line="240" w:lineRule="auto"/>
        <w:jc w:val="center"/>
        <w:rPr>
          <w:rFonts w:ascii="Arial" w:hAnsi="Arial" w:cs="Arial"/>
          <w:b/>
          <w:noProof/>
          <w:color w:val="000000"/>
          <w:sz w:val="20"/>
          <w:szCs w:val="20"/>
          <w:lang w:val="uk-UA"/>
        </w:rPr>
      </w:pPr>
    </w:p>
    <w:p w:rsidR="005150C2" w:rsidRDefault="005150C2" w:rsidP="00F016AE">
      <w:pPr>
        <w:autoSpaceDE w:val="0"/>
        <w:autoSpaceDN w:val="0"/>
        <w:adjustRightInd w:val="0"/>
        <w:spacing w:after="0" w:line="240" w:lineRule="auto"/>
        <w:jc w:val="center"/>
        <w:rPr>
          <w:rFonts w:ascii="Arial" w:hAnsi="Arial" w:cs="Arial"/>
          <w:b/>
          <w:noProof/>
          <w:color w:val="000000"/>
          <w:sz w:val="20"/>
          <w:szCs w:val="20"/>
          <w:lang w:val="uk-UA"/>
        </w:rPr>
      </w:pPr>
    </w:p>
    <w:p w:rsidR="00CE0085" w:rsidRDefault="00CE0085" w:rsidP="00F016AE">
      <w:pPr>
        <w:autoSpaceDE w:val="0"/>
        <w:autoSpaceDN w:val="0"/>
        <w:adjustRightInd w:val="0"/>
        <w:spacing w:after="0" w:line="240" w:lineRule="auto"/>
        <w:jc w:val="center"/>
        <w:rPr>
          <w:rFonts w:ascii="Arial" w:hAnsi="Arial" w:cs="Arial"/>
          <w:b/>
          <w:noProof/>
          <w:color w:val="000000"/>
          <w:sz w:val="20"/>
          <w:szCs w:val="20"/>
          <w:lang w:val="uk-UA"/>
        </w:rPr>
      </w:pPr>
    </w:p>
    <w:p w:rsidR="00BD404A" w:rsidRDefault="00BD404A" w:rsidP="00F016AE">
      <w:pPr>
        <w:autoSpaceDE w:val="0"/>
        <w:autoSpaceDN w:val="0"/>
        <w:adjustRightInd w:val="0"/>
        <w:spacing w:after="0" w:line="240" w:lineRule="auto"/>
        <w:jc w:val="center"/>
        <w:rPr>
          <w:rFonts w:ascii="Arial" w:hAnsi="Arial" w:cs="Arial"/>
          <w:b/>
          <w:noProof/>
          <w:color w:val="000000"/>
          <w:sz w:val="20"/>
          <w:szCs w:val="20"/>
          <w:lang w:val="uk-UA"/>
        </w:rPr>
      </w:pPr>
    </w:p>
    <w:p w:rsidR="00BD404A" w:rsidRDefault="00BD404A" w:rsidP="00F016AE">
      <w:pPr>
        <w:autoSpaceDE w:val="0"/>
        <w:autoSpaceDN w:val="0"/>
        <w:adjustRightInd w:val="0"/>
        <w:spacing w:after="0" w:line="240" w:lineRule="auto"/>
        <w:jc w:val="center"/>
        <w:rPr>
          <w:rFonts w:ascii="Arial" w:hAnsi="Arial" w:cs="Arial"/>
          <w:b/>
          <w:noProof/>
          <w:color w:val="000000"/>
          <w:sz w:val="20"/>
          <w:szCs w:val="20"/>
          <w:lang w:val="uk-UA"/>
        </w:rPr>
      </w:pPr>
    </w:p>
    <w:p w:rsidR="00BD404A" w:rsidRDefault="00BD404A" w:rsidP="00F016AE">
      <w:pPr>
        <w:autoSpaceDE w:val="0"/>
        <w:autoSpaceDN w:val="0"/>
        <w:adjustRightInd w:val="0"/>
        <w:spacing w:after="0" w:line="240" w:lineRule="auto"/>
        <w:jc w:val="center"/>
        <w:rPr>
          <w:rFonts w:ascii="Arial" w:hAnsi="Arial" w:cs="Arial"/>
          <w:b/>
          <w:noProof/>
          <w:color w:val="000000"/>
          <w:sz w:val="20"/>
          <w:szCs w:val="20"/>
          <w:lang w:val="uk-UA"/>
        </w:rPr>
      </w:pPr>
    </w:p>
    <w:p w:rsidR="001738B9" w:rsidRPr="001E4170" w:rsidRDefault="00D77663" w:rsidP="00BD404A">
      <w:pPr>
        <w:autoSpaceDE w:val="0"/>
        <w:autoSpaceDN w:val="0"/>
        <w:adjustRightInd w:val="0"/>
        <w:spacing w:after="0" w:line="360" w:lineRule="auto"/>
        <w:jc w:val="center"/>
        <w:rPr>
          <w:rFonts w:ascii="Arial" w:hAnsi="Arial" w:cs="Arial"/>
          <w:b/>
          <w:noProof/>
          <w:color w:val="000000"/>
          <w:sz w:val="20"/>
          <w:szCs w:val="20"/>
        </w:rPr>
      </w:pPr>
      <w:r w:rsidRPr="001E4170">
        <w:rPr>
          <w:rFonts w:ascii="Arial" w:hAnsi="Arial" w:cs="Arial"/>
          <w:b/>
          <w:noProof/>
          <w:color w:val="000000"/>
          <w:sz w:val="20"/>
          <w:szCs w:val="20"/>
        </w:rPr>
        <w:lastRenderedPageBreak/>
        <w:t>Список</w:t>
      </w:r>
      <w:r w:rsidR="001738B9" w:rsidRPr="001E4170">
        <w:rPr>
          <w:rFonts w:ascii="Arial" w:hAnsi="Arial" w:cs="Arial"/>
          <w:noProof/>
          <w:color w:val="000000"/>
          <w:sz w:val="20"/>
          <w:szCs w:val="20"/>
        </w:rPr>
        <w:t xml:space="preserve"> </w:t>
      </w:r>
      <w:r w:rsidRPr="001E4170">
        <w:rPr>
          <w:rFonts w:ascii="Arial" w:hAnsi="Arial" w:cs="Arial"/>
          <w:b/>
          <w:noProof/>
          <w:color w:val="000000"/>
          <w:sz w:val="20"/>
          <w:szCs w:val="20"/>
        </w:rPr>
        <w:t>літератури,</w:t>
      </w:r>
    </w:p>
    <w:p w:rsidR="001738B9" w:rsidRPr="001E4170" w:rsidRDefault="00D77663" w:rsidP="00BD404A">
      <w:pPr>
        <w:autoSpaceDE w:val="0"/>
        <w:autoSpaceDN w:val="0"/>
        <w:adjustRightInd w:val="0"/>
        <w:spacing w:after="0" w:line="360" w:lineRule="auto"/>
        <w:jc w:val="center"/>
        <w:rPr>
          <w:rFonts w:ascii="Arial" w:hAnsi="Arial" w:cs="Arial"/>
          <w:b/>
          <w:noProof/>
          <w:color w:val="000000"/>
          <w:sz w:val="20"/>
          <w:szCs w:val="20"/>
          <w:lang w:val="uk-UA"/>
        </w:rPr>
      </w:pPr>
      <w:r w:rsidRPr="001E4170">
        <w:rPr>
          <w:rFonts w:ascii="Arial" w:hAnsi="Arial" w:cs="Arial"/>
          <w:b/>
          <w:noProof/>
          <w:color w:val="000000"/>
          <w:sz w:val="20"/>
          <w:szCs w:val="20"/>
        </w:rPr>
        <w:t xml:space="preserve">рекомендованої для </w:t>
      </w:r>
      <w:r w:rsidR="00731253" w:rsidRPr="001E4170">
        <w:rPr>
          <w:rFonts w:ascii="Arial" w:hAnsi="Arial" w:cs="Arial"/>
          <w:b/>
          <w:noProof/>
          <w:color w:val="000000"/>
          <w:sz w:val="20"/>
          <w:szCs w:val="20"/>
          <w:lang w:val="uk-UA"/>
        </w:rPr>
        <w:t xml:space="preserve">роботи </w:t>
      </w:r>
      <w:r w:rsidRPr="001E4170">
        <w:rPr>
          <w:rFonts w:ascii="Arial" w:hAnsi="Arial" w:cs="Arial"/>
          <w:b/>
          <w:noProof/>
          <w:color w:val="000000"/>
          <w:sz w:val="20"/>
          <w:szCs w:val="20"/>
        </w:rPr>
        <w:t xml:space="preserve">педагогів </w:t>
      </w:r>
    </w:p>
    <w:p w:rsidR="00731253" w:rsidRPr="001E4170" w:rsidRDefault="00731253" w:rsidP="00F016AE">
      <w:pPr>
        <w:autoSpaceDE w:val="0"/>
        <w:autoSpaceDN w:val="0"/>
        <w:adjustRightInd w:val="0"/>
        <w:spacing w:after="0" w:line="240" w:lineRule="auto"/>
        <w:jc w:val="center"/>
        <w:rPr>
          <w:rFonts w:ascii="Arial" w:hAnsi="Arial" w:cs="Arial"/>
          <w:noProof/>
          <w:color w:val="000000"/>
          <w:sz w:val="20"/>
          <w:szCs w:val="20"/>
          <w:lang w:val="uk-UA"/>
        </w:rPr>
      </w:pPr>
    </w:p>
    <w:p w:rsidR="001738B9" w:rsidRPr="001E4170" w:rsidRDefault="007218FF"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Pr>
          <w:rFonts w:ascii="Arial" w:hAnsi="Arial" w:cs="Arial"/>
          <w:noProof/>
          <w:color w:val="000000"/>
          <w:sz w:val="20"/>
          <w:szCs w:val="20"/>
        </w:rPr>
        <w:t>Анохіна</w:t>
      </w:r>
      <w:r>
        <w:rPr>
          <w:rFonts w:ascii="Arial" w:hAnsi="Arial" w:cs="Arial"/>
          <w:noProof/>
          <w:color w:val="000000"/>
          <w:sz w:val="20"/>
          <w:szCs w:val="20"/>
          <w:lang w:val="uk-UA"/>
        </w:rPr>
        <w:t> </w:t>
      </w:r>
      <w:r>
        <w:rPr>
          <w:rFonts w:ascii="Arial" w:hAnsi="Arial" w:cs="Arial"/>
          <w:noProof/>
          <w:color w:val="000000"/>
          <w:sz w:val="20"/>
          <w:szCs w:val="20"/>
        </w:rPr>
        <w:t>Г.</w:t>
      </w:r>
      <w:r>
        <w:rPr>
          <w:rFonts w:ascii="Arial" w:hAnsi="Arial" w:cs="Arial"/>
          <w:noProof/>
          <w:color w:val="000000"/>
          <w:sz w:val="20"/>
          <w:szCs w:val="20"/>
          <w:lang w:val="uk-UA"/>
        </w:rPr>
        <w:t> </w:t>
      </w:r>
      <w:r w:rsidR="001738B9" w:rsidRPr="001E4170">
        <w:rPr>
          <w:rFonts w:ascii="Arial" w:hAnsi="Arial" w:cs="Arial"/>
          <w:noProof/>
          <w:color w:val="000000"/>
          <w:sz w:val="20"/>
          <w:szCs w:val="20"/>
        </w:rPr>
        <w:t xml:space="preserve">М. Проектування та реалізація особистісно адаптованої системи навчання. </w:t>
      </w:r>
      <w:r>
        <w:rPr>
          <w:rFonts w:ascii="Arial" w:hAnsi="Arial" w:cs="Arial"/>
          <w:noProof/>
          <w:color w:val="000000"/>
          <w:sz w:val="20"/>
          <w:szCs w:val="20"/>
          <w:lang w:val="uk-UA"/>
        </w:rPr>
        <w:t xml:space="preserve">/ </w:t>
      </w:r>
      <w:r>
        <w:rPr>
          <w:rFonts w:ascii="Arial" w:hAnsi="Arial" w:cs="Arial"/>
          <w:noProof/>
          <w:color w:val="000000"/>
          <w:sz w:val="20"/>
          <w:szCs w:val="20"/>
        </w:rPr>
        <w:t>Г.</w:t>
      </w:r>
      <w:r>
        <w:rPr>
          <w:rFonts w:ascii="Arial" w:hAnsi="Arial" w:cs="Arial"/>
          <w:noProof/>
          <w:color w:val="000000"/>
          <w:sz w:val="20"/>
          <w:szCs w:val="20"/>
          <w:lang w:val="uk-UA"/>
        </w:rPr>
        <w:t> </w:t>
      </w:r>
      <w:r>
        <w:rPr>
          <w:rFonts w:ascii="Arial" w:hAnsi="Arial" w:cs="Arial"/>
          <w:noProof/>
          <w:color w:val="000000"/>
          <w:sz w:val="20"/>
          <w:szCs w:val="20"/>
        </w:rPr>
        <w:t>М.</w:t>
      </w:r>
      <w:r>
        <w:rPr>
          <w:rFonts w:ascii="Arial" w:hAnsi="Arial" w:cs="Arial"/>
          <w:noProof/>
          <w:color w:val="000000"/>
          <w:sz w:val="20"/>
          <w:szCs w:val="20"/>
          <w:lang w:val="uk-UA"/>
        </w:rPr>
        <w:t> </w:t>
      </w:r>
      <w:r w:rsidRPr="001E4170">
        <w:rPr>
          <w:rFonts w:ascii="Arial" w:hAnsi="Arial" w:cs="Arial"/>
          <w:noProof/>
          <w:color w:val="000000"/>
          <w:sz w:val="20"/>
          <w:szCs w:val="20"/>
        </w:rPr>
        <w:t>Анохіна</w:t>
      </w:r>
      <w:r>
        <w:rPr>
          <w:rFonts w:ascii="Arial" w:hAnsi="Arial" w:cs="Arial"/>
          <w:noProof/>
          <w:color w:val="000000"/>
          <w:sz w:val="20"/>
          <w:szCs w:val="20"/>
          <w:lang w:val="uk-UA"/>
        </w:rPr>
        <w:t xml:space="preserve"> </w:t>
      </w:r>
      <w:r w:rsidR="0029797C" w:rsidRPr="001E4170">
        <w:rPr>
          <w:rFonts w:ascii="Arial" w:hAnsi="Arial" w:cs="Arial"/>
          <w:noProof/>
          <w:color w:val="000000"/>
          <w:sz w:val="20"/>
          <w:szCs w:val="20"/>
        </w:rPr>
        <w:t>–</w:t>
      </w:r>
      <w:r w:rsidR="001738B9" w:rsidRPr="001E4170">
        <w:rPr>
          <w:rFonts w:ascii="Arial" w:hAnsi="Arial" w:cs="Arial"/>
          <w:noProof/>
          <w:color w:val="000000"/>
          <w:sz w:val="20"/>
          <w:szCs w:val="20"/>
        </w:rPr>
        <w:t xml:space="preserve"> Воронеж</w:t>
      </w:r>
      <w:r w:rsidR="0029797C" w:rsidRPr="001E4170">
        <w:rPr>
          <w:rFonts w:ascii="Arial" w:hAnsi="Arial" w:cs="Arial"/>
          <w:noProof/>
          <w:color w:val="000000"/>
          <w:sz w:val="20"/>
          <w:szCs w:val="20"/>
          <w:lang w:val="uk-UA"/>
        </w:rPr>
        <w:t xml:space="preserve"> </w:t>
      </w:r>
      <w:r w:rsidR="001738B9" w:rsidRPr="001E4170">
        <w:rPr>
          <w:rFonts w:ascii="Arial" w:hAnsi="Arial" w:cs="Arial"/>
          <w:noProof/>
          <w:color w:val="000000"/>
          <w:sz w:val="20"/>
          <w:szCs w:val="20"/>
        </w:rPr>
        <w:t>: ВОІПКРО, 2004.</w:t>
      </w:r>
    </w:p>
    <w:p w:rsidR="001738B9" w:rsidRPr="001E4170" w:rsidRDefault="007218FF"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Pr>
          <w:rFonts w:ascii="Arial" w:hAnsi="Arial" w:cs="Arial"/>
          <w:noProof/>
          <w:color w:val="000000"/>
          <w:sz w:val="20"/>
          <w:szCs w:val="20"/>
        </w:rPr>
        <w:t>Банчуков</w:t>
      </w:r>
      <w:r>
        <w:rPr>
          <w:rFonts w:ascii="Arial" w:hAnsi="Arial" w:cs="Arial"/>
          <w:noProof/>
          <w:color w:val="000000"/>
          <w:sz w:val="20"/>
          <w:szCs w:val="20"/>
          <w:lang w:val="uk-UA"/>
        </w:rPr>
        <w:t> </w:t>
      </w:r>
      <w:r w:rsidR="001738B9" w:rsidRPr="001E4170">
        <w:rPr>
          <w:rFonts w:ascii="Arial" w:hAnsi="Arial" w:cs="Arial"/>
          <w:noProof/>
          <w:color w:val="000000"/>
          <w:sz w:val="20"/>
          <w:szCs w:val="20"/>
        </w:rPr>
        <w:t>Р.</w:t>
      </w:r>
      <w:r>
        <w:rPr>
          <w:rFonts w:ascii="Arial" w:hAnsi="Arial" w:cs="Arial"/>
          <w:noProof/>
          <w:color w:val="000000"/>
          <w:sz w:val="20"/>
          <w:szCs w:val="20"/>
          <w:lang w:val="uk-UA"/>
        </w:rPr>
        <w:t> </w:t>
      </w:r>
      <w:r w:rsidR="001738B9" w:rsidRPr="001E4170">
        <w:rPr>
          <w:rFonts w:ascii="Arial" w:hAnsi="Arial" w:cs="Arial"/>
          <w:noProof/>
          <w:color w:val="000000"/>
          <w:sz w:val="20"/>
          <w:szCs w:val="20"/>
        </w:rPr>
        <w:t xml:space="preserve">В. Из опыта внеклассной работу по литературе. </w:t>
      </w:r>
      <w:r w:rsidR="0029797C" w:rsidRPr="001E4170">
        <w:rPr>
          <w:rFonts w:ascii="Arial" w:hAnsi="Arial" w:cs="Arial"/>
          <w:noProof/>
          <w:color w:val="000000"/>
          <w:sz w:val="20"/>
          <w:szCs w:val="20"/>
          <w:lang w:val="uk-UA"/>
        </w:rPr>
        <w:t>–</w:t>
      </w:r>
      <w:r w:rsidR="001738B9" w:rsidRPr="001E4170">
        <w:rPr>
          <w:rFonts w:ascii="Arial" w:hAnsi="Arial" w:cs="Arial"/>
          <w:noProof/>
          <w:color w:val="000000"/>
          <w:sz w:val="20"/>
          <w:szCs w:val="20"/>
        </w:rPr>
        <w:t xml:space="preserve"> </w:t>
      </w:r>
      <w:r>
        <w:rPr>
          <w:rFonts w:ascii="Arial" w:hAnsi="Arial" w:cs="Arial"/>
          <w:noProof/>
          <w:color w:val="000000"/>
          <w:sz w:val="20"/>
          <w:szCs w:val="20"/>
          <w:lang w:val="uk-UA"/>
        </w:rPr>
        <w:t xml:space="preserve">/ </w:t>
      </w:r>
      <w:r>
        <w:rPr>
          <w:rFonts w:ascii="Arial" w:hAnsi="Arial" w:cs="Arial"/>
          <w:noProof/>
          <w:color w:val="000000"/>
          <w:sz w:val="20"/>
          <w:szCs w:val="20"/>
        </w:rPr>
        <w:t>Р.</w:t>
      </w:r>
      <w:r>
        <w:rPr>
          <w:rFonts w:ascii="Arial" w:hAnsi="Arial" w:cs="Arial"/>
          <w:noProof/>
          <w:color w:val="000000"/>
          <w:sz w:val="20"/>
          <w:szCs w:val="20"/>
          <w:lang w:val="uk-UA"/>
        </w:rPr>
        <w:t> </w:t>
      </w:r>
      <w:r>
        <w:rPr>
          <w:rFonts w:ascii="Arial" w:hAnsi="Arial" w:cs="Arial"/>
          <w:noProof/>
          <w:color w:val="000000"/>
          <w:sz w:val="20"/>
          <w:szCs w:val="20"/>
        </w:rPr>
        <w:t>В.</w:t>
      </w:r>
      <w:r>
        <w:rPr>
          <w:rFonts w:ascii="Arial" w:hAnsi="Arial" w:cs="Arial"/>
          <w:noProof/>
          <w:color w:val="000000"/>
          <w:sz w:val="20"/>
          <w:szCs w:val="20"/>
          <w:lang w:val="uk-UA"/>
        </w:rPr>
        <w:t> </w:t>
      </w:r>
      <w:r w:rsidRPr="001E4170">
        <w:rPr>
          <w:rFonts w:ascii="Arial" w:hAnsi="Arial" w:cs="Arial"/>
          <w:noProof/>
          <w:color w:val="000000"/>
          <w:sz w:val="20"/>
          <w:szCs w:val="20"/>
        </w:rPr>
        <w:t>Банчуков</w:t>
      </w:r>
      <w:r>
        <w:rPr>
          <w:rFonts w:ascii="Arial" w:hAnsi="Arial" w:cs="Arial"/>
          <w:noProof/>
          <w:color w:val="000000"/>
          <w:sz w:val="20"/>
          <w:szCs w:val="20"/>
          <w:lang w:val="uk-UA"/>
        </w:rPr>
        <w:t xml:space="preserve"> – </w:t>
      </w:r>
      <w:r w:rsidR="001738B9" w:rsidRPr="001E4170">
        <w:rPr>
          <w:rFonts w:ascii="Arial" w:hAnsi="Arial" w:cs="Arial"/>
          <w:noProof/>
          <w:color w:val="000000"/>
          <w:sz w:val="20"/>
          <w:szCs w:val="20"/>
        </w:rPr>
        <w:t>М.:</w:t>
      </w:r>
      <w:r w:rsidR="00F97C97" w:rsidRPr="001E4170">
        <w:rPr>
          <w:rFonts w:ascii="Arial" w:hAnsi="Arial" w:cs="Arial"/>
          <w:noProof/>
          <w:color w:val="000000"/>
          <w:sz w:val="20"/>
          <w:szCs w:val="20"/>
          <w:lang w:val="uk-UA"/>
        </w:rPr>
        <w:t xml:space="preserve"> </w:t>
      </w:r>
      <w:r w:rsidR="001738B9" w:rsidRPr="001E4170">
        <w:rPr>
          <w:rFonts w:ascii="Arial" w:hAnsi="Arial" w:cs="Arial"/>
          <w:noProof/>
          <w:color w:val="000000"/>
          <w:sz w:val="20"/>
          <w:szCs w:val="20"/>
        </w:rPr>
        <w:t>Просвещение, 1985.</w:t>
      </w:r>
    </w:p>
    <w:p w:rsidR="001738B9" w:rsidRPr="001E4170" w:rsidRDefault="00FB09AE"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Василь</w:t>
      </w:r>
      <w:r w:rsidR="001738B9" w:rsidRPr="001E4170">
        <w:rPr>
          <w:rFonts w:ascii="Arial" w:hAnsi="Arial" w:cs="Arial"/>
          <w:noProof/>
          <w:color w:val="000000"/>
          <w:sz w:val="20"/>
          <w:szCs w:val="20"/>
        </w:rPr>
        <w:t>в В.В. Психолог</w:t>
      </w:r>
      <w:r w:rsidRPr="001E4170">
        <w:rPr>
          <w:rFonts w:ascii="Arial" w:hAnsi="Arial" w:cs="Arial"/>
          <w:noProof/>
          <w:color w:val="000000"/>
          <w:sz w:val="20"/>
          <w:szCs w:val="20"/>
        </w:rPr>
        <w:t>ические эффекты и самообразование педагогов. – Издательство</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им.</w:t>
      </w:r>
      <w:r w:rsidR="007218FF">
        <w:rPr>
          <w:rFonts w:ascii="Arial" w:hAnsi="Arial" w:cs="Arial"/>
          <w:noProof/>
          <w:color w:val="000000"/>
          <w:sz w:val="20"/>
          <w:szCs w:val="20"/>
          <w:lang w:val="uk-UA"/>
        </w:rPr>
        <w:t> </w:t>
      </w:r>
      <w:r w:rsidRPr="001E4170">
        <w:rPr>
          <w:rFonts w:ascii="Arial" w:hAnsi="Arial" w:cs="Arial"/>
          <w:noProof/>
          <w:color w:val="000000"/>
          <w:sz w:val="20"/>
          <w:szCs w:val="20"/>
        </w:rPr>
        <w:t>Е.</w:t>
      </w:r>
      <w:r w:rsidR="007218FF">
        <w:rPr>
          <w:rFonts w:ascii="Arial" w:hAnsi="Arial" w:cs="Arial"/>
          <w:noProof/>
          <w:color w:val="000000"/>
          <w:sz w:val="20"/>
          <w:szCs w:val="20"/>
          <w:lang w:val="uk-UA"/>
        </w:rPr>
        <w:t> </w:t>
      </w:r>
      <w:r w:rsidRPr="001E4170">
        <w:rPr>
          <w:rFonts w:ascii="Arial" w:hAnsi="Arial" w:cs="Arial"/>
          <w:noProof/>
          <w:color w:val="000000"/>
          <w:sz w:val="20"/>
          <w:szCs w:val="20"/>
        </w:rPr>
        <w:t>О.</w:t>
      </w:r>
      <w:r w:rsidR="007218FF">
        <w:rPr>
          <w:rFonts w:ascii="Arial" w:hAnsi="Arial" w:cs="Arial"/>
          <w:noProof/>
          <w:color w:val="000000"/>
          <w:sz w:val="20"/>
          <w:szCs w:val="20"/>
          <w:lang w:val="uk-UA"/>
        </w:rPr>
        <w:t> </w:t>
      </w:r>
      <w:r w:rsidRPr="001E4170">
        <w:rPr>
          <w:rFonts w:ascii="Arial" w:hAnsi="Arial" w:cs="Arial"/>
          <w:noProof/>
          <w:color w:val="000000"/>
          <w:sz w:val="20"/>
          <w:szCs w:val="20"/>
        </w:rPr>
        <w:t xml:space="preserve">Болховитинова.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В.</w:t>
      </w:r>
      <w:r w:rsidR="007218FF">
        <w:rPr>
          <w:rFonts w:ascii="Arial" w:hAnsi="Arial" w:cs="Arial"/>
          <w:noProof/>
          <w:color w:val="000000"/>
          <w:sz w:val="20"/>
          <w:szCs w:val="20"/>
          <w:lang w:val="uk-UA"/>
        </w:rPr>
        <w:t> </w:t>
      </w:r>
      <w:r w:rsidR="007218FF">
        <w:rPr>
          <w:rFonts w:ascii="Arial" w:hAnsi="Arial" w:cs="Arial"/>
          <w:noProof/>
          <w:color w:val="000000"/>
          <w:sz w:val="20"/>
          <w:szCs w:val="20"/>
        </w:rPr>
        <w:t>В.</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Васильв</w:t>
      </w:r>
      <w:r w:rsidR="007218FF">
        <w:rPr>
          <w:rFonts w:ascii="Arial" w:hAnsi="Arial" w:cs="Arial"/>
          <w:noProof/>
          <w:color w:val="000000"/>
          <w:sz w:val="20"/>
          <w:szCs w:val="20"/>
          <w:lang w:val="uk-UA"/>
        </w:rPr>
        <w:t xml:space="preserve"> – </w:t>
      </w:r>
      <w:r w:rsidR="001738B9" w:rsidRPr="001E4170">
        <w:rPr>
          <w:rFonts w:ascii="Arial" w:hAnsi="Arial" w:cs="Arial"/>
          <w:noProof/>
          <w:color w:val="000000"/>
          <w:sz w:val="20"/>
          <w:szCs w:val="20"/>
        </w:rPr>
        <w:t>Воронеж, 2003.</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Василь</w:t>
      </w:r>
      <w:r w:rsidR="00FB09AE" w:rsidRPr="001E4170">
        <w:rPr>
          <w:rFonts w:ascii="Arial" w:hAnsi="Arial" w:cs="Arial"/>
          <w:noProof/>
          <w:color w:val="000000"/>
          <w:sz w:val="20"/>
          <w:szCs w:val="20"/>
        </w:rPr>
        <w:t>е</w:t>
      </w:r>
      <w:r w:rsidRPr="001E4170">
        <w:rPr>
          <w:rFonts w:ascii="Arial" w:hAnsi="Arial" w:cs="Arial"/>
          <w:noProof/>
          <w:color w:val="000000"/>
          <w:sz w:val="20"/>
          <w:szCs w:val="20"/>
        </w:rPr>
        <w:t xml:space="preserve">ва О.В. </w:t>
      </w:r>
      <w:r w:rsidR="00FB09AE" w:rsidRPr="001E4170">
        <w:rPr>
          <w:rFonts w:ascii="Arial" w:hAnsi="Arial" w:cs="Arial"/>
          <w:noProof/>
          <w:color w:val="000000"/>
          <w:sz w:val="20"/>
          <w:szCs w:val="20"/>
        </w:rPr>
        <w:t>Литературное исскуство учащихся</w:t>
      </w:r>
      <w:r w:rsidRPr="001E4170">
        <w:rPr>
          <w:rFonts w:ascii="Arial" w:hAnsi="Arial" w:cs="Arial"/>
          <w:noProof/>
          <w:color w:val="000000"/>
          <w:sz w:val="20"/>
          <w:szCs w:val="20"/>
        </w:rPr>
        <w:t xml:space="preserve">. </w:t>
      </w:r>
      <w:r w:rsidR="00FB09AE" w:rsidRPr="001E4170">
        <w:rPr>
          <w:rFonts w:ascii="Arial" w:hAnsi="Arial" w:cs="Arial"/>
          <w:noProof/>
          <w:color w:val="000000"/>
          <w:sz w:val="20"/>
          <w:szCs w:val="20"/>
        </w:rPr>
        <w:t>Издательство</w:t>
      </w:r>
      <w:r w:rsidR="00FB09AE" w:rsidRPr="001E4170">
        <w:rPr>
          <w:rFonts w:ascii="Arial" w:hAnsi="Arial" w:cs="Arial"/>
          <w:b/>
          <w:noProof/>
          <w:color w:val="000000"/>
          <w:sz w:val="20"/>
          <w:szCs w:val="20"/>
        </w:rPr>
        <w:t xml:space="preserve"> </w:t>
      </w:r>
      <w:r w:rsidR="007218FF">
        <w:rPr>
          <w:rFonts w:ascii="Arial" w:hAnsi="Arial" w:cs="Arial"/>
          <w:noProof/>
          <w:color w:val="000000"/>
          <w:sz w:val="20"/>
          <w:szCs w:val="20"/>
        </w:rPr>
        <w:t>им.</w:t>
      </w:r>
      <w:r w:rsidR="007218FF">
        <w:rPr>
          <w:rFonts w:ascii="Arial" w:hAnsi="Arial" w:cs="Arial"/>
          <w:noProof/>
          <w:color w:val="000000"/>
          <w:sz w:val="20"/>
          <w:szCs w:val="20"/>
          <w:lang w:val="uk-UA"/>
        </w:rPr>
        <w:t> </w:t>
      </w:r>
      <w:r w:rsidR="00FB09AE" w:rsidRPr="001E4170">
        <w:rPr>
          <w:rFonts w:ascii="Arial" w:hAnsi="Arial" w:cs="Arial"/>
          <w:noProof/>
          <w:color w:val="000000"/>
          <w:sz w:val="20"/>
          <w:szCs w:val="20"/>
        </w:rPr>
        <w:t>Е.</w:t>
      </w:r>
      <w:r w:rsidR="007218FF">
        <w:rPr>
          <w:rFonts w:ascii="Arial" w:hAnsi="Arial" w:cs="Arial"/>
          <w:noProof/>
          <w:color w:val="000000"/>
          <w:sz w:val="20"/>
          <w:szCs w:val="20"/>
          <w:lang w:val="uk-UA"/>
        </w:rPr>
        <w:t> </w:t>
      </w:r>
      <w:r w:rsidR="00FB09AE" w:rsidRPr="001E4170">
        <w:rPr>
          <w:rFonts w:ascii="Arial" w:hAnsi="Arial" w:cs="Arial"/>
          <w:noProof/>
          <w:color w:val="000000"/>
          <w:sz w:val="20"/>
          <w:szCs w:val="20"/>
        </w:rPr>
        <w:t>О.</w:t>
      </w:r>
      <w:r w:rsidR="007218FF">
        <w:rPr>
          <w:rFonts w:ascii="Arial" w:hAnsi="Arial" w:cs="Arial"/>
          <w:noProof/>
          <w:color w:val="000000"/>
          <w:sz w:val="20"/>
          <w:szCs w:val="20"/>
          <w:lang w:val="uk-UA"/>
        </w:rPr>
        <w:t> </w:t>
      </w:r>
      <w:r w:rsidR="00FB09AE" w:rsidRPr="001E4170">
        <w:rPr>
          <w:rFonts w:ascii="Arial" w:hAnsi="Arial" w:cs="Arial"/>
          <w:noProof/>
          <w:color w:val="000000"/>
          <w:sz w:val="20"/>
          <w:szCs w:val="20"/>
        </w:rPr>
        <w:t xml:space="preserve">Болховитинова.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О.В. Васильева</w:t>
      </w:r>
      <w:r w:rsidR="007218FF">
        <w:rPr>
          <w:rFonts w:ascii="Arial" w:hAnsi="Arial" w:cs="Arial"/>
          <w:noProof/>
          <w:color w:val="000000"/>
          <w:sz w:val="20"/>
          <w:szCs w:val="20"/>
          <w:lang w:val="uk-UA"/>
        </w:rPr>
        <w:t xml:space="preserve"> – </w:t>
      </w:r>
      <w:r w:rsidR="00257E81" w:rsidRPr="001E4170">
        <w:rPr>
          <w:rFonts w:ascii="Arial" w:hAnsi="Arial" w:cs="Arial"/>
          <w:noProof/>
          <w:color w:val="000000"/>
          <w:sz w:val="20"/>
          <w:szCs w:val="20"/>
        </w:rPr>
        <w:t xml:space="preserve">Воронеж, </w:t>
      </w:r>
      <w:r w:rsidRPr="001E4170">
        <w:rPr>
          <w:rFonts w:ascii="Arial" w:hAnsi="Arial" w:cs="Arial"/>
          <w:noProof/>
          <w:color w:val="000000"/>
          <w:sz w:val="20"/>
          <w:szCs w:val="20"/>
        </w:rPr>
        <w:t>2002.</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Василь</w:t>
      </w:r>
      <w:r w:rsidR="00FB09AE" w:rsidRPr="001E4170">
        <w:rPr>
          <w:rFonts w:ascii="Arial" w:hAnsi="Arial" w:cs="Arial"/>
          <w:noProof/>
          <w:color w:val="000000"/>
          <w:sz w:val="20"/>
          <w:szCs w:val="20"/>
        </w:rPr>
        <w:t>е</w:t>
      </w:r>
      <w:r w:rsidR="007218FF">
        <w:rPr>
          <w:rFonts w:ascii="Arial" w:hAnsi="Arial" w:cs="Arial"/>
          <w:noProof/>
          <w:color w:val="000000"/>
          <w:sz w:val="20"/>
          <w:szCs w:val="20"/>
        </w:rPr>
        <w:t>в</w:t>
      </w:r>
      <w:r w:rsidR="007218FF">
        <w:rPr>
          <w:rFonts w:ascii="Arial" w:hAnsi="Arial" w:cs="Arial"/>
          <w:noProof/>
          <w:color w:val="000000"/>
          <w:sz w:val="20"/>
          <w:szCs w:val="20"/>
          <w:lang w:val="uk-UA"/>
        </w:rPr>
        <w:t> </w:t>
      </w:r>
      <w:r w:rsidRPr="001E4170">
        <w:rPr>
          <w:rFonts w:ascii="Arial" w:hAnsi="Arial" w:cs="Arial"/>
          <w:noProof/>
          <w:color w:val="000000"/>
          <w:sz w:val="20"/>
          <w:szCs w:val="20"/>
        </w:rPr>
        <w:t>В.</w:t>
      </w:r>
      <w:r w:rsidR="007218FF">
        <w:rPr>
          <w:rFonts w:ascii="Arial" w:hAnsi="Arial" w:cs="Arial"/>
          <w:noProof/>
          <w:color w:val="000000"/>
          <w:sz w:val="20"/>
          <w:szCs w:val="20"/>
          <w:lang w:val="uk-UA"/>
        </w:rPr>
        <w:t> </w:t>
      </w:r>
      <w:r w:rsidRPr="001E4170">
        <w:rPr>
          <w:rFonts w:ascii="Arial" w:hAnsi="Arial" w:cs="Arial"/>
          <w:noProof/>
          <w:color w:val="000000"/>
          <w:sz w:val="20"/>
          <w:szCs w:val="20"/>
        </w:rPr>
        <w:t>В., Анох</w:t>
      </w:r>
      <w:r w:rsidR="00FB09AE" w:rsidRPr="001E4170">
        <w:rPr>
          <w:rFonts w:ascii="Arial" w:hAnsi="Arial" w:cs="Arial"/>
          <w:noProof/>
          <w:color w:val="000000"/>
          <w:sz w:val="20"/>
          <w:szCs w:val="20"/>
        </w:rPr>
        <w:t>и</w:t>
      </w:r>
      <w:r w:rsidRPr="001E4170">
        <w:rPr>
          <w:rFonts w:ascii="Arial" w:hAnsi="Arial" w:cs="Arial"/>
          <w:noProof/>
          <w:color w:val="000000"/>
          <w:sz w:val="20"/>
          <w:szCs w:val="20"/>
        </w:rPr>
        <w:t>на</w:t>
      </w:r>
      <w:r w:rsidR="007218FF">
        <w:rPr>
          <w:rFonts w:ascii="Arial" w:hAnsi="Arial" w:cs="Arial"/>
          <w:b/>
          <w:noProof/>
          <w:color w:val="000000"/>
          <w:sz w:val="20"/>
          <w:szCs w:val="20"/>
          <w:lang w:val="uk-UA"/>
        </w:rPr>
        <w:t> </w:t>
      </w:r>
      <w:r w:rsidR="007218FF">
        <w:rPr>
          <w:rFonts w:ascii="Arial" w:hAnsi="Arial" w:cs="Arial"/>
          <w:noProof/>
          <w:color w:val="000000"/>
          <w:sz w:val="20"/>
          <w:szCs w:val="20"/>
        </w:rPr>
        <w:t>Г.</w:t>
      </w:r>
      <w:r w:rsidR="007218FF">
        <w:rPr>
          <w:rFonts w:ascii="Arial" w:hAnsi="Arial" w:cs="Arial"/>
          <w:noProof/>
          <w:color w:val="000000"/>
          <w:sz w:val="20"/>
          <w:szCs w:val="20"/>
          <w:lang w:val="uk-UA"/>
        </w:rPr>
        <w:t> </w:t>
      </w:r>
      <w:r w:rsidRPr="001E4170">
        <w:rPr>
          <w:rFonts w:ascii="Arial" w:hAnsi="Arial" w:cs="Arial"/>
          <w:noProof/>
          <w:color w:val="000000"/>
          <w:sz w:val="20"/>
          <w:szCs w:val="20"/>
        </w:rPr>
        <w:t xml:space="preserve">М. </w:t>
      </w:r>
      <w:r w:rsidR="007218FF">
        <w:rPr>
          <w:rFonts w:ascii="Arial" w:hAnsi="Arial" w:cs="Arial"/>
          <w:noProof/>
          <w:color w:val="000000"/>
          <w:sz w:val="20"/>
          <w:szCs w:val="20"/>
        </w:rPr>
        <w:t xml:space="preserve">Современные педагогические </w:t>
      </w:r>
      <w:r w:rsidR="00257E81" w:rsidRPr="001E4170">
        <w:rPr>
          <w:rFonts w:ascii="Arial" w:hAnsi="Arial" w:cs="Arial"/>
          <w:noProof/>
          <w:color w:val="000000"/>
          <w:sz w:val="20"/>
          <w:szCs w:val="20"/>
        </w:rPr>
        <w:t>технологии</w:t>
      </w:r>
      <w:r w:rsidR="0029797C" w:rsidRPr="001E4170">
        <w:rPr>
          <w:rFonts w:ascii="Arial" w:hAnsi="Arial" w:cs="Arial"/>
          <w:noProof/>
          <w:color w:val="000000"/>
          <w:sz w:val="20"/>
          <w:szCs w:val="20"/>
        </w:rPr>
        <w:t xml:space="preserve">. </w:t>
      </w:r>
      <w:r w:rsidR="0029797C" w:rsidRPr="001E4170">
        <w:rPr>
          <w:rFonts w:ascii="Arial" w:hAnsi="Arial" w:cs="Arial"/>
          <w:noProof/>
          <w:color w:val="000000"/>
          <w:sz w:val="20"/>
          <w:szCs w:val="20"/>
          <w:lang w:val="uk-UA"/>
        </w:rPr>
        <w:t xml:space="preserve">–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В.</w:t>
      </w:r>
      <w:r w:rsidR="007218FF">
        <w:rPr>
          <w:rFonts w:ascii="Arial" w:hAnsi="Arial" w:cs="Arial"/>
          <w:noProof/>
          <w:color w:val="000000"/>
          <w:sz w:val="20"/>
          <w:szCs w:val="20"/>
          <w:lang w:val="uk-UA"/>
        </w:rPr>
        <w:t> </w:t>
      </w:r>
      <w:r w:rsidR="007218FF">
        <w:rPr>
          <w:rFonts w:ascii="Arial" w:hAnsi="Arial" w:cs="Arial"/>
          <w:noProof/>
          <w:color w:val="000000"/>
          <w:sz w:val="20"/>
          <w:szCs w:val="20"/>
        </w:rPr>
        <w:t>В.</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Василье</w:t>
      </w:r>
      <w:r w:rsidR="007218FF">
        <w:rPr>
          <w:rFonts w:ascii="Arial" w:hAnsi="Arial" w:cs="Arial"/>
          <w:noProof/>
          <w:color w:val="000000"/>
          <w:sz w:val="20"/>
          <w:szCs w:val="20"/>
        </w:rPr>
        <w:t>в</w:t>
      </w:r>
      <w:r w:rsidR="007218FF">
        <w:rPr>
          <w:rFonts w:ascii="Arial" w:hAnsi="Arial" w:cs="Arial"/>
          <w:noProof/>
          <w:color w:val="000000"/>
          <w:sz w:val="20"/>
          <w:szCs w:val="20"/>
          <w:lang w:val="uk-UA"/>
        </w:rPr>
        <w:t xml:space="preserve">, </w:t>
      </w:r>
      <w:r w:rsidR="007218FF">
        <w:rPr>
          <w:rFonts w:ascii="Arial" w:hAnsi="Arial" w:cs="Arial"/>
          <w:noProof/>
          <w:color w:val="000000"/>
          <w:sz w:val="20"/>
          <w:szCs w:val="20"/>
        </w:rPr>
        <w:t>Г.</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М. Анохина</w:t>
      </w:r>
      <w:r w:rsidR="007218FF">
        <w:rPr>
          <w:rFonts w:ascii="Arial" w:hAnsi="Arial" w:cs="Arial"/>
          <w:b/>
          <w:noProof/>
          <w:color w:val="000000"/>
          <w:sz w:val="20"/>
          <w:szCs w:val="20"/>
          <w:lang w:val="uk-UA"/>
        </w:rPr>
        <w:t xml:space="preserve"> </w:t>
      </w:r>
      <w:r w:rsidR="007218FF">
        <w:rPr>
          <w:rFonts w:ascii="Arial" w:hAnsi="Arial" w:cs="Arial"/>
          <w:noProof/>
          <w:color w:val="000000"/>
          <w:sz w:val="20"/>
          <w:szCs w:val="20"/>
          <w:lang w:val="uk-UA"/>
        </w:rPr>
        <w:t xml:space="preserve">– </w:t>
      </w:r>
      <w:r w:rsidRPr="001E4170">
        <w:rPr>
          <w:rFonts w:ascii="Arial" w:hAnsi="Arial" w:cs="Arial"/>
          <w:noProof/>
          <w:color w:val="000000"/>
          <w:sz w:val="20"/>
          <w:szCs w:val="20"/>
        </w:rPr>
        <w:t>Воронеж</w:t>
      </w:r>
      <w:r w:rsidR="00257E81" w:rsidRPr="001E4170">
        <w:rPr>
          <w:rFonts w:ascii="Arial" w:hAnsi="Arial" w:cs="Arial"/>
          <w:noProof/>
          <w:color w:val="000000"/>
          <w:sz w:val="20"/>
          <w:szCs w:val="20"/>
        </w:rPr>
        <w:t xml:space="preserve"> :</w:t>
      </w:r>
      <w:r w:rsidRPr="001E4170">
        <w:rPr>
          <w:rFonts w:ascii="Arial" w:hAnsi="Arial" w:cs="Arial"/>
          <w:noProof/>
          <w:color w:val="000000"/>
          <w:sz w:val="20"/>
          <w:szCs w:val="20"/>
        </w:rPr>
        <w:t xml:space="preserve"> </w:t>
      </w:r>
      <w:r w:rsidR="00257E81" w:rsidRPr="001E4170">
        <w:rPr>
          <w:rFonts w:ascii="Arial" w:hAnsi="Arial" w:cs="Arial"/>
          <w:noProof/>
          <w:color w:val="000000"/>
          <w:sz w:val="20"/>
          <w:szCs w:val="20"/>
        </w:rPr>
        <w:t>Издательство</w:t>
      </w:r>
      <w:r w:rsidR="00257E81" w:rsidRPr="001E4170">
        <w:rPr>
          <w:rFonts w:ascii="Arial" w:hAnsi="Arial" w:cs="Arial"/>
          <w:b/>
          <w:noProof/>
          <w:color w:val="000000"/>
          <w:sz w:val="20"/>
          <w:szCs w:val="20"/>
        </w:rPr>
        <w:t xml:space="preserve"> </w:t>
      </w:r>
      <w:r w:rsidR="007218FF">
        <w:rPr>
          <w:rFonts w:ascii="Arial" w:hAnsi="Arial" w:cs="Arial"/>
          <w:noProof/>
          <w:color w:val="000000"/>
          <w:sz w:val="20"/>
          <w:szCs w:val="20"/>
        </w:rPr>
        <w:t>им.</w:t>
      </w:r>
      <w:r w:rsidR="007218FF">
        <w:rPr>
          <w:rFonts w:ascii="Arial" w:hAnsi="Arial" w:cs="Arial"/>
          <w:noProof/>
          <w:color w:val="000000"/>
          <w:sz w:val="20"/>
          <w:szCs w:val="20"/>
          <w:lang w:val="uk-UA"/>
        </w:rPr>
        <w:t> </w:t>
      </w:r>
      <w:r w:rsidR="00257E81" w:rsidRPr="001E4170">
        <w:rPr>
          <w:rFonts w:ascii="Arial" w:hAnsi="Arial" w:cs="Arial"/>
          <w:noProof/>
          <w:color w:val="000000"/>
          <w:sz w:val="20"/>
          <w:szCs w:val="20"/>
        </w:rPr>
        <w:t>Е.</w:t>
      </w:r>
      <w:r w:rsidR="007218FF">
        <w:rPr>
          <w:rFonts w:ascii="Arial" w:hAnsi="Arial" w:cs="Arial"/>
          <w:noProof/>
          <w:color w:val="000000"/>
          <w:sz w:val="20"/>
          <w:szCs w:val="20"/>
          <w:lang w:val="uk-UA"/>
        </w:rPr>
        <w:t> </w:t>
      </w:r>
      <w:r w:rsidR="007218FF">
        <w:rPr>
          <w:rFonts w:ascii="Arial" w:hAnsi="Arial" w:cs="Arial"/>
          <w:noProof/>
          <w:color w:val="000000"/>
          <w:sz w:val="20"/>
          <w:szCs w:val="20"/>
        </w:rPr>
        <w:t>О.</w:t>
      </w:r>
      <w:r w:rsidR="007218FF">
        <w:rPr>
          <w:rFonts w:ascii="Arial" w:hAnsi="Arial" w:cs="Arial"/>
          <w:noProof/>
          <w:color w:val="000000"/>
          <w:sz w:val="20"/>
          <w:szCs w:val="20"/>
          <w:lang w:val="uk-UA"/>
        </w:rPr>
        <w:t> </w:t>
      </w:r>
      <w:r w:rsidR="00257E81" w:rsidRPr="001E4170">
        <w:rPr>
          <w:rFonts w:ascii="Arial" w:hAnsi="Arial" w:cs="Arial"/>
          <w:noProof/>
          <w:color w:val="000000"/>
          <w:sz w:val="20"/>
          <w:szCs w:val="20"/>
        </w:rPr>
        <w:t xml:space="preserve">Болховитинова, </w:t>
      </w:r>
      <w:r w:rsidRPr="001E4170">
        <w:rPr>
          <w:rFonts w:ascii="Arial" w:hAnsi="Arial" w:cs="Arial"/>
          <w:noProof/>
          <w:color w:val="000000"/>
          <w:sz w:val="20"/>
          <w:szCs w:val="20"/>
        </w:rPr>
        <w:t>2003.</w:t>
      </w:r>
    </w:p>
    <w:p w:rsidR="001738B9" w:rsidRPr="001E4170" w:rsidRDefault="00FB09AE" w:rsidP="001E4170">
      <w:pPr>
        <w:pStyle w:val="a3"/>
        <w:numPr>
          <w:ilvl w:val="0"/>
          <w:numId w:val="40"/>
        </w:numPr>
        <w:autoSpaceDE w:val="0"/>
        <w:autoSpaceDN w:val="0"/>
        <w:adjustRightInd w:val="0"/>
        <w:spacing w:after="0" w:line="240" w:lineRule="auto"/>
        <w:jc w:val="both"/>
        <w:rPr>
          <w:rFonts w:ascii="Arial" w:hAnsi="Arial" w:cs="Arial"/>
          <w:b/>
          <w:noProof/>
          <w:color w:val="000000"/>
          <w:sz w:val="20"/>
          <w:szCs w:val="20"/>
        </w:rPr>
      </w:pPr>
      <w:r w:rsidRPr="001E4170">
        <w:rPr>
          <w:rFonts w:ascii="Arial" w:hAnsi="Arial" w:cs="Arial"/>
          <w:noProof/>
          <w:color w:val="000000"/>
          <w:sz w:val="20"/>
          <w:szCs w:val="20"/>
        </w:rPr>
        <w:t>Василье</w:t>
      </w:r>
      <w:r w:rsidR="007218FF">
        <w:rPr>
          <w:rFonts w:ascii="Arial" w:hAnsi="Arial" w:cs="Arial"/>
          <w:noProof/>
          <w:color w:val="000000"/>
          <w:sz w:val="20"/>
          <w:szCs w:val="20"/>
        </w:rPr>
        <w:t>в</w:t>
      </w:r>
      <w:r w:rsidR="007218FF">
        <w:rPr>
          <w:rFonts w:ascii="Arial" w:hAnsi="Arial" w:cs="Arial"/>
          <w:noProof/>
          <w:color w:val="000000"/>
          <w:sz w:val="20"/>
          <w:szCs w:val="20"/>
          <w:lang w:val="uk-UA"/>
        </w:rPr>
        <w:t> </w:t>
      </w:r>
      <w:r w:rsidR="007218FF">
        <w:rPr>
          <w:rFonts w:ascii="Arial" w:hAnsi="Arial" w:cs="Arial"/>
          <w:noProof/>
          <w:color w:val="000000"/>
          <w:sz w:val="20"/>
          <w:szCs w:val="20"/>
        </w:rPr>
        <w:t>В.</w:t>
      </w:r>
      <w:r w:rsidR="007218FF">
        <w:rPr>
          <w:rFonts w:ascii="Arial" w:hAnsi="Arial" w:cs="Arial"/>
          <w:noProof/>
          <w:color w:val="000000"/>
          <w:sz w:val="20"/>
          <w:szCs w:val="20"/>
          <w:lang w:val="uk-UA"/>
        </w:rPr>
        <w:t> </w:t>
      </w:r>
      <w:r w:rsidR="007218FF">
        <w:rPr>
          <w:rFonts w:ascii="Arial" w:hAnsi="Arial" w:cs="Arial"/>
          <w:noProof/>
          <w:color w:val="000000"/>
          <w:sz w:val="20"/>
          <w:szCs w:val="20"/>
        </w:rPr>
        <w:t xml:space="preserve">В., </w:t>
      </w:r>
      <w:r w:rsidR="007218FF">
        <w:rPr>
          <w:rFonts w:ascii="Arial" w:hAnsi="Arial" w:cs="Arial"/>
          <w:noProof/>
          <w:color w:val="000000"/>
          <w:sz w:val="20"/>
          <w:szCs w:val="20"/>
          <w:lang w:val="uk-UA"/>
        </w:rPr>
        <w:t>др</w:t>
      </w:r>
      <w:r w:rsidR="001738B9" w:rsidRPr="001E4170">
        <w:rPr>
          <w:rFonts w:ascii="Arial" w:hAnsi="Arial" w:cs="Arial"/>
          <w:noProof/>
          <w:color w:val="000000"/>
          <w:sz w:val="20"/>
          <w:szCs w:val="20"/>
        </w:rPr>
        <w:t>. Проектно-</w:t>
      </w:r>
      <w:r w:rsidRPr="001E4170">
        <w:rPr>
          <w:rFonts w:ascii="Arial" w:hAnsi="Arial" w:cs="Arial"/>
          <w:noProof/>
          <w:color w:val="000000"/>
          <w:sz w:val="20"/>
          <w:szCs w:val="20"/>
        </w:rPr>
        <w:t>исследовательская технологи</w:t>
      </w:r>
      <w:r w:rsidR="001738B9" w:rsidRPr="001E4170">
        <w:rPr>
          <w:rFonts w:ascii="Arial" w:hAnsi="Arial" w:cs="Arial"/>
          <w:noProof/>
          <w:color w:val="000000"/>
          <w:sz w:val="20"/>
          <w:szCs w:val="20"/>
        </w:rPr>
        <w:t xml:space="preserve">я </w:t>
      </w:r>
      <w:r w:rsidRPr="001E4170">
        <w:rPr>
          <w:rFonts w:ascii="Arial" w:hAnsi="Arial" w:cs="Arial"/>
          <w:noProof/>
          <w:color w:val="000000"/>
          <w:sz w:val="20"/>
          <w:szCs w:val="20"/>
        </w:rPr>
        <w:t xml:space="preserve">в практике </w:t>
      </w:r>
      <w:r w:rsidR="001738B9" w:rsidRPr="001E4170">
        <w:rPr>
          <w:rFonts w:ascii="Arial" w:hAnsi="Arial" w:cs="Arial"/>
          <w:noProof/>
          <w:color w:val="000000"/>
          <w:sz w:val="20"/>
          <w:szCs w:val="20"/>
        </w:rPr>
        <w:t>школ</w:t>
      </w:r>
      <w:r w:rsidRPr="001E4170">
        <w:rPr>
          <w:rFonts w:ascii="Arial" w:hAnsi="Arial" w:cs="Arial"/>
          <w:noProof/>
          <w:color w:val="000000"/>
          <w:sz w:val="20"/>
          <w:szCs w:val="20"/>
        </w:rPr>
        <w:t>ы</w:t>
      </w:r>
      <w:r w:rsidR="001738B9" w:rsidRPr="001E4170">
        <w:rPr>
          <w:rFonts w:ascii="Arial" w:hAnsi="Arial" w:cs="Arial"/>
          <w:noProof/>
          <w:color w:val="000000"/>
          <w:sz w:val="20"/>
          <w:szCs w:val="20"/>
        </w:rPr>
        <w:t xml:space="preserve">. </w:t>
      </w:r>
      <w:r w:rsidR="007218FF">
        <w:rPr>
          <w:rFonts w:ascii="Arial" w:hAnsi="Arial" w:cs="Arial"/>
          <w:noProof/>
          <w:color w:val="000000"/>
          <w:sz w:val="20"/>
          <w:szCs w:val="20"/>
          <w:lang w:val="uk-UA"/>
        </w:rPr>
        <w:t xml:space="preserve">/ </w:t>
      </w:r>
      <w:r w:rsidR="007218FF">
        <w:rPr>
          <w:rFonts w:ascii="Arial" w:hAnsi="Arial" w:cs="Arial"/>
          <w:noProof/>
          <w:color w:val="000000"/>
          <w:sz w:val="20"/>
          <w:szCs w:val="20"/>
        </w:rPr>
        <w:t>В.</w:t>
      </w:r>
      <w:r w:rsidR="007218FF">
        <w:rPr>
          <w:rFonts w:ascii="Arial" w:hAnsi="Arial" w:cs="Arial"/>
          <w:noProof/>
          <w:color w:val="000000"/>
          <w:sz w:val="20"/>
          <w:szCs w:val="20"/>
          <w:lang w:val="uk-UA"/>
        </w:rPr>
        <w:t> </w:t>
      </w:r>
      <w:r w:rsidR="007218FF">
        <w:rPr>
          <w:rFonts w:ascii="Arial" w:hAnsi="Arial" w:cs="Arial"/>
          <w:noProof/>
          <w:color w:val="000000"/>
          <w:sz w:val="20"/>
          <w:szCs w:val="20"/>
        </w:rPr>
        <w:t>В.</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Василье</w:t>
      </w:r>
      <w:r w:rsidR="007218FF">
        <w:rPr>
          <w:rFonts w:ascii="Arial" w:hAnsi="Arial" w:cs="Arial"/>
          <w:noProof/>
          <w:color w:val="000000"/>
          <w:sz w:val="20"/>
          <w:szCs w:val="20"/>
        </w:rPr>
        <w:t xml:space="preserve">в, </w:t>
      </w:r>
      <w:r w:rsidR="007218FF" w:rsidRPr="001E4170">
        <w:rPr>
          <w:rFonts w:ascii="Arial" w:hAnsi="Arial" w:cs="Arial"/>
          <w:noProof/>
          <w:color w:val="000000"/>
          <w:sz w:val="20"/>
          <w:szCs w:val="20"/>
        </w:rPr>
        <w:t>Л.</w:t>
      </w:r>
      <w:r w:rsidR="007218FF">
        <w:rPr>
          <w:rFonts w:ascii="Arial" w:hAnsi="Arial" w:cs="Arial"/>
          <w:b/>
          <w:noProof/>
          <w:color w:val="000000"/>
          <w:sz w:val="20"/>
          <w:szCs w:val="20"/>
          <w:lang w:val="uk-UA"/>
        </w:rPr>
        <w:t> </w:t>
      </w:r>
      <w:r w:rsidR="007218FF" w:rsidRPr="001E4170">
        <w:rPr>
          <w:rFonts w:ascii="Arial" w:hAnsi="Arial" w:cs="Arial"/>
          <w:noProof/>
          <w:color w:val="000000"/>
          <w:sz w:val="20"/>
          <w:szCs w:val="20"/>
        </w:rPr>
        <w:t>О</w:t>
      </w:r>
      <w:r w:rsidR="007218FF">
        <w:rPr>
          <w:rFonts w:ascii="Arial" w:hAnsi="Arial" w:cs="Arial"/>
          <w:noProof/>
          <w:color w:val="000000"/>
          <w:sz w:val="20"/>
          <w:szCs w:val="20"/>
          <w:lang w:val="uk-UA"/>
        </w:rPr>
        <w:t>. </w:t>
      </w:r>
      <w:r w:rsidR="007218FF">
        <w:rPr>
          <w:rFonts w:ascii="Arial" w:hAnsi="Arial" w:cs="Arial"/>
          <w:noProof/>
          <w:color w:val="000000"/>
          <w:sz w:val="20"/>
          <w:szCs w:val="20"/>
        </w:rPr>
        <w:t>Межуева</w:t>
      </w:r>
      <w:r w:rsidR="007218FF" w:rsidRPr="001E4170">
        <w:rPr>
          <w:rFonts w:ascii="Arial" w:hAnsi="Arial" w:cs="Arial"/>
          <w:noProof/>
          <w:color w:val="000000"/>
          <w:sz w:val="20"/>
          <w:szCs w:val="20"/>
        </w:rPr>
        <w:t>, Н.</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И</w:t>
      </w:r>
      <w:r w:rsidR="007218FF">
        <w:rPr>
          <w:rFonts w:ascii="Arial" w:hAnsi="Arial" w:cs="Arial"/>
          <w:noProof/>
          <w:color w:val="000000"/>
          <w:sz w:val="20"/>
          <w:szCs w:val="20"/>
        </w:rPr>
        <w:t>.</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Иващенко</w:t>
      </w:r>
      <w:r w:rsidR="007218FF">
        <w:rPr>
          <w:rFonts w:ascii="Arial" w:hAnsi="Arial" w:cs="Arial"/>
          <w:b/>
          <w:noProof/>
          <w:color w:val="000000"/>
          <w:sz w:val="20"/>
          <w:szCs w:val="20"/>
          <w:lang w:val="uk-UA"/>
        </w:rPr>
        <w:t xml:space="preserve"> </w:t>
      </w:r>
      <w:r w:rsidR="001738B9" w:rsidRPr="001E4170">
        <w:rPr>
          <w:rFonts w:ascii="Arial" w:hAnsi="Arial" w:cs="Arial"/>
          <w:noProof/>
          <w:color w:val="000000"/>
          <w:sz w:val="20"/>
          <w:szCs w:val="20"/>
        </w:rPr>
        <w:t>– Воронеж</w:t>
      </w:r>
      <w:r w:rsidR="0029797C" w:rsidRPr="001E4170">
        <w:rPr>
          <w:rFonts w:ascii="Arial" w:hAnsi="Arial" w:cs="Arial"/>
          <w:noProof/>
          <w:color w:val="000000"/>
          <w:sz w:val="20"/>
          <w:szCs w:val="20"/>
          <w:lang w:val="uk-UA"/>
        </w:rPr>
        <w:t xml:space="preserve"> :</w:t>
      </w:r>
      <w:r w:rsidR="001738B9" w:rsidRPr="001E4170">
        <w:rPr>
          <w:rFonts w:ascii="Arial" w:hAnsi="Arial" w:cs="Arial"/>
          <w:b/>
          <w:noProof/>
          <w:color w:val="000000"/>
          <w:sz w:val="20"/>
          <w:szCs w:val="20"/>
        </w:rPr>
        <w:t xml:space="preserve"> </w:t>
      </w:r>
      <w:r w:rsidRPr="001E4170">
        <w:rPr>
          <w:rFonts w:ascii="Arial" w:hAnsi="Arial" w:cs="Arial"/>
          <w:noProof/>
          <w:color w:val="000000"/>
          <w:sz w:val="20"/>
          <w:szCs w:val="20"/>
        </w:rPr>
        <w:t>Издательство</w:t>
      </w:r>
      <w:r w:rsidR="001738B9" w:rsidRPr="001E4170">
        <w:rPr>
          <w:rFonts w:ascii="Arial" w:hAnsi="Arial" w:cs="Arial"/>
          <w:b/>
          <w:noProof/>
          <w:color w:val="000000"/>
          <w:sz w:val="20"/>
          <w:szCs w:val="20"/>
        </w:rPr>
        <w:t xml:space="preserve"> </w:t>
      </w:r>
      <w:r w:rsidRPr="001E4170">
        <w:rPr>
          <w:rFonts w:ascii="Arial" w:hAnsi="Arial" w:cs="Arial"/>
          <w:noProof/>
          <w:color w:val="000000"/>
          <w:sz w:val="20"/>
          <w:szCs w:val="20"/>
        </w:rPr>
        <w:t>и</w:t>
      </w:r>
      <w:r w:rsidR="007218FF">
        <w:rPr>
          <w:rFonts w:ascii="Arial" w:hAnsi="Arial" w:cs="Arial"/>
          <w:noProof/>
          <w:color w:val="000000"/>
          <w:sz w:val="20"/>
          <w:szCs w:val="20"/>
        </w:rPr>
        <w:t>м.</w:t>
      </w:r>
      <w:r w:rsidR="007218FF">
        <w:rPr>
          <w:rFonts w:ascii="Arial" w:hAnsi="Arial" w:cs="Arial"/>
          <w:noProof/>
          <w:color w:val="000000"/>
          <w:sz w:val="20"/>
          <w:szCs w:val="20"/>
          <w:lang w:val="en-US"/>
        </w:rPr>
        <w:t> </w:t>
      </w:r>
      <w:r w:rsidRPr="001E4170">
        <w:rPr>
          <w:rFonts w:ascii="Arial" w:hAnsi="Arial" w:cs="Arial"/>
          <w:noProof/>
          <w:color w:val="000000"/>
          <w:sz w:val="20"/>
          <w:szCs w:val="20"/>
        </w:rPr>
        <w:t>Е.</w:t>
      </w:r>
      <w:r w:rsidR="007218FF">
        <w:rPr>
          <w:rFonts w:ascii="Arial" w:hAnsi="Arial" w:cs="Arial"/>
          <w:noProof/>
          <w:color w:val="000000"/>
          <w:sz w:val="20"/>
          <w:szCs w:val="20"/>
          <w:lang w:val="uk-UA"/>
        </w:rPr>
        <w:t> </w:t>
      </w:r>
      <w:r w:rsidR="007218FF">
        <w:rPr>
          <w:rFonts w:ascii="Arial" w:hAnsi="Arial" w:cs="Arial"/>
          <w:noProof/>
          <w:color w:val="000000"/>
          <w:sz w:val="20"/>
          <w:szCs w:val="20"/>
        </w:rPr>
        <w:t>О.</w:t>
      </w:r>
      <w:r w:rsidR="007218FF">
        <w:rPr>
          <w:rFonts w:ascii="Arial" w:hAnsi="Arial" w:cs="Arial"/>
          <w:noProof/>
          <w:color w:val="000000"/>
          <w:sz w:val="20"/>
          <w:szCs w:val="20"/>
          <w:lang w:val="uk-UA"/>
        </w:rPr>
        <w:t> </w:t>
      </w:r>
      <w:r w:rsidRPr="001E4170">
        <w:rPr>
          <w:rFonts w:ascii="Arial" w:hAnsi="Arial" w:cs="Arial"/>
          <w:noProof/>
          <w:color w:val="000000"/>
          <w:sz w:val="20"/>
          <w:szCs w:val="20"/>
        </w:rPr>
        <w:t>Болхови</w:t>
      </w:r>
      <w:r w:rsidR="001738B9" w:rsidRPr="001E4170">
        <w:rPr>
          <w:rFonts w:ascii="Arial" w:hAnsi="Arial" w:cs="Arial"/>
          <w:noProof/>
          <w:color w:val="000000"/>
          <w:sz w:val="20"/>
          <w:szCs w:val="20"/>
        </w:rPr>
        <w:t>т</w:t>
      </w:r>
      <w:r w:rsidRPr="001E4170">
        <w:rPr>
          <w:rFonts w:ascii="Arial" w:hAnsi="Arial" w:cs="Arial"/>
          <w:noProof/>
          <w:color w:val="000000"/>
          <w:sz w:val="20"/>
          <w:szCs w:val="20"/>
        </w:rPr>
        <w:t>и</w:t>
      </w:r>
      <w:r w:rsidR="001738B9" w:rsidRPr="001E4170">
        <w:rPr>
          <w:rFonts w:ascii="Arial" w:hAnsi="Arial" w:cs="Arial"/>
          <w:noProof/>
          <w:color w:val="000000"/>
          <w:sz w:val="20"/>
          <w:szCs w:val="20"/>
        </w:rPr>
        <w:t>нова, 2003.</w:t>
      </w:r>
    </w:p>
    <w:p w:rsidR="001738B9" w:rsidRPr="001E4170" w:rsidRDefault="0029797C"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Гран</w:t>
      </w:r>
      <w:r w:rsidR="00257E81" w:rsidRPr="001E4170">
        <w:rPr>
          <w:rFonts w:ascii="Arial" w:hAnsi="Arial" w:cs="Arial"/>
          <w:noProof/>
          <w:color w:val="000000"/>
          <w:sz w:val="20"/>
          <w:szCs w:val="20"/>
        </w:rPr>
        <w:t>и</w:t>
      </w:r>
      <w:r w:rsidRPr="001E4170">
        <w:rPr>
          <w:rFonts w:ascii="Arial" w:hAnsi="Arial" w:cs="Arial"/>
          <w:noProof/>
          <w:color w:val="000000"/>
          <w:sz w:val="20"/>
          <w:szCs w:val="20"/>
        </w:rPr>
        <w:t>к Г</w:t>
      </w:r>
      <w:r w:rsidRPr="001E4170">
        <w:rPr>
          <w:rFonts w:ascii="Arial" w:hAnsi="Arial" w:cs="Arial"/>
          <w:noProof/>
          <w:color w:val="000000"/>
          <w:sz w:val="20"/>
          <w:szCs w:val="20"/>
          <w:lang w:val="uk-UA"/>
        </w:rPr>
        <w:t>.</w:t>
      </w:r>
      <w:r w:rsidR="001738B9" w:rsidRPr="001E4170">
        <w:rPr>
          <w:rFonts w:ascii="Arial" w:hAnsi="Arial" w:cs="Arial"/>
          <w:noProof/>
          <w:color w:val="000000"/>
          <w:sz w:val="20"/>
          <w:szCs w:val="20"/>
        </w:rPr>
        <w:t>Г., Бондаренко С.М. Кощеєва</w:t>
      </w:r>
      <w:r w:rsidR="001738B9" w:rsidRPr="001E4170">
        <w:rPr>
          <w:rFonts w:ascii="Arial" w:hAnsi="Arial" w:cs="Arial"/>
          <w:b/>
          <w:noProof/>
          <w:color w:val="000000"/>
          <w:sz w:val="20"/>
          <w:szCs w:val="20"/>
        </w:rPr>
        <w:t xml:space="preserve"> </w:t>
      </w:r>
      <w:r w:rsidR="001738B9" w:rsidRPr="001E4170">
        <w:rPr>
          <w:rFonts w:ascii="Arial" w:hAnsi="Arial" w:cs="Arial"/>
          <w:noProof/>
          <w:color w:val="000000"/>
          <w:sz w:val="20"/>
          <w:szCs w:val="20"/>
        </w:rPr>
        <w:t>Л.О. Ко</w:t>
      </w:r>
      <w:r w:rsidR="00FB09AE" w:rsidRPr="001E4170">
        <w:rPr>
          <w:rFonts w:ascii="Arial" w:hAnsi="Arial" w:cs="Arial"/>
          <w:noProof/>
          <w:color w:val="000000"/>
          <w:sz w:val="20"/>
          <w:szCs w:val="20"/>
        </w:rPr>
        <w:t>гда книга учит</w:t>
      </w:r>
      <w:r w:rsidR="001738B9" w:rsidRPr="001E4170">
        <w:rPr>
          <w:rFonts w:ascii="Arial" w:hAnsi="Arial" w:cs="Arial"/>
          <w:noProof/>
          <w:color w:val="000000"/>
          <w:sz w:val="20"/>
          <w:szCs w:val="20"/>
        </w:rPr>
        <w:t xml:space="preserve">.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Г</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Г</w:t>
      </w:r>
      <w:r w:rsidR="007218FF" w:rsidRPr="001E4170">
        <w:rPr>
          <w:rFonts w:ascii="Arial" w:hAnsi="Arial" w:cs="Arial"/>
          <w:noProof/>
          <w:color w:val="000000"/>
          <w:sz w:val="20"/>
          <w:szCs w:val="20"/>
          <w:lang w:val="uk-UA"/>
        </w:rPr>
        <w:t>.</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 xml:space="preserve">Г.раник, </w:t>
      </w:r>
      <w:r w:rsidR="007218FF">
        <w:rPr>
          <w:rFonts w:ascii="Arial" w:hAnsi="Arial" w:cs="Arial"/>
          <w:noProof/>
          <w:color w:val="000000"/>
          <w:sz w:val="20"/>
          <w:szCs w:val="20"/>
        </w:rPr>
        <w:t>С.</w:t>
      </w:r>
      <w:r w:rsidR="007218FF">
        <w:rPr>
          <w:rFonts w:ascii="Arial" w:hAnsi="Arial" w:cs="Arial"/>
          <w:noProof/>
          <w:color w:val="000000"/>
          <w:sz w:val="20"/>
          <w:szCs w:val="20"/>
          <w:lang w:val="uk-UA"/>
        </w:rPr>
        <w:t> </w:t>
      </w:r>
      <w:r w:rsidR="007218FF">
        <w:rPr>
          <w:rFonts w:ascii="Arial" w:hAnsi="Arial" w:cs="Arial"/>
          <w:noProof/>
          <w:color w:val="000000"/>
          <w:sz w:val="20"/>
          <w:szCs w:val="20"/>
        </w:rPr>
        <w:t>М.</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 xml:space="preserve">Бондаренко </w:t>
      </w:r>
      <w:r w:rsidR="007218FF">
        <w:rPr>
          <w:rFonts w:ascii="Arial" w:hAnsi="Arial" w:cs="Arial"/>
          <w:noProof/>
          <w:color w:val="000000"/>
          <w:sz w:val="20"/>
          <w:szCs w:val="20"/>
        </w:rPr>
        <w:t>Л.</w:t>
      </w:r>
      <w:r w:rsidR="007218FF">
        <w:rPr>
          <w:rFonts w:ascii="Arial" w:hAnsi="Arial" w:cs="Arial"/>
          <w:noProof/>
          <w:color w:val="000000"/>
          <w:sz w:val="20"/>
          <w:szCs w:val="20"/>
          <w:lang w:val="uk-UA"/>
        </w:rPr>
        <w:t> </w:t>
      </w:r>
      <w:r w:rsidR="007218FF">
        <w:rPr>
          <w:rFonts w:ascii="Arial" w:hAnsi="Arial" w:cs="Arial"/>
          <w:noProof/>
          <w:color w:val="000000"/>
          <w:sz w:val="20"/>
          <w:szCs w:val="20"/>
        </w:rPr>
        <w:t>О.</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Кощеєва</w:t>
      </w:r>
      <w:r w:rsidR="007218FF">
        <w:rPr>
          <w:rFonts w:ascii="Arial" w:hAnsi="Arial" w:cs="Arial"/>
          <w:noProof/>
          <w:color w:val="000000"/>
          <w:sz w:val="20"/>
          <w:szCs w:val="20"/>
          <w:lang w:val="uk-UA"/>
        </w:rPr>
        <w:t xml:space="preserve"> </w:t>
      </w:r>
      <w:r w:rsidRPr="001E4170">
        <w:rPr>
          <w:rFonts w:ascii="Arial" w:hAnsi="Arial" w:cs="Arial"/>
          <w:noProof/>
          <w:color w:val="000000"/>
          <w:sz w:val="20"/>
          <w:szCs w:val="20"/>
          <w:lang w:val="uk-UA"/>
        </w:rPr>
        <w:t>–</w:t>
      </w:r>
      <w:r w:rsidR="001738B9" w:rsidRPr="001E4170">
        <w:rPr>
          <w:rFonts w:ascii="Arial" w:hAnsi="Arial" w:cs="Arial"/>
          <w:b/>
          <w:noProof/>
          <w:color w:val="000000"/>
          <w:sz w:val="20"/>
          <w:szCs w:val="20"/>
        </w:rPr>
        <w:t xml:space="preserve"> </w:t>
      </w:r>
      <w:r w:rsidR="001738B9" w:rsidRPr="001E4170">
        <w:rPr>
          <w:rFonts w:ascii="Arial" w:hAnsi="Arial" w:cs="Arial"/>
          <w:noProof/>
          <w:color w:val="000000"/>
          <w:sz w:val="20"/>
          <w:szCs w:val="20"/>
        </w:rPr>
        <w:t>М.</w:t>
      </w:r>
      <w:r w:rsidRPr="001E4170">
        <w:rPr>
          <w:rFonts w:ascii="Arial" w:hAnsi="Arial" w:cs="Arial"/>
          <w:noProof/>
          <w:color w:val="000000"/>
          <w:sz w:val="20"/>
          <w:szCs w:val="20"/>
          <w:lang w:val="uk-UA"/>
        </w:rPr>
        <w:t xml:space="preserve"> </w:t>
      </w:r>
      <w:r w:rsidR="001738B9" w:rsidRPr="001E4170">
        <w:rPr>
          <w:rFonts w:ascii="Arial" w:hAnsi="Arial" w:cs="Arial"/>
          <w:noProof/>
          <w:color w:val="000000"/>
          <w:sz w:val="20"/>
          <w:szCs w:val="20"/>
        </w:rPr>
        <w:t>: Педагогіка, 1988.</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Дорофєєва Н.І. Словник-довідник.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Н.</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І.</w:t>
      </w:r>
      <w:r w:rsidR="007218FF">
        <w:rPr>
          <w:rFonts w:ascii="Arial" w:hAnsi="Arial" w:cs="Arial"/>
          <w:noProof/>
          <w:color w:val="000000"/>
          <w:sz w:val="20"/>
          <w:szCs w:val="20"/>
          <w:lang w:val="uk-UA"/>
        </w:rPr>
        <w:t> </w:t>
      </w:r>
      <w:r w:rsidR="007218FF" w:rsidRPr="001E4170">
        <w:rPr>
          <w:rFonts w:ascii="Arial" w:hAnsi="Arial" w:cs="Arial"/>
          <w:noProof/>
          <w:color w:val="000000"/>
          <w:sz w:val="20"/>
          <w:szCs w:val="20"/>
        </w:rPr>
        <w:t xml:space="preserve">Дорофєєва </w:t>
      </w:r>
      <w:r w:rsidR="0029797C" w:rsidRPr="001E4170">
        <w:rPr>
          <w:rFonts w:ascii="Arial" w:hAnsi="Arial" w:cs="Arial"/>
          <w:noProof/>
          <w:color w:val="000000"/>
          <w:sz w:val="20"/>
          <w:szCs w:val="20"/>
          <w:lang w:val="uk-UA"/>
        </w:rPr>
        <w:t>–</w:t>
      </w:r>
      <w:r w:rsidRPr="001E4170">
        <w:rPr>
          <w:rFonts w:ascii="Arial" w:hAnsi="Arial" w:cs="Arial"/>
          <w:noProof/>
          <w:color w:val="000000"/>
          <w:sz w:val="20"/>
          <w:szCs w:val="20"/>
        </w:rPr>
        <w:t xml:space="preserve"> Харків: Світ дитинства, 2000.</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Дубовицька</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 xml:space="preserve">В.О. </w:t>
      </w:r>
      <w:r w:rsidR="00FB09AE" w:rsidRPr="001E4170">
        <w:rPr>
          <w:rFonts w:ascii="Arial" w:hAnsi="Arial" w:cs="Arial"/>
          <w:noProof/>
          <w:color w:val="000000"/>
          <w:sz w:val="20"/>
          <w:szCs w:val="20"/>
        </w:rPr>
        <w:t>Способность познавать</w:t>
      </w:r>
      <w:r w:rsidRPr="001E4170">
        <w:rPr>
          <w:rFonts w:ascii="Arial" w:hAnsi="Arial" w:cs="Arial"/>
          <w:noProof/>
          <w:color w:val="000000"/>
          <w:sz w:val="20"/>
          <w:szCs w:val="20"/>
        </w:rPr>
        <w:t xml:space="preserve">.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В.О. Дубовицька</w:t>
      </w:r>
      <w:r w:rsidR="007218FF">
        <w:rPr>
          <w:rFonts w:ascii="Arial" w:hAnsi="Arial" w:cs="Arial"/>
          <w:noProof/>
          <w:color w:val="000000"/>
          <w:sz w:val="20"/>
          <w:szCs w:val="20"/>
          <w:lang w:val="uk-UA"/>
        </w:rPr>
        <w:t xml:space="preserve"> </w:t>
      </w:r>
      <w:r w:rsidR="0029797C" w:rsidRPr="001E4170">
        <w:rPr>
          <w:rFonts w:ascii="Arial" w:hAnsi="Arial" w:cs="Arial"/>
          <w:noProof/>
          <w:color w:val="000000"/>
          <w:sz w:val="20"/>
          <w:szCs w:val="20"/>
          <w:lang w:val="uk-UA"/>
        </w:rPr>
        <w:t>–</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Воронеж</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ВОІПКРО, 2001.</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Же</w:t>
      </w:r>
      <w:r w:rsidR="00F97C97" w:rsidRPr="001E4170">
        <w:rPr>
          <w:rFonts w:ascii="Arial" w:hAnsi="Arial" w:cs="Arial"/>
          <w:noProof/>
          <w:color w:val="000000"/>
          <w:sz w:val="20"/>
          <w:szCs w:val="20"/>
        </w:rPr>
        <w:t>глова А. А.</w:t>
      </w:r>
      <w:r w:rsidR="00FB09AE" w:rsidRPr="001E4170">
        <w:rPr>
          <w:rFonts w:ascii="Arial" w:hAnsi="Arial" w:cs="Arial"/>
          <w:noProof/>
          <w:color w:val="000000"/>
          <w:sz w:val="20"/>
          <w:szCs w:val="20"/>
          <w:lang w:val="uk-UA"/>
        </w:rPr>
        <w:t xml:space="preserve"> </w:t>
      </w:r>
      <w:r w:rsidR="007218FF">
        <w:rPr>
          <w:rFonts w:ascii="Arial" w:hAnsi="Arial" w:cs="Arial"/>
          <w:noProof/>
          <w:color w:val="000000"/>
          <w:sz w:val="20"/>
          <w:szCs w:val="20"/>
          <w:lang w:val="uk-UA"/>
        </w:rPr>
        <w:t>И</w:t>
      </w:r>
      <w:r w:rsidR="00FB09AE" w:rsidRPr="001E4170">
        <w:rPr>
          <w:rFonts w:ascii="Arial" w:hAnsi="Arial" w:cs="Arial"/>
          <w:noProof/>
          <w:color w:val="000000"/>
          <w:sz w:val="20"/>
          <w:szCs w:val="20"/>
          <w:lang w:val="uk-UA"/>
        </w:rPr>
        <w:t>нелектуальн</w:t>
      </w:r>
      <w:r w:rsidR="00FB09AE" w:rsidRPr="001E4170">
        <w:rPr>
          <w:rFonts w:ascii="Arial" w:hAnsi="Arial" w:cs="Arial"/>
          <w:noProof/>
          <w:color w:val="000000"/>
          <w:sz w:val="20"/>
          <w:szCs w:val="20"/>
        </w:rPr>
        <w:t>ые игры</w:t>
      </w:r>
      <w:r w:rsidRPr="001E4170">
        <w:rPr>
          <w:rFonts w:ascii="Arial" w:hAnsi="Arial" w:cs="Arial"/>
          <w:noProof/>
          <w:color w:val="000000"/>
          <w:sz w:val="20"/>
          <w:szCs w:val="20"/>
        </w:rPr>
        <w:t xml:space="preserve">.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А. А.</w:t>
      </w:r>
      <w:r w:rsidR="007218FF" w:rsidRPr="001E4170">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Жеглова</w:t>
      </w:r>
      <w:r w:rsidR="007218FF">
        <w:rPr>
          <w:rFonts w:ascii="Arial" w:hAnsi="Arial" w:cs="Arial"/>
          <w:noProof/>
          <w:color w:val="000000"/>
          <w:sz w:val="20"/>
          <w:szCs w:val="20"/>
          <w:lang w:val="uk-UA"/>
        </w:rPr>
        <w:t xml:space="preserve"> </w:t>
      </w:r>
      <w:r w:rsidR="0029797C" w:rsidRPr="001E4170">
        <w:rPr>
          <w:rFonts w:ascii="Arial" w:hAnsi="Arial" w:cs="Arial"/>
          <w:noProof/>
          <w:color w:val="000000"/>
          <w:sz w:val="20"/>
          <w:szCs w:val="20"/>
          <w:lang w:val="uk-UA"/>
        </w:rPr>
        <w:t>–</w:t>
      </w:r>
      <w:r w:rsidR="00F97C97"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Воронеж</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ВОШКРО, 2004.</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Ивлева В.Н. Поэзия норм и правил. </w:t>
      </w:r>
      <w:r w:rsidR="0029797C" w:rsidRPr="001E4170">
        <w:rPr>
          <w:rFonts w:ascii="Arial" w:hAnsi="Arial" w:cs="Arial"/>
          <w:noProof/>
          <w:color w:val="000000"/>
          <w:sz w:val="20"/>
          <w:szCs w:val="20"/>
          <w:lang w:val="uk-UA"/>
        </w:rPr>
        <w:t>–</w:t>
      </w:r>
      <w:r w:rsidRPr="001E4170">
        <w:rPr>
          <w:rFonts w:ascii="Arial" w:hAnsi="Arial" w:cs="Arial"/>
          <w:noProof/>
          <w:color w:val="000000"/>
          <w:sz w:val="20"/>
          <w:szCs w:val="20"/>
        </w:rPr>
        <w:t xml:space="preserve"> </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В.Н.</w:t>
      </w:r>
      <w:r w:rsidR="007218FF">
        <w:rPr>
          <w:rFonts w:ascii="Arial" w:hAnsi="Arial" w:cs="Arial"/>
          <w:noProof/>
          <w:color w:val="000000"/>
          <w:sz w:val="20"/>
          <w:szCs w:val="20"/>
          <w:lang w:val="uk-UA"/>
        </w:rPr>
        <w:t xml:space="preserve"> </w:t>
      </w:r>
      <w:r w:rsidR="007218FF" w:rsidRPr="001E4170">
        <w:rPr>
          <w:rFonts w:ascii="Arial" w:hAnsi="Arial" w:cs="Arial"/>
          <w:noProof/>
          <w:color w:val="000000"/>
          <w:sz w:val="20"/>
          <w:szCs w:val="20"/>
        </w:rPr>
        <w:t>Ивлева</w:t>
      </w:r>
      <w:r w:rsidR="007218FF">
        <w:rPr>
          <w:rFonts w:ascii="Arial" w:hAnsi="Arial" w:cs="Arial"/>
          <w:noProof/>
          <w:color w:val="000000"/>
          <w:sz w:val="20"/>
          <w:szCs w:val="20"/>
          <w:lang w:val="uk-UA"/>
        </w:rPr>
        <w:t xml:space="preserve">– </w:t>
      </w:r>
      <w:r w:rsidRPr="001E4170">
        <w:rPr>
          <w:rFonts w:ascii="Arial" w:hAnsi="Arial" w:cs="Arial"/>
          <w:noProof/>
          <w:color w:val="000000"/>
          <w:sz w:val="20"/>
          <w:szCs w:val="20"/>
        </w:rPr>
        <w:t>М.</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xml:space="preserve"> Просвещение, 1989.</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Исаченкова Н.В. Сравнительный анализ художественних текстов. </w:t>
      </w:r>
      <w:r w:rsidR="003C416A">
        <w:rPr>
          <w:rFonts w:ascii="Arial" w:hAnsi="Arial" w:cs="Arial"/>
          <w:noProof/>
          <w:color w:val="000000"/>
          <w:sz w:val="20"/>
          <w:szCs w:val="20"/>
          <w:lang w:val="uk-UA"/>
        </w:rPr>
        <w:t xml:space="preserve">/ </w:t>
      </w:r>
      <w:r w:rsidR="003C416A">
        <w:rPr>
          <w:rFonts w:ascii="Arial" w:hAnsi="Arial" w:cs="Arial"/>
          <w:noProof/>
          <w:color w:val="000000"/>
          <w:sz w:val="20"/>
          <w:szCs w:val="20"/>
        </w:rPr>
        <w:t>Н.</w:t>
      </w:r>
      <w:r w:rsidR="003C416A">
        <w:rPr>
          <w:rFonts w:ascii="Arial" w:hAnsi="Arial" w:cs="Arial"/>
          <w:noProof/>
          <w:color w:val="000000"/>
          <w:sz w:val="20"/>
          <w:szCs w:val="20"/>
          <w:lang w:val="uk-UA"/>
        </w:rPr>
        <w:t> </w:t>
      </w:r>
      <w:r w:rsidR="003C416A">
        <w:rPr>
          <w:rFonts w:ascii="Arial" w:hAnsi="Arial" w:cs="Arial"/>
          <w:noProof/>
          <w:color w:val="000000"/>
          <w:sz w:val="20"/>
          <w:szCs w:val="20"/>
        </w:rPr>
        <w:t>В.</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Исаченкова</w:t>
      </w:r>
      <w:r w:rsidR="003C416A">
        <w:rPr>
          <w:rFonts w:ascii="Arial" w:hAnsi="Arial" w:cs="Arial"/>
          <w:noProof/>
          <w:color w:val="000000"/>
          <w:sz w:val="20"/>
          <w:szCs w:val="20"/>
          <w:lang w:val="uk-UA"/>
        </w:rPr>
        <w:t xml:space="preserve"> </w:t>
      </w:r>
      <w:r w:rsidR="0029797C" w:rsidRPr="001E4170">
        <w:rPr>
          <w:rFonts w:ascii="Arial" w:hAnsi="Arial" w:cs="Arial"/>
          <w:noProof/>
          <w:color w:val="000000"/>
          <w:sz w:val="20"/>
          <w:szCs w:val="20"/>
          <w:lang w:val="uk-UA"/>
        </w:rPr>
        <w:t>–</w:t>
      </w:r>
      <w:r w:rsidR="0029797C" w:rsidRPr="001E4170">
        <w:rPr>
          <w:rFonts w:ascii="Arial" w:hAnsi="Arial" w:cs="Arial"/>
          <w:noProof/>
          <w:color w:val="000000"/>
          <w:sz w:val="20"/>
          <w:szCs w:val="20"/>
        </w:rPr>
        <w:t xml:space="preserve"> Санкт</w:t>
      </w:r>
      <w:r w:rsidR="0029797C" w:rsidRPr="001E4170">
        <w:rPr>
          <w:rFonts w:ascii="Arial" w:hAnsi="Arial" w:cs="Arial"/>
          <w:noProof/>
          <w:color w:val="000000"/>
          <w:sz w:val="20"/>
          <w:szCs w:val="20"/>
          <w:lang w:val="uk-UA"/>
        </w:rPr>
        <w:t>-</w:t>
      </w:r>
      <w:r w:rsidRPr="001E4170">
        <w:rPr>
          <w:rFonts w:ascii="Arial" w:hAnsi="Arial" w:cs="Arial"/>
          <w:noProof/>
          <w:color w:val="000000"/>
          <w:sz w:val="20"/>
          <w:szCs w:val="20"/>
        </w:rPr>
        <w:t>Петербург</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Паритет, 2003.</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Карсалова С. В.</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Стихи живые сами говорят...</w:t>
      </w:r>
      <w:r w:rsidR="003C416A">
        <w:rPr>
          <w:rFonts w:ascii="Arial" w:hAnsi="Arial" w:cs="Arial"/>
          <w:noProof/>
          <w:color w:val="000000"/>
          <w:sz w:val="20"/>
          <w:szCs w:val="20"/>
          <w:lang w:val="uk-UA"/>
        </w:rPr>
        <w:t xml:space="preserve"> / </w:t>
      </w:r>
      <w:r w:rsidR="003C416A" w:rsidRPr="001E4170">
        <w:rPr>
          <w:rFonts w:ascii="Arial" w:hAnsi="Arial" w:cs="Arial"/>
          <w:noProof/>
          <w:color w:val="000000"/>
          <w:sz w:val="20"/>
          <w:szCs w:val="20"/>
        </w:rPr>
        <w:t>С. В</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Карсалова.</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xml:space="preserve"> М.</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Просвещение, 1990.</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Картавцева М.И., Чернышова</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И.С. Уроки</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 xml:space="preserve">МХК. </w:t>
      </w:r>
      <w:r w:rsidR="0029797C" w:rsidRPr="001E4170">
        <w:rPr>
          <w:rFonts w:ascii="Arial" w:hAnsi="Arial" w:cs="Arial"/>
          <w:noProof/>
          <w:color w:val="000000"/>
          <w:sz w:val="20"/>
          <w:szCs w:val="20"/>
          <w:lang w:val="uk-UA"/>
        </w:rPr>
        <w:t>–</w:t>
      </w:r>
      <w:r w:rsidRPr="001E4170">
        <w:rPr>
          <w:rFonts w:ascii="Arial" w:hAnsi="Arial" w:cs="Arial"/>
          <w:noProof/>
          <w:color w:val="000000"/>
          <w:sz w:val="20"/>
          <w:szCs w:val="20"/>
        </w:rPr>
        <w:t xml:space="preserve"> </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М.</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И.</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Картавцева, И.</w:t>
      </w:r>
      <w:r w:rsidR="003C416A">
        <w:rPr>
          <w:rFonts w:ascii="Arial" w:hAnsi="Arial" w:cs="Arial"/>
          <w:noProof/>
          <w:color w:val="000000"/>
          <w:sz w:val="20"/>
          <w:szCs w:val="20"/>
          <w:lang w:val="uk-UA"/>
        </w:rPr>
        <w:t> </w:t>
      </w:r>
      <w:r w:rsidR="003C416A">
        <w:rPr>
          <w:rFonts w:ascii="Arial" w:hAnsi="Arial" w:cs="Arial"/>
          <w:noProof/>
          <w:color w:val="000000"/>
          <w:sz w:val="20"/>
          <w:szCs w:val="20"/>
        </w:rPr>
        <w:t>С.</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Чернышова</w:t>
      </w:r>
      <w:r w:rsidR="003C416A" w:rsidRPr="001E4170">
        <w:rPr>
          <w:rFonts w:ascii="Arial" w:hAnsi="Arial" w:cs="Arial"/>
          <w:b/>
          <w:noProof/>
          <w:color w:val="000000"/>
          <w:sz w:val="20"/>
          <w:szCs w:val="20"/>
        </w:rPr>
        <w:t xml:space="preserve"> </w:t>
      </w:r>
      <w:r w:rsidR="003C416A">
        <w:rPr>
          <w:rFonts w:ascii="Arial" w:hAnsi="Arial" w:cs="Arial"/>
          <w:b/>
          <w:noProof/>
          <w:color w:val="000000"/>
          <w:sz w:val="20"/>
          <w:szCs w:val="20"/>
          <w:lang w:val="uk-UA"/>
        </w:rPr>
        <w:t xml:space="preserve">– </w:t>
      </w:r>
      <w:r w:rsidRPr="001E4170">
        <w:rPr>
          <w:rFonts w:ascii="Arial" w:hAnsi="Arial" w:cs="Arial"/>
          <w:noProof/>
          <w:color w:val="000000"/>
          <w:sz w:val="20"/>
          <w:szCs w:val="20"/>
        </w:rPr>
        <w:t>Воронеж</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ТЦ</w:t>
      </w:r>
      <w:r w:rsidR="00F97C97" w:rsidRPr="001E4170">
        <w:rPr>
          <w:rFonts w:ascii="Arial" w:hAnsi="Arial" w:cs="Arial"/>
          <w:noProof/>
          <w:color w:val="000000"/>
          <w:sz w:val="20"/>
          <w:szCs w:val="20"/>
          <w:lang w:val="uk-UA"/>
        </w:rPr>
        <w:t>.  «</w:t>
      </w:r>
      <w:r w:rsidRPr="001E4170">
        <w:rPr>
          <w:rFonts w:ascii="Arial" w:hAnsi="Arial" w:cs="Arial"/>
          <w:noProof/>
          <w:color w:val="000000"/>
          <w:sz w:val="20"/>
          <w:szCs w:val="20"/>
        </w:rPr>
        <w:t>Учитель</w:t>
      </w:r>
      <w:r w:rsidR="00F97C97" w:rsidRPr="001E4170">
        <w:rPr>
          <w:rFonts w:ascii="Arial" w:hAnsi="Arial" w:cs="Arial"/>
          <w:noProof/>
          <w:color w:val="000000"/>
          <w:sz w:val="20"/>
          <w:szCs w:val="20"/>
          <w:lang w:val="uk-UA"/>
        </w:rPr>
        <w:t>»</w:t>
      </w:r>
      <w:r w:rsidRPr="001E4170">
        <w:rPr>
          <w:rFonts w:ascii="Arial" w:hAnsi="Arial" w:cs="Arial"/>
          <w:noProof/>
          <w:color w:val="000000"/>
          <w:sz w:val="20"/>
          <w:szCs w:val="20"/>
        </w:rPr>
        <w:t>,</w:t>
      </w:r>
      <w:r w:rsidR="00F97C97"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2003.</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Кирилток</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 xml:space="preserve">З.В. </w:t>
      </w:r>
      <w:r w:rsidR="0029797C" w:rsidRPr="001E4170">
        <w:rPr>
          <w:rFonts w:ascii="Arial" w:hAnsi="Arial" w:cs="Arial"/>
          <w:noProof/>
          <w:color w:val="000000"/>
          <w:sz w:val="20"/>
          <w:szCs w:val="20"/>
        </w:rPr>
        <w:t xml:space="preserve">Дипломний твір з літератури. </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З.В. Кирилток</w:t>
      </w:r>
      <w:r w:rsidR="003C416A">
        <w:rPr>
          <w:rFonts w:ascii="Arial" w:hAnsi="Arial" w:cs="Arial"/>
          <w:noProof/>
          <w:color w:val="000000"/>
          <w:sz w:val="20"/>
          <w:szCs w:val="20"/>
          <w:lang w:val="uk-UA"/>
        </w:rPr>
        <w:t xml:space="preserve"> </w:t>
      </w:r>
      <w:r w:rsidR="0029797C" w:rsidRPr="001E4170">
        <w:rPr>
          <w:rFonts w:ascii="Arial" w:hAnsi="Arial" w:cs="Arial"/>
          <w:noProof/>
          <w:color w:val="000000"/>
          <w:sz w:val="20"/>
          <w:szCs w:val="20"/>
        </w:rPr>
        <w:t xml:space="preserve">– </w:t>
      </w:r>
      <w:r w:rsidRPr="001E4170">
        <w:rPr>
          <w:rFonts w:ascii="Arial" w:hAnsi="Arial" w:cs="Arial"/>
          <w:noProof/>
          <w:color w:val="000000"/>
          <w:sz w:val="20"/>
          <w:szCs w:val="20"/>
        </w:rPr>
        <w:t xml:space="preserve"> Київ, </w:t>
      </w:r>
      <w:r w:rsidR="0029797C" w:rsidRPr="001E4170">
        <w:rPr>
          <w:rFonts w:ascii="Arial" w:hAnsi="Arial" w:cs="Arial"/>
          <w:noProof/>
          <w:color w:val="000000"/>
          <w:sz w:val="20"/>
          <w:szCs w:val="20"/>
          <w:lang w:val="uk-UA"/>
        </w:rPr>
        <w:t>«</w:t>
      </w:r>
      <w:r w:rsidRPr="001E4170">
        <w:rPr>
          <w:rFonts w:ascii="Arial" w:hAnsi="Arial" w:cs="Arial"/>
          <w:noProof/>
          <w:color w:val="000000"/>
          <w:sz w:val="20"/>
          <w:szCs w:val="20"/>
        </w:rPr>
        <w:t>Вища школа</w:t>
      </w:r>
      <w:r w:rsidR="0029797C" w:rsidRPr="001E4170">
        <w:rPr>
          <w:rFonts w:ascii="Arial" w:hAnsi="Arial" w:cs="Arial"/>
          <w:noProof/>
          <w:color w:val="000000"/>
          <w:sz w:val="20"/>
          <w:szCs w:val="20"/>
          <w:lang w:val="uk-UA"/>
        </w:rPr>
        <w:t>»</w:t>
      </w:r>
      <w:r w:rsidRPr="001E4170">
        <w:rPr>
          <w:rFonts w:ascii="Arial" w:hAnsi="Arial" w:cs="Arial"/>
          <w:noProof/>
          <w:color w:val="000000"/>
          <w:sz w:val="20"/>
          <w:szCs w:val="20"/>
        </w:rPr>
        <w:t>, 1977</w:t>
      </w:r>
      <w:r w:rsidR="0029797C" w:rsidRPr="001E4170">
        <w:rPr>
          <w:rFonts w:ascii="Arial" w:hAnsi="Arial" w:cs="Arial"/>
          <w:noProof/>
          <w:color w:val="000000"/>
          <w:sz w:val="20"/>
          <w:szCs w:val="20"/>
          <w:lang w:val="uk-UA"/>
        </w:rPr>
        <w:t>.</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Кургузова</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О.Н. Рифмограммы,</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или орфограммы в</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 xml:space="preserve">рифмах </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О.</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Н.</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Кургузова</w:t>
      </w:r>
      <w:r w:rsidR="003C416A">
        <w:rPr>
          <w:rFonts w:ascii="Arial" w:hAnsi="Arial" w:cs="Arial"/>
          <w:noProof/>
          <w:color w:val="000000"/>
          <w:sz w:val="20"/>
          <w:szCs w:val="20"/>
          <w:lang w:val="uk-UA"/>
        </w:rPr>
        <w:t xml:space="preserve"> – </w:t>
      </w:r>
      <w:r w:rsidRPr="001E4170">
        <w:rPr>
          <w:rFonts w:ascii="Arial" w:hAnsi="Arial" w:cs="Arial"/>
          <w:noProof/>
          <w:color w:val="000000"/>
          <w:sz w:val="20"/>
          <w:szCs w:val="20"/>
        </w:rPr>
        <w:t>Воронеж</w:t>
      </w:r>
      <w:r w:rsidR="0029797C"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ВОІПКРО, 2004.</w:t>
      </w:r>
    </w:p>
    <w:p w:rsidR="001738B9" w:rsidRPr="003C416A"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lang w:val="uk-UA"/>
        </w:rPr>
      </w:pPr>
      <w:r w:rsidRPr="001E4170">
        <w:rPr>
          <w:rFonts w:ascii="Arial" w:hAnsi="Arial" w:cs="Arial"/>
          <w:noProof/>
          <w:color w:val="000000"/>
          <w:sz w:val="20"/>
          <w:szCs w:val="20"/>
        </w:rPr>
        <w:t>Мещерякова</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 xml:space="preserve">М.І., </w:t>
      </w:r>
      <w:r w:rsidR="003C416A">
        <w:rPr>
          <w:rFonts w:ascii="Arial" w:hAnsi="Arial" w:cs="Arial"/>
          <w:noProof/>
          <w:color w:val="000000"/>
          <w:sz w:val="20"/>
          <w:szCs w:val="20"/>
          <w:lang w:val="uk-UA"/>
        </w:rPr>
        <w:t xml:space="preserve">ін. </w:t>
      </w:r>
      <w:r w:rsidRPr="003C416A">
        <w:rPr>
          <w:rFonts w:ascii="Arial" w:hAnsi="Arial" w:cs="Arial"/>
          <w:noProof/>
          <w:color w:val="000000"/>
          <w:sz w:val="20"/>
          <w:szCs w:val="20"/>
          <w:lang w:val="uk-UA"/>
        </w:rPr>
        <w:t>Зарубіжна література</w:t>
      </w:r>
      <w:r w:rsidRPr="003C416A">
        <w:rPr>
          <w:rFonts w:ascii="Arial" w:hAnsi="Arial" w:cs="Arial"/>
          <w:b/>
          <w:noProof/>
          <w:color w:val="000000"/>
          <w:sz w:val="20"/>
          <w:szCs w:val="20"/>
          <w:lang w:val="uk-UA"/>
        </w:rPr>
        <w:t xml:space="preserve"> </w:t>
      </w:r>
      <w:r w:rsidRPr="003C416A">
        <w:rPr>
          <w:rFonts w:ascii="Arial" w:hAnsi="Arial" w:cs="Arial"/>
          <w:noProof/>
          <w:color w:val="000000"/>
          <w:sz w:val="20"/>
          <w:szCs w:val="20"/>
          <w:lang w:val="uk-UA"/>
        </w:rPr>
        <w:t xml:space="preserve">в схемах і таблицях. </w:t>
      </w:r>
      <w:r w:rsidR="003C416A">
        <w:rPr>
          <w:rFonts w:ascii="Arial" w:hAnsi="Arial" w:cs="Arial"/>
          <w:noProof/>
          <w:color w:val="000000"/>
          <w:sz w:val="20"/>
          <w:szCs w:val="20"/>
          <w:lang w:val="uk-UA"/>
        </w:rPr>
        <w:t xml:space="preserve">/ </w:t>
      </w:r>
      <w:r w:rsidR="003C416A" w:rsidRPr="003C416A">
        <w:rPr>
          <w:rFonts w:ascii="Arial" w:hAnsi="Arial" w:cs="Arial"/>
          <w:noProof/>
          <w:color w:val="000000"/>
          <w:sz w:val="20"/>
          <w:szCs w:val="20"/>
          <w:lang w:val="uk-UA"/>
        </w:rPr>
        <w:t>М.І.Мещерякова, Я.В.Теміз</w:t>
      </w:r>
      <w:r w:rsidR="003C416A">
        <w:rPr>
          <w:rFonts w:ascii="Arial" w:hAnsi="Arial" w:cs="Arial"/>
          <w:noProof/>
          <w:color w:val="000000"/>
          <w:sz w:val="20"/>
          <w:szCs w:val="20"/>
          <w:lang w:val="uk-UA"/>
        </w:rPr>
        <w:t>,</w:t>
      </w:r>
      <w:r w:rsidR="003C416A" w:rsidRPr="003C416A">
        <w:rPr>
          <w:rFonts w:ascii="Arial" w:hAnsi="Arial" w:cs="Arial"/>
          <w:b/>
          <w:noProof/>
          <w:color w:val="000000"/>
          <w:sz w:val="20"/>
          <w:szCs w:val="20"/>
          <w:lang w:val="uk-UA"/>
        </w:rPr>
        <w:t xml:space="preserve"> </w:t>
      </w:r>
      <w:r w:rsidR="003C416A" w:rsidRPr="003C416A">
        <w:rPr>
          <w:rFonts w:ascii="Arial" w:hAnsi="Arial" w:cs="Arial"/>
          <w:noProof/>
          <w:color w:val="000000"/>
          <w:sz w:val="20"/>
          <w:szCs w:val="20"/>
          <w:lang w:val="uk-UA"/>
        </w:rPr>
        <w:t>Є.</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 xml:space="preserve">В. Халімаш </w:t>
      </w:r>
      <w:r w:rsidR="003C416A">
        <w:rPr>
          <w:rFonts w:ascii="Arial" w:hAnsi="Arial" w:cs="Arial"/>
          <w:noProof/>
          <w:color w:val="000000"/>
          <w:sz w:val="20"/>
          <w:szCs w:val="20"/>
          <w:lang w:val="uk-UA"/>
        </w:rPr>
        <w:t xml:space="preserve">– </w:t>
      </w:r>
      <w:r w:rsidRPr="003C416A">
        <w:rPr>
          <w:rFonts w:ascii="Arial" w:hAnsi="Arial" w:cs="Arial"/>
          <w:noProof/>
          <w:color w:val="000000"/>
          <w:sz w:val="20"/>
          <w:szCs w:val="20"/>
          <w:lang w:val="uk-UA"/>
        </w:rPr>
        <w:t>Вид. група</w:t>
      </w:r>
      <w:r w:rsidRPr="003C416A">
        <w:rPr>
          <w:rFonts w:ascii="Arial" w:hAnsi="Arial" w:cs="Arial"/>
          <w:b/>
          <w:noProof/>
          <w:color w:val="000000"/>
          <w:sz w:val="20"/>
          <w:szCs w:val="20"/>
          <w:lang w:val="uk-UA"/>
        </w:rPr>
        <w:t xml:space="preserve"> </w:t>
      </w:r>
      <w:r w:rsidR="0029797C" w:rsidRPr="001E4170">
        <w:rPr>
          <w:rFonts w:ascii="Arial" w:hAnsi="Arial" w:cs="Arial"/>
          <w:noProof/>
          <w:color w:val="000000"/>
          <w:sz w:val="20"/>
          <w:szCs w:val="20"/>
          <w:lang w:val="uk-UA"/>
        </w:rPr>
        <w:t>«</w:t>
      </w:r>
      <w:r w:rsidR="00FB09AE" w:rsidRPr="003C416A">
        <w:rPr>
          <w:rFonts w:ascii="Arial" w:hAnsi="Arial" w:cs="Arial"/>
          <w:noProof/>
          <w:color w:val="000000"/>
          <w:sz w:val="20"/>
          <w:szCs w:val="20"/>
          <w:lang w:val="uk-UA"/>
        </w:rPr>
        <w:t>Академ</w:t>
      </w:r>
      <w:r w:rsidR="00FB09AE" w:rsidRPr="001E4170">
        <w:rPr>
          <w:rFonts w:ascii="Arial" w:hAnsi="Arial" w:cs="Arial"/>
          <w:noProof/>
          <w:color w:val="000000"/>
          <w:sz w:val="20"/>
          <w:szCs w:val="20"/>
          <w:lang w:val="uk-UA"/>
        </w:rPr>
        <w:t>і</w:t>
      </w:r>
      <w:r w:rsidRPr="003C416A">
        <w:rPr>
          <w:rFonts w:ascii="Arial" w:hAnsi="Arial" w:cs="Arial"/>
          <w:noProof/>
          <w:color w:val="000000"/>
          <w:sz w:val="20"/>
          <w:szCs w:val="20"/>
          <w:lang w:val="uk-UA"/>
        </w:rPr>
        <w:t>я</w:t>
      </w:r>
      <w:r w:rsidR="0029797C" w:rsidRPr="001E4170">
        <w:rPr>
          <w:rFonts w:ascii="Arial" w:hAnsi="Arial" w:cs="Arial"/>
          <w:noProof/>
          <w:color w:val="000000"/>
          <w:sz w:val="20"/>
          <w:szCs w:val="20"/>
          <w:lang w:val="uk-UA"/>
        </w:rPr>
        <w:t>»</w:t>
      </w:r>
      <w:r w:rsidRPr="003C416A">
        <w:rPr>
          <w:rFonts w:ascii="Arial" w:hAnsi="Arial" w:cs="Arial"/>
          <w:noProof/>
          <w:color w:val="000000"/>
          <w:sz w:val="20"/>
          <w:szCs w:val="20"/>
          <w:lang w:val="uk-UA"/>
        </w:rPr>
        <w:t>, 2000.</w:t>
      </w:r>
    </w:p>
    <w:p w:rsidR="001738B9" w:rsidRPr="003C416A"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lang w:val="uk-UA"/>
        </w:rPr>
      </w:pPr>
      <w:r w:rsidRPr="003C416A">
        <w:rPr>
          <w:rFonts w:ascii="Arial" w:hAnsi="Arial" w:cs="Arial"/>
          <w:noProof/>
          <w:color w:val="000000"/>
          <w:sz w:val="20"/>
          <w:szCs w:val="20"/>
          <w:lang w:val="uk-UA"/>
        </w:rPr>
        <w:t>Найденов</w:t>
      </w:r>
      <w:r w:rsidRPr="003C416A">
        <w:rPr>
          <w:rFonts w:ascii="Arial" w:hAnsi="Arial" w:cs="Arial"/>
          <w:b/>
          <w:noProof/>
          <w:color w:val="000000"/>
          <w:sz w:val="20"/>
          <w:szCs w:val="20"/>
          <w:lang w:val="uk-UA"/>
        </w:rPr>
        <w:t xml:space="preserve"> </w:t>
      </w:r>
      <w:r w:rsidRPr="003C416A">
        <w:rPr>
          <w:rFonts w:ascii="Arial" w:hAnsi="Arial" w:cs="Arial"/>
          <w:noProof/>
          <w:color w:val="000000"/>
          <w:sz w:val="20"/>
          <w:szCs w:val="20"/>
          <w:lang w:val="uk-UA"/>
        </w:rPr>
        <w:t xml:space="preserve">Б.С., </w:t>
      </w:r>
      <w:r w:rsidR="003C416A">
        <w:rPr>
          <w:rFonts w:ascii="Arial" w:hAnsi="Arial" w:cs="Arial"/>
          <w:noProof/>
          <w:color w:val="000000"/>
          <w:sz w:val="20"/>
          <w:szCs w:val="20"/>
          <w:lang w:val="uk-UA"/>
        </w:rPr>
        <w:t>др</w:t>
      </w:r>
      <w:r w:rsidRPr="003C416A">
        <w:rPr>
          <w:rFonts w:ascii="Arial" w:hAnsi="Arial" w:cs="Arial"/>
          <w:noProof/>
          <w:color w:val="000000"/>
          <w:sz w:val="20"/>
          <w:szCs w:val="20"/>
          <w:lang w:val="uk-UA"/>
        </w:rPr>
        <w:t>. Методика вьіразительного</w:t>
      </w:r>
      <w:r w:rsidR="00F97C97" w:rsidRPr="001E4170">
        <w:rPr>
          <w:rFonts w:ascii="Arial" w:hAnsi="Arial" w:cs="Arial"/>
          <w:noProof/>
          <w:color w:val="000000"/>
          <w:sz w:val="20"/>
          <w:szCs w:val="20"/>
          <w:lang w:val="uk-UA"/>
        </w:rPr>
        <w:t xml:space="preserve"> </w:t>
      </w:r>
      <w:r w:rsidRPr="003C416A">
        <w:rPr>
          <w:rFonts w:ascii="Arial" w:hAnsi="Arial" w:cs="Arial"/>
          <w:noProof/>
          <w:color w:val="000000"/>
          <w:sz w:val="20"/>
          <w:szCs w:val="20"/>
          <w:lang w:val="uk-UA"/>
        </w:rPr>
        <w:t>чтения.</w:t>
      </w:r>
      <w:r w:rsidR="0029797C" w:rsidRPr="001E4170">
        <w:rPr>
          <w:rFonts w:ascii="Arial" w:hAnsi="Arial" w:cs="Arial"/>
          <w:noProof/>
          <w:color w:val="000000"/>
          <w:sz w:val="20"/>
          <w:szCs w:val="20"/>
          <w:lang w:val="uk-UA"/>
        </w:rPr>
        <w:t xml:space="preserve"> </w:t>
      </w:r>
      <w:r w:rsidR="003C416A">
        <w:rPr>
          <w:rFonts w:ascii="Arial" w:hAnsi="Arial" w:cs="Arial"/>
          <w:noProof/>
          <w:color w:val="000000"/>
          <w:sz w:val="20"/>
          <w:szCs w:val="20"/>
          <w:lang w:val="uk-UA"/>
        </w:rPr>
        <w:t xml:space="preserve">/ </w:t>
      </w:r>
      <w:r w:rsidR="003C416A" w:rsidRPr="003C416A">
        <w:rPr>
          <w:rFonts w:ascii="Arial" w:hAnsi="Arial" w:cs="Arial"/>
          <w:noProof/>
          <w:color w:val="000000"/>
          <w:sz w:val="20"/>
          <w:szCs w:val="20"/>
          <w:lang w:val="uk-UA"/>
        </w:rPr>
        <w:t>Б.</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С</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 xml:space="preserve">Найденов, </w:t>
      </w:r>
      <w:r w:rsidR="003C416A">
        <w:rPr>
          <w:rFonts w:ascii="Arial" w:hAnsi="Arial" w:cs="Arial"/>
          <w:noProof/>
          <w:color w:val="000000"/>
          <w:sz w:val="20"/>
          <w:szCs w:val="20"/>
          <w:lang w:val="uk-UA"/>
        </w:rPr>
        <w:t>Л. </w:t>
      </w:r>
      <w:r w:rsidR="003C416A" w:rsidRPr="003C416A">
        <w:rPr>
          <w:rFonts w:ascii="Arial" w:hAnsi="Arial" w:cs="Arial"/>
          <w:noProof/>
          <w:color w:val="000000"/>
          <w:sz w:val="20"/>
          <w:szCs w:val="20"/>
          <w:lang w:val="uk-UA"/>
        </w:rPr>
        <w:t>Ю.</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Коренюк, Р.</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Р</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Майман, Н.</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М.</w:t>
      </w:r>
      <w:r w:rsidR="003C416A">
        <w:rPr>
          <w:rFonts w:ascii="Arial" w:hAnsi="Arial" w:cs="Arial"/>
          <w:noProof/>
          <w:color w:val="000000"/>
          <w:sz w:val="20"/>
          <w:szCs w:val="20"/>
          <w:lang w:val="uk-UA"/>
        </w:rPr>
        <w:t> </w:t>
      </w:r>
      <w:r w:rsidR="003C416A" w:rsidRPr="003C416A">
        <w:rPr>
          <w:rFonts w:ascii="Arial" w:hAnsi="Arial" w:cs="Arial"/>
          <w:noProof/>
          <w:color w:val="000000"/>
          <w:sz w:val="20"/>
          <w:szCs w:val="20"/>
          <w:lang w:val="uk-UA"/>
        </w:rPr>
        <w:t>Соловьева,</w:t>
      </w:r>
      <w:r w:rsidR="003C416A">
        <w:rPr>
          <w:rFonts w:ascii="Arial" w:hAnsi="Arial" w:cs="Arial"/>
          <w:noProof/>
          <w:color w:val="000000"/>
          <w:sz w:val="20"/>
          <w:szCs w:val="20"/>
          <w:lang w:val="uk-UA"/>
        </w:rPr>
        <w:t xml:space="preserve"> </w:t>
      </w:r>
      <w:r w:rsidR="003C416A" w:rsidRPr="003C416A">
        <w:rPr>
          <w:rFonts w:ascii="Arial" w:hAnsi="Arial" w:cs="Arial"/>
          <w:noProof/>
          <w:color w:val="000000"/>
          <w:sz w:val="20"/>
          <w:szCs w:val="20"/>
          <w:lang w:val="uk-UA"/>
        </w:rPr>
        <w:t>Т.</w:t>
      </w:r>
      <w:r w:rsidR="003C416A">
        <w:rPr>
          <w:rFonts w:ascii="Arial" w:hAnsi="Arial" w:cs="Arial"/>
          <w:noProof/>
          <w:color w:val="000000"/>
          <w:sz w:val="20"/>
          <w:szCs w:val="20"/>
          <w:lang w:val="uk-UA"/>
        </w:rPr>
        <w:t> Ф. </w:t>
      </w:r>
      <w:r w:rsidR="003C416A" w:rsidRPr="003C416A">
        <w:rPr>
          <w:rFonts w:ascii="Arial" w:hAnsi="Arial" w:cs="Arial"/>
          <w:noProof/>
          <w:color w:val="000000"/>
          <w:sz w:val="20"/>
          <w:szCs w:val="20"/>
          <w:lang w:val="uk-UA"/>
        </w:rPr>
        <w:t>Завадская</w:t>
      </w:r>
      <w:r w:rsidR="003C416A">
        <w:rPr>
          <w:rFonts w:ascii="Arial" w:hAnsi="Arial" w:cs="Arial"/>
          <w:noProof/>
          <w:color w:val="000000"/>
          <w:sz w:val="20"/>
          <w:szCs w:val="20"/>
          <w:lang w:val="uk-UA"/>
        </w:rPr>
        <w:t xml:space="preserve"> </w:t>
      </w:r>
      <w:r w:rsidR="0029797C" w:rsidRPr="001E4170">
        <w:rPr>
          <w:rFonts w:ascii="Arial" w:hAnsi="Arial" w:cs="Arial"/>
          <w:noProof/>
          <w:color w:val="000000"/>
          <w:sz w:val="20"/>
          <w:szCs w:val="20"/>
          <w:lang w:val="uk-UA"/>
        </w:rPr>
        <w:t xml:space="preserve">– </w:t>
      </w:r>
      <w:r w:rsidRPr="003C416A">
        <w:rPr>
          <w:rFonts w:ascii="Arial" w:hAnsi="Arial" w:cs="Arial"/>
          <w:noProof/>
          <w:color w:val="000000"/>
          <w:sz w:val="20"/>
          <w:szCs w:val="20"/>
          <w:lang w:val="uk-UA"/>
        </w:rPr>
        <w:t>М.</w:t>
      </w:r>
      <w:r w:rsidR="0029797C" w:rsidRPr="001E4170">
        <w:rPr>
          <w:rFonts w:ascii="Arial" w:hAnsi="Arial" w:cs="Arial"/>
          <w:noProof/>
          <w:color w:val="000000"/>
          <w:sz w:val="20"/>
          <w:szCs w:val="20"/>
          <w:lang w:val="uk-UA"/>
        </w:rPr>
        <w:t xml:space="preserve"> </w:t>
      </w:r>
      <w:r w:rsidRPr="003C416A">
        <w:rPr>
          <w:rFonts w:ascii="Arial" w:hAnsi="Arial" w:cs="Arial"/>
          <w:noProof/>
          <w:color w:val="000000"/>
          <w:sz w:val="20"/>
          <w:szCs w:val="20"/>
          <w:lang w:val="uk-UA"/>
        </w:rPr>
        <w:t>: Просвещение</w:t>
      </w:r>
      <w:r w:rsidRPr="003C416A">
        <w:rPr>
          <w:rFonts w:ascii="Arial" w:hAnsi="Arial" w:cs="Arial"/>
          <w:b/>
          <w:noProof/>
          <w:color w:val="000000"/>
          <w:sz w:val="20"/>
          <w:szCs w:val="20"/>
          <w:lang w:val="uk-UA"/>
        </w:rPr>
        <w:t>,</w:t>
      </w:r>
      <w:r w:rsidRPr="003C416A">
        <w:rPr>
          <w:rFonts w:ascii="Arial" w:hAnsi="Arial" w:cs="Arial"/>
          <w:noProof/>
          <w:color w:val="000000"/>
          <w:sz w:val="20"/>
          <w:szCs w:val="20"/>
          <w:lang w:val="uk-UA"/>
        </w:rPr>
        <w:t xml:space="preserve"> 1985.</w:t>
      </w:r>
    </w:p>
    <w:p w:rsidR="001738B9" w:rsidRPr="001E4170" w:rsidRDefault="001738B9" w:rsidP="001E4170">
      <w:pPr>
        <w:pStyle w:val="a3"/>
        <w:numPr>
          <w:ilvl w:val="0"/>
          <w:numId w:val="40"/>
        </w:numPr>
        <w:autoSpaceDE w:val="0"/>
        <w:autoSpaceDN w:val="0"/>
        <w:adjustRightInd w:val="0"/>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Озеров Ю. О. </w:t>
      </w:r>
      <w:r w:rsidR="00FB09AE" w:rsidRPr="001E4170">
        <w:rPr>
          <w:rFonts w:ascii="Arial" w:hAnsi="Arial" w:cs="Arial"/>
          <w:noProof/>
          <w:color w:val="000000"/>
          <w:sz w:val="20"/>
          <w:szCs w:val="20"/>
          <w:lang w:val="uk-UA"/>
        </w:rPr>
        <w:t>Разм</w:t>
      </w:r>
      <w:r w:rsidR="00257E81" w:rsidRPr="001E4170">
        <w:rPr>
          <w:rFonts w:ascii="Arial" w:hAnsi="Arial" w:cs="Arial"/>
          <w:noProof/>
          <w:color w:val="000000"/>
          <w:sz w:val="20"/>
          <w:szCs w:val="20"/>
          <w:lang w:val="uk-UA"/>
        </w:rPr>
        <w:t>ы</w:t>
      </w:r>
      <w:r w:rsidR="00FB09AE" w:rsidRPr="001E4170">
        <w:rPr>
          <w:rFonts w:ascii="Arial" w:hAnsi="Arial" w:cs="Arial"/>
          <w:noProof/>
          <w:color w:val="000000"/>
          <w:sz w:val="20"/>
          <w:szCs w:val="20"/>
          <w:lang w:val="uk-UA"/>
        </w:rPr>
        <w:t>шления над произведением</w:t>
      </w:r>
      <w:r w:rsidRPr="001E4170">
        <w:rPr>
          <w:rFonts w:ascii="Arial" w:hAnsi="Arial" w:cs="Arial"/>
          <w:noProof/>
          <w:color w:val="000000"/>
          <w:sz w:val="20"/>
          <w:szCs w:val="20"/>
        </w:rPr>
        <w:t xml:space="preserve">. </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Ю. О</w:t>
      </w:r>
      <w:r w:rsidR="003C416A">
        <w:rPr>
          <w:rFonts w:ascii="Arial" w:hAnsi="Arial" w:cs="Arial"/>
          <w:noProof/>
          <w:color w:val="000000"/>
          <w:sz w:val="20"/>
          <w:szCs w:val="20"/>
          <w:lang w:val="uk-UA"/>
        </w:rPr>
        <w:t>.</w:t>
      </w:r>
      <w:r w:rsidR="003C416A" w:rsidRPr="001E4170">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Озеров</w:t>
      </w:r>
      <w:r w:rsidR="003C416A">
        <w:rPr>
          <w:rFonts w:ascii="Arial" w:hAnsi="Arial" w:cs="Arial"/>
          <w:noProof/>
          <w:color w:val="000000"/>
          <w:sz w:val="20"/>
          <w:szCs w:val="20"/>
          <w:lang w:val="uk-UA"/>
        </w:rPr>
        <w:t xml:space="preserve"> </w:t>
      </w:r>
      <w:r w:rsidR="0029797C" w:rsidRPr="001E4170">
        <w:rPr>
          <w:rFonts w:ascii="Arial" w:hAnsi="Arial" w:cs="Arial"/>
          <w:noProof/>
          <w:color w:val="000000"/>
          <w:sz w:val="20"/>
          <w:szCs w:val="20"/>
          <w:lang w:val="uk-UA"/>
        </w:rPr>
        <w:t>–</w:t>
      </w:r>
      <w:r w:rsidRPr="001E4170">
        <w:rPr>
          <w:rFonts w:ascii="Arial" w:hAnsi="Arial" w:cs="Arial"/>
          <w:b/>
          <w:noProof/>
          <w:color w:val="000000"/>
          <w:sz w:val="20"/>
          <w:szCs w:val="20"/>
        </w:rPr>
        <w:t xml:space="preserve"> </w:t>
      </w:r>
      <w:r w:rsidRPr="001E4170">
        <w:rPr>
          <w:rFonts w:ascii="Arial" w:hAnsi="Arial" w:cs="Arial"/>
          <w:noProof/>
          <w:color w:val="000000"/>
          <w:sz w:val="20"/>
          <w:szCs w:val="20"/>
        </w:rPr>
        <w:t xml:space="preserve">М.: </w:t>
      </w:r>
      <w:r w:rsidR="00257E81" w:rsidRPr="001E4170">
        <w:rPr>
          <w:rFonts w:ascii="Arial" w:hAnsi="Arial" w:cs="Arial"/>
          <w:noProof/>
          <w:color w:val="000000"/>
          <w:sz w:val="20"/>
          <w:szCs w:val="20"/>
        </w:rPr>
        <w:t>Высшая</w:t>
      </w:r>
      <w:r w:rsidRPr="001E4170">
        <w:rPr>
          <w:rFonts w:ascii="Arial" w:hAnsi="Arial" w:cs="Arial"/>
          <w:noProof/>
          <w:color w:val="000000"/>
          <w:sz w:val="20"/>
          <w:szCs w:val="20"/>
        </w:rPr>
        <w:t xml:space="preserve"> школа, 1990.</w:t>
      </w:r>
    </w:p>
    <w:p w:rsidR="00E6118C" w:rsidRPr="001E4170" w:rsidRDefault="00E6118C" w:rsidP="00F016AE">
      <w:pPr>
        <w:spacing w:after="0" w:line="240" w:lineRule="auto"/>
        <w:jc w:val="center"/>
        <w:rPr>
          <w:rFonts w:ascii="Arial" w:hAnsi="Arial" w:cs="Arial"/>
          <w:noProof/>
          <w:color w:val="000000"/>
          <w:sz w:val="20"/>
          <w:szCs w:val="20"/>
          <w:lang w:val="uk-UA"/>
        </w:rPr>
      </w:pPr>
    </w:p>
    <w:p w:rsidR="00FB09AE" w:rsidRDefault="00FB09AE" w:rsidP="00F016AE">
      <w:pPr>
        <w:spacing w:after="0" w:line="240" w:lineRule="auto"/>
        <w:jc w:val="center"/>
        <w:rPr>
          <w:rFonts w:ascii="Arial" w:hAnsi="Arial" w:cs="Arial"/>
          <w:noProof/>
          <w:color w:val="000000"/>
          <w:sz w:val="20"/>
          <w:szCs w:val="20"/>
          <w:lang w:val="uk-UA"/>
        </w:rPr>
      </w:pPr>
    </w:p>
    <w:p w:rsidR="00BD404A" w:rsidRPr="001E4170" w:rsidRDefault="00BD404A" w:rsidP="00F016AE">
      <w:pPr>
        <w:spacing w:after="0" w:line="240" w:lineRule="auto"/>
        <w:jc w:val="center"/>
        <w:rPr>
          <w:rFonts w:ascii="Arial" w:hAnsi="Arial" w:cs="Arial"/>
          <w:noProof/>
          <w:color w:val="000000"/>
          <w:sz w:val="20"/>
          <w:szCs w:val="20"/>
          <w:lang w:val="uk-UA"/>
        </w:rPr>
      </w:pPr>
    </w:p>
    <w:p w:rsidR="001E4170" w:rsidRPr="001E4170" w:rsidRDefault="001E4170" w:rsidP="00F016AE">
      <w:pPr>
        <w:spacing w:after="0" w:line="240" w:lineRule="auto"/>
        <w:jc w:val="center"/>
        <w:rPr>
          <w:rFonts w:ascii="Arial" w:hAnsi="Arial" w:cs="Arial"/>
          <w:noProof/>
          <w:color w:val="000000"/>
          <w:sz w:val="20"/>
          <w:szCs w:val="20"/>
          <w:lang w:val="uk-UA"/>
        </w:rPr>
      </w:pPr>
    </w:p>
    <w:p w:rsidR="00731253" w:rsidRPr="001E4170" w:rsidRDefault="00D77663" w:rsidP="00BD404A">
      <w:pPr>
        <w:spacing w:after="0" w:line="360" w:lineRule="auto"/>
        <w:jc w:val="center"/>
        <w:rPr>
          <w:rFonts w:ascii="Arial" w:hAnsi="Arial" w:cs="Arial"/>
          <w:b/>
          <w:noProof/>
          <w:color w:val="000000"/>
          <w:sz w:val="20"/>
          <w:szCs w:val="20"/>
          <w:lang w:val="uk-UA"/>
        </w:rPr>
      </w:pPr>
      <w:r w:rsidRPr="001E4170">
        <w:rPr>
          <w:rFonts w:ascii="Arial" w:hAnsi="Arial" w:cs="Arial"/>
          <w:b/>
          <w:noProof/>
          <w:color w:val="000000"/>
          <w:sz w:val="20"/>
          <w:szCs w:val="20"/>
        </w:rPr>
        <w:t>Список літератури</w:t>
      </w:r>
      <w:r w:rsidR="00731253" w:rsidRPr="001E4170">
        <w:rPr>
          <w:rFonts w:ascii="Arial" w:hAnsi="Arial" w:cs="Arial"/>
          <w:b/>
          <w:noProof/>
          <w:color w:val="000000"/>
          <w:sz w:val="20"/>
          <w:szCs w:val="20"/>
          <w:lang w:val="uk-UA"/>
        </w:rPr>
        <w:t>,</w:t>
      </w:r>
      <w:r w:rsidR="00731253" w:rsidRPr="001E4170">
        <w:rPr>
          <w:rFonts w:ascii="Arial" w:hAnsi="Arial" w:cs="Arial"/>
          <w:b/>
          <w:noProof/>
          <w:color w:val="000000"/>
          <w:sz w:val="20"/>
          <w:szCs w:val="20"/>
        </w:rPr>
        <w:t xml:space="preserve"> </w:t>
      </w:r>
    </w:p>
    <w:p w:rsidR="001738B9" w:rsidRPr="001E4170" w:rsidRDefault="00731253" w:rsidP="00BD404A">
      <w:pPr>
        <w:spacing w:after="0" w:line="360" w:lineRule="auto"/>
        <w:jc w:val="center"/>
        <w:rPr>
          <w:rFonts w:ascii="Arial" w:hAnsi="Arial" w:cs="Arial"/>
          <w:b/>
          <w:noProof/>
          <w:color w:val="000000"/>
          <w:sz w:val="20"/>
          <w:szCs w:val="20"/>
          <w:lang w:val="uk-UA"/>
        </w:rPr>
      </w:pPr>
      <w:r w:rsidRPr="001E4170">
        <w:rPr>
          <w:rFonts w:ascii="Arial" w:hAnsi="Arial" w:cs="Arial"/>
          <w:b/>
          <w:noProof/>
          <w:color w:val="000000"/>
          <w:sz w:val="20"/>
          <w:szCs w:val="20"/>
        </w:rPr>
        <w:t>використаної</w:t>
      </w:r>
      <w:r w:rsidRPr="001E4170">
        <w:rPr>
          <w:rFonts w:ascii="Arial" w:hAnsi="Arial" w:cs="Arial"/>
          <w:b/>
          <w:noProof/>
          <w:color w:val="000000"/>
          <w:sz w:val="20"/>
          <w:szCs w:val="20"/>
          <w:lang w:val="uk-UA"/>
        </w:rPr>
        <w:t xml:space="preserve"> для розроблення програми</w:t>
      </w:r>
    </w:p>
    <w:p w:rsidR="00D77663" w:rsidRPr="001E4170" w:rsidRDefault="00D77663" w:rsidP="00F016AE">
      <w:pPr>
        <w:spacing w:after="0" w:line="240" w:lineRule="auto"/>
        <w:jc w:val="center"/>
        <w:rPr>
          <w:rFonts w:ascii="Arial" w:hAnsi="Arial" w:cs="Arial"/>
          <w:b/>
          <w:noProof/>
          <w:color w:val="000000"/>
          <w:sz w:val="20"/>
          <w:szCs w:val="20"/>
          <w:lang w:val="uk-UA"/>
        </w:rPr>
      </w:pPr>
    </w:p>
    <w:p w:rsidR="001738B9" w:rsidRPr="001E4170" w:rsidRDefault="00FB09AE"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Анох</w:t>
      </w:r>
      <w:r w:rsidRPr="001E4170">
        <w:rPr>
          <w:rFonts w:ascii="Arial" w:hAnsi="Arial" w:cs="Arial"/>
          <w:noProof/>
          <w:color w:val="000000"/>
          <w:sz w:val="20"/>
          <w:szCs w:val="20"/>
          <w:lang w:val="uk-UA"/>
        </w:rPr>
        <w:t>и</w:t>
      </w:r>
      <w:r w:rsidR="001738B9" w:rsidRPr="001E4170">
        <w:rPr>
          <w:rFonts w:ascii="Arial" w:hAnsi="Arial" w:cs="Arial"/>
          <w:noProof/>
          <w:color w:val="000000"/>
          <w:sz w:val="20"/>
          <w:szCs w:val="20"/>
        </w:rPr>
        <w:t>на Г. Н. Проект</w:t>
      </w:r>
      <w:r w:rsidRPr="001E4170">
        <w:rPr>
          <w:rFonts w:ascii="Arial" w:hAnsi="Arial" w:cs="Arial"/>
          <w:noProof/>
          <w:color w:val="000000"/>
          <w:sz w:val="20"/>
          <w:szCs w:val="20"/>
          <w:lang w:val="uk-UA"/>
        </w:rPr>
        <w:t xml:space="preserve">ирование и реализация личностно </w:t>
      </w:r>
      <w:r w:rsidR="001738B9" w:rsidRPr="001E4170">
        <w:rPr>
          <w:rFonts w:ascii="Arial" w:hAnsi="Arial" w:cs="Arial"/>
          <w:noProof/>
          <w:color w:val="000000"/>
          <w:sz w:val="20"/>
          <w:szCs w:val="20"/>
        </w:rPr>
        <w:t>адапт</w:t>
      </w:r>
      <w:r w:rsidRPr="001E4170">
        <w:rPr>
          <w:rFonts w:ascii="Arial" w:hAnsi="Arial" w:cs="Arial"/>
          <w:noProof/>
          <w:color w:val="000000"/>
          <w:sz w:val="20"/>
          <w:szCs w:val="20"/>
          <w:lang w:val="uk-UA"/>
        </w:rPr>
        <w:t>ированной</w:t>
      </w:r>
      <w:r w:rsidR="001738B9" w:rsidRPr="001E4170">
        <w:rPr>
          <w:rFonts w:ascii="Arial" w:hAnsi="Arial" w:cs="Arial"/>
          <w:noProof/>
          <w:color w:val="000000"/>
          <w:sz w:val="20"/>
          <w:szCs w:val="20"/>
        </w:rPr>
        <w:t xml:space="preserve"> системи </w:t>
      </w:r>
      <w:r w:rsidRPr="001E4170">
        <w:rPr>
          <w:rFonts w:ascii="Arial" w:hAnsi="Arial" w:cs="Arial"/>
          <w:noProof/>
          <w:color w:val="000000"/>
          <w:sz w:val="20"/>
          <w:szCs w:val="20"/>
          <w:lang w:val="uk-UA"/>
        </w:rPr>
        <w:t>обучения</w:t>
      </w:r>
      <w:r w:rsidR="001738B9" w:rsidRPr="001E4170">
        <w:rPr>
          <w:rFonts w:ascii="Arial" w:hAnsi="Arial" w:cs="Arial"/>
          <w:noProof/>
          <w:color w:val="000000"/>
          <w:sz w:val="20"/>
          <w:szCs w:val="20"/>
        </w:rPr>
        <w:t xml:space="preserve">. </w:t>
      </w:r>
      <w:r w:rsidR="00731253" w:rsidRPr="001E4170">
        <w:rPr>
          <w:rFonts w:ascii="Arial" w:hAnsi="Arial" w:cs="Arial"/>
          <w:noProof/>
          <w:color w:val="000000"/>
          <w:sz w:val="20"/>
          <w:szCs w:val="20"/>
          <w:lang w:val="uk-UA"/>
        </w:rPr>
        <w:t xml:space="preserve">– </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Г. Н. Анох</w:t>
      </w:r>
      <w:r w:rsidR="003C416A" w:rsidRPr="001E4170">
        <w:rPr>
          <w:rFonts w:ascii="Arial" w:hAnsi="Arial" w:cs="Arial"/>
          <w:noProof/>
          <w:color w:val="000000"/>
          <w:sz w:val="20"/>
          <w:szCs w:val="20"/>
          <w:lang w:val="uk-UA"/>
        </w:rPr>
        <w:t>и</w:t>
      </w:r>
      <w:r w:rsidR="003C416A" w:rsidRPr="001E4170">
        <w:rPr>
          <w:rFonts w:ascii="Arial" w:hAnsi="Arial" w:cs="Arial"/>
          <w:noProof/>
          <w:color w:val="000000"/>
          <w:sz w:val="20"/>
          <w:szCs w:val="20"/>
        </w:rPr>
        <w:t xml:space="preserve">на </w:t>
      </w:r>
      <w:r w:rsidR="003C416A">
        <w:rPr>
          <w:rFonts w:ascii="Arial" w:hAnsi="Arial" w:cs="Arial"/>
          <w:noProof/>
          <w:color w:val="000000"/>
          <w:sz w:val="20"/>
          <w:szCs w:val="20"/>
          <w:lang w:val="uk-UA"/>
        </w:rPr>
        <w:t xml:space="preserve">– </w:t>
      </w:r>
      <w:r w:rsidRPr="001E4170">
        <w:rPr>
          <w:rFonts w:ascii="Arial" w:hAnsi="Arial" w:cs="Arial"/>
          <w:noProof/>
          <w:color w:val="000000"/>
          <w:sz w:val="20"/>
          <w:szCs w:val="20"/>
        </w:rPr>
        <w:t>Ворон</w:t>
      </w:r>
      <w:r w:rsidRPr="001E4170">
        <w:rPr>
          <w:rFonts w:ascii="Arial" w:hAnsi="Arial" w:cs="Arial"/>
          <w:noProof/>
          <w:color w:val="000000"/>
          <w:sz w:val="20"/>
          <w:szCs w:val="20"/>
          <w:lang w:val="uk-UA"/>
        </w:rPr>
        <w:t>е</w:t>
      </w:r>
      <w:r w:rsidR="001738B9" w:rsidRPr="001E4170">
        <w:rPr>
          <w:rFonts w:ascii="Arial" w:hAnsi="Arial" w:cs="Arial"/>
          <w:noProof/>
          <w:color w:val="000000"/>
          <w:sz w:val="20"/>
          <w:szCs w:val="20"/>
        </w:rPr>
        <w:t>ж</w:t>
      </w:r>
      <w:r w:rsidR="00731253"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ВО</w:t>
      </w:r>
      <w:r w:rsidRPr="001E4170">
        <w:rPr>
          <w:rFonts w:ascii="Arial" w:hAnsi="Arial" w:cs="Arial"/>
          <w:noProof/>
          <w:color w:val="000000"/>
          <w:sz w:val="20"/>
          <w:szCs w:val="20"/>
          <w:lang w:val="uk-UA"/>
        </w:rPr>
        <w:t>И</w:t>
      </w:r>
      <w:r w:rsidR="001738B9" w:rsidRPr="001E4170">
        <w:rPr>
          <w:rFonts w:ascii="Arial" w:hAnsi="Arial" w:cs="Arial"/>
          <w:noProof/>
          <w:color w:val="000000"/>
          <w:sz w:val="20"/>
          <w:szCs w:val="20"/>
        </w:rPr>
        <w:t>ПКРО</w:t>
      </w:r>
      <w:r w:rsidR="003A698B" w:rsidRPr="001E4170">
        <w:rPr>
          <w:rFonts w:ascii="Arial" w:hAnsi="Arial" w:cs="Arial"/>
          <w:noProof/>
          <w:color w:val="000000"/>
          <w:sz w:val="20"/>
          <w:szCs w:val="20"/>
        </w:rPr>
        <w:t>, 2004</w:t>
      </w:r>
      <w:r w:rsidR="001738B9" w:rsidRPr="001E4170">
        <w:rPr>
          <w:rFonts w:ascii="Arial" w:hAnsi="Arial" w:cs="Arial"/>
          <w:noProof/>
          <w:color w:val="000000"/>
          <w:sz w:val="20"/>
          <w:szCs w:val="20"/>
        </w:rPr>
        <w:t>.</w:t>
      </w:r>
    </w:p>
    <w:p w:rsidR="001738B9" w:rsidRPr="001E4170" w:rsidRDefault="001738B9"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Банчуков Р. В. Из опыта внеклассной работы по литературе. </w:t>
      </w:r>
      <w:r w:rsidR="003C416A">
        <w:rPr>
          <w:rFonts w:ascii="Arial" w:hAnsi="Arial" w:cs="Arial"/>
          <w:noProof/>
          <w:color w:val="000000"/>
          <w:sz w:val="20"/>
          <w:szCs w:val="20"/>
          <w:lang w:val="uk-UA"/>
        </w:rPr>
        <w:t xml:space="preserve">/ </w:t>
      </w:r>
      <w:r w:rsidR="003C416A">
        <w:rPr>
          <w:rFonts w:ascii="Arial" w:hAnsi="Arial" w:cs="Arial"/>
          <w:noProof/>
          <w:color w:val="000000"/>
          <w:sz w:val="20"/>
          <w:szCs w:val="20"/>
        </w:rPr>
        <w:t>Р.</w:t>
      </w:r>
      <w:r w:rsidR="003C416A">
        <w:rPr>
          <w:rFonts w:ascii="Arial" w:hAnsi="Arial" w:cs="Arial"/>
          <w:noProof/>
          <w:color w:val="000000"/>
          <w:sz w:val="20"/>
          <w:szCs w:val="20"/>
          <w:lang w:val="uk-UA"/>
        </w:rPr>
        <w:t> </w:t>
      </w:r>
      <w:r w:rsidR="003C416A">
        <w:rPr>
          <w:rFonts w:ascii="Arial" w:hAnsi="Arial" w:cs="Arial"/>
          <w:noProof/>
          <w:color w:val="000000"/>
          <w:sz w:val="20"/>
          <w:szCs w:val="20"/>
        </w:rPr>
        <w:t>В.</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Банчуков</w:t>
      </w:r>
      <w:r w:rsidR="003C416A">
        <w:rPr>
          <w:rFonts w:ascii="Arial" w:hAnsi="Arial" w:cs="Arial"/>
          <w:noProof/>
          <w:color w:val="000000"/>
          <w:sz w:val="20"/>
          <w:szCs w:val="20"/>
          <w:lang w:val="uk-UA"/>
        </w:rPr>
        <w:t xml:space="preserve"> </w:t>
      </w:r>
      <w:r w:rsidR="00731253"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xml:space="preserve">М. </w:t>
      </w:r>
      <w:r w:rsidR="00731253" w:rsidRPr="001E4170">
        <w:rPr>
          <w:rFonts w:ascii="Arial" w:hAnsi="Arial" w:cs="Arial"/>
          <w:noProof/>
          <w:color w:val="000000"/>
          <w:sz w:val="20"/>
          <w:szCs w:val="20"/>
          <w:lang w:val="uk-UA"/>
        </w:rPr>
        <w:t>: П</w:t>
      </w:r>
      <w:r w:rsidR="003A698B" w:rsidRPr="001E4170">
        <w:rPr>
          <w:rFonts w:ascii="Arial" w:hAnsi="Arial" w:cs="Arial"/>
          <w:noProof/>
          <w:color w:val="000000"/>
          <w:sz w:val="20"/>
          <w:szCs w:val="20"/>
        </w:rPr>
        <w:t>росвещение, 1985</w:t>
      </w:r>
      <w:r w:rsidRPr="001E4170">
        <w:rPr>
          <w:rFonts w:ascii="Arial" w:hAnsi="Arial" w:cs="Arial"/>
          <w:noProof/>
          <w:color w:val="000000"/>
          <w:sz w:val="20"/>
          <w:szCs w:val="20"/>
        </w:rPr>
        <w:t>.</w:t>
      </w:r>
    </w:p>
    <w:p w:rsidR="001738B9" w:rsidRPr="001E4170" w:rsidRDefault="001738B9"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Дор</w:t>
      </w:r>
      <w:r w:rsidR="0029797C" w:rsidRPr="001E4170">
        <w:rPr>
          <w:rFonts w:ascii="Arial" w:hAnsi="Arial" w:cs="Arial"/>
          <w:noProof/>
          <w:color w:val="000000"/>
          <w:sz w:val="20"/>
          <w:szCs w:val="20"/>
        </w:rPr>
        <w:t>офеєва Н.І. Словник</w:t>
      </w:r>
      <w:r w:rsidR="0029797C" w:rsidRPr="001E4170">
        <w:rPr>
          <w:rFonts w:ascii="Arial" w:hAnsi="Arial" w:cs="Arial"/>
          <w:noProof/>
          <w:color w:val="000000"/>
          <w:sz w:val="20"/>
          <w:szCs w:val="20"/>
          <w:lang w:val="uk-UA"/>
        </w:rPr>
        <w:t>-</w:t>
      </w:r>
      <w:r w:rsidR="00731253" w:rsidRPr="001E4170">
        <w:rPr>
          <w:rFonts w:ascii="Arial" w:hAnsi="Arial" w:cs="Arial"/>
          <w:noProof/>
          <w:color w:val="000000"/>
          <w:sz w:val="20"/>
          <w:szCs w:val="20"/>
        </w:rPr>
        <w:t>довідник</w:t>
      </w:r>
      <w:r w:rsidR="00731253" w:rsidRPr="001E4170">
        <w:rPr>
          <w:rFonts w:ascii="Arial" w:hAnsi="Arial" w:cs="Arial"/>
          <w:noProof/>
          <w:color w:val="000000"/>
          <w:sz w:val="20"/>
          <w:szCs w:val="20"/>
          <w:lang w:val="uk-UA"/>
        </w:rPr>
        <w:t xml:space="preserve">. </w:t>
      </w:r>
      <w:r w:rsidR="003C416A">
        <w:rPr>
          <w:rFonts w:ascii="Arial" w:hAnsi="Arial" w:cs="Arial"/>
          <w:noProof/>
          <w:color w:val="000000"/>
          <w:sz w:val="20"/>
          <w:szCs w:val="20"/>
          <w:lang w:val="uk-UA"/>
        </w:rPr>
        <w:t xml:space="preserve">/ </w:t>
      </w:r>
      <w:r w:rsidR="003C416A">
        <w:rPr>
          <w:rFonts w:ascii="Arial" w:hAnsi="Arial" w:cs="Arial"/>
          <w:noProof/>
          <w:color w:val="000000"/>
          <w:sz w:val="20"/>
          <w:szCs w:val="20"/>
        </w:rPr>
        <w:t>Н.</w:t>
      </w:r>
      <w:r w:rsidR="003C416A">
        <w:rPr>
          <w:rFonts w:ascii="Arial" w:hAnsi="Arial" w:cs="Arial"/>
          <w:noProof/>
          <w:color w:val="000000"/>
          <w:sz w:val="20"/>
          <w:szCs w:val="20"/>
          <w:lang w:val="uk-UA"/>
        </w:rPr>
        <w:t> </w:t>
      </w:r>
      <w:r w:rsidR="003C416A">
        <w:rPr>
          <w:rFonts w:ascii="Arial" w:hAnsi="Arial" w:cs="Arial"/>
          <w:noProof/>
          <w:color w:val="000000"/>
          <w:sz w:val="20"/>
          <w:szCs w:val="20"/>
        </w:rPr>
        <w:t>І</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 xml:space="preserve"> Дорофеєва</w:t>
      </w:r>
      <w:r w:rsidR="003C416A">
        <w:rPr>
          <w:rFonts w:ascii="Arial" w:hAnsi="Arial" w:cs="Arial"/>
          <w:noProof/>
          <w:color w:val="000000"/>
          <w:sz w:val="20"/>
          <w:szCs w:val="20"/>
          <w:lang w:val="uk-UA"/>
        </w:rPr>
        <w:t xml:space="preserve"> </w:t>
      </w:r>
      <w:r w:rsidR="00731253" w:rsidRPr="001E4170">
        <w:rPr>
          <w:rFonts w:ascii="Arial" w:hAnsi="Arial" w:cs="Arial"/>
          <w:noProof/>
          <w:color w:val="000000"/>
          <w:sz w:val="20"/>
          <w:szCs w:val="20"/>
          <w:lang w:val="uk-UA"/>
        </w:rPr>
        <w:t xml:space="preserve">– </w:t>
      </w:r>
      <w:r w:rsidR="00731253" w:rsidRPr="001E4170">
        <w:rPr>
          <w:rFonts w:ascii="Arial" w:hAnsi="Arial" w:cs="Arial"/>
          <w:noProof/>
          <w:color w:val="000000"/>
          <w:sz w:val="20"/>
          <w:szCs w:val="20"/>
        </w:rPr>
        <w:t>Харків</w:t>
      </w:r>
      <w:r w:rsidR="00731253"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 xml:space="preserve"> Світ дитинства,</w:t>
      </w:r>
      <w:r w:rsidR="00731253" w:rsidRPr="001E4170">
        <w:rPr>
          <w:rFonts w:ascii="Arial" w:hAnsi="Arial" w:cs="Arial"/>
          <w:noProof/>
          <w:color w:val="000000"/>
          <w:sz w:val="20"/>
          <w:szCs w:val="20"/>
          <w:lang w:val="uk-UA"/>
        </w:rPr>
        <w:t xml:space="preserve"> </w:t>
      </w:r>
      <w:r w:rsidR="003A698B" w:rsidRPr="001E4170">
        <w:rPr>
          <w:rFonts w:ascii="Arial" w:hAnsi="Arial" w:cs="Arial"/>
          <w:noProof/>
          <w:color w:val="000000"/>
          <w:sz w:val="20"/>
          <w:szCs w:val="20"/>
        </w:rPr>
        <w:t>2000</w:t>
      </w:r>
      <w:r w:rsidRPr="001E4170">
        <w:rPr>
          <w:rFonts w:ascii="Arial" w:hAnsi="Arial" w:cs="Arial"/>
          <w:noProof/>
          <w:color w:val="000000"/>
          <w:sz w:val="20"/>
          <w:szCs w:val="20"/>
        </w:rPr>
        <w:t>.</w:t>
      </w:r>
    </w:p>
    <w:p w:rsidR="001738B9" w:rsidRPr="001E4170" w:rsidRDefault="00FB09AE"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Дубовиц</w:t>
      </w:r>
      <w:r w:rsidR="001738B9" w:rsidRPr="001E4170">
        <w:rPr>
          <w:rFonts w:ascii="Arial" w:hAnsi="Arial" w:cs="Arial"/>
          <w:noProof/>
          <w:color w:val="000000"/>
          <w:sz w:val="20"/>
          <w:szCs w:val="20"/>
        </w:rPr>
        <w:t>ка</w:t>
      </w:r>
      <w:r w:rsidRPr="001E4170">
        <w:rPr>
          <w:rFonts w:ascii="Arial" w:hAnsi="Arial" w:cs="Arial"/>
          <w:noProof/>
          <w:color w:val="000000"/>
          <w:sz w:val="20"/>
          <w:szCs w:val="20"/>
          <w:lang w:val="uk-UA"/>
        </w:rPr>
        <w:t>я</w:t>
      </w:r>
      <w:r w:rsidR="003C416A">
        <w:rPr>
          <w:rFonts w:ascii="Arial" w:hAnsi="Arial" w:cs="Arial"/>
          <w:noProof/>
          <w:color w:val="000000"/>
          <w:sz w:val="20"/>
          <w:szCs w:val="20"/>
        </w:rPr>
        <w:t xml:space="preserve"> </w:t>
      </w:r>
      <w:r w:rsidR="001738B9" w:rsidRPr="001E4170">
        <w:rPr>
          <w:rFonts w:ascii="Arial" w:hAnsi="Arial" w:cs="Arial"/>
          <w:noProof/>
          <w:color w:val="000000"/>
          <w:sz w:val="20"/>
          <w:szCs w:val="20"/>
        </w:rPr>
        <w:t xml:space="preserve">В.О. </w:t>
      </w:r>
      <w:r w:rsidRPr="001E4170">
        <w:rPr>
          <w:rFonts w:ascii="Arial" w:hAnsi="Arial" w:cs="Arial"/>
          <w:noProof/>
          <w:color w:val="000000"/>
          <w:sz w:val="20"/>
          <w:szCs w:val="20"/>
          <w:lang w:val="uk-UA"/>
        </w:rPr>
        <w:t>Способность узнавать</w:t>
      </w:r>
      <w:r w:rsidR="001738B9" w:rsidRPr="001E4170">
        <w:rPr>
          <w:rFonts w:ascii="Arial" w:hAnsi="Arial" w:cs="Arial"/>
          <w:noProof/>
          <w:color w:val="000000"/>
          <w:sz w:val="20"/>
          <w:szCs w:val="20"/>
        </w:rPr>
        <w:t xml:space="preserve">. </w:t>
      </w:r>
      <w:r w:rsidR="003C416A">
        <w:rPr>
          <w:rFonts w:ascii="Arial" w:hAnsi="Arial" w:cs="Arial"/>
          <w:noProof/>
          <w:color w:val="000000"/>
          <w:sz w:val="20"/>
          <w:szCs w:val="20"/>
          <w:lang w:val="uk-UA"/>
        </w:rPr>
        <w:t>/</w:t>
      </w:r>
      <w:r w:rsidR="003C416A">
        <w:rPr>
          <w:rFonts w:ascii="Arial" w:hAnsi="Arial" w:cs="Arial"/>
          <w:noProof/>
          <w:color w:val="000000"/>
          <w:sz w:val="20"/>
          <w:szCs w:val="20"/>
        </w:rPr>
        <w:t xml:space="preserve"> </w:t>
      </w:r>
      <w:r w:rsidR="003C416A" w:rsidRPr="001E4170">
        <w:rPr>
          <w:rFonts w:ascii="Arial" w:hAnsi="Arial" w:cs="Arial"/>
          <w:noProof/>
          <w:color w:val="000000"/>
          <w:sz w:val="20"/>
          <w:szCs w:val="20"/>
        </w:rPr>
        <w:t>В.О. Дубовицка</w:t>
      </w:r>
      <w:r w:rsidR="003C416A" w:rsidRPr="001E4170">
        <w:rPr>
          <w:rFonts w:ascii="Arial" w:hAnsi="Arial" w:cs="Arial"/>
          <w:noProof/>
          <w:color w:val="000000"/>
          <w:sz w:val="20"/>
          <w:szCs w:val="20"/>
          <w:lang w:val="uk-UA"/>
        </w:rPr>
        <w:t xml:space="preserve">я </w:t>
      </w:r>
      <w:r w:rsidR="00731253" w:rsidRPr="001E4170">
        <w:rPr>
          <w:rFonts w:ascii="Arial" w:hAnsi="Arial" w:cs="Arial"/>
          <w:noProof/>
          <w:color w:val="000000"/>
          <w:sz w:val="20"/>
          <w:szCs w:val="20"/>
          <w:lang w:val="uk-UA"/>
        </w:rPr>
        <w:t xml:space="preserve">– </w:t>
      </w:r>
      <w:r w:rsidR="003A698B" w:rsidRPr="001E4170">
        <w:rPr>
          <w:rFonts w:ascii="Arial" w:hAnsi="Arial" w:cs="Arial"/>
          <w:noProof/>
          <w:color w:val="000000"/>
          <w:sz w:val="20"/>
          <w:szCs w:val="20"/>
        </w:rPr>
        <w:t>Ворон</w:t>
      </w:r>
      <w:r w:rsidRPr="001E4170">
        <w:rPr>
          <w:rFonts w:ascii="Arial" w:hAnsi="Arial" w:cs="Arial"/>
          <w:noProof/>
          <w:color w:val="000000"/>
          <w:sz w:val="20"/>
          <w:szCs w:val="20"/>
          <w:lang w:val="uk-UA"/>
        </w:rPr>
        <w:t>е</w:t>
      </w:r>
      <w:r w:rsidR="003A698B" w:rsidRPr="001E4170">
        <w:rPr>
          <w:rFonts w:ascii="Arial" w:hAnsi="Arial" w:cs="Arial"/>
          <w:noProof/>
          <w:color w:val="000000"/>
          <w:sz w:val="20"/>
          <w:szCs w:val="20"/>
        </w:rPr>
        <w:t>ж, 2001</w:t>
      </w:r>
      <w:r w:rsidR="001738B9" w:rsidRPr="001E4170">
        <w:rPr>
          <w:rFonts w:ascii="Arial" w:hAnsi="Arial" w:cs="Arial"/>
          <w:noProof/>
          <w:color w:val="000000"/>
          <w:sz w:val="20"/>
          <w:szCs w:val="20"/>
        </w:rPr>
        <w:t>.</w:t>
      </w:r>
    </w:p>
    <w:p w:rsidR="001738B9" w:rsidRPr="001E4170" w:rsidRDefault="001738B9"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Ивлева В.Н. Познания норм и правил. </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В.</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Н.</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Ивлева</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lang w:val="uk-UA"/>
        </w:rPr>
        <w:t xml:space="preserve">– </w:t>
      </w:r>
      <w:r w:rsidRPr="001E4170">
        <w:rPr>
          <w:rFonts w:ascii="Arial" w:hAnsi="Arial" w:cs="Arial"/>
          <w:noProof/>
          <w:color w:val="000000"/>
          <w:sz w:val="20"/>
          <w:szCs w:val="20"/>
        </w:rPr>
        <w:t>М.</w:t>
      </w:r>
      <w:r w:rsidR="00731253" w:rsidRPr="001E4170">
        <w:rPr>
          <w:rFonts w:ascii="Arial" w:hAnsi="Arial" w:cs="Arial"/>
          <w:noProof/>
          <w:color w:val="000000"/>
          <w:sz w:val="20"/>
          <w:szCs w:val="20"/>
          <w:lang w:val="uk-UA"/>
        </w:rPr>
        <w:t>:</w:t>
      </w:r>
      <w:r w:rsidR="00832066" w:rsidRPr="001E4170">
        <w:rPr>
          <w:rFonts w:ascii="Arial" w:hAnsi="Arial" w:cs="Arial"/>
          <w:noProof/>
          <w:color w:val="000000"/>
          <w:sz w:val="20"/>
          <w:szCs w:val="20"/>
        </w:rPr>
        <w:t xml:space="preserve"> Просвещение</w:t>
      </w:r>
      <w:r w:rsidR="003A698B" w:rsidRPr="001E4170">
        <w:rPr>
          <w:rFonts w:ascii="Arial" w:hAnsi="Arial" w:cs="Arial"/>
          <w:noProof/>
          <w:color w:val="000000"/>
          <w:sz w:val="20"/>
          <w:szCs w:val="20"/>
        </w:rPr>
        <w:t>, 1989</w:t>
      </w:r>
      <w:r w:rsidR="003A698B" w:rsidRPr="001E4170">
        <w:rPr>
          <w:rFonts w:ascii="Arial" w:hAnsi="Arial" w:cs="Arial"/>
          <w:noProof/>
          <w:color w:val="000000"/>
          <w:sz w:val="20"/>
          <w:szCs w:val="20"/>
          <w:lang w:val="uk-UA"/>
        </w:rPr>
        <w:t>.</w:t>
      </w:r>
    </w:p>
    <w:p w:rsidR="001738B9" w:rsidRPr="001E4170" w:rsidRDefault="00FB09AE"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lang w:val="uk-UA"/>
        </w:rPr>
        <w:t>И</w:t>
      </w:r>
      <w:r w:rsidR="001738B9" w:rsidRPr="001E4170">
        <w:rPr>
          <w:rFonts w:ascii="Arial" w:hAnsi="Arial" w:cs="Arial"/>
          <w:noProof/>
          <w:color w:val="000000"/>
          <w:sz w:val="20"/>
          <w:szCs w:val="20"/>
        </w:rPr>
        <w:t xml:space="preserve">саченкова Н.В. </w:t>
      </w:r>
      <w:r w:rsidRPr="001E4170">
        <w:rPr>
          <w:rFonts w:ascii="Arial" w:hAnsi="Arial" w:cs="Arial"/>
          <w:noProof/>
          <w:color w:val="000000"/>
          <w:sz w:val="20"/>
          <w:szCs w:val="20"/>
          <w:lang w:val="uk-UA"/>
        </w:rPr>
        <w:t>Сравнительн</w:t>
      </w:r>
      <w:r w:rsidRPr="001E4170">
        <w:rPr>
          <w:rFonts w:ascii="Arial" w:hAnsi="Arial" w:cs="Arial"/>
          <w:noProof/>
          <w:color w:val="000000"/>
          <w:sz w:val="20"/>
          <w:szCs w:val="20"/>
        </w:rPr>
        <w:t>ый анализ художественнлого текста</w:t>
      </w:r>
      <w:r w:rsidR="001738B9" w:rsidRPr="001E4170">
        <w:rPr>
          <w:rFonts w:ascii="Arial" w:hAnsi="Arial" w:cs="Arial"/>
          <w:noProof/>
          <w:color w:val="000000"/>
          <w:sz w:val="20"/>
          <w:szCs w:val="20"/>
        </w:rPr>
        <w:t xml:space="preserve">. </w:t>
      </w:r>
      <w:r w:rsidR="003C416A">
        <w:rPr>
          <w:rFonts w:ascii="Arial" w:hAnsi="Arial" w:cs="Arial"/>
          <w:noProof/>
          <w:color w:val="000000"/>
          <w:sz w:val="20"/>
          <w:szCs w:val="20"/>
          <w:lang w:val="uk-UA"/>
        </w:rPr>
        <w:t xml:space="preserve">/ </w:t>
      </w:r>
      <w:r w:rsidR="003C416A">
        <w:rPr>
          <w:rFonts w:ascii="Arial" w:hAnsi="Arial" w:cs="Arial"/>
          <w:noProof/>
          <w:color w:val="000000"/>
          <w:sz w:val="20"/>
          <w:szCs w:val="20"/>
        </w:rPr>
        <w:t>Н.</w:t>
      </w:r>
      <w:r w:rsidR="003C416A">
        <w:rPr>
          <w:rFonts w:ascii="Arial" w:hAnsi="Arial" w:cs="Arial"/>
          <w:noProof/>
          <w:color w:val="000000"/>
          <w:sz w:val="20"/>
          <w:szCs w:val="20"/>
          <w:lang w:val="uk-UA"/>
        </w:rPr>
        <w:t> </w:t>
      </w:r>
      <w:r w:rsidR="003C416A">
        <w:rPr>
          <w:rFonts w:ascii="Arial" w:hAnsi="Arial" w:cs="Arial"/>
          <w:noProof/>
          <w:color w:val="000000"/>
          <w:sz w:val="20"/>
          <w:szCs w:val="20"/>
        </w:rPr>
        <w:t>В.</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lang w:val="uk-UA"/>
        </w:rPr>
        <w:t>И</w:t>
      </w:r>
      <w:r w:rsidR="003C416A" w:rsidRPr="001E4170">
        <w:rPr>
          <w:rFonts w:ascii="Arial" w:hAnsi="Arial" w:cs="Arial"/>
          <w:noProof/>
          <w:color w:val="000000"/>
          <w:sz w:val="20"/>
          <w:szCs w:val="20"/>
        </w:rPr>
        <w:t>саченкова</w:t>
      </w:r>
      <w:r w:rsidR="003C416A">
        <w:rPr>
          <w:rFonts w:ascii="Arial" w:hAnsi="Arial" w:cs="Arial"/>
          <w:noProof/>
          <w:color w:val="000000"/>
          <w:sz w:val="20"/>
          <w:szCs w:val="20"/>
          <w:lang w:val="uk-UA"/>
        </w:rPr>
        <w:t xml:space="preserve"> </w:t>
      </w:r>
      <w:r w:rsidR="00731253" w:rsidRPr="001E4170">
        <w:rPr>
          <w:rFonts w:ascii="Arial" w:hAnsi="Arial" w:cs="Arial"/>
          <w:noProof/>
          <w:color w:val="000000"/>
          <w:sz w:val="20"/>
          <w:szCs w:val="20"/>
          <w:lang w:val="uk-UA"/>
        </w:rPr>
        <w:t xml:space="preserve">– </w:t>
      </w:r>
      <w:r w:rsidR="00731253" w:rsidRPr="001E4170">
        <w:rPr>
          <w:rFonts w:ascii="Arial" w:hAnsi="Arial" w:cs="Arial"/>
          <w:noProof/>
          <w:color w:val="000000"/>
          <w:sz w:val="20"/>
          <w:szCs w:val="20"/>
        </w:rPr>
        <w:t>Санкт-Петербург</w:t>
      </w:r>
      <w:r w:rsidR="00731253" w:rsidRPr="001E4170">
        <w:rPr>
          <w:rFonts w:ascii="Arial" w:hAnsi="Arial" w:cs="Arial"/>
          <w:noProof/>
          <w:color w:val="000000"/>
          <w:sz w:val="20"/>
          <w:szCs w:val="20"/>
          <w:lang w:val="uk-UA"/>
        </w:rPr>
        <w:t xml:space="preserve"> :</w:t>
      </w:r>
      <w:r w:rsidR="00832066" w:rsidRPr="001E4170">
        <w:rPr>
          <w:rFonts w:ascii="Arial" w:hAnsi="Arial" w:cs="Arial"/>
          <w:noProof/>
          <w:color w:val="000000"/>
          <w:sz w:val="20"/>
          <w:szCs w:val="20"/>
          <w:lang w:val="uk-UA"/>
        </w:rPr>
        <w:t xml:space="preserve"> </w:t>
      </w:r>
      <w:r w:rsidR="003A698B" w:rsidRPr="001E4170">
        <w:rPr>
          <w:rFonts w:ascii="Arial" w:hAnsi="Arial" w:cs="Arial"/>
          <w:noProof/>
          <w:color w:val="000000"/>
          <w:sz w:val="20"/>
          <w:szCs w:val="20"/>
        </w:rPr>
        <w:t>Паритет, 2003</w:t>
      </w:r>
      <w:r w:rsidR="003A698B" w:rsidRPr="001E4170">
        <w:rPr>
          <w:rFonts w:ascii="Arial" w:hAnsi="Arial" w:cs="Arial"/>
          <w:noProof/>
          <w:color w:val="000000"/>
          <w:sz w:val="20"/>
          <w:szCs w:val="20"/>
          <w:lang w:val="uk-UA"/>
        </w:rPr>
        <w:t>.</w:t>
      </w:r>
      <w:r w:rsidR="003C416A" w:rsidRPr="003C416A">
        <w:rPr>
          <w:rFonts w:ascii="Arial" w:hAnsi="Arial" w:cs="Arial"/>
          <w:noProof/>
          <w:color w:val="000000"/>
          <w:sz w:val="20"/>
          <w:szCs w:val="20"/>
        </w:rPr>
        <w:t xml:space="preserve"> </w:t>
      </w:r>
    </w:p>
    <w:p w:rsidR="001738B9" w:rsidRPr="001E4170" w:rsidRDefault="00731253"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Карсалова Е.В. </w:t>
      </w:r>
      <w:r w:rsidR="001738B9" w:rsidRPr="001E4170">
        <w:rPr>
          <w:rFonts w:ascii="Arial" w:hAnsi="Arial" w:cs="Arial"/>
          <w:noProof/>
          <w:color w:val="000000"/>
          <w:sz w:val="20"/>
          <w:szCs w:val="20"/>
        </w:rPr>
        <w:t>Стихи живые сами говорят …</w:t>
      </w:r>
      <w:r w:rsidRPr="001E4170">
        <w:rPr>
          <w:rFonts w:ascii="Arial" w:hAnsi="Arial" w:cs="Arial"/>
          <w:noProof/>
          <w:color w:val="000000"/>
          <w:sz w:val="20"/>
          <w:szCs w:val="20"/>
          <w:lang w:val="uk-UA"/>
        </w:rPr>
        <w:t xml:space="preserve"> </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Е.</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В.</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Карсалова</w:t>
      </w:r>
      <w:r w:rsidR="003C416A">
        <w:rPr>
          <w:rFonts w:ascii="Arial" w:hAnsi="Arial" w:cs="Arial"/>
          <w:noProof/>
          <w:color w:val="000000"/>
          <w:sz w:val="20"/>
          <w:szCs w:val="20"/>
          <w:lang w:val="uk-UA"/>
        </w:rPr>
        <w:t xml:space="preserve"> </w:t>
      </w:r>
      <w:r w:rsidRPr="001E4170">
        <w:rPr>
          <w:rFonts w:ascii="Arial" w:hAnsi="Arial" w:cs="Arial"/>
          <w:noProof/>
          <w:color w:val="000000"/>
          <w:sz w:val="20"/>
          <w:szCs w:val="20"/>
          <w:lang w:val="uk-UA"/>
        </w:rPr>
        <w:t>–</w:t>
      </w:r>
      <w:r w:rsidR="001738B9" w:rsidRPr="001E4170">
        <w:rPr>
          <w:rFonts w:ascii="Arial" w:hAnsi="Arial" w:cs="Arial"/>
          <w:noProof/>
          <w:color w:val="000000"/>
          <w:sz w:val="20"/>
          <w:szCs w:val="20"/>
        </w:rPr>
        <w:t xml:space="preserve"> М.</w:t>
      </w:r>
      <w:r w:rsidRPr="001E4170">
        <w:rPr>
          <w:rFonts w:ascii="Arial" w:hAnsi="Arial" w:cs="Arial"/>
          <w:noProof/>
          <w:color w:val="000000"/>
          <w:sz w:val="20"/>
          <w:szCs w:val="20"/>
          <w:lang w:val="uk-UA"/>
        </w:rPr>
        <w:t xml:space="preserve"> :</w:t>
      </w:r>
      <w:r w:rsidR="001738B9" w:rsidRPr="001E4170">
        <w:rPr>
          <w:rFonts w:ascii="Arial" w:hAnsi="Arial" w:cs="Arial"/>
          <w:noProof/>
          <w:color w:val="000000"/>
          <w:sz w:val="20"/>
          <w:szCs w:val="20"/>
        </w:rPr>
        <w:t xml:space="preserve"> Просвещение</w:t>
      </w:r>
      <w:r w:rsidRPr="001E4170">
        <w:rPr>
          <w:rFonts w:ascii="Arial" w:hAnsi="Arial" w:cs="Arial"/>
          <w:noProof/>
          <w:color w:val="000000"/>
          <w:sz w:val="20"/>
          <w:szCs w:val="20"/>
        </w:rPr>
        <w:t>,</w:t>
      </w:r>
      <w:r w:rsidRPr="001E4170">
        <w:rPr>
          <w:rFonts w:ascii="Arial" w:hAnsi="Arial" w:cs="Arial"/>
          <w:noProof/>
          <w:color w:val="000000"/>
          <w:sz w:val="20"/>
          <w:szCs w:val="20"/>
          <w:lang w:val="uk-UA"/>
        </w:rPr>
        <w:t xml:space="preserve"> </w:t>
      </w:r>
      <w:r w:rsidR="003A698B" w:rsidRPr="001E4170">
        <w:rPr>
          <w:rFonts w:ascii="Arial" w:hAnsi="Arial" w:cs="Arial"/>
          <w:noProof/>
          <w:color w:val="000000"/>
          <w:sz w:val="20"/>
          <w:szCs w:val="20"/>
        </w:rPr>
        <w:t>990</w:t>
      </w:r>
      <w:r w:rsidR="001738B9" w:rsidRPr="001E4170">
        <w:rPr>
          <w:rFonts w:ascii="Arial" w:hAnsi="Arial" w:cs="Arial"/>
          <w:noProof/>
          <w:color w:val="000000"/>
          <w:sz w:val="20"/>
          <w:szCs w:val="20"/>
        </w:rPr>
        <w:t>.</w:t>
      </w:r>
    </w:p>
    <w:p w:rsidR="001738B9" w:rsidRPr="001E4170" w:rsidRDefault="001738B9"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Курузова О.Н. Рифмограмы, или орфограммы в рифмах. </w:t>
      </w:r>
      <w:r w:rsidR="003C416A">
        <w:rPr>
          <w:rFonts w:ascii="Arial" w:hAnsi="Arial" w:cs="Arial"/>
          <w:noProof/>
          <w:color w:val="000000"/>
          <w:sz w:val="20"/>
          <w:szCs w:val="20"/>
          <w:lang w:val="uk-UA"/>
        </w:rPr>
        <w:t xml:space="preserve">/ </w:t>
      </w:r>
      <w:r w:rsidR="003C416A">
        <w:rPr>
          <w:rFonts w:ascii="Arial" w:hAnsi="Arial" w:cs="Arial"/>
          <w:noProof/>
          <w:color w:val="000000"/>
          <w:sz w:val="20"/>
          <w:szCs w:val="20"/>
        </w:rPr>
        <w:t>О.Н.</w:t>
      </w:r>
      <w:r w:rsidR="003C416A">
        <w:rPr>
          <w:rFonts w:ascii="Arial" w:hAnsi="Arial" w:cs="Arial"/>
          <w:noProof/>
          <w:color w:val="000000"/>
          <w:sz w:val="20"/>
          <w:szCs w:val="20"/>
          <w:lang w:val="uk-UA"/>
        </w:rPr>
        <w:t> </w:t>
      </w:r>
      <w:r w:rsidR="003C416A" w:rsidRPr="001E4170">
        <w:rPr>
          <w:rFonts w:ascii="Arial" w:hAnsi="Arial" w:cs="Arial"/>
          <w:noProof/>
          <w:color w:val="000000"/>
          <w:sz w:val="20"/>
          <w:szCs w:val="20"/>
        </w:rPr>
        <w:t>Курузова</w:t>
      </w:r>
      <w:r w:rsidR="003C416A">
        <w:rPr>
          <w:rFonts w:ascii="Arial" w:hAnsi="Arial" w:cs="Arial"/>
          <w:noProof/>
          <w:color w:val="000000"/>
          <w:sz w:val="20"/>
          <w:szCs w:val="20"/>
          <w:lang w:val="uk-UA"/>
        </w:rPr>
        <w:t xml:space="preserve"> </w:t>
      </w:r>
      <w:r w:rsidR="00731253" w:rsidRPr="001E4170">
        <w:rPr>
          <w:rFonts w:ascii="Arial" w:hAnsi="Arial" w:cs="Arial"/>
          <w:noProof/>
          <w:color w:val="000000"/>
          <w:sz w:val="20"/>
          <w:szCs w:val="20"/>
          <w:lang w:val="uk-UA"/>
        </w:rPr>
        <w:t xml:space="preserve">– </w:t>
      </w:r>
      <w:r w:rsidR="00731253" w:rsidRPr="001E4170">
        <w:rPr>
          <w:rFonts w:ascii="Arial" w:hAnsi="Arial" w:cs="Arial"/>
          <w:noProof/>
          <w:color w:val="000000"/>
          <w:sz w:val="20"/>
          <w:szCs w:val="20"/>
        </w:rPr>
        <w:t>Воронеж</w:t>
      </w:r>
      <w:r w:rsidR="00731253" w:rsidRPr="001E4170">
        <w:rPr>
          <w:rFonts w:ascii="Arial" w:hAnsi="Arial" w:cs="Arial"/>
          <w:noProof/>
          <w:color w:val="000000"/>
          <w:sz w:val="20"/>
          <w:szCs w:val="20"/>
          <w:lang w:val="uk-UA"/>
        </w:rPr>
        <w:t xml:space="preserve"> :</w:t>
      </w:r>
      <w:r w:rsidR="00731253" w:rsidRPr="001E4170">
        <w:rPr>
          <w:rFonts w:ascii="Arial" w:hAnsi="Arial" w:cs="Arial"/>
          <w:noProof/>
          <w:color w:val="000000"/>
          <w:sz w:val="20"/>
          <w:szCs w:val="20"/>
        </w:rPr>
        <w:t xml:space="preserve"> ВОИПКРО, 2004</w:t>
      </w:r>
      <w:r w:rsidRPr="001E4170">
        <w:rPr>
          <w:rFonts w:ascii="Arial" w:hAnsi="Arial" w:cs="Arial"/>
          <w:noProof/>
          <w:color w:val="000000"/>
          <w:sz w:val="20"/>
          <w:szCs w:val="20"/>
        </w:rPr>
        <w:t>.</w:t>
      </w:r>
    </w:p>
    <w:p w:rsidR="001738B9" w:rsidRPr="001E4170" w:rsidRDefault="001738B9"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Лісовський А.М. Вивчення лірики в школі. </w:t>
      </w:r>
      <w:r w:rsidR="003C416A">
        <w:rPr>
          <w:rFonts w:ascii="Arial" w:hAnsi="Arial" w:cs="Arial"/>
          <w:noProof/>
          <w:color w:val="000000"/>
          <w:sz w:val="20"/>
          <w:szCs w:val="20"/>
          <w:lang w:val="uk-UA"/>
        </w:rPr>
        <w:t>/</w:t>
      </w:r>
      <w:r w:rsidR="003C416A" w:rsidRPr="003C416A">
        <w:rPr>
          <w:rFonts w:ascii="Arial" w:hAnsi="Arial" w:cs="Arial"/>
          <w:noProof/>
          <w:color w:val="000000"/>
          <w:sz w:val="20"/>
          <w:szCs w:val="20"/>
        </w:rPr>
        <w:t xml:space="preserve"> </w:t>
      </w:r>
      <w:r w:rsidR="003C416A" w:rsidRPr="001E4170">
        <w:rPr>
          <w:rFonts w:ascii="Arial" w:hAnsi="Arial" w:cs="Arial"/>
          <w:noProof/>
          <w:color w:val="000000"/>
          <w:sz w:val="20"/>
          <w:szCs w:val="20"/>
        </w:rPr>
        <w:t>А.М.</w:t>
      </w:r>
      <w:r w:rsidR="003C416A">
        <w:rPr>
          <w:rFonts w:ascii="Arial" w:hAnsi="Arial" w:cs="Arial"/>
          <w:noProof/>
          <w:color w:val="000000"/>
          <w:sz w:val="20"/>
          <w:szCs w:val="20"/>
          <w:lang w:val="uk-UA"/>
        </w:rPr>
        <w:t xml:space="preserve"> </w:t>
      </w:r>
      <w:r w:rsidR="003C416A" w:rsidRPr="001E4170">
        <w:rPr>
          <w:rFonts w:ascii="Arial" w:hAnsi="Arial" w:cs="Arial"/>
          <w:noProof/>
          <w:color w:val="000000"/>
          <w:sz w:val="20"/>
          <w:szCs w:val="20"/>
        </w:rPr>
        <w:t>Лісовський</w:t>
      </w:r>
      <w:r w:rsidR="003C416A">
        <w:rPr>
          <w:rFonts w:ascii="Arial" w:hAnsi="Arial" w:cs="Arial"/>
          <w:noProof/>
          <w:color w:val="000000"/>
          <w:sz w:val="20"/>
          <w:szCs w:val="20"/>
          <w:lang w:val="uk-UA"/>
        </w:rPr>
        <w:t xml:space="preserve"> </w:t>
      </w:r>
      <w:r w:rsidR="00731253" w:rsidRPr="001E4170">
        <w:rPr>
          <w:rFonts w:ascii="Arial" w:hAnsi="Arial" w:cs="Arial"/>
          <w:noProof/>
          <w:color w:val="000000"/>
          <w:sz w:val="20"/>
          <w:szCs w:val="20"/>
          <w:lang w:val="uk-UA"/>
        </w:rPr>
        <w:t xml:space="preserve">– </w:t>
      </w:r>
      <w:r w:rsidR="00731253" w:rsidRPr="001E4170">
        <w:rPr>
          <w:rFonts w:ascii="Arial" w:hAnsi="Arial" w:cs="Arial"/>
          <w:noProof/>
          <w:color w:val="000000"/>
          <w:sz w:val="20"/>
          <w:szCs w:val="20"/>
        </w:rPr>
        <w:t>М.</w:t>
      </w:r>
      <w:r w:rsidR="00731253" w:rsidRPr="001E4170">
        <w:rPr>
          <w:rFonts w:ascii="Arial" w:hAnsi="Arial" w:cs="Arial"/>
          <w:noProof/>
          <w:color w:val="000000"/>
          <w:sz w:val="20"/>
          <w:szCs w:val="20"/>
          <w:lang w:val="uk-UA"/>
        </w:rPr>
        <w:t xml:space="preserve"> : </w:t>
      </w:r>
      <w:r w:rsidR="003A698B" w:rsidRPr="001E4170">
        <w:rPr>
          <w:rFonts w:ascii="Arial" w:hAnsi="Arial" w:cs="Arial"/>
          <w:noProof/>
          <w:color w:val="000000"/>
          <w:sz w:val="20"/>
          <w:szCs w:val="20"/>
        </w:rPr>
        <w:t>Радянська школа, 1987</w:t>
      </w:r>
      <w:r w:rsidRPr="001E4170">
        <w:rPr>
          <w:rFonts w:ascii="Arial" w:hAnsi="Arial" w:cs="Arial"/>
          <w:noProof/>
          <w:color w:val="000000"/>
          <w:sz w:val="20"/>
          <w:szCs w:val="20"/>
        </w:rPr>
        <w:t>.</w:t>
      </w:r>
    </w:p>
    <w:p w:rsidR="001738B9" w:rsidRPr="001E4170" w:rsidRDefault="001738B9" w:rsidP="00C003AA">
      <w:pPr>
        <w:numPr>
          <w:ilvl w:val="0"/>
          <w:numId w:val="35"/>
        </w:numPr>
        <w:spacing w:after="0" w:line="240" w:lineRule="auto"/>
        <w:jc w:val="both"/>
        <w:rPr>
          <w:rFonts w:ascii="Arial" w:hAnsi="Arial" w:cs="Arial"/>
          <w:noProof/>
          <w:color w:val="000000"/>
          <w:sz w:val="20"/>
          <w:szCs w:val="20"/>
        </w:rPr>
      </w:pPr>
      <w:r w:rsidRPr="001E4170">
        <w:rPr>
          <w:rFonts w:ascii="Arial" w:hAnsi="Arial" w:cs="Arial"/>
          <w:noProof/>
          <w:color w:val="000000"/>
          <w:sz w:val="20"/>
          <w:szCs w:val="20"/>
        </w:rPr>
        <w:t xml:space="preserve">Мещерякова М.І., </w:t>
      </w:r>
      <w:r w:rsidR="00273903">
        <w:rPr>
          <w:rFonts w:ascii="Arial" w:hAnsi="Arial" w:cs="Arial"/>
          <w:noProof/>
          <w:color w:val="000000"/>
          <w:sz w:val="20"/>
          <w:szCs w:val="20"/>
          <w:lang w:val="uk-UA"/>
        </w:rPr>
        <w:t>ін.</w:t>
      </w:r>
      <w:r w:rsidRPr="001E4170">
        <w:rPr>
          <w:rFonts w:ascii="Arial" w:hAnsi="Arial" w:cs="Arial"/>
          <w:noProof/>
          <w:color w:val="000000"/>
          <w:sz w:val="20"/>
          <w:szCs w:val="20"/>
        </w:rPr>
        <w:t xml:space="preserve"> Зарубіжна</w:t>
      </w:r>
      <w:r w:rsidR="00832066" w:rsidRPr="001E4170">
        <w:rPr>
          <w:rFonts w:ascii="Arial" w:hAnsi="Arial" w:cs="Arial"/>
          <w:noProof/>
          <w:color w:val="000000"/>
          <w:sz w:val="20"/>
          <w:szCs w:val="20"/>
        </w:rPr>
        <w:t xml:space="preserve"> література в схемах і таблицях</w:t>
      </w:r>
      <w:r w:rsidR="00FB09AE" w:rsidRPr="001E4170">
        <w:rPr>
          <w:rFonts w:ascii="Arial" w:hAnsi="Arial" w:cs="Arial"/>
          <w:noProof/>
          <w:color w:val="000000"/>
          <w:sz w:val="20"/>
          <w:szCs w:val="20"/>
          <w:lang w:val="uk-UA"/>
        </w:rPr>
        <w:t xml:space="preserve">. </w:t>
      </w:r>
      <w:r w:rsidR="00273903">
        <w:rPr>
          <w:rFonts w:ascii="Arial" w:hAnsi="Arial" w:cs="Arial"/>
          <w:noProof/>
          <w:color w:val="000000"/>
          <w:sz w:val="20"/>
          <w:szCs w:val="20"/>
          <w:lang w:val="uk-UA"/>
        </w:rPr>
        <w:t xml:space="preserve">/ </w:t>
      </w:r>
      <w:r w:rsidR="00273903" w:rsidRPr="001E4170">
        <w:rPr>
          <w:rFonts w:ascii="Arial" w:hAnsi="Arial" w:cs="Arial"/>
          <w:noProof/>
          <w:color w:val="000000"/>
          <w:sz w:val="20"/>
          <w:szCs w:val="20"/>
        </w:rPr>
        <w:t>М.</w:t>
      </w:r>
      <w:r w:rsidR="00273903">
        <w:rPr>
          <w:rFonts w:ascii="Arial" w:hAnsi="Arial" w:cs="Arial"/>
          <w:noProof/>
          <w:color w:val="000000"/>
          <w:sz w:val="20"/>
          <w:szCs w:val="20"/>
          <w:lang w:val="uk-UA"/>
        </w:rPr>
        <w:t> </w:t>
      </w:r>
      <w:r w:rsidR="00273903" w:rsidRPr="001E4170">
        <w:rPr>
          <w:rFonts w:ascii="Arial" w:hAnsi="Arial" w:cs="Arial"/>
          <w:noProof/>
          <w:color w:val="000000"/>
          <w:sz w:val="20"/>
          <w:szCs w:val="20"/>
        </w:rPr>
        <w:t>І</w:t>
      </w:r>
      <w:r w:rsidR="00273903">
        <w:rPr>
          <w:rFonts w:ascii="Arial" w:hAnsi="Arial" w:cs="Arial"/>
          <w:noProof/>
          <w:color w:val="000000"/>
          <w:sz w:val="20"/>
          <w:szCs w:val="20"/>
          <w:lang w:val="uk-UA"/>
        </w:rPr>
        <w:t>. </w:t>
      </w:r>
      <w:r w:rsidR="00273903" w:rsidRPr="001E4170">
        <w:rPr>
          <w:rFonts w:ascii="Arial" w:hAnsi="Arial" w:cs="Arial"/>
          <w:noProof/>
          <w:color w:val="000000"/>
          <w:sz w:val="20"/>
          <w:szCs w:val="20"/>
        </w:rPr>
        <w:t>Мещерякова., Я.</w:t>
      </w:r>
      <w:r w:rsidR="00273903">
        <w:rPr>
          <w:rFonts w:ascii="Arial" w:hAnsi="Arial" w:cs="Arial"/>
          <w:noProof/>
          <w:color w:val="000000"/>
          <w:sz w:val="20"/>
          <w:szCs w:val="20"/>
          <w:lang w:val="uk-UA"/>
        </w:rPr>
        <w:t> </w:t>
      </w:r>
      <w:r w:rsidR="00273903" w:rsidRPr="001E4170">
        <w:rPr>
          <w:rFonts w:ascii="Arial" w:hAnsi="Arial" w:cs="Arial"/>
          <w:noProof/>
          <w:color w:val="000000"/>
          <w:sz w:val="20"/>
          <w:szCs w:val="20"/>
        </w:rPr>
        <w:t>В.Теліз, Є.</w:t>
      </w:r>
      <w:r w:rsidR="00273903">
        <w:rPr>
          <w:rFonts w:ascii="Arial" w:hAnsi="Arial" w:cs="Arial"/>
          <w:noProof/>
          <w:color w:val="000000"/>
          <w:sz w:val="20"/>
          <w:szCs w:val="20"/>
          <w:lang w:val="uk-UA"/>
        </w:rPr>
        <w:t> </w:t>
      </w:r>
      <w:r w:rsidR="00273903" w:rsidRPr="001E4170">
        <w:rPr>
          <w:rFonts w:ascii="Arial" w:hAnsi="Arial" w:cs="Arial"/>
          <w:noProof/>
          <w:color w:val="000000"/>
          <w:sz w:val="20"/>
          <w:szCs w:val="20"/>
        </w:rPr>
        <w:t>В.</w:t>
      </w:r>
      <w:r w:rsidR="00273903">
        <w:rPr>
          <w:rFonts w:ascii="Arial" w:hAnsi="Arial" w:cs="Arial"/>
          <w:noProof/>
          <w:color w:val="000000"/>
          <w:sz w:val="20"/>
          <w:szCs w:val="20"/>
          <w:lang w:val="uk-UA"/>
        </w:rPr>
        <w:t xml:space="preserve"> </w:t>
      </w:r>
      <w:r w:rsidR="00273903" w:rsidRPr="001E4170">
        <w:rPr>
          <w:rFonts w:ascii="Arial" w:hAnsi="Arial" w:cs="Arial"/>
          <w:noProof/>
          <w:color w:val="000000"/>
          <w:sz w:val="20"/>
          <w:szCs w:val="20"/>
        </w:rPr>
        <w:t>Халімон</w:t>
      </w:r>
      <w:r w:rsidR="00273903">
        <w:rPr>
          <w:rFonts w:ascii="Arial" w:hAnsi="Arial" w:cs="Arial"/>
          <w:noProof/>
          <w:color w:val="000000"/>
          <w:sz w:val="20"/>
          <w:szCs w:val="20"/>
          <w:lang w:val="uk-UA"/>
        </w:rPr>
        <w:t xml:space="preserve"> – </w:t>
      </w:r>
      <w:r w:rsidR="00FB09AE" w:rsidRPr="001E4170">
        <w:rPr>
          <w:rFonts w:ascii="Arial" w:hAnsi="Arial" w:cs="Arial"/>
          <w:noProof/>
          <w:color w:val="000000"/>
          <w:sz w:val="20"/>
          <w:szCs w:val="20"/>
          <w:lang w:val="uk-UA"/>
        </w:rPr>
        <w:t xml:space="preserve">К. : </w:t>
      </w:r>
      <w:r w:rsidR="003A698B" w:rsidRPr="001E4170">
        <w:rPr>
          <w:rFonts w:ascii="Arial" w:hAnsi="Arial" w:cs="Arial"/>
          <w:noProof/>
          <w:color w:val="000000"/>
          <w:sz w:val="20"/>
          <w:szCs w:val="20"/>
        </w:rPr>
        <w:t>Академія, 2000</w:t>
      </w:r>
      <w:r w:rsidR="003A698B" w:rsidRPr="001E4170">
        <w:rPr>
          <w:rFonts w:ascii="Arial" w:hAnsi="Arial" w:cs="Arial"/>
          <w:noProof/>
          <w:color w:val="000000"/>
          <w:sz w:val="20"/>
          <w:szCs w:val="20"/>
          <w:lang w:val="uk-UA"/>
        </w:rPr>
        <w:t>.</w:t>
      </w:r>
    </w:p>
    <w:p w:rsidR="00FB09AE" w:rsidRDefault="00FB09AE">
      <w:pPr>
        <w:rPr>
          <w:rFonts w:ascii="Arial" w:hAnsi="Arial" w:cs="Arial"/>
          <w:b/>
          <w:lang w:val="uk-UA"/>
        </w:rPr>
      </w:pPr>
      <w:r>
        <w:rPr>
          <w:rFonts w:ascii="Arial" w:hAnsi="Arial" w:cs="Arial"/>
          <w:b/>
          <w:lang w:val="uk-UA"/>
        </w:rPr>
        <w:br w:type="page"/>
      </w:r>
    </w:p>
    <w:p w:rsidR="00B9458A" w:rsidRPr="00B9458A" w:rsidRDefault="00B9458A" w:rsidP="00F016AE">
      <w:pPr>
        <w:spacing w:after="0" w:line="240" w:lineRule="auto"/>
        <w:jc w:val="center"/>
        <w:rPr>
          <w:rFonts w:ascii="Arial" w:hAnsi="Arial" w:cs="Arial"/>
          <w:b/>
          <w:lang w:val="uk-UA"/>
        </w:rPr>
      </w:pPr>
      <w:r w:rsidRPr="00B9458A">
        <w:rPr>
          <w:rFonts w:ascii="Arial" w:hAnsi="Arial" w:cs="Arial"/>
          <w:b/>
          <w:lang w:val="uk-UA"/>
        </w:rPr>
        <w:lastRenderedPageBreak/>
        <w:t>ПОЧАТКОВ</w:t>
      </w:r>
      <w:r>
        <w:rPr>
          <w:rFonts w:ascii="Arial" w:hAnsi="Arial" w:cs="Arial"/>
          <w:b/>
          <w:lang w:val="uk-UA"/>
        </w:rPr>
        <w:t>Е</w:t>
      </w:r>
      <w:r w:rsidRPr="00B9458A">
        <w:rPr>
          <w:rFonts w:ascii="Arial" w:hAnsi="Arial" w:cs="Arial"/>
          <w:b/>
          <w:lang w:val="uk-UA"/>
        </w:rPr>
        <w:t xml:space="preserve"> СТЕНДОВ</w:t>
      </w:r>
      <w:r>
        <w:rPr>
          <w:rFonts w:ascii="Arial" w:hAnsi="Arial" w:cs="Arial"/>
          <w:b/>
          <w:lang w:val="uk-UA"/>
        </w:rPr>
        <w:t>Е</w:t>
      </w:r>
      <w:r w:rsidRPr="00B9458A">
        <w:rPr>
          <w:rFonts w:ascii="Arial" w:hAnsi="Arial" w:cs="Arial"/>
          <w:b/>
          <w:lang w:val="uk-UA"/>
        </w:rPr>
        <w:t xml:space="preserve"> МОДЕЛЮВАННЯ</w:t>
      </w:r>
    </w:p>
    <w:p w:rsidR="00B9458A" w:rsidRDefault="00B9458A" w:rsidP="00F016AE">
      <w:pPr>
        <w:spacing w:after="0" w:line="240" w:lineRule="auto"/>
        <w:ind w:firstLine="6"/>
        <w:jc w:val="center"/>
        <w:rPr>
          <w:rFonts w:ascii="Arial" w:hAnsi="Arial" w:cs="Arial"/>
          <w:b/>
          <w:sz w:val="20"/>
          <w:szCs w:val="20"/>
          <w:lang w:val="uk-UA"/>
        </w:rPr>
      </w:pPr>
    </w:p>
    <w:p w:rsidR="006227BA" w:rsidRDefault="006227BA" w:rsidP="00F016AE">
      <w:pPr>
        <w:spacing w:after="0" w:line="240" w:lineRule="auto"/>
        <w:ind w:firstLine="6"/>
        <w:jc w:val="center"/>
        <w:rPr>
          <w:rFonts w:ascii="Arial" w:hAnsi="Arial" w:cs="Arial"/>
          <w:b/>
          <w:sz w:val="20"/>
          <w:szCs w:val="20"/>
          <w:lang w:val="uk-UA"/>
        </w:rPr>
      </w:pPr>
    </w:p>
    <w:p w:rsidR="0054115E" w:rsidRPr="00816A9B" w:rsidRDefault="005C7E5C" w:rsidP="006227BA">
      <w:pPr>
        <w:autoSpaceDE w:val="0"/>
        <w:autoSpaceDN w:val="0"/>
        <w:adjustRightInd w:val="0"/>
        <w:spacing w:after="0" w:line="360" w:lineRule="auto"/>
        <w:jc w:val="center"/>
        <w:rPr>
          <w:rFonts w:ascii="Arial" w:hAnsi="Arial" w:cs="Arial"/>
          <w:b/>
          <w:sz w:val="20"/>
          <w:szCs w:val="20"/>
          <w:lang w:val="uk-UA"/>
        </w:rPr>
      </w:pPr>
      <w:r w:rsidRPr="00816A9B">
        <w:rPr>
          <w:rFonts w:ascii="Arial" w:hAnsi="Arial" w:cs="Arial"/>
          <w:b/>
          <w:sz w:val="20"/>
          <w:szCs w:val="20"/>
          <w:lang w:val="uk-UA"/>
        </w:rPr>
        <w:t>Програма</w:t>
      </w:r>
    </w:p>
    <w:p w:rsidR="0054115E" w:rsidRPr="00816A9B" w:rsidRDefault="0054115E" w:rsidP="006227BA">
      <w:pPr>
        <w:autoSpaceDE w:val="0"/>
        <w:autoSpaceDN w:val="0"/>
        <w:adjustRightInd w:val="0"/>
        <w:spacing w:after="0" w:line="360" w:lineRule="auto"/>
        <w:jc w:val="center"/>
        <w:rPr>
          <w:rFonts w:ascii="Arial" w:hAnsi="Arial" w:cs="Arial"/>
          <w:b/>
          <w:sz w:val="20"/>
          <w:szCs w:val="20"/>
          <w:lang w:val="uk-UA"/>
        </w:rPr>
      </w:pPr>
      <w:r w:rsidRPr="00816A9B">
        <w:rPr>
          <w:rFonts w:ascii="Arial" w:hAnsi="Arial" w:cs="Arial"/>
          <w:b/>
          <w:sz w:val="20"/>
          <w:szCs w:val="20"/>
          <w:lang w:val="uk-UA"/>
        </w:rPr>
        <w:t>для творчих об’єднань позашкільних навчальних закладів</w:t>
      </w:r>
    </w:p>
    <w:p w:rsidR="00B9458A" w:rsidRDefault="00B9458A" w:rsidP="00F016AE">
      <w:pPr>
        <w:spacing w:after="0" w:line="240" w:lineRule="auto"/>
        <w:ind w:firstLine="6"/>
        <w:jc w:val="center"/>
        <w:rPr>
          <w:rFonts w:ascii="Arial" w:hAnsi="Arial" w:cs="Arial"/>
          <w:b/>
          <w:sz w:val="16"/>
          <w:szCs w:val="16"/>
          <w:lang w:val="uk-UA"/>
        </w:rPr>
      </w:pPr>
    </w:p>
    <w:p w:rsidR="00B9458A" w:rsidRPr="009A0CD4" w:rsidRDefault="00B9458A" w:rsidP="00F016AE">
      <w:pPr>
        <w:spacing w:after="0" w:line="240" w:lineRule="auto"/>
        <w:ind w:firstLine="6"/>
        <w:jc w:val="center"/>
        <w:rPr>
          <w:rFonts w:ascii="Arial" w:hAnsi="Arial" w:cs="Arial"/>
          <w:b/>
          <w:sz w:val="16"/>
          <w:szCs w:val="16"/>
          <w:lang w:val="uk-UA"/>
        </w:rPr>
      </w:pPr>
    </w:p>
    <w:p w:rsidR="00B9458A" w:rsidRDefault="00B9458A" w:rsidP="00F016AE">
      <w:pPr>
        <w:spacing w:after="0" w:line="240" w:lineRule="auto"/>
        <w:ind w:firstLine="6"/>
        <w:jc w:val="center"/>
        <w:rPr>
          <w:rFonts w:ascii="Arial" w:hAnsi="Arial" w:cs="Arial"/>
          <w:b/>
          <w:lang w:val="uk-UA"/>
        </w:rPr>
      </w:pPr>
      <w:r w:rsidRPr="00683B5F">
        <w:rPr>
          <w:rFonts w:ascii="Arial" w:hAnsi="Arial" w:cs="Arial"/>
          <w:b/>
          <w:lang w:val="uk-UA"/>
        </w:rPr>
        <w:t>Пояснювальна записка</w:t>
      </w:r>
    </w:p>
    <w:p w:rsidR="00B9458A" w:rsidRPr="009A0CD4" w:rsidRDefault="00B9458A" w:rsidP="00F016AE">
      <w:pPr>
        <w:spacing w:after="0" w:line="240" w:lineRule="auto"/>
        <w:ind w:firstLine="6"/>
        <w:jc w:val="center"/>
        <w:rPr>
          <w:rFonts w:ascii="Arial" w:hAnsi="Arial" w:cs="Arial"/>
          <w:b/>
          <w:sz w:val="12"/>
          <w:szCs w:val="12"/>
          <w:lang w:val="uk-UA"/>
        </w:rPr>
      </w:pPr>
    </w:p>
    <w:p w:rsidR="0021097E" w:rsidRPr="0021097E" w:rsidRDefault="0021097E"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21097E">
        <w:rPr>
          <w:rFonts w:ascii="Arial" w:hAnsi="Arial" w:cs="Arial"/>
          <w:color w:val="000000"/>
          <w:sz w:val="20"/>
          <w:szCs w:val="20"/>
          <w:lang w:val="uk-UA"/>
        </w:rPr>
        <w:t xml:space="preserve">Стендове моделювання є одним </w:t>
      </w:r>
      <w:r w:rsidR="00CB466C">
        <w:rPr>
          <w:rFonts w:ascii="Arial" w:hAnsi="Arial" w:cs="Arial"/>
          <w:color w:val="000000"/>
          <w:sz w:val="20"/>
          <w:szCs w:val="20"/>
          <w:lang w:val="uk-UA"/>
        </w:rPr>
        <w:t>і</w:t>
      </w:r>
      <w:r w:rsidRPr="0021097E">
        <w:rPr>
          <w:rFonts w:ascii="Arial" w:hAnsi="Arial" w:cs="Arial"/>
          <w:color w:val="000000"/>
          <w:sz w:val="20"/>
          <w:szCs w:val="20"/>
          <w:lang w:val="uk-UA"/>
        </w:rPr>
        <w:t xml:space="preserve">з </w:t>
      </w:r>
      <w:r w:rsidR="004865A8">
        <w:rPr>
          <w:rFonts w:ascii="Arial" w:hAnsi="Arial" w:cs="Arial"/>
          <w:color w:val="000000"/>
          <w:sz w:val="20"/>
          <w:szCs w:val="20"/>
          <w:lang w:val="uk-UA"/>
        </w:rPr>
        <w:t>найбільш популярн</w:t>
      </w:r>
      <w:r w:rsidRPr="0021097E">
        <w:rPr>
          <w:rFonts w:ascii="Arial" w:hAnsi="Arial" w:cs="Arial"/>
          <w:color w:val="000000"/>
          <w:sz w:val="20"/>
          <w:szCs w:val="20"/>
          <w:lang w:val="uk-UA"/>
        </w:rPr>
        <w:t xml:space="preserve">их видів технічної творчості, як серед дорослих, так і серед дітей. </w:t>
      </w:r>
      <w:r w:rsidR="00CB466C">
        <w:rPr>
          <w:rFonts w:ascii="Arial" w:hAnsi="Arial" w:cs="Arial"/>
          <w:color w:val="000000"/>
          <w:sz w:val="20"/>
          <w:szCs w:val="20"/>
          <w:lang w:val="uk-UA"/>
        </w:rPr>
        <w:t>Його</w:t>
      </w:r>
      <w:r w:rsidR="00CF08E4">
        <w:rPr>
          <w:rFonts w:ascii="Arial" w:hAnsi="Arial" w:cs="Arial"/>
          <w:color w:val="000000"/>
          <w:sz w:val="20"/>
          <w:szCs w:val="20"/>
          <w:lang w:val="uk-UA"/>
        </w:rPr>
        <w:t xml:space="preserve"> м</w:t>
      </w:r>
      <w:r w:rsidRPr="0021097E">
        <w:rPr>
          <w:rFonts w:ascii="Arial" w:hAnsi="Arial" w:cs="Arial"/>
          <w:color w:val="000000"/>
          <w:sz w:val="20"/>
          <w:szCs w:val="20"/>
          <w:lang w:val="uk-UA"/>
        </w:rPr>
        <w:t>етою є копіювання об’єктів навколишньої реальності переважно в зменшеному масштабі у співвідношенні з кресленнями</w:t>
      </w:r>
      <w:r w:rsidR="002850EE">
        <w:rPr>
          <w:rFonts w:ascii="Arial" w:hAnsi="Arial" w:cs="Arial"/>
          <w:color w:val="000000"/>
          <w:sz w:val="20"/>
          <w:szCs w:val="20"/>
          <w:lang w:val="uk-UA"/>
        </w:rPr>
        <w:t xml:space="preserve"> та </w:t>
      </w:r>
      <w:r w:rsidRPr="0021097E">
        <w:rPr>
          <w:rFonts w:ascii="Arial" w:hAnsi="Arial" w:cs="Arial"/>
          <w:color w:val="000000"/>
          <w:sz w:val="20"/>
          <w:szCs w:val="20"/>
          <w:lang w:val="uk-UA"/>
        </w:rPr>
        <w:t>схемами.</w:t>
      </w:r>
    </w:p>
    <w:p w:rsidR="0021097E" w:rsidRPr="0021097E" w:rsidRDefault="00CB466C" w:rsidP="00F016AE">
      <w:pPr>
        <w:widowControl w:val="0"/>
        <w:autoSpaceDE w:val="0"/>
        <w:autoSpaceDN w:val="0"/>
        <w:adjustRightInd w:val="0"/>
        <w:spacing w:after="0" w:line="240" w:lineRule="auto"/>
        <w:ind w:right="6" w:firstLine="550"/>
        <w:jc w:val="both"/>
        <w:rPr>
          <w:rFonts w:ascii="Arial" w:hAnsi="Arial" w:cs="Arial"/>
          <w:sz w:val="20"/>
          <w:szCs w:val="20"/>
          <w:lang w:val="uk-UA"/>
        </w:rPr>
      </w:pPr>
      <w:r>
        <w:rPr>
          <w:rFonts w:ascii="Arial" w:hAnsi="Arial" w:cs="Arial"/>
          <w:color w:val="000000"/>
          <w:sz w:val="20"/>
          <w:szCs w:val="20"/>
          <w:lang w:val="uk-UA"/>
        </w:rPr>
        <w:t>У</w:t>
      </w:r>
      <w:r w:rsidRPr="0021097E">
        <w:rPr>
          <w:rFonts w:ascii="Arial" w:hAnsi="Arial" w:cs="Arial"/>
          <w:color w:val="000000"/>
          <w:sz w:val="20"/>
          <w:szCs w:val="20"/>
          <w:lang w:val="uk-UA"/>
        </w:rPr>
        <w:t xml:space="preserve"> сучасних умовах </w:t>
      </w:r>
      <w:r w:rsidR="0021097E" w:rsidRPr="0021097E">
        <w:rPr>
          <w:rFonts w:ascii="Arial" w:hAnsi="Arial" w:cs="Arial"/>
          <w:color w:val="000000"/>
          <w:sz w:val="20"/>
          <w:szCs w:val="20"/>
          <w:lang w:val="uk-UA"/>
        </w:rPr>
        <w:t>стендове моделювання набуває актуальності й поширення</w:t>
      </w:r>
      <w:r>
        <w:rPr>
          <w:rFonts w:ascii="Arial" w:hAnsi="Arial" w:cs="Arial"/>
          <w:color w:val="000000"/>
          <w:sz w:val="20"/>
          <w:szCs w:val="20"/>
          <w:lang w:val="uk-UA"/>
        </w:rPr>
        <w:t xml:space="preserve">, користуючись </w:t>
      </w:r>
      <w:r w:rsidR="0021097E" w:rsidRPr="0021097E">
        <w:rPr>
          <w:rFonts w:ascii="Arial" w:hAnsi="Arial" w:cs="Arial"/>
          <w:color w:val="000000"/>
          <w:sz w:val="20"/>
          <w:szCs w:val="20"/>
          <w:lang w:val="uk-UA"/>
        </w:rPr>
        <w:t>доступн</w:t>
      </w:r>
      <w:r>
        <w:rPr>
          <w:rFonts w:ascii="Arial" w:hAnsi="Arial" w:cs="Arial"/>
          <w:color w:val="000000"/>
          <w:sz w:val="20"/>
          <w:szCs w:val="20"/>
          <w:lang w:val="uk-UA"/>
        </w:rPr>
        <w:t>істю</w:t>
      </w:r>
      <w:r w:rsidR="0021097E" w:rsidRPr="0021097E">
        <w:rPr>
          <w:rFonts w:ascii="Arial" w:hAnsi="Arial" w:cs="Arial"/>
          <w:color w:val="000000"/>
          <w:sz w:val="20"/>
          <w:szCs w:val="20"/>
          <w:lang w:val="uk-UA"/>
        </w:rPr>
        <w:t xml:space="preserve"> вихідних матері</w:t>
      </w:r>
      <w:r>
        <w:rPr>
          <w:rFonts w:ascii="Arial" w:hAnsi="Arial" w:cs="Arial"/>
          <w:color w:val="000000"/>
          <w:sz w:val="20"/>
          <w:szCs w:val="20"/>
          <w:lang w:val="uk-UA"/>
        </w:rPr>
        <w:t xml:space="preserve">алів </w:t>
      </w:r>
      <w:r w:rsidR="0021097E" w:rsidRPr="0021097E">
        <w:rPr>
          <w:rFonts w:ascii="Arial" w:hAnsi="Arial" w:cs="Arial"/>
          <w:color w:val="000000"/>
          <w:sz w:val="20"/>
          <w:szCs w:val="20"/>
          <w:lang w:val="uk-UA"/>
        </w:rPr>
        <w:t xml:space="preserve">та інструментів. </w:t>
      </w:r>
      <w:r>
        <w:rPr>
          <w:rFonts w:ascii="Arial" w:hAnsi="Arial" w:cs="Arial"/>
          <w:sz w:val="20"/>
          <w:szCs w:val="20"/>
          <w:lang w:val="uk-UA"/>
        </w:rPr>
        <w:t>Діяльність г</w:t>
      </w:r>
      <w:r w:rsidR="0021097E" w:rsidRPr="0021097E">
        <w:rPr>
          <w:rFonts w:ascii="Arial" w:hAnsi="Arial" w:cs="Arial"/>
          <w:sz w:val="20"/>
          <w:szCs w:val="20"/>
          <w:lang w:val="uk-UA"/>
        </w:rPr>
        <w:t>уртк</w:t>
      </w:r>
      <w:r>
        <w:rPr>
          <w:rFonts w:ascii="Arial" w:hAnsi="Arial" w:cs="Arial"/>
          <w:sz w:val="20"/>
          <w:szCs w:val="20"/>
          <w:lang w:val="uk-UA"/>
        </w:rPr>
        <w:t>а</w:t>
      </w:r>
      <w:r w:rsidR="0021097E" w:rsidRPr="0021097E">
        <w:rPr>
          <w:rFonts w:ascii="Arial" w:hAnsi="Arial" w:cs="Arial"/>
          <w:sz w:val="20"/>
          <w:szCs w:val="20"/>
          <w:lang w:val="uk-UA"/>
        </w:rPr>
        <w:t xml:space="preserve"> «Початкове стендове моделювання» є однією з ефективних форм надання дітям молодшого шкільного віку основ знань </w:t>
      </w:r>
      <w:r>
        <w:rPr>
          <w:rFonts w:ascii="Arial" w:hAnsi="Arial" w:cs="Arial"/>
          <w:sz w:val="20"/>
          <w:szCs w:val="20"/>
          <w:lang w:val="uk-UA"/>
        </w:rPr>
        <w:t>і</w:t>
      </w:r>
      <w:r w:rsidR="0021097E" w:rsidRPr="0021097E">
        <w:rPr>
          <w:rFonts w:ascii="Arial" w:hAnsi="Arial" w:cs="Arial"/>
          <w:sz w:val="20"/>
          <w:szCs w:val="20"/>
          <w:lang w:val="uk-UA"/>
        </w:rPr>
        <w:t xml:space="preserve">з машинобудування та креслення, </w:t>
      </w:r>
      <w:r>
        <w:rPr>
          <w:rFonts w:ascii="Arial" w:hAnsi="Arial" w:cs="Arial"/>
          <w:sz w:val="20"/>
          <w:szCs w:val="20"/>
          <w:lang w:val="uk-UA"/>
        </w:rPr>
        <w:t>підтримування</w:t>
      </w:r>
      <w:r w:rsidR="0021097E" w:rsidRPr="0021097E">
        <w:rPr>
          <w:rFonts w:ascii="Arial" w:hAnsi="Arial" w:cs="Arial"/>
          <w:sz w:val="20"/>
          <w:szCs w:val="20"/>
          <w:lang w:val="uk-UA"/>
        </w:rPr>
        <w:t xml:space="preserve"> інтересу до технічної творчості. </w:t>
      </w:r>
    </w:p>
    <w:p w:rsidR="0021097E" w:rsidRPr="0021097E" w:rsidRDefault="0021097E"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21097E">
        <w:rPr>
          <w:rFonts w:ascii="Arial" w:hAnsi="Arial" w:cs="Arial"/>
          <w:color w:val="000000"/>
          <w:sz w:val="20"/>
          <w:szCs w:val="20"/>
          <w:lang w:val="uk-UA"/>
        </w:rPr>
        <w:t xml:space="preserve">Метою програми гуртка </w:t>
      </w:r>
      <w:r w:rsidRPr="0021097E">
        <w:rPr>
          <w:rFonts w:ascii="Arial" w:hAnsi="Arial" w:cs="Arial"/>
          <w:sz w:val="20"/>
          <w:szCs w:val="20"/>
          <w:lang w:val="uk-UA"/>
        </w:rPr>
        <w:t xml:space="preserve">«Початкове стендове моделювання» </w:t>
      </w:r>
      <w:r w:rsidRPr="0021097E">
        <w:rPr>
          <w:rFonts w:ascii="Arial" w:hAnsi="Arial" w:cs="Arial"/>
          <w:color w:val="000000"/>
          <w:sz w:val="20"/>
          <w:szCs w:val="20"/>
          <w:lang w:val="uk-UA"/>
        </w:rPr>
        <w:t xml:space="preserve">є формування компетентностей особистості в процесі опанування технологіями стендового моделювання. </w:t>
      </w:r>
    </w:p>
    <w:p w:rsidR="0021097E" w:rsidRPr="0021097E" w:rsidRDefault="0021097E"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21097E">
        <w:rPr>
          <w:rFonts w:ascii="Arial" w:hAnsi="Arial" w:cs="Arial"/>
          <w:color w:val="000000"/>
          <w:sz w:val="20"/>
          <w:szCs w:val="20"/>
          <w:lang w:val="uk-UA"/>
        </w:rPr>
        <w:t xml:space="preserve">Основними завданнями програми є формування </w:t>
      </w:r>
      <w:r w:rsidR="00CB466C">
        <w:rPr>
          <w:rFonts w:ascii="Arial" w:hAnsi="Arial" w:cs="Arial"/>
          <w:color w:val="000000"/>
          <w:sz w:val="20"/>
          <w:szCs w:val="20"/>
          <w:lang w:val="uk-UA"/>
        </w:rPr>
        <w:t>таких</w:t>
      </w:r>
      <w:r w:rsidR="00B41C68">
        <w:rPr>
          <w:rFonts w:ascii="Arial" w:hAnsi="Arial" w:cs="Arial"/>
          <w:color w:val="000000"/>
          <w:sz w:val="20"/>
          <w:szCs w:val="20"/>
          <w:lang w:val="uk-UA"/>
        </w:rPr>
        <w:t xml:space="preserve"> </w:t>
      </w:r>
      <w:r w:rsidRPr="0021097E">
        <w:rPr>
          <w:rFonts w:ascii="Arial" w:hAnsi="Arial" w:cs="Arial"/>
          <w:color w:val="000000"/>
          <w:sz w:val="20"/>
          <w:szCs w:val="20"/>
          <w:lang w:val="uk-UA"/>
        </w:rPr>
        <w:t xml:space="preserve">компетентностей: </w:t>
      </w:r>
    </w:p>
    <w:p w:rsidR="0021097E" w:rsidRPr="00B9458A" w:rsidRDefault="00CB466C" w:rsidP="00C003AA">
      <w:pPr>
        <w:pStyle w:val="a3"/>
        <w:widowControl w:val="0"/>
        <w:numPr>
          <w:ilvl w:val="0"/>
          <w:numId w:val="46"/>
        </w:numPr>
        <w:autoSpaceDE w:val="0"/>
        <w:autoSpaceDN w:val="0"/>
        <w:adjustRightInd w:val="0"/>
        <w:spacing w:after="0" w:line="240" w:lineRule="auto"/>
        <w:ind w:left="1446" w:right="6"/>
        <w:jc w:val="both"/>
        <w:rPr>
          <w:rFonts w:ascii="Arial" w:hAnsi="Arial" w:cs="Arial"/>
          <w:color w:val="000000"/>
          <w:sz w:val="20"/>
          <w:szCs w:val="20"/>
          <w:lang w:val="uk-UA"/>
        </w:rPr>
      </w:pPr>
      <w:r w:rsidRPr="00B9458A">
        <w:rPr>
          <w:rFonts w:ascii="Arial" w:hAnsi="Arial" w:cs="Arial"/>
          <w:i/>
          <w:color w:val="000000"/>
          <w:sz w:val="20"/>
          <w:szCs w:val="20"/>
          <w:lang w:val="uk-UA"/>
        </w:rPr>
        <w:t>пізн</w:t>
      </w:r>
      <w:r w:rsidR="0021097E" w:rsidRPr="00B9458A">
        <w:rPr>
          <w:rFonts w:ascii="Arial" w:hAnsi="Arial" w:cs="Arial"/>
          <w:i/>
          <w:color w:val="000000"/>
          <w:sz w:val="20"/>
          <w:szCs w:val="20"/>
          <w:lang w:val="uk-UA"/>
        </w:rPr>
        <w:t>авальної</w:t>
      </w:r>
      <w:r>
        <w:rPr>
          <w:rFonts w:ascii="Arial" w:hAnsi="Arial" w:cs="Arial"/>
          <w:color w:val="000000"/>
          <w:sz w:val="20"/>
          <w:szCs w:val="20"/>
          <w:lang w:val="uk-UA"/>
        </w:rPr>
        <w:t xml:space="preserve"> –</w:t>
      </w:r>
      <w:r w:rsidR="0021097E" w:rsidRPr="00B9458A">
        <w:rPr>
          <w:rFonts w:ascii="Arial" w:hAnsi="Arial" w:cs="Arial"/>
          <w:color w:val="000000"/>
          <w:sz w:val="20"/>
          <w:szCs w:val="20"/>
          <w:lang w:val="uk-UA"/>
        </w:rPr>
        <w:t xml:space="preserve"> засвоєнн</w:t>
      </w:r>
      <w:r>
        <w:rPr>
          <w:rFonts w:ascii="Arial" w:hAnsi="Arial" w:cs="Arial"/>
          <w:color w:val="000000"/>
          <w:sz w:val="20"/>
          <w:szCs w:val="20"/>
          <w:lang w:val="uk-UA"/>
        </w:rPr>
        <w:t>я</w:t>
      </w:r>
      <w:r w:rsidR="0021097E" w:rsidRPr="00B9458A">
        <w:rPr>
          <w:rFonts w:ascii="Arial" w:hAnsi="Arial" w:cs="Arial"/>
          <w:color w:val="000000"/>
          <w:sz w:val="20"/>
          <w:szCs w:val="20"/>
          <w:lang w:val="uk-UA"/>
        </w:rPr>
        <w:t xml:space="preserve"> учнями початкових технічних і технологічних знань; оволодінн</w:t>
      </w:r>
      <w:r>
        <w:rPr>
          <w:rFonts w:ascii="Arial" w:hAnsi="Arial" w:cs="Arial"/>
          <w:color w:val="000000"/>
          <w:sz w:val="20"/>
          <w:szCs w:val="20"/>
          <w:lang w:val="uk-UA"/>
        </w:rPr>
        <w:t>я</w:t>
      </w:r>
      <w:r w:rsidR="0021097E" w:rsidRPr="00B9458A">
        <w:rPr>
          <w:rFonts w:ascii="Arial" w:hAnsi="Arial" w:cs="Arial"/>
          <w:color w:val="000000"/>
          <w:sz w:val="20"/>
          <w:szCs w:val="20"/>
          <w:lang w:val="uk-UA"/>
        </w:rPr>
        <w:t xml:space="preserve"> базовими знаннями</w:t>
      </w:r>
      <w:r>
        <w:rPr>
          <w:rFonts w:ascii="Arial" w:hAnsi="Arial" w:cs="Arial"/>
          <w:color w:val="000000"/>
          <w:sz w:val="20"/>
          <w:szCs w:val="20"/>
          <w:lang w:val="uk-UA"/>
        </w:rPr>
        <w:t xml:space="preserve"> зі </w:t>
      </w:r>
      <w:r w:rsidR="0021097E" w:rsidRPr="00B9458A">
        <w:rPr>
          <w:rFonts w:ascii="Arial" w:hAnsi="Arial" w:cs="Arial"/>
          <w:color w:val="000000"/>
          <w:sz w:val="20"/>
          <w:szCs w:val="20"/>
          <w:lang w:val="uk-UA"/>
        </w:rPr>
        <w:t>стендового моделювання; ознайомленн</w:t>
      </w:r>
      <w:r>
        <w:rPr>
          <w:rFonts w:ascii="Arial" w:hAnsi="Arial" w:cs="Arial"/>
          <w:color w:val="000000"/>
          <w:sz w:val="20"/>
          <w:szCs w:val="20"/>
          <w:lang w:val="uk-UA"/>
        </w:rPr>
        <w:t>я</w:t>
      </w:r>
      <w:r w:rsidR="0021097E" w:rsidRPr="00B9458A">
        <w:rPr>
          <w:rFonts w:ascii="Arial" w:hAnsi="Arial" w:cs="Arial"/>
          <w:color w:val="000000"/>
          <w:sz w:val="20"/>
          <w:szCs w:val="20"/>
          <w:lang w:val="uk-UA"/>
        </w:rPr>
        <w:t xml:space="preserve"> зі світом техніки, графічною грамотністю, технічним моделюванням, принципами роботи простих механізмів;</w:t>
      </w:r>
    </w:p>
    <w:p w:rsidR="0021097E" w:rsidRPr="00B9458A" w:rsidRDefault="0021097E" w:rsidP="00C003AA">
      <w:pPr>
        <w:pStyle w:val="a3"/>
        <w:widowControl w:val="0"/>
        <w:numPr>
          <w:ilvl w:val="0"/>
          <w:numId w:val="46"/>
        </w:numPr>
        <w:autoSpaceDE w:val="0"/>
        <w:autoSpaceDN w:val="0"/>
        <w:adjustRightInd w:val="0"/>
        <w:spacing w:after="0" w:line="240" w:lineRule="auto"/>
        <w:ind w:left="1446" w:right="6"/>
        <w:jc w:val="both"/>
        <w:rPr>
          <w:rFonts w:ascii="Arial" w:hAnsi="Arial" w:cs="Arial"/>
          <w:color w:val="000000"/>
          <w:sz w:val="20"/>
          <w:szCs w:val="20"/>
          <w:lang w:val="uk-UA"/>
        </w:rPr>
      </w:pPr>
      <w:r w:rsidRPr="00B9458A">
        <w:rPr>
          <w:rFonts w:ascii="Arial" w:hAnsi="Arial" w:cs="Arial"/>
          <w:i/>
          <w:color w:val="000000"/>
          <w:sz w:val="20"/>
          <w:szCs w:val="20"/>
          <w:lang w:val="uk-UA"/>
        </w:rPr>
        <w:t>практичної</w:t>
      </w:r>
      <w:r w:rsidR="00B41C68">
        <w:rPr>
          <w:rFonts w:ascii="Arial" w:hAnsi="Arial" w:cs="Arial"/>
          <w:color w:val="000000"/>
          <w:sz w:val="20"/>
          <w:szCs w:val="20"/>
          <w:lang w:val="uk-UA"/>
        </w:rPr>
        <w:t xml:space="preserve"> – оволодіння елементарними</w:t>
      </w:r>
      <w:r w:rsidRPr="00B9458A">
        <w:rPr>
          <w:rFonts w:ascii="Arial" w:hAnsi="Arial" w:cs="Arial"/>
          <w:color w:val="000000"/>
          <w:sz w:val="20"/>
          <w:szCs w:val="20"/>
          <w:lang w:val="uk-UA"/>
        </w:rPr>
        <w:t xml:space="preserve"> </w:t>
      </w:r>
      <w:r w:rsidR="0054115E">
        <w:rPr>
          <w:rFonts w:ascii="Arial" w:hAnsi="Arial" w:cs="Arial"/>
          <w:color w:val="000000"/>
          <w:sz w:val="20"/>
          <w:szCs w:val="20"/>
          <w:lang w:val="uk-UA"/>
        </w:rPr>
        <w:t>в</w:t>
      </w:r>
      <w:r w:rsidRPr="00B9458A">
        <w:rPr>
          <w:rFonts w:ascii="Arial" w:hAnsi="Arial" w:cs="Arial"/>
          <w:color w:val="000000"/>
          <w:sz w:val="20"/>
          <w:szCs w:val="20"/>
          <w:lang w:val="uk-UA"/>
        </w:rPr>
        <w:t>мін</w:t>
      </w:r>
      <w:r w:rsidR="00B41C68">
        <w:rPr>
          <w:rFonts w:ascii="Arial" w:hAnsi="Arial" w:cs="Arial"/>
          <w:color w:val="000000"/>
          <w:sz w:val="20"/>
          <w:szCs w:val="20"/>
          <w:lang w:val="uk-UA"/>
        </w:rPr>
        <w:t>нями та</w:t>
      </w:r>
      <w:r w:rsidRPr="00B9458A">
        <w:rPr>
          <w:rFonts w:ascii="Arial" w:hAnsi="Arial" w:cs="Arial"/>
          <w:color w:val="000000"/>
          <w:sz w:val="20"/>
          <w:szCs w:val="20"/>
          <w:lang w:val="uk-UA"/>
        </w:rPr>
        <w:t xml:space="preserve"> навич</w:t>
      </w:r>
      <w:r w:rsidR="00B41C68">
        <w:rPr>
          <w:rFonts w:ascii="Arial" w:hAnsi="Arial" w:cs="Arial"/>
          <w:color w:val="000000"/>
          <w:sz w:val="20"/>
          <w:szCs w:val="20"/>
          <w:lang w:val="uk-UA"/>
        </w:rPr>
        <w:t>ками</w:t>
      </w:r>
      <w:r w:rsidRPr="00B9458A">
        <w:rPr>
          <w:rFonts w:ascii="Arial" w:hAnsi="Arial" w:cs="Arial"/>
          <w:color w:val="000000"/>
          <w:sz w:val="20"/>
          <w:szCs w:val="20"/>
          <w:lang w:val="uk-UA"/>
        </w:rPr>
        <w:t xml:space="preserve"> графічної грамотності, </w:t>
      </w:r>
      <w:r w:rsidR="0054115E" w:rsidRPr="00B9458A">
        <w:rPr>
          <w:rFonts w:ascii="Arial" w:hAnsi="Arial" w:cs="Arial"/>
          <w:color w:val="000000"/>
          <w:sz w:val="20"/>
          <w:szCs w:val="20"/>
          <w:lang w:val="uk-UA"/>
        </w:rPr>
        <w:t>технологією виконання робіт із п</w:t>
      </w:r>
      <w:r w:rsidR="0054115E">
        <w:rPr>
          <w:rFonts w:ascii="Arial" w:hAnsi="Arial" w:cs="Arial"/>
          <w:color w:val="000000"/>
          <w:sz w:val="20"/>
          <w:szCs w:val="20"/>
          <w:lang w:val="uk-UA"/>
        </w:rPr>
        <w:t xml:space="preserve">аперу, картону; </w:t>
      </w:r>
      <w:r w:rsidR="00B41C68">
        <w:rPr>
          <w:rFonts w:ascii="Arial" w:hAnsi="Arial" w:cs="Arial"/>
          <w:color w:val="000000"/>
          <w:sz w:val="20"/>
          <w:szCs w:val="20"/>
          <w:lang w:val="uk-UA"/>
        </w:rPr>
        <w:t>у</w:t>
      </w:r>
      <w:r w:rsidRPr="00B9458A">
        <w:rPr>
          <w:rFonts w:ascii="Arial" w:hAnsi="Arial" w:cs="Arial"/>
          <w:color w:val="000000"/>
          <w:sz w:val="20"/>
          <w:szCs w:val="20"/>
          <w:lang w:val="uk-UA"/>
        </w:rPr>
        <w:t>міння</w:t>
      </w:r>
      <w:r w:rsidR="00B41C68">
        <w:rPr>
          <w:rFonts w:ascii="Arial" w:hAnsi="Arial" w:cs="Arial"/>
          <w:color w:val="000000"/>
          <w:sz w:val="20"/>
          <w:szCs w:val="20"/>
          <w:lang w:val="uk-UA"/>
        </w:rPr>
        <w:t>ми</w:t>
      </w:r>
      <w:r w:rsidRPr="00B9458A">
        <w:rPr>
          <w:rFonts w:ascii="Arial" w:hAnsi="Arial" w:cs="Arial"/>
          <w:color w:val="000000"/>
          <w:sz w:val="20"/>
          <w:szCs w:val="20"/>
          <w:lang w:val="uk-UA"/>
        </w:rPr>
        <w:t xml:space="preserve"> застосовувати здобуті знання в самостійній </w:t>
      </w:r>
      <w:r w:rsidR="0054115E">
        <w:rPr>
          <w:rFonts w:ascii="Arial" w:hAnsi="Arial" w:cs="Arial"/>
          <w:color w:val="000000"/>
          <w:sz w:val="20"/>
          <w:szCs w:val="20"/>
          <w:lang w:val="uk-UA"/>
        </w:rPr>
        <w:t>роботі;</w:t>
      </w:r>
      <w:r w:rsidRPr="00B9458A">
        <w:rPr>
          <w:rFonts w:ascii="Arial" w:hAnsi="Arial" w:cs="Arial"/>
          <w:color w:val="000000"/>
          <w:sz w:val="20"/>
          <w:szCs w:val="20"/>
          <w:lang w:val="uk-UA"/>
        </w:rPr>
        <w:t xml:space="preserve"> </w:t>
      </w:r>
      <w:r w:rsidR="006A0AB2">
        <w:rPr>
          <w:rFonts w:ascii="Arial" w:hAnsi="Arial" w:cs="Arial"/>
          <w:color w:val="000000"/>
          <w:sz w:val="20"/>
          <w:szCs w:val="20"/>
          <w:lang w:val="uk-UA"/>
        </w:rPr>
        <w:t>формування</w:t>
      </w:r>
      <w:r w:rsidR="00B41C68">
        <w:rPr>
          <w:rFonts w:ascii="Arial" w:hAnsi="Arial" w:cs="Arial"/>
          <w:color w:val="000000"/>
          <w:sz w:val="20"/>
          <w:szCs w:val="20"/>
          <w:lang w:val="uk-UA"/>
        </w:rPr>
        <w:t xml:space="preserve"> культур</w:t>
      </w:r>
      <w:r w:rsidR="006A0AB2">
        <w:rPr>
          <w:rFonts w:ascii="Arial" w:hAnsi="Arial" w:cs="Arial"/>
          <w:color w:val="000000"/>
          <w:sz w:val="20"/>
          <w:szCs w:val="20"/>
          <w:lang w:val="uk-UA"/>
        </w:rPr>
        <w:t xml:space="preserve">и </w:t>
      </w:r>
      <w:r w:rsidR="00B41C68">
        <w:rPr>
          <w:rFonts w:ascii="Arial" w:hAnsi="Arial" w:cs="Arial"/>
          <w:color w:val="000000"/>
          <w:sz w:val="20"/>
          <w:szCs w:val="20"/>
          <w:lang w:val="uk-UA"/>
        </w:rPr>
        <w:t>праці</w:t>
      </w:r>
      <w:r w:rsidRPr="00B9458A">
        <w:rPr>
          <w:rFonts w:ascii="Arial" w:hAnsi="Arial" w:cs="Arial"/>
          <w:color w:val="000000"/>
          <w:sz w:val="20"/>
          <w:szCs w:val="20"/>
          <w:lang w:val="uk-UA"/>
        </w:rPr>
        <w:t xml:space="preserve"> як елементу валеологічної освіти;</w:t>
      </w:r>
    </w:p>
    <w:p w:rsidR="0021097E" w:rsidRPr="00B9458A" w:rsidRDefault="0021097E" w:rsidP="00C003AA">
      <w:pPr>
        <w:pStyle w:val="a3"/>
        <w:widowControl w:val="0"/>
        <w:numPr>
          <w:ilvl w:val="0"/>
          <w:numId w:val="46"/>
        </w:numPr>
        <w:tabs>
          <w:tab w:val="left" w:pos="4620"/>
        </w:tabs>
        <w:autoSpaceDE w:val="0"/>
        <w:autoSpaceDN w:val="0"/>
        <w:adjustRightInd w:val="0"/>
        <w:spacing w:after="0" w:line="240" w:lineRule="auto"/>
        <w:ind w:left="1446" w:right="6"/>
        <w:jc w:val="both"/>
        <w:rPr>
          <w:rFonts w:ascii="Arial" w:hAnsi="Arial" w:cs="Arial"/>
          <w:color w:val="000000"/>
          <w:sz w:val="20"/>
          <w:szCs w:val="20"/>
          <w:lang w:val="uk-UA"/>
        </w:rPr>
      </w:pPr>
      <w:r w:rsidRPr="00B9458A">
        <w:rPr>
          <w:rFonts w:ascii="Arial" w:hAnsi="Arial" w:cs="Arial"/>
          <w:i/>
          <w:color w:val="000000"/>
          <w:sz w:val="20"/>
          <w:szCs w:val="20"/>
          <w:lang w:val="uk-UA"/>
        </w:rPr>
        <w:t>творчої</w:t>
      </w:r>
      <w:r w:rsidR="00B41C68">
        <w:rPr>
          <w:rFonts w:ascii="Arial" w:hAnsi="Arial" w:cs="Arial"/>
          <w:color w:val="000000"/>
          <w:sz w:val="20"/>
          <w:szCs w:val="20"/>
          <w:lang w:val="uk-UA"/>
        </w:rPr>
        <w:t xml:space="preserve"> –</w:t>
      </w:r>
      <w:r w:rsidRPr="00B9458A">
        <w:rPr>
          <w:rFonts w:ascii="Arial" w:hAnsi="Arial" w:cs="Arial"/>
          <w:color w:val="000000"/>
          <w:sz w:val="20"/>
          <w:szCs w:val="20"/>
          <w:lang w:val="uk-UA"/>
        </w:rPr>
        <w:t xml:space="preserve"> </w:t>
      </w:r>
      <w:r w:rsidR="00B41C68">
        <w:rPr>
          <w:rFonts w:ascii="Arial" w:hAnsi="Arial" w:cs="Arial"/>
          <w:color w:val="000000"/>
          <w:sz w:val="20"/>
          <w:szCs w:val="20"/>
          <w:lang w:val="uk-UA"/>
        </w:rPr>
        <w:t xml:space="preserve">формування </w:t>
      </w:r>
      <w:r w:rsidRPr="00B9458A">
        <w:rPr>
          <w:rFonts w:ascii="Arial" w:hAnsi="Arial" w:cs="Arial"/>
          <w:color w:val="000000"/>
          <w:sz w:val="20"/>
          <w:szCs w:val="20"/>
          <w:lang w:val="uk-UA"/>
        </w:rPr>
        <w:t>творчих здібностей</w:t>
      </w:r>
      <w:r w:rsidR="006A0AB2">
        <w:rPr>
          <w:rFonts w:ascii="Arial" w:hAnsi="Arial" w:cs="Arial"/>
          <w:color w:val="000000"/>
          <w:sz w:val="20"/>
          <w:szCs w:val="20"/>
          <w:lang w:val="uk-UA"/>
        </w:rPr>
        <w:t xml:space="preserve">: </w:t>
      </w:r>
      <w:r w:rsidRPr="00B9458A">
        <w:rPr>
          <w:rFonts w:ascii="Arial" w:hAnsi="Arial" w:cs="Arial"/>
          <w:color w:val="000000"/>
          <w:sz w:val="20"/>
          <w:szCs w:val="20"/>
          <w:lang w:val="uk-UA"/>
        </w:rPr>
        <w:t>просторової уяви, творчого мислення, інтелекту, ініціативності, фантазії, естетичного смаку, самостійності, потреб</w:t>
      </w:r>
      <w:r w:rsidR="006A0AB2">
        <w:rPr>
          <w:rFonts w:ascii="Arial" w:hAnsi="Arial" w:cs="Arial"/>
          <w:color w:val="000000"/>
          <w:sz w:val="20"/>
          <w:szCs w:val="20"/>
          <w:lang w:val="uk-UA"/>
        </w:rPr>
        <w:t>и</w:t>
      </w:r>
      <w:r w:rsidRPr="00B9458A">
        <w:rPr>
          <w:rFonts w:ascii="Arial" w:hAnsi="Arial" w:cs="Arial"/>
          <w:color w:val="000000"/>
          <w:sz w:val="20"/>
          <w:szCs w:val="20"/>
          <w:lang w:val="uk-UA"/>
        </w:rPr>
        <w:t xml:space="preserve"> у творчій самореалізації</w:t>
      </w:r>
      <w:r w:rsidR="00B41C68">
        <w:rPr>
          <w:rFonts w:ascii="Arial" w:hAnsi="Arial" w:cs="Arial"/>
          <w:color w:val="000000"/>
          <w:sz w:val="20"/>
          <w:szCs w:val="20"/>
          <w:lang w:val="uk-UA"/>
        </w:rPr>
        <w:t>;</w:t>
      </w:r>
      <w:r w:rsidRPr="00B9458A">
        <w:rPr>
          <w:rFonts w:ascii="Arial" w:hAnsi="Arial" w:cs="Arial"/>
          <w:color w:val="000000"/>
          <w:sz w:val="20"/>
          <w:szCs w:val="20"/>
          <w:lang w:val="uk-UA"/>
        </w:rPr>
        <w:t xml:space="preserve"> набуття досвіду власної творчої діяльності</w:t>
      </w:r>
      <w:r w:rsidR="00B41C68">
        <w:rPr>
          <w:rFonts w:ascii="Arial" w:hAnsi="Arial" w:cs="Arial"/>
          <w:color w:val="000000"/>
          <w:sz w:val="20"/>
          <w:szCs w:val="20"/>
          <w:lang w:val="uk-UA"/>
        </w:rPr>
        <w:t>;</w:t>
      </w:r>
      <w:r w:rsidRPr="00B9458A">
        <w:rPr>
          <w:rFonts w:ascii="Arial" w:hAnsi="Arial" w:cs="Arial"/>
          <w:color w:val="000000"/>
          <w:sz w:val="20"/>
          <w:szCs w:val="20"/>
          <w:lang w:val="uk-UA"/>
        </w:rPr>
        <w:t xml:space="preserve"> формування у вихованців здатності до творчої ініціативи</w:t>
      </w:r>
      <w:r w:rsidR="00B41C68">
        <w:rPr>
          <w:rFonts w:ascii="Arial" w:hAnsi="Arial" w:cs="Arial"/>
          <w:color w:val="000000"/>
          <w:sz w:val="20"/>
          <w:szCs w:val="20"/>
          <w:lang w:val="uk-UA"/>
        </w:rPr>
        <w:t xml:space="preserve">, </w:t>
      </w:r>
      <w:r w:rsidRPr="00B9458A">
        <w:rPr>
          <w:rFonts w:ascii="Arial" w:hAnsi="Arial" w:cs="Arial"/>
          <w:color w:val="000000"/>
          <w:sz w:val="20"/>
          <w:szCs w:val="20"/>
          <w:lang w:val="uk-UA"/>
        </w:rPr>
        <w:t>самореалізації, розв’язанн</w:t>
      </w:r>
      <w:r w:rsidR="00B41C68">
        <w:rPr>
          <w:rFonts w:ascii="Arial" w:hAnsi="Arial" w:cs="Arial"/>
          <w:color w:val="000000"/>
          <w:sz w:val="20"/>
          <w:szCs w:val="20"/>
          <w:lang w:val="uk-UA"/>
        </w:rPr>
        <w:t>я</w:t>
      </w:r>
      <w:r w:rsidRPr="00B9458A">
        <w:rPr>
          <w:rFonts w:ascii="Arial" w:hAnsi="Arial" w:cs="Arial"/>
          <w:color w:val="000000"/>
          <w:sz w:val="20"/>
          <w:szCs w:val="20"/>
          <w:lang w:val="uk-UA"/>
        </w:rPr>
        <w:t xml:space="preserve"> творчих завдань;</w:t>
      </w:r>
    </w:p>
    <w:p w:rsidR="0021097E" w:rsidRPr="00B9458A" w:rsidRDefault="0021097E" w:rsidP="00C003AA">
      <w:pPr>
        <w:pStyle w:val="a3"/>
        <w:widowControl w:val="0"/>
        <w:numPr>
          <w:ilvl w:val="0"/>
          <w:numId w:val="46"/>
        </w:numPr>
        <w:tabs>
          <w:tab w:val="left" w:pos="4620"/>
        </w:tabs>
        <w:autoSpaceDE w:val="0"/>
        <w:autoSpaceDN w:val="0"/>
        <w:adjustRightInd w:val="0"/>
        <w:spacing w:after="0" w:line="240" w:lineRule="auto"/>
        <w:ind w:left="1446" w:right="6"/>
        <w:jc w:val="both"/>
        <w:rPr>
          <w:rFonts w:ascii="Arial" w:hAnsi="Arial" w:cs="Arial"/>
          <w:color w:val="000000"/>
          <w:sz w:val="20"/>
          <w:szCs w:val="20"/>
          <w:lang w:val="uk-UA"/>
        </w:rPr>
      </w:pPr>
      <w:r w:rsidRPr="00B9458A">
        <w:rPr>
          <w:rFonts w:ascii="Arial" w:hAnsi="Arial" w:cs="Arial"/>
          <w:i/>
          <w:color w:val="000000"/>
          <w:sz w:val="20"/>
          <w:szCs w:val="20"/>
          <w:lang w:val="uk-UA"/>
        </w:rPr>
        <w:t>соціальної</w:t>
      </w:r>
      <w:r w:rsidR="00B41C68">
        <w:rPr>
          <w:rFonts w:ascii="Arial" w:hAnsi="Arial" w:cs="Arial"/>
          <w:color w:val="000000"/>
          <w:sz w:val="20"/>
          <w:szCs w:val="20"/>
          <w:lang w:val="uk-UA"/>
        </w:rPr>
        <w:t xml:space="preserve"> – </w:t>
      </w:r>
      <w:r w:rsidRPr="00B9458A">
        <w:rPr>
          <w:rFonts w:ascii="Arial" w:hAnsi="Arial" w:cs="Arial"/>
          <w:color w:val="000000"/>
          <w:sz w:val="20"/>
          <w:szCs w:val="20"/>
          <w:lang w:val="uk-UA"/>
        </w:rPr>
        <w:t>оволодінн</w:t>
      </w:r>
      <w:r w:rsidR="00B41C68">
        <w:rPr>
          <w:rFonts w:ascii="Arial" w:hAnsi="Arial" w:cs="Arial"/>
          <w:color w:val="000000"/>
          <w:sz w:val="20"/>
          <w:szCs w:val="20"/>
          <w:lang w:val="uk-UA"/>
        </w:rPr>
        <w:t xml:space="preserve">я основами культури </w:t>
      </w:r>
      <w:r w:rsidRPr="00B9458A">
        <w:rPr>
          <w:rFonts w:ascii="Arial" w:hAnsi="Arial" w:cs="Arial"/>
          <w:color w:val="000000"/>
          <w:sz w:val="20"/>
          <w:szCs w:val="20"/>
          <w:lang w:val="uk-UA"/>
        </w:rPr>
        <w:t>праці в колективі</w:t>
      </w:r>
      <w:r w:rsidR="00B41C68">
        <w:rPr>
          <w:rFonts w:ascii="Arial" w:hAnsi="Arial" w:cs="Arial"/>
          <w:color w:val="000000"/>
          <w:sz w:val="20"/>
          <w:szCs w:val="20"/>
          <w:lang w:val="uk-UA"/>
        </w:rPr>
        <w:t>;</w:t>
      </w:r>
      <w:r w:rsidRPr="00B9458A">
        <w:rPr>
          <w:rFonts w:ascii="Arial" w:hAnsi="Arial" w:cs="Arial"/>
          <w:color w:val="000000"/>
          <w:sz w:val="20"/>
          <w:szCs w:val="20"/>
          <w:lang w:val="uk-UA"/>
        </w:rPr>
        <w:t xml:space="preserve"> розвит</w:t>
      </w:r>
      <w:r w:rsidR="00B41C68">
        <w:rPr>
          <w:rFonts w:ascii="Arial" w:hAnsi="Arial" w:cs="Arial"/>
          <w:color w:val="000000"/>
          <w:sz w:val="20"/>
          <w:szCs w:val="20"/>
          <w:lang w:val="uk-UA"/>
        </w:rPr>
        <w:t>ок</w:t>
      </w:r>
      <w:r w:rsidRPr="00B9458A">
        <w:rPr>
          <w:rFonts w:ascii="Arial" w:hAnsi="Arial" w:cs="Arial"/>
          <w:color w:val="000000"/>
          <w:sz w:val="20"/>
          <w:szCs w:val="20"/>
          <w:lang w:val="uk-UA"/>
        </w:rPr>
        <w:t xml:space="preserve"> позитивних якостей емоційно-вольової сфери особистості: працелюбства, наполегливості, охайності, відповідальності; доброзичливості, товариськості у ставленні до інших, уміння працювати </w:t>
      </w:r>
      <w:r w:rsidR="00692DEF">
        <w:rPr>
          <w:rFonts w:ascii="Arial" w:hAnsi="Arial" w:cs="Arial"/>
          <w:color w:val="000000"/>
          <w:sz w:val="20"/>
          <w:szCs w:val="20"/>
          <w:lang w:val="uk-UA"/>
        </w:rPr>
        <w:t>в</w:t>
      </w:r>
      <w:r w:rsidRPr="00B9458A">
        <w:rPr>
          <w:rFonts w:ascii="Arial" w:hAnsi="Arial" w:cs="Arial"/>
          <w:color w:val="000000"/>
          <w:sz w:val="20"/>
          <w:szCs w:val="20"/>
          <w:lang w:val="uk-UA"/>
        </w:rPr>
        <w:t xml:space="preserve"> колективі, старанності та охайності в роботі.</w:t>
      </w:r>
    </w:p>
    <w:p w:rsidR="0021097E" w:rsidRPr="00264C8E" w:rsidRDefault="0021097E"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264C8E">
        <w:rPr>
          <w:rFonts w:ascii="Arial" w:hAnsi="Arial" w:cs="Arial"/>
          <w:color w:val="000000"/>
          <w:sz w:val="20"/>
          <w:szCs w:val="20"/>
          <w:lang w:val="uk-UA"/>
        </w:rPr>
        <w:t>У основ</w:t>
      </w:r>
      <w:r w:rsidR="009333B2" w:rsidRPr="00264C8E">
        <w:rPr>
          <w:rFonts w:ascii="Arial" w:hAnsi="Arial" w:cs="Arial"/>
          <w:color w:val="000000"/>
          <w:sz w:val="20"/>
          <w:szCs w:val="20"/>
          <w:lang w:val="uk-UA"/>
        </w:rPr>
        <w:t>і</w:t>
      </w:r>
      <w:r w:rsidRPr="00264C8E">
        <w:rPr>
          <w:rFonts w:ascii="Arial" w:hAnsi="Arial" w:cs="Arial"/>
          <w:color w:val="000000"/>
          <w:sz w:val="20"/>
          <w:szCs w:val="20"/>
          <w:lang w:val="uk-UA"/>
        </w:rPr>
        <w:t xml:space="preserve"> програми </w:t>
      </w:r>
      <w:r w:rsidR="009333B2" w:rsidRPr="00264C8E">
        <w:rPr>
          <w:rFonts w:ascii="Arial" w:hAnsi="Arial" w:cs="Arial"/>
          <w:color w:val="000000"/>
          <w:sz w:val="20"/>
          <w:szCs w:val="20"/>
          <w:lang w:val="uk-UA"/>
        </w:rPr>
        <w:t>–</w:t>
      </w:r>
      <w:r w:rsidRPr="00264C8E">
        <w:rPr>
          <w:rFonts w:ascii="Arial" w:hAnsi="Arial" w:cs="Arial"/>
          <w:color w:val="000000"/>
          <w:sz w:val="20"/>
          <w:szCs w:val="20"/>
          <w:lang w:val="uk-UA"/>
        </w:rPr>
        <w:t xml:space="preserve"> принцип</w:t>
      </w:r>
      <w:r w:rsidR="009333B2" w:rsidRPr="00264C8E">
        <w:rPr>
          <w:rFonts w:ascii="Arial" w:hAnsi="Arial" w:cs="Arial"/>
          <w:color w:val="000000"/>
          <w:sz w:val="20"/>
          <w:szCs w:val="20"/>
          <w:lang w:val="uk-UA"/>
        </w:rPr>
        <w:t>и</w:t>
      </w:r>
      <w:r w:rsidRPr="00264C8E">
        <w:rPr>
          <w:rFonts w:ascii="Arial" w:hAnsi="Arial" w:cs="Arial"/>
          <w:color w:val="000000"/>
          <w:sz w:val="20"/>
          <w:szCs w:val="20"/>
          <w:lang w:val="uk-UA"/>
        </w:rPr>
        <w:t xml:space="preserve"> доступності навчального матеріалу та відповідності віковим особливостям і рівню підготовки вихованців</w:t>
      </w:r>
      <w:r w:rsidR="006A0AB2">
        <w:rPr>
          <w:rFonts w:ascii="Arial" w:hAnsi="Arial" w:cs="Arial"/>
          <w:color w:val="000000"/>
          <w:sz w:val="20"/>
          <w:szCs w:val="20"/>
          <w:lang w:val="uk-UA"/>
        </w:rPr>
        <w:t xml:space="preserve">; </w:t>
      </w:r>
      <w:r w:rsidRPr="00264C8E">
        <w:rPr>
          <w:rFonts w:ascii="Arial" w:hAnsi="Arial" w:cs="Arial"/>
          <w:color w:val="000000"/>
          <w:sz w:val="20"/>
          <w:szCs w:val="20"/>
          <w:lang w:val="uk-UA"/>
        </w:rPr>
        <w:t xml:space="preserve">урахуванням </w:t>
      </w:r>
      <w:r w:rsidR="006A0AB2">
        <w:rPr>
          <w:rFonts w:ascii="Arial" w:hAnsi="Arial" w:cs="Arial"/>
          <w:color w:val="000000"/>
          <w:sz w:val="20"/>
          <w:szCs w:val="20"/>
          <w:lang w:val="uk-UA"/>
        </w:rPr>
        <w:t xml:space="preserve">положень </w:t>
      </w:r>
      <w:r w:rsidRPr="00264C8E">
        <w:rPr>
          <w:rFonts w:ascii="Arial" w:hAnsi="Arial" w:cs="Arial"/>
          <w:color w:val="000000"/>
          <w:sz w:val="20"/>
          <w:szCs w:val="20"/>
          <w:lang w:val="uk-UA"/>
        </w:rPr>
        <w:t xml:space="preserve">Державного стандарту початкової загальної освіти в галузях «Математика», «Технології». Передбачається </w:t>
      </w:r>
      <w:r w:rsidR="00B41C68" w:rsidRPr="00264C8E">
        <w:rPr>
          <w:rFonts w:ascii="Arial" w:hAnsi="Arial" w:cs="Arial"/>
          <w:color w:val="000000"/>
          <w:sz w:val="20"/>
          <w:szCs w:val="20"/>
          <w:lang w:val="uk-UA"/>
        </w:rPr>
        <w:t>виявлення</w:t>
      </w:r>
      <w:r w:rsidRPr="00264C8E">
        <w:rPr>
          <w:rFonts w:ascii="Arial" w:hAnsi="Arial" w:cs="Arial"/>
          <w:color w:val="000000"/>
          <w:sz w:val="20"/>
          <w:szCs w:val="20"/>
          <w:lang w:val="uk-UA"/>
        </w:rPr>
        <w:t xml:space="preserve"> </w:t>
      </w:r>
      <w:r w:rsidR="00B41C68" w:rsidRPr="00264C8E">
        <w:rPr>
          <w:rFonts w:ascii="Arial" w:hAnsi="Arial" w:cs="Arial"/>
          <w:color w:val="000000"/>
          <w:sz w:val="20"/>
          <w:szCs w:val="20"/>
          <w:lang w:val="uk-UA"/>
        </w:rPr>
        <w:t>творчого ставлення до виконання</w:t>
      </w:r>
      <w:r w:rsidRPr="00264C8E">
        <w:rPr>
          <w:rFonts w:ascii="Arial" w:hAnsi="Arial" w:cs="Arial"/>
          <w:color w:val="000000"/>
          <w:sz w:val="20"/>
          <w:szCs w:val="20"/>
          <w:lang w:val="uk-UA"/>
        </w:rPr>
        <w:t xml:space="preserve"> як практичних, так і розумових завдань. Важлив</w:t>
      </w:r>
      <w:r w:rsidR="00B41C68" w:rsidRPr="00264C8E">
        <w:rPr>
          <w:rFonts w:ascii="Arial" w:hAnsi="Arial" w:cs="Arial"/>
          <w:color w:val="000000"/>
          <w:sz w:val="20"/>
          <w:szCs w:val="20"/>
          <w:lang w:val="uk-UA"/>
        </w:rPr>
        <w:t>ими</w:t>
      </w:r>
      <w:r w:rsidRPr="00264C8E">
        <w:rPr>
          <w:rFonts w:ascii="Arial" w:hAnsi="Arial" w:cs="Arial"/>
          <w:color w:val="000000"/>
          <w:sz w:val="20"/>
          <w:szCs w:val="20"/>
          <w:lang w:val="uk-UA"/>
        </w:rPr>
        <w:t xml:space="preserve"> </w:t>
      </w:r>
      <w:r w:rsidR="00B41C68" w:rsidRPr="00264C8E">
        <w:rPr>
          <w:rFonts w:ascii="Arial" w:hAnsi="Arial" w:cs="Arial"/>
          <w:color w:val="000000"/>
          <w:sz w:val="20"/>
          <w:szCs w:val="20"/>
          <w:lang w:val="uk-UA"/>
        </w:rPr>
        <w:t>є</w:t>
      </w:r>
      <w:r w:rsidRPr="00264C8E">
        <w:rPr>
          <w:rFonts w:ascii="Arial" w:hAnsi="Arial" w:cs="Arial"/>
          <w:color w:val="000000"/>
          <w:sz w:val="20"/>
          <w:szCs w:val="20"/>
          <w:lang w:val="uk-UA"/>
        </w:rPr>
        <w:t xml:space="preserve"> графічна підготовка, засвоєння термінології. Кожне заняття містить теоретичний матеріал і передбачає практичну роботу.</w:t>
      </w:r>
    </w:p>
    <w:p w:rsidR="0021097E" w:rsidRPr="0021097E" w:rsidRDefault="0021097E" w:rsidP="00F016AE">
      <w:pPr>
        <w:widowControl w:val="0"/>
        <w:tabs>
          <w:tab w:val="left" w:pos="4620"/>
        </w:tabs>
        <w:autoSpaceDE w:val="0"/>
        <w:autoSpaceDN w:val="0"/>
        <w:adjustRightInd w:val="0"/>
        <w:spacing w:after="0" w:line="240" w:lineRule="auto"/>
        <w:ind w:right="6" w:firstLine="550"/>
        <w:jc w:val="both"/>
        <w:rPr>
          <w:rFonts w:ascii="Arial" w:hAnsi="Arial" w:cs="Arial"/>
          <w:color w:val="000000"/>
          <w:sz w:val="20"/>
          <w:szCs w:val="20"/>
          <w:lang w:val="uk-UA"/>
        </w:rPr>
      </w:pPr>
      <w:r w:rsidRPr="00264C8E">
        <w:rPr>
          <w:rFonts w:ascii="Arial" w:hAnsi="Arial" w:cs="Arial"/>
          <w:color w:val="000000"/>
          <w:sz w:val="20"/>
          <w:szCs w:val="20"/>
          <w:lang w:val="uk-UA"/>
        </w:rPr>
        <w:t xml:space="preserve">Програма гуртка «Початкового стендового моделювання» розрахована на дітей віком від 6 до 10 років. Термін реалізації програми </w:t>
      </w:r>
      <w:r w:rsidR="006A0AB2">
        <w:rPr>
          <w:rFonts w:ascii="Arial" w:hAnsi="Arial" w:cs="Arial"/>
          <w:color w:val="000000"/>
          <w:sz w:val="20"/>
          <w:szCs w:val="20"/>
          <w:lang w:val="uk-UA"/>
        </w:rPr>
        <w:t xml:space="preserve">– </w:t>
      </w:r>
      <w:r w:rsidRPr="00264C8E">
        <w:rPr>
          <w:rFonts w:ascii="Arial" w:hAnsi="Arial" w:cs="Arial"/>
          <w:color w:val="000000"/>
          <w:sz w:val="20"/>
          <w:szCs w:val="20"/>
          <w:lang w:val="uk-UA"/>
        </w:rPr>
        <w:t xml:space="preserve">2 роки. </w:t>
      </w:r>
      <w:r w:rsidR="006A0AB2">
        <w:rPr>
          <w:rFonts w:ascii="Arial" w:hAnsi="Arial" w:cs="Arial"/>
          <w:color w:val="000000"/>
          <w:sz w:val="20"/>
          <w:szCs w:val="20"/>
          <w:lang w:val="uk-UA"/>
        </w:rPr>
        <w:t>Програма гуртка розрахована на</w:t>
      </w:r>
      <w:r w:rsidRPr="00264C8E">
        <w:rPr>
          <w:rFonts w:ascii="Arial" w:hAnsi="Arial" w:cs="Arial"/>
          <w:color w:val="000000"/>
          <w:sz w:val="20"/>
          <w:szCs w:val="20"/>
          <w:lang w:val="uk-UA"/>
        </w:rPr>
        <w:t xml:space="preserve"> 144 години </w:t>
      </w:r>
      <w:r w:rsidR="00692DEF" w:rsidRPr="00264C8E">
        <w:rPr>
          <w:rFonts w:ascii="Arial" w:hAnsi="Arial" w:cs="Arial"/>
          <w:color w:val="000000"/>
          <w:sz w:val="20"/>
          <w:szCs w:val="20"/>
          <w:lang w:val="uk-UA"/>
        </w:rPr>
        <w:t>в</w:t>
      </w:r>
      <w:r w:rsidR="006A0AB2">
        <w:rPr>
          <w:rFonts w:ascii="Arial" w:hAnsi="Arial" w:cs="Arial"/>
          <w:color w:val="000000"/>
          <w:sz w:val="20"/>
          <w:szCs w:val="20"/>
          <w:lang w:val="uk-UA"/>
        </w:rPr>
        <w:t xml:space="preserve"> 1-й рік</w:t>
      </w:r>
      <w:r w:rsidRPr="00264C8E">
        <w:rPr>
          <w:rFonts w:ascii="Arial" w:hAnsi="Arial" w:cs="Arial"/>
          <w:color w:val="000000"/>
          <w:sz w:val="20"/>
          <w:szCs w:val="20"/>
          <w:lang w:val="uk-UA"/>
        </w:rPr>
        <w:t xml:space="preserve"> </w:t>
      </w:r>
      <w:r w:rsidR="006A0AB2">
        <w:rPr>
          <w:rFonts w:ascii="Arial" w:hAnsi="Arial" w:cs="Arial"/>
          <w:color w:val="000000"/>
          <w:sz w:val="20"/>
          <w:szCs w:val="20"/>
          <w:lang w:val="uk-UA"/>
        </w:rPr>
        <w:t>і</w:t>
      </w:r>
      <w:r w:rsidRPr="00264C8E">
        <w:rPr>
          <w:rFonts w:ascii="Arial" w:hAnsi="Arial" w:cs="Arial"/>
          <w:color w:val="000000"/>
          <w:sz w:val="20"/>
          <w:szCs w:val="20"/>
          <w:lang w:val="uk-UA"/>
        </w:rPr>
        <w:t xml:space="preserve"> 216 годин у 2-й рік навчання.</w:t>
      </w:r>
    </w:p>
    <w:p w:rsidR="0021097E" w:rsidRPr="0021097E" w:rsidRDefault="0021097E" w:rsidP="00F016AE">
      <w:pPr>
        <w:widowControl w:val="0"/>
        <w:tabs>
          <w:tab w:val="left" w:pos="4620"/>
        </w:tabs>
        <w:autoSpaceDE w:val="0"/>
        <w:autoSpaceDN w:val="0"/>
        <w:adjustRightInd w:val="0"/>
        <w:spacing w:after="0" w:line="240" w:lineRule="auto"/>
        <w:ind w:right="6" w:firstLine="550"/>
        <w:jc w:val="both"/>
        <w:rPr>
          <w:rFonts w:ascii="Arial" w:hAnsi="Arial" w:cs="Arial"/>
          <w:color w:val="000000"/>
          <w:sz w:val="20"/>
          <w:szCs w:val="20"/>
          <w:lang w:val="uk-UA"/>
        </w:rPr>
      </w:pPr>
      <w:r w:rsidRPr="003A698B">
        <w:rPr>
          <w:rFonts w:ascii="Arial" w:hAnsi="Arial" w:cs="Arial"/>
          <w:i/>
          <w:color w:val="000000"/>
          <w:sz w:val="20"/>
          <w:szCs w:val="20"/>
          <w:lang w:val="uk-UA"/>
        </w:rPr>
        <w:t>У гуртках першого року навчання</w:t>
      </w:r>
      <w:r w:rsidRPr="0021097E">
        <w:rPr>
          <w:rFonts w:ascii="Arial" w:hAnsi="Arial" w:cs="Arial"/>
          <w:color w:val="000000"/>
          <w:sz w:val="20"/>
          <w:szCs w:val="20"/>
          <w:lang w:val="uk-UA"/>
        </w:rPr>
        <w:t xml:space="preserve"> діти оволодівають базовими знаннями </w:t>
      </w:r>
      <w:r w:rsidR="00A41444">
        <w:rPr>
          <w:rFonts w:ascii="Arial" w:hAnsi="Arial" w:cs="Arial"/>
          <w:color w:val="000000"/>
          <w:sz w:val="20"/>
          <w:szCs w:val="20"/>
          <w:lang w:val="uk-UA"/>
        </w:rPr>
        <w:t xml:space="preserve">про </w:t>
      </w:r>
      <w:r w:rsidRPr="0021097E">
        <w:rPr>
          <w:rFonts w:ascii="Arial" w:hAnsi="Arial" w:cs="Arial"/>
          <w:color w:val="000000"/>
          <w:sz w:val="20"/>
          <w:szCs w:val="20"/>
          <w:lang w:val="uk-UA"/>
        </w:rPr>
        <w:t>робот</w:t>
      </w:r>
      <w:r w:rsidR="00A41444">
        <w:rPr>
          <w:rFonts w:ascii="Arial" w:hAnsi="Arial" w:cs="Arial"/>
          <w:color w:val="000000"/>
          <w:sz w:val="20"/>
          <w:szCs w:val="20"/>
          <w:lang w:val="uk-UA"/>
        </w:rPr>
        <w:t>у</w:t>
      </w:r>
      <w:r w:rsidRPr="0021097E">
        <w:rPr>
          <w:rFonts w:ascii="Arial" w:hAnsi="Arial" w:cs="Arial"/>
          <w:color w:val="000000"/>
          <w:sz w:val="20"/>
          <w:szCs w:val="20"/>
          <w:lang w:val="uk-UA"/>
        </w:rPr>
        <w:t xml:space="preserve"> з папером, одиниц</w:t>
      </w:r>
      <w:r w:rsidR="00A41444">
        <w:rPr>
          <w:rFonts w:ascii="Arial" w:hAnsi="Arial" w:cs="Arial"/>
          <w:color w:val="000000"/>
          <w:sz w:val="20"/>
          <w:szCs w:val="20"/>
          <w:lang w:val="uk-UA"/>
        </w:rPr>
        <w:t>і</w:t>
      </w:r>
      <w:r w:rsidRPr="0021097E">
        <w:rPr>
          <w:rFonts w:ascii="Arial" w:hAnsi="Arial" w:cs="Arial"/>
          <w:color w:val="000000"/>
          <w:sz w:val="20"/>
          <w:szCs w:val="20"/>
          <w:lang w:val="uk-UA"/>
        </w:rPr>
        <w:t xml:space="preserve"> вимірювання довжини; вчаться виконувати прості усні обчислення; користуватися початковими логічними прийомами; порівнювати та класифікувати предмети; набувають навичок вимірювання</w:t>
      </w:r>
      <w:r w:rsidR="00A41444">
        <w:rPr>
          <w:rFonts w:ascii="Arial" w:hAnsi="Arial" w:cs="Arial"/>
          <w:color w:val="000000"/>
          <w:sz w:val="20"/>
          <w:szCs w:val="20"/>
          <w:lang w:val="uk-UA"/>
        </w:rPr>
        <w:t xml:space="preserve"> та</w:t>
      </w:r>
      <w:r w:rsidRPr="0021097E">
        <w:rPr>
          <w:rFonts w:ascii="Arial" w:hAnsi="Arial" w:cs="Arial"/>
          <w:color w:val="000000"/>
          <w:sz w:val="20"/>
          <w:szCs w:val="20"/>
          <w:lang w:val="uk-UA"/>
        </w:rPr>
        <w:t xml:space="preserve"> розпізнавання геометричних фігур, орієнтування в розташуванні предметів у просторі. Вихованці вчаться на практиці користуватися інструментами, працювати з різними видами паперу; використовувати техніки його обробки; виконувати завдання за усним поясненням, читати найпростіші технічні малюнки та схеми; виготовляти найпростіші вироби з паперу за зразками та схемами з дотриманням певної</w:t>
      </w:r>
      <w:r w:rsidR="006A0AB2">
        <w:rPr>
          <w:rFonts w:ascii="Arial" w:hAnsi="Arial" w:cs="Arial"/>
          <w:color w:val="000000"/>
          <w:sz w:val="20"/>
          <w:szCs w:val="20"/>
          <w:lang w:val="uk-UA"/>
        </w:rPr>
        <w:t xml:space="preserve"> послідовності дій та економним і</w:t>
      </w:r>
      <w:r w:rsidRPr="0021097E">
        <w:rPr>
          <w:rFonts w:ascii="Arial" w:hAnsi="Arial" w:cs="Arial"/>
          <w:color w:val="000000"/>
          <w:sz w:val="20"/>
          <w:szCs w:val="20"/>
          <w:lang w:val="uk-UA"/>
        </w:rPr>
        <w:t xml:space="preserve"> раціональним витрачанням матеріалів. </w:t>
      </w:r>
    </w:p>
    <w:p w:rsidR="0021097E" w:rsidRPr="0021097E" w:rsidRDefault="0021097E" w:rsidP="00F016AE">
      <w:pPr>
        <w:widowControl w:val="0"/>
        <w:tabs>
          <w:tab w:val="left" w:pos="4620"/>
        </w:tabs>
        <w:autoSpaceDE w:val="0"/>
        <w:autoSpaceDN w:val="0"/>
        <w:adjustRightInd w:val="0"/>
        <w:spacing w:after="0" w:line="240" w:lineRule="auto"/>
        <w:ind w:right="6" w:firstLine="550"/>
        <w:jc w:val="both"/>
        <w:rPr>
          <w:rFonts w:ascii="Arial" w:hAnsi="Arial" w:cs="Arial"/>
          <w:color w:val="000000"/>
          <w:sz w:val="20"/>
          <w:szCs w:val="20"/>
          <w:lang w:val="uk-UA"/>
        </w:rPr>
      </w:pPr>
      <w:r w:rsidRPr="003A698B">
        <w:rPr>
          <w:rFonts w:ascii="Arial" w:hAnsi="Arial" w:cs="Arial"/>
          <w:i/>
          <w:color w:val="000000"/>
          <w:sz w:val="20"/>
          <w:szCs w:val="20"/>
          <w:lang w:val="uk-UA"/>
        </w:rPr>
        <w:t>У гуртках другого року навчання</w:t>
      </w:r>
      <w:r w:rsidRPr="0021097E">
        <w:rPr>
          <w:rFonts w:ascii="Arial" w:hAnsi="Arial" w:cs="Arial"/>
          <w:color w:val="000000"/>
          <w:sz w:val="20"/>
          <w:szCs w:val="20"/>
          <w:lang w:val="uk-UA"/>
        </w:rPr>
        <w:t xml:space="preserve"> вихованці поглиблюють знання про папір і картон, удосконалюють навички користування інструментами та матеріалами, дотримування правил техніки безпеки, організації робочого місця та робочого часу</w:t>
      </w:r>
      <w:r w:rsidR="006A0AB2">
        <w:rPr>
          <w:rFonts w:ascii="Arial" w:hAnsi="Arial" w:cs="Arial"/>
          <w:color w:val="000000"/>
          <w:sz w:val="20"/>
          <w:szCs w:val="20"/>
          <w:lang w:val="uk-UA"/>
        </w:rPr>
        <w:t>; ознайомлення зі</w:t>
      </w:r>
      <w:r w:rsidRPr="0021097E">
        <w:rPr>
          <w:rFonts w:ascii="Arial" w:hAnsi="Arial" w:cs="Arial"/>
          <w:color w:val="000000"/>
          <w:sz w:val="20"/>
          <w:szCs w:val="20"/>
          <w:lang w:val="uk-UA"/>
        </w:rPr>
        <w:t xml:space="preserve"> способ</w:t>
      </w:r>
      <w:r w:rsidR="006A0AB2">
        <w:rPr>
          <w:rFonts w:ascii="Arial" w:hAnsi="Arial" w:cs="Arial"/>
          <w:color w:val="000000"/>
          <w:sz w:val="20"/>
          <w:szCs w:val="20"/>
          <w:lang w:val="uk-UA"/>
        </w:rPr>
        <w:t>ам</w:t>
      </w:r>
      <w:r w:rsidRPr="0021097E">
        <w:rPr>
          <w:rFonts w:ascii="Arial" w:hAnsi="Arial" w:cs="Arial"/>
          <w:color w:val="000000"/>
          <w:sz w:val="20"/>
          <w:szCs w:val="20"/>
          <w:lang w:val="uk-UA"/>
        </w:rPr>
        <w:t xml:space="preserve">и виготовлення виробів </w:t>
      </w:r>
      <w:r w:rsidR="00A41444">
        <w:rPr>
          <w:rFonts w:ascii="Arial" w:hAnsi="Arial" w:cs="Arial"/>
          <w:color w:val="000000"/>
          <w:sz w:val="20"/>
          <w:szCs w:val="20"/>
          <w:lang w:val="uk-UA"/>
        </w:rPr>
        <w:t>і</w:t>
      </w:r>
      <w:r w:rsidRPr="0021097E">
        <w:rPr>
          <w:rFonts w:ascii="Arial" w:hAnsi="Arial" w:cs="Arial"/>
          <w:color w:val="000000"/>
          <w:sz w:val="20"/>
          <w:szCs w:val="20"/>
          <w:lang w:val="uk-UA"/>
        </w:rPr>
        <w:t>з паперу</w:t>
      </w:r>
      <w:r w:rsidR="006646A0">
        <w:rPr>
          <w:rFonts w:ascii="Arial" w:hAnsi="Arial" w:cs="Arial"/>
          <w:color w:val="000000"/>
          <w:sz w:val="20"/>
          <w:szCs w:val="20"/>
          <w:lang w:val="uk-UA"/>
        </w:rPr>
        <w:t xml:space="preserve"> та </w:t>
      </w:r>
      <w:r w:rsidRPr="0021097E">
        <w:rPr>
          <w:rFonts w:ascii="Arial" w:hAnsi="Arial" w:cs="Arial"/>
          <w:color w:val="000000"/>
          <w:sz w:val="20"/>
          <w:szCs w:val="20"/>
          <w:lang w:val="uk-UA"/>
        </w:rPr>
        <w:t>картону, прийоми поєднання різних технік обробки паперу; отримують початкові відомості про умовні позначення; засвоюють алгоритм роботи зі схемами</w:t>
      </w:r>
      <w:r w:rsidR="00A41444">
        <w:rPr>
          <w:rFonts w:ascii="Arial" w:hAnsi="Arial" w:cs="Arial"/>
          <w:color w:val="000000"/>
          <w:sz w:val="20"/>
          <w:szCs w:val="20"/>
          <w:lang w:val="uk-UA"/>
        </w:rPr>
        <w:t xml:space="preserve">; </w:t>
      </w:r>
      <w:r w:rsidRPr="0021097E">
        <w:rPr>
          <w:rFonts w:ascii="Arial" w:hAnsi="Arial" w:cs="Arial"/>
          <w:color w:val="000000"/>
          <w:sz w:val="20"/>
          <w:szCs w:val="20"/>
          <w:lang w:val="uk-UA"/>
        </w:rPr>
        <w:t>вчаться виготовляти пласкі</w:t>
      </w:r>
      <w:r w:rsidR="006646A0">
        <w:rPr>
          <w:rFonts w:ascii="Arial" w:hAnsi="Arial" w:cs="Arial"/>
          <w:color w:val="000000"/>
          <w:sz w:val="20"/>
          <w:szCs w:val="20"/>
          <w:lang w:val="uk-UA"/>
        </w:rPr>
        <w:t xml:space="preserve"> та </w:t>
      </w:r>
      <w:r w:rsidRPr="0021097E">
        <w:rPr>
          <w:rFonts w:ascii="Arial" w:hAnsi="Arial" w:cs="Arial"/>
          <w:color w:val="000000"/>
          <w:sz w:val="20"/>
          <w:szCs w:val="20"/>
          <w:lang w:val="uk-UA"/>
        </w:rPr>
        <w:t xml:space="preserve">об’ємні моделі; готують їх до виставок згідно </w:t>
      </w:r>
      <w:r w:rsidR="00A41444">
        <w:rPr>
          <w:rFonts w:ascii="Arial" w:hAnsi="Arial" w:cs="Arial"/>
          <w:color w:val="000000"/>
          <w:sz w:val="20"/>
          <w:szCs w:val="20"/>
          <w:lang w:val="uk-UA"/>
        </w:rPr>
        <w:t>і</w:t>
      </w:r>
      <w:r w:rsidRPr="0021097E">
        <w:rPr>
          <w:rFonts w:ascii="Arial" w:hAnsi="Arial" w:cs="Arial"/>
          <w:color w:val="000000"/>
          <w:sz w:val="20"/>
          <w:szCs w:val="20"/>
          <w:lang w:val="uk-UA"/>
        </w:rPr>
        <w:t>з загальноприйнятими правилами</w:t>
      </w:r>
      <w:r w:rsidR="006A0AB2">
        <w:rPr>
          <w:rFonts w:ascii="Arial" w:hAnsi="Arial" w:cs="Arial"/>
          <w:color w:val="000000"/>
          <w:sz w:val="20"/>
          <w:szCs w:val="20"/>
          <w:lang w:val="uk-UA"/>
        </w:rPr>
        <w:t>,</w:t>
      </w:r>
      <w:r w:rsidRPr="0021097E">
        <w:rPr>
          <w:rFonts w:ascii="Arial" w:hAnsi="Arial" w:cs="Arial"/>
          <w:color w:val="000000"/>
          <w:sz w:val="20"/>
          <w:szCs w:val="20"/>
          <w:lang w:val="uk-UA"/>
        </w:rPr>
        <w:t xml:space="preserve"> захищають свої проекти.</w:t>
      </w:r>
    </w:p>
    <w:p w:rsidR="0021097E" w:rsidRPr="0021097E" w:rsidRDefault="0021097E" w:rsidP="00F016AE">
      <w:pPr>
        <w:widowControl w:val="0"/>
        <w:tabs>
          <w:tab w:val="left" w:pos="4620"/>
        </w:tabs>
        <w:autoSpaceDE w:val="0"/>
        <w:autoSpaceDN w:val="0"/>
        <w:adjustRightInd w:val="0"/>
        <w:spacing w:after="0" w:line="240" w:lineRule="auto"/>
        <w:ind w:right="6" w:firstLine="550"/>
        <w:jc w:val="both"/>
        <w:rPr>
          <w:rFonts w:ascii="Arial" w:hAnsi="Arial" w:cs="Arial"/>
          <w:color w:val="000000"/>
          <w:sz w:val="20"/>
          <w:szCs w:val="20"/>
          <w:lang w:val="uk-UA"/>
        </w:rPr>
      </w:pPr>
      <w:r w:rsidRPr="0021097E">
        <w:rPr>
          <w:rFonts w:ascii="Arial" w:hAnsi="Arial" w:cs="Arial"/>
          <w:color w:val="000000"/>
          <w:sz w:val="20"/>
          <w:szCs w:val="20"/>
          <w:lang w:val="uk-UA"/>
        </w:rPr>
        <w:t xml:space="preserve">Для ефективної роботи гуртка «Початкового стендового моделювання» необхідно мати спеціальне обладнання, зокрема: комп’ютер, принтер кольоровий, ножиці з тупими кінцями, металеві лінійки, спеціальні тупі ножі, різні лекала, кольорові олівці, спеціальні інструменти й матеріали. </w:t>
      </w:r>
    </w:p>
    <w:p w:rsidR="0021097E" w:rsidRPr="0021097E" w:rsidRDefault="0021097E"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21097E">
        <w:rPr>
          <w:rFonts w:ascii="Arial" w:hAnsi="Arial" w:cs="Arial"/>
          <w:color w:val="000000"/>
          <w:sz w:val="20"/>
          <w:szCs w:val="20"/>
          <w:lang w:val="uk-UA"/>
        </w:rPr>
        <w:t>На гуртков</w:t>
      </w:r>
      <w:r w:rsidR="00A41444">
        <w:rPr>
          <w:rFonts w:ascii="Arial" w:hAnsi="Arial" w:cs="Arial"/>
          <w:color w:val="000000"/>
          <w:sz w:val="20"/>
          <w:szCs w:val="20"/>
          <w:lang w:val="uk-UA"/>
        </w:rPr>
        <w:t>их заняттях застосовуються</w:t>
      </w:r>
      <w:r w:rsidRPr="0021097E">
        <w:rPr>
          <w:rFonts w:ascii="Arial" w:hAnsi="Arial" w:cs="Arial"/>
          <w:color w:val="000000"/>
          <w:sz w:val="20"/>
          <w:szCs w:val="20"/>
          <w:lang w:val="uk-UA"/>
        </w:rPr>
        <w:t xml:space="preserve"> пояснювально-ілюстративні, репродуктивні та </w:t>
      </w:r>
      <w:r w:rsidRPr="0021097E">
        <w:rPr>
          <w:rFonts w:ascii="Arial" w:hAnsi="Arial" w:cs="Arial"/>
          <w:color w:val="000000"/>
          <w:sz w:val="20"/>
          <w:szCs w:val="20"/>
          <w:lang w:val="uk-UA"/>
        </w:rPr>
        <w:lastRenderedPageBreak/>
        <w:t xml:space="preserve">проблемно-пошукові </w:t>
      </w:r>
      <w:r w:rsidR="00A41444" w:rsidRPr="0021097E">
        <w:rPr>
          <w:rFonts w:ascii="Arial" w:hAnsi="Arial" w:cs="Arial"/>
          <w:color w:val="000000"/>
          <w:sz w:val="20"/>
          <w:szCs w:val="20"/>
          <w:lang w:val="uk-UA"/>
        </w:rPr>
        <w:t>методи навчання</w:t>
      </w:r>
      <w:r w:rsidR="00A41444">
        <w:rPr>
          <w:rFonts w:ascii="Arial" w:hAnsi="Arial" w:cs="Arial"/>
          <w:color w:val="000000"/>
          <w:sz w:val="20"/>
          <w:szCs w:val="20"/>
          <w:lang w:val="uk-UA"/>
        </w:rPr>
        <w:t>; к</w:t>
      </w:r>
      <w:r w:rsidR="00A41444" w:rsidRPr="0021097E">
        <w:rPr>
          <w:rFonts w:ascii="Arial" w:hAnsi="Arial" w:cs="Arial"/>
          <w:color w:val="000000"/>
          <w:sz w:val="20"/>
          <w:szCs w:val="20"/>
          <w:lang w:val="uk-UA"/>
        </w:rPr>
        <w:t>олективн</w:t>
      </w:r>
      <w:r w:rsidR="00A41444">
        <w:rPr>
          <w:rFonts w:ascii="Arial" w:hAnsi="Arial" w:cs="Arial"/>
          <w:color w:val="000000"/>
          <w:sz w:val="20"/>
          <w:szCs w:val="20"/>
          <w:lang w:val="uk-UA"/>
        </w:rPr>
        <w:t xml:space="preserve">і та </w:t>
      </w:r>
      <w:r w:rsidR="00A41444" w:rsidRPr="0021097E">
        <w:rPr>
          <w:rFonts w:ascii="Arial" w:hAnsi="Arial" w:cs="Arial"/>
          <w:color w:val="000000"/>
          <w:sz w:val="20"/>
          <w:szCs w:val="20"/>
          <w:lang w:val="uk-UA"/>
        </w:rPr>
        <w:t>індивідуальн</w:t>
      </w:r>
      <w:r w:rsidR="00A41444">
        <w:rPr>
          <w:rFonts w:ascii="Arial" w:hAnsi="Arial" w:cs="Arial"/>
          <w:color w:val="000000"/>
          <w:sz w:val="20"/>
          <w:szCs w:val="20"/>
          <w:lang w:val="uk-UA"/>
        </w:rPr>
        <w:t xml:space="preserve">і форми </w:t>
      </w:r>
      <w:r w:rsidR="00A41444" w:rsidRPr="0021097E">
        <w:rPr>
          <w:rFonts w:ascii="Arial" w:hAnsi="Arial" w:cs="Arial"/>
          <w:color w:val="000000"/>
          <w:sz w:val="20"/>
          <w:szCs w:val="20"/>
          <w:lang w:val="uk-UA"/>
        </w:rPr>
        <w:t>робот</w:t>
      </w:r>
      <w:r w:rsidR="00A41444">
        <w:rPr>
          <w:rFonts w:ascii="Arial" w:hAnsi="Arial" w:cs="Arial"/>
          <w:color w:val="000000"/>
          <w:sz w:val="20"/>
          <w:szCs w:val="20"/>
          <w:lang w:val="uk-UA"/>
        </w:rPr>
        <w:t>и з в</w:t>
      </w:r>
      <w:r w:rsidR="00A41444" w:rsidRPr="0021097E">
        <w:rPr>
          <w:rFonts w:ascii="Arial" w:hAnsi="Arial" w:cs="Arial"/>
          <w:color w:val="000000"/>
          <w:sz w:val="20"/>
          <w:szCs w:val="20"/>
          <w:lang w:val="uk-UA"/>
        </w:rPr>
        <w:t>ихованцями</w:t>
      </w:r>
      <w:r w:rsidRPr="0021097E">
        <w:rPr>
          <w:rFonts w:ascii="Arial" w:hAnsi="Arial" w:cs="Arial"/>
          <w:color w:val="000000"/>
          <w:sz w:val="20"/>
          <w:szCs w:val="20"/>
          <w:lang w:val="uk-UA"/>
        </w:rPr>
        <w:t>. Перевага нада</w:t>
      </w:r>
      <w:r w:rsidR="00A41444">
        <w:rPr>
          <w:rFonts w:ascii="Arial" w:hAnsi="Arial" w:cs="Arial"/>
          <w:color w:val="000000"/>
          <w:sz w:val="20"/>
          <w:szCs w:val="20"/>
          <w:lang w:val="uk-UA"/>
        </w:rPr>
        <w:t>єть</w:t>
      </w:r>
      <w:r w:rsidRPr="0021097E">
        <w:rPr>
          <w:rFonts w:ascii="Arial" w:hAnsi="Arial" w:cs="Arial"/>
          <w:color w:val="000000"/>
          <w:sz w:val="20"/>
          <w:szCs w:val="20"/>
          <w:lang w:val="uk-UA"/>
        </w:rPr>
        <w:t>ся і</w:t>
      </w:r>
      <w:r w:rsidR="00A41444">
        <w:rPr>
          <w:rFonts w:ascii="Arial" w:hAnsi="Arial" w:cs="Arial"/>
          <w:color w:val="000000"/>
          <w:sz w:val="20"/>
          <w:szCs w:val="20"/>
          <w:lang w:val="uk-UA"/>
        </w:rPr>
        <w:t>нтерактивним та ігровим методам</w:t>
      </w:r>
      <w:r w:rsidRPr="0021097E">
        <w:rPr>
          <w:rFonts w:ascii="Arial" w:hAnsi="Arial" w:cs="Arial"/>
          <w:color w:val="000000"/>
          <w:sz w:val="20"/>
          <w:szCs w:val="20"/>
          <w:lang w:val="uk-UA"/>
        </w:rPr>
        <w:t xml:space="preserve">. Створюються умови для диференціації та індивідуалізації навчання відповідно до творчих здібностей, обдарованості, віку, психофізичних особливостей, стану здоров’я вихованців </w:t>
      </w:r>
      <w:r w:rsidR="00A41444">
        <w:rPr>
          <w:rFonts w:ascii="Arial" w:hAnsi="Arial" w:cs="Arial"/>
          <w:color w:val="000000"/>
          <w:sz w:val="20"/>
          <w:szCs w:val="20"/>
          <w:lang w:val="uk-UA"/>
        </w:rPr>
        <w:t>відповідно  до</w:t>
      </w:r>
      <w:r w:rsidRPr="0021097E">
        <w:rPr>
          <w:rFonts w:ascii="Arial" w:hAnsi="Arial" w:cs="Arial"/>
          <w:color w:val="000000"/>
          <w:sz w:val="20"/>
          <w:szCs w:val="20"/>
          <w:lang w:val="uk-UA"/>
        </w:rPr>
        <w:t xml:space="preserve"> Положення про порядок організації індивідуальної та групової роботи в позашкільних навчальних закладах (наказ Міністерства освіти і науки України від 10.12.2008 р. № 1123). </w:t>
      </w:r>
    </w:p>
    <w:p w:rsidR="0021097E" w:rsidRPr="0021097E" w:rsidRDefault="0021097E"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21097E">
        <w:rPr>
          <w:rFonts w:ascii="Arial" w:hAnsi="Arial" w:cs="Arial"/>
          <w:color w:val="000000"/>
          <w:sz w:val="20"/>
          <w:szCs w:val="20"/>
          <w:lang w:val="uk-UA"/>
        </w:rPr>
        <w:t xml:space="preserve">Тематика занять </w:t>
      </w:r>
      <w:r w:rsidR="006A0AB2">
        <w:rPr>
          <w:rFonts w:ascii="Arial" w:hAnsi="Arial" w:cs="Arial"/>
          <w:color w:val="000000"/>
          <w:sz w:val="20"/>
          <w:szCs w:val="20"/>
          <w:lang w:val="uk-UA"/>
        </w:rPr>
        <w:t>і</w:t>
      </w:r>
      <w:r w:rsidRPr="0021097E">
        <w:rPr>
          <w:rFonts w:ascii="Arial" w:hAnsi="Arial" w:cs="Arial"/>
          <w:color w:val="000000"/>
          <w:sz w:val="20"/>
          <w:szCs w:val="20"/>
          <w:lang w:val="uk-UA"/>
        </w:rPr>
        <w:t xml:space="preserve"> розподіл годин за темами є орієнтовними. Педагог може вносити зміни та доповнення до змісту програми, плануючи роботу з урахуванням інтересів учнів, матеріально-технічної бази; самостійно визначати</w:t>
      </w:r>
      <w:r w:rsidR="00A41444">
        <w:rPr>
          <w:rFonts w:ascii="Arial" w:hAnsi="Arial" w:cs="Arial"/>
          <w:color w:val="000000"/>
          <w:sz w:val="20"/>
          <w:szCs w:val="20"/>
          <w:lang w:val="uk-UA"/>
        </w:rPr>
        <w:t xml:space="preserve"> кількість</w:t>
      </w:r>
      <w:r w:rsidRPr="0021097E">
        <w:rPr>
          <w:rFonts w:ascii="Arial" w:hAnsi="Arial" w:cs="Arial"/>
          <w:color w:val="000000"/>
          <w:sz w:val="20"/>
          <w:szCs w:val="20"/>
          <w:lang w:val="uk-UA"/>
        </w:rPr>
        <w:t xml:space="preserve"> годин</w:t>
      </w:r>
      <w:r w:rsidR="00A41444">
        <w:rPr>
          <w:rFonts w:ascii="Arial" w:hAnsi="Arial" w:cs="Arial"/>
          <w:color w:val="000000"/>
          <w:sz w:val="20"/>
          <w:szCs w:val="20"/>
          <w:lang w:val="uk-UA"/>
        </w:rPr>
        <w:t>,</w:t>
      </w:r>
      <w:r w:rsidRPr="0021097E">
        <w:rPr>
          <w:rFonts w:ascii="Arial" w:hAnsi="Arial" w:cs="Arial"/>
          <w:color w:val="000000"/>
          <w:sz w:val="20"/>
          <w:szCs w:val="20"/>
          <w:lang w:val="uk-UA"/>
        </w:rPr>
        <w:t xml:space="preserve"> </w:t>
      </w:r>
      <w:r w:rsidR="00A41444">
        <w:rPr>
          <w:rFonts w:ascii="Arial" w:hAnsi="Arial" w:cs="Arial"/>
          <w:color w:val="000000"/>
          <w:sz w:val="20"/>
          <w:szCs w:val="20"/>
          <w:lang w:val="uk-UA"/>
        </w:rPr>
        <w:t>необхідних</w:t>
      </w:r>
      <w:r w:rsidRPr="0021097E">
        <w:rPr>
          <w:rFonts w:ascii="Arial" w:hAnsi="Arial" w:cs="Arial"/>
          <w:color w:val="000000"/>
          <w:sz w:val="20"/>
          <w:szCs w:val="20"/>
          <w:lang w:val="uk-UA"/>
        </w:rPr>
        <w:t xml:space="preserve"> для </w:t>
      </w:r>
      <w:r w:rsidR="00A41444">
        <w:rPr>
          <w:rFonts w:ascii="Arial" w:hAnsi="Arial" w:cs="Arial"/>
          <w:color w:val="000000"/>
          <w:sz w:val="20"/>
          <w:szCs w:val="20"/>
          <w:lang w:val="uk-UA"/>
        </w:rPr>
        <w:t>вивчення</w:t>
      </w:r>
      <w:r w:rsidRPr="0021097E">
        <w:rPr>
          <w:rFonts w:ascii="Arial" w:hAnsi="Arial" w:cs="Arial"/>
          <w:color w:val="000000"/>
          <w:sz w:val="20"/>
          <w:szCs w:val="20"/>
          <w:lang w:val="uk-UA"/>
        </w:rPr>
        <w:t xml:space="preserve"> тієї чи іншої теми.</w:t>
      </w:r>
    </w:p>
    <w:p w:rsidR="00B9458A" w:rsidRDefault="00B9458A" w:rsidP="00F016AE">
      <w:pPr>
        <w:spacing w:after="0" w:line="240" w:lineRule="auto"/>
        <w:jc w:val="center"/>
        <w:rPr>
          <w:rFonts w:ascii="Arial" w:hAnsi="Arial" w:cs="Arial"/>
          <w:b/>
          <w:color w:val="000000"/>
          <w:lang w:val="uk-UA"/>
        </w:rPr>
      </w:pPr>
    </w:p>
    <w:p w:rsidR="00C22958" w:rsidRPr="00B9458A" w:rsidRDefault="00C22958" w:rsidP="00F016AE">
      <w:pPr>
        <w:spacing w:after="0" w:line="240" w:lineRule="auto"/>
        <w:jc w:val="center"/>
        <w:rPr>
          <w:rFonts w:ascii="Arial" w:hAnsi="Arial" w:cs="Arial"/>
          <w:b/>
          <w:color w:val="000000"/>
          <w:lang w:val="uk-UA"/>
        </w:rPr>
      </w:pPr>
    </w:p>
    <w:p w:rsidR="0021097E" w:rsidRPr="00B9458A" w:rsidRDefault="00B9458A" w:rsidP="00F016AE">
      <w:pPr>
        <w:spacing w:after="0" w:line="240" w:lineRule="auto"/>
        <w:jc w:val="center"/>
        <w:rPr>
          <w:rFonts w:ascii="Arial" w:hAnsi="Arial" w:cs="Arial"/>
          <w:b/>
          <w:color w:val="000000"/>
          <w:lang w:val="uk-UA"/>
        </w:rPr>
      </w:pPr>
      <w:r>
        <w:rPr>
          <w:rFonts w:ascii="Arial" w:hAnsi="Arial" w:cs="Arial"/>
          <w:b/>
          <w:color w:val="000000"/>
          <w:lang w:val="uk-UA"/>
        </w:rPr>
        <w:t>П</w:t>
      </w:r>
      <w:r w:rsidR="0021097E" w:rsidRPr="00B9458A">
        <w:rPr>
          <w:rFonts w:ascii="Arial" w:hAnsi="Arial" w:cs="Arial"/>
          <w:b/>
          <w:color w:val="000000"/>
          <w:lang w:val="uk-UA"/>
        </w:rPr>
        <w:t>ерший рік навчання</w:t>
      </w:r>
    </w:p>
    <w:p w:rsidR="00B9458A" w:rsidRDefault="00B9458A" w:rsidP="00F016AE">
      <w:pPr>
        <w:spacing w:after="0" w:line="240" w:lineRule="auto"/>
        <w:jc w:val="center"/>
        <w:rPr>
          <w:rFonts w:ascii="Arial" w:hAnsi="Arial" w:cs="Arial"/>
          <w:color w:val="000000"/>
          <w:sz w:val="20"/>
          <w:szCs w:val="20"/>
          <w:lang w:val="uk-UA"/>
        </w:rPr>
      </w:pPr>
    </w:p>
    <w:p w:rsidR="0021097E" w:rsidRDefault="00B9458A" w:rsidP="00F016AE">
      <w:pPr>
        <w:spacing w:after="0" w:line="240" w:lineRule="auto"/>
        <w:jc w:val="center"/>
        <w:rPr>
          <w:rFonts w:ascii="Arial" w:hAnsi="Arial" w:cs="Arial"/>
          <w:b/>
          <w:color w:val="000000"/>
          <w:sz w:val="20"/>
          <w:szCs w:val="20"/>
          <w:lang w:val="uk-UA"/>
        </w:rPr>
      </w:pPr>
      <w:r w:rsidRPr="00B9458A">
        <w:rPr>
          <w:rFonts w:ascii="Arial" w:hAnsi="Arial" w:cs="Arial"/>
          <w:b/>
          <w:color w:val="000000"/>
          <w:sz w:val="20"/>
          <w:szCs w:val="20"/>
          <w:lang w:val="uk-UA"/>
        </w:rPr>
        <w:t>Навчально-тематичний</w:t>
      </w:r>
      <w:r>
        <w:rPr>
          <w:rFonts w:ascii="Arial" w:hAnsi="Arial" w:cs="Arial"/>
          <w:b/>
          <w:color w:val="000000"/>
          <w:sz w:val="20"/>
          <w:szCs w:val="20"/>
          <w:lang w:val="uk-UA"/>
        </w:rPr>
        <w:t xml:space="preserve"> план</w:t>
      </w:r>
    </w:p>
    <w:p w:rsidR="00E6118C" w:rsidRPr="00E6118C" w:rsidRDefault="00E6118C" w:rsidP="00F016AE">
      <w:pPr>
        <w:spacing w:after="0" w:line="240" w:lineRule="auto"/>
        <w:jc w:val="center"/>
        <w:rPr>
          <w:rFonts w:ascii="Arial" w:hAnsi="Arial" w:cs="Arial"/>
          <w:b/>
          <w:bCs/>
          <w:color w:val="000000"/>
          <w:sz w:val="16"/>
          <w:szCs w:val="16"/>
          <w:lang w:val="uk-UA"/>
        </w:rPr>
      </w:pPr>
    </w:p>
    <w:tbl>
      <w:tblPr>
        <w:tblW w:w="9630" w:type="dxa"/>
        <w:tblInd w:w="55" w:type="dxa"/>
        <w:tblLayout w:type="fixed"/>
        <w:tblCellMar>
          <w:top w:w="55" w:type="dxa"/>
          <w:left w:w="55" w:type="dxa"/>
          <w:bottom w:w="55" w:type="dxa"/>
          <w:right w:w="55" w:type="dxa"/>
        </w:tblCellMar>
        <w:tblLook w:val="0000"/>
      </w:tblPr>
      <w:tblGrid>
        <w:gridCol w:w="432"/>
        <w:gridCol w:w="5764"/>
        <w:gridCol w:w="1082"/>
        <w:gridCol w:w="1266"/>
        <w:gridCol w:w="1086"/>
      </w:tblGrid>
      <w:tr w:rsidR="0021097E" w:rsidRPr="00B9458A" w:rsidTr="003A698B">
        <w:trPr>
          <w:cantSplit/>
          <w:trHeight w:hRule="exact" w:val="341"/>
        </w:trPr>
        <w:tc>
          <w:tcPr>
            <w:tcW w:w="432" w:type="dxa"/>
            <w:vMerge w:val="restart"/>
            <w:tcBorders>
              <w:top w:val="single" w:sz="2" w:space="0" w:color="000000"/>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 xml:space="preserve">№ </w:t>
            </w:r>
          </w:p>
        </w:tc>
        <w:tc>
          <w:tcPr>
            <w:tcW w:w="5764" w:type="dxa"/>
            <w:vMerge w:val="restart"/>
            <w:tcBorders>
              <w:top w:val="single" w:sz="2" w:space="0" w:color="000000"/>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Розділи та теми</w:t>
            </w:r>
          </w:p>
        </w:tc>
        <w:tc>
          <w:tcPr>
            <w:tcW w:w="3434" w:type="dxa"/>
            <w:gridSpan w:val="3"/>
            <w:tcBorders>
              <w:top w:val="single" w:sz="2" w:space="0" w:color="000000"/>
              <w:left w:val="single" w:sz="2" w:space="0" w:color="000000"/>
              <w:bottom w:val="single" w:sz="2" w:space="0" w:color="000000"/>
              <w:right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Кількість годин</w:t>
            </w:r>
          </w:p>
        </w:tc>
      </w:tr>
      <w:tr w:rsidR="0021097E" w:rsidRPr="00B9458A" w:rsidTr="003A698B">
        <w:trPr>
          <w:cantSplit/>
          <w:trHeight w:val="166"/>
        </w:trPr>
        <w:tc>
          <w:tcPr>
            <w:tcW w:w="432" w:type="dxa"/>
            <w:vMerge/>
            <w:tcBorders>
              <w:top w:val="single" w:sz="2" w:space="0" w:color="000000"/>
              <w:left w:val="single" w:sz="2" w:space="0" w:color="000000"/>
              <w:bottom w:val="single" w:sz="4" w:space="0" w:color="auto"/>
            </w:tcBorders>
            <w:vAlign w:val="center"/>
          </w:tcPr>
          <w:p w:rsidR="0021097E" w:rsidRPr="00B9458A" w:rsidRDefault="0021097E" w:rsidP="00F016AE">
            <w:pPr>
              <w:spacing w:after="0" w:line="240" w:lineRule="auto"/>
              <w:jc w:val="center"/>
              <w:rPr>
                <w:rFonts w:ascii="Arial" w:hAnsi="Arial" w:cs="Arial"/>
                <w:b/>
                <w:color w:val="000000"/>
                <w:sz w:val="18"/>
                <w:szCs w:val="18"/>
                <w:lang w:val="uk-UA"/>
              </w:rPr>
            </w:pPr>
          </w:p>
        </w:tc>
        <w:tc>
          <w:tcPr>
            <w:tcW w:w="5764" w:type="dxa"/>
            <w:vMerge/>
            <w:tcBorders>
              <w:top w:val="single" w:sz="2" w:space="0" w:color="000000"/>
              <w:left w:val="single" w:sz="2" w:space="0" w:color="000000"/>
              <w:bottom w:val="single" w:sz="2" w:space="0" w:color="000000"/>
            </w:tcBorders>
            <w:vAlign w:val="center"/>
          </w:tcPr>
          <w:p w:rsidR="0021097E" w:rsidRPr="00B9458A" w:rsidRDefault="0021097E" w:rsidP="00F016AE">
            <w:pPr>
              <w:spacing w:after="0" w:line="240" w:lineRule="auto"/>
              <w:jc w:val="center"/>
              <w:rPr>
                <w:rFonts w:ascii="Arial" w:hAnsi="Arial" w:cs="Arial"/>
                <w:b/>
                <w:color w:val="000000"/>
                <w:sz w:val="18"/>
                <w:szCs w:val="18"/>
                <w:lang w:val="uk-UA"/>
              </w:rPr>
            </w:pPr>
          </w:p>
        </w:tc>
        <w:tc>
          <w:tcPr>
            <w:tcW w:w="1082" w:type="dxa"/>
            <w:tcBorders>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усього</w:t>
            </w:r>
          </w:p>
        </w:tc>
        <w:tc>
          <w:tcPr>
            <w:tcW w:w="1266" w:type="dxa"/>
            <w:tcBorders>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теоретичні</w:t>
            </w:r>
          </w:p>
        </w:tc>
        <w:tc>
          <w:tcPr>
            <w:tcW w:w="1086" w:type="dxa"/>
            <w:tcBorders>
              <w:left w:val="single" w:sz="2" w:space="0" w:color="000000"/>
              <w:bottom w:val="single" w:sz="2" w:space="0" w:color="000000"/>
              <w:right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практичні</w:t>
            </w:r>
          </w:p>
        </w:tc>
      </w:tr>
      <w:tr w:rsidR="0021097E" w:rsidRPr="00B9458A" w:rsidTr="003A698B">
        <w:trPr>
          <w:trHeight w:val="138"/>
        </w:trPr>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1</w:t>
            </w:r>
          </w:p>
        </w:tc>
        <w:tc>
          <w:tcPr>
            <w:tcW w:w="5764" w:type="dxa"/>
            <w:tcBorders>
              <w:left w:val="single" w:sz="4" w:space="0" w:color="auto"/>
              <w:bottom w:val="single" w:sz="2" w:space="0" w:color="000000"/>
            </w:tcBorders>
          </w:tcPr>
          <w:p w:rsidR="0021097E" w:rsidRPr="00B9458A" w:rsidRDefault="0021097E" w:rsidP="00F016AE">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Вступне заняття</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66" w:type="dxa"/>
            <w:tcBorders>
              <w:left w:val="single" w:sz="2" w:space="0" w:color="000000"/>
              <w:bottom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c>
          <w:tcPr>
            <w:tcW w:w="1086" w:type="dxa"/>
            <w:tcBorders>
              <w:left w:val="single" w:sz="2" w:space="0" w:color="000000"/>
              <w:bottom w:val="single" w:sz="2" w:space="0" w:color="000000"/>
              <w:right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2.</w:t>
            </w:r>
          </w:p>
        </w:tc>
        <w:tc>
          <w:tcPr>
            <w:tcW w:w="5764" w:type="dxa"/>
            <w:tcBorders>
              <w:left w:val="single" w:sz="4" w:space="0" w:color="auto"/>
              <w:bottom w:val="single" w:sz="2" w:space="0" w:color="000000"/>
            </w:tcBorders>
          </w:tcPr>
          <w:p w:rsidR="0021097E" w:rsidRPr="00B9458A" w:rsidRDefault="0021097E" w:rsidP="002850EE">
            <w:pPr>
              <w:pStyle w:val="afc"/>
              <w:snapToGrid w:val="0"/>
              <w:rPr>
                <w:rFonts w:ascii="Arial" w:hAnsi="Arial" w:cs="Arial"/>
                <w:sz w:val="18"/>
                <w:szCs w:val="18"/>
                <w:lang w:val="uk-UA"/>
              </w:rPr>
            </w:pPr>
            <w:r w:rsidRPr="00B9458A">
              <w:rPr>
                <w:rFonts w:ascii="Arial" w:hAnsi="Arial" w:cs="Arial"/>
                <w:sz w:val="18"/>
                <w:szCs w:val="18"/>
                <w:lang w:val="uk-UA"/>
              </w:rPr>
              <w:t>Паперове моделювання</w:t>
            </w:r>
            <w:r w:rsidR="002850EE">
              <w:rPr>
                <w:rFonts w:ascii="Arial" w:hAnsi="Arial" w:cs="Arial"/>
                <w:sz w:val="18"/>
                <w:szCs w:val="18"/>
                <w:lang w:val="uk-UA"/>
              </w:rPr>
              <w:t xml:space="preserve">. </w:t>
            </w:r>
            <w:r w:rsidRPr="00B9458A">
              <w:rPr>
                <w:rFonts w:ascii="Arial" w:hAnsi="Arial" w:cs="Arial"/>
                <w:sz w:val="18"/>
                <w:szCs w:val="18"/>
                <w:lang w:val="uk-UA"/>
              </w:rPr>
              <w:t>Історія виникнення</w:t>
            </w:r>
            <w:r w:rsidR="002850EE">
              <w:rPr>
                <w:rFonts w:ascii="Arial" w:hAnsi="Arial" w:cs="Arial"/>
                <w:sz w:val="18"/>
                <w:szCs w:val="18"/>
                <w:lang w:val="uk-UA"/>
              </w:rPr>
              <w:t xml:space="preserve"> та </w:t>
            </w:r>
            <w:r w:rsidRPr="00B9458A">
              <w:rPr>
                <w:rFonts w:ascii="Arial" w:hAnsi="Arial" w:cs="Arial"/>
                <w:sz w:val="18"/>
                <w:szCs w:val="18"/>
                <w:lang w:val="uk-UA"/>
              </w:rPr>
              <w:t>розвиток</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66" w:type="dxa"/>
            <w:tcBorders>
              <w:left w:val="single" w:sz="2" w:space="0" w:color="000000"/>
              <w:bottom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c>
          <w:tcPr>
            <w:tcW w:w="1086" w:type="dxa"/>
            <w:tcBorders>
              <w:left w:val="single" w:sz="2" w:space="0" w:color="000000"/>
              <w:bottom w:val="single" w:sz="2" w:space="0" w:color="000000"/>
              <w:right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3.</w:t>
            </w:r>
          </w:p>
        </w:tc>
        <w:tc>
          <w:tcPr>
            <w:tcW w:w="5764" w:type="dxa"/>
            <w:tcBorders>
              <w:left w:val="single" w:sz="4" w:space="0" w:color="auto"/>
              <w:bottom w:val="single" w:sz="2" w:space="0" w:color="000000"/>
            </w:tcBorders>
          </w:tcPr>
          <w:p w:rsidR="0021097E" w:rsidRPr="00B9458A" w:rsidRDefault="001D03D3" w:rsidP="001D03D3">
            <w:pPr>
              <w:pStyle w:val="afc"/>
              <w:snapToGrid w:val="0"/>
              <w:rPr>
                <w:rFonts w:ascii="Arial" w:hAnsi="Arial" w:cs="Arial"/>
                <w:sz w:val="18"/>
                <w:szCs w:val="18"/>
                <w:lang w:val="uk-UA"/>
              </w:rPr>
            </w:pPr>
            <w:r w:rsidRPr="00B9458A">
              <w:rPr>
                <w:rFonts w:ascii="Arial" w:hAnsi="Arial" w:cs="Arial"/>
                <w:sz w:val="18"/>
                <w:szCs w:val="18"/>
                <w:lang w:val="uk-UA"/>
              </w:rPr>
              <w:t>Базові</w:t>
            </w:r>
            <w:r>
              <w:rPr>
                <w:rFonts w:ascii="Arial" w:hAnsi="Arial" w:cs="Arial"/>
                <w:sz w:val="18"/>
                <w:szCs w:val="18"/>
                <w:lang w:val="uk-UA"/>
              </w:rPr>
              <w:t xml:space="preserve"> </w:t>
            </w:r>
            <w:r w:rsidRPr="00B9458A">
              <w:rPr>
                <w:rFonts w:ascii="Arial" w:hAnsi="Arial" w:cs="Arial"/>
                <w:sz w:val="18"/>
                <w:szCs w:val="18"/>
                <w:lang w:val="uk-UA"/>
              </w:rPr>
              <w:t>поняття</w:t>
            </w:r>
            <w:r>
              <w:rPr>
                <w:rFonts w:ascii="Arial" w:hAnsi="Arial" w:cs="Arial"/>
                <w:sz w:val="18"/>
                <w:szCs w:val="18"/>
                <w:lang w:val="uk-UA"/>
              </w:rPr>
              <w:t>.</w:t>
            </w:r>
            <w:r w:rsidRPr="00B9458A">
              <w:rPr>
                <w:rFonts w:ascii="Arial" w:hAnsi="Arial" w:cs="Arial"/>
                <w:sz w:val="18"/>
                <w:szCs w:val="18"/>
                <w:lang w:val="uk-UA"/>
              </w:rPr>
              <w:t xml:space="preserve"> </w:t>
            </w:r>
            <w:r w:rsidR="0021097E" w:rsidRPr="00B9458A">
              <w:rPr>
                <w:rFonts w:ascii="Arial" w:hAnsi="Arial" w:cs="Arial"/>
                <w:sz w:val="18"/>
                <w:szCs w:val="18"/>
                <w:lang w:val="uk-UA"/>
              </w:rPr>
              <w:t>Графічні позначення</w:t>
            </w:r>
            <w:r>
              <w:rPr>
                <w:rFonts w:ascii="Arial" w:hAnsi="Arial" w:cs="Arial"/>
                <w:sz w:val="18"/>
                <w:szCs w:val="18"/>
                <w:lang w:val="uk-UA"/>
              </w:rPr>
              <w:t>.</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66" w:type="dxa"/>
            <w:tcBorders>
              <w:left w:val="single" w:sz="2" w:space="0" w:color="000000"/>
              <w:bottom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c>
          <w:tcPr>
            <w:tcW w:w="1086" w:type="dxa"/>
            <w:tcBorders>
              <w:left w:val="single" w:sz="2" w:space="0" w:color="000000"/>
              <w:bottom w:val="single" w:sz="2" w:space="0" w:color="000000"/>
              <w:right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4.</w:t>
            </w:r>
          </w:p>
        </w:tc>
        <w:tc>
          <w:tcPr>
            <w:tcW w:w="5764" w:type="dxa"/>
            <w:tcBorders>
              <w:left w:val="single" w:sz="4" w:space="0" w:color="auto"/>
              <w:bottom w:val="single" w:sz="2" w:space="0" w:color="000000"/>
            </w:tcBorders>
          </w:tcPr>
          <w:p w:rsidR="0021097E" w:rsidRPr="00B9458A" w:rsidRDefault="001D03D3" w:rsidP="001D03D3">
            <w:pPr>
              <w:pStyle w:val="afc"/>
              <w:snapToGrid w:val="0"/>
              <w:ind w:right="-19"/>
              <w:rPr>
                <w:rFonts w:ascii="Arial" w:hAnsi="Arial" w:cs="Arial"/>
                <w:color w:val="000000"/>
                <w:sz w:val="18"/>
                <w:szCs w:val="18"/>
                <w:lang w:val="uk-UA"/>
              </w:rPr>
            </w:pPr>
            <w:r>
              <w:rPr>
                <w:rFonts w:ascii="Arial" w:hAnsi="Arial" w:cs="Arial"/>
                <w:color w:val="000000"/>
                <w:sz w:val="18"/>
                <w:szCs w:val="18"/>
                <w:lang w:val="uk-UA"/>
              </w:rPr>
              <w:t xml:space="preserve">Інструменти для </w:t>
            </w:r>
            <w:r w:rsidR="0021097E" w:rsidRPr="00B9458A">
              <w:rPr>
                <w:rFonts w:ascii="Arial" w:hAnsi="Arial" w:cs="Arial"/>
                <w:color w:val="000000"/>
                <w:sz w:val="18"/>
                <w:szCs w:val="18"/>
                <w:lang w:val="uk-UA"/>
              </w:rPr>
              <w:t>початково</w:t>
            </w:r>
            <w:r>
              <w:rPr>
                <w:rFonts w:ascii="Arial" w:hAnsi="Arial" w:cs="Arial"/>
                <w:color w:val="000000"/>
                <w:sz w:val="18"/>
                <w:szCs w:val="18"/>
                <w:lang w:val="uk-UA"/>
              </w:rPr>
              <w:t xml:space="preserve">го етапу </w:t>
            </w:r>
            <w:r w:rsidR="0021097E" w:rsidRPr="00B9458A">
              <w:rPr>
                <w:rFonts w:ascii="Arial" w:hAnsi="Arial" w:cs="Arial"/>
                <w:color w:val="000000"/>
                <w:sz w:val="18"/>
                <w:szCs w:val="18"/>
                <w:lang w:val="uk-UA"/>
              </w:rPr>
              <w:t xml:space="preserve">моделювання. </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66" w:type="dxa"/>
            <w:tcBorders>
              <w:left w:val="single" w:sz="2" w:space="0" w:color="000000"/>
              <w:bottom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c>
          <w:tcPr>
            <w:tcW w:w="1086" w:type="dxa"/>
            <w:tcBorders>
              <w:left w:val="single" w:sz="2" w:space="0" w:color="000000"/>
              <w:bottom w:val="single" w:sz="2" w:space="0" w:color="000000"/>
              <w:right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1</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5.</w:t>
            </w:r>
          </w:p>
        </w:tc>
        <w:tc>
          <w:tcPr>
            <w:tcW w:w="5764" w:type="dxa"/>
            <w:tcBorders>
              <w:left w:val="single" w:sz="4" w:space="0" w:color="auto"/>
              <w:bottom w:val="single" w:sz="2" w:space="0" w:color="000000"/>
            </w:tcBorders>
          </w:tcPr>
          <w:p w:rsidR="0021097E" w:rsidRPr="00B9458A" w:rsidRDefault="0021097E" w:rsidP="001A4E33">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Прийоми роботи з папером.</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8</w:t>
            </w:r>
          </w:p>
        </w:tc>
        <w:tc>
          <w:tcPr>
            <w:tcW w:w="126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086"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6</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6.</w:t>
            </w:r>
          </w:p>
        </w:tc>
        <w:tc>
          <w:tcPr>
            <w:tcW w:w="5764" w:type="dxa"/>
            <w:tcBorders>
              <w:left w:val="single" w:sz="4" w:space="0" w:color="auto"/>
              <w:bottom w:val="single" w:sz="2" w:space="0" w:color="000000"/>
            </w:tcBorders>
          </w:tcPr>
          <w:p w:rsidR="0021097E" w:rsidRPr="00B9458A" w:rsidRDefault="0021097E" w:rsidP="00F016AE">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Виготовлення моделей за допомогою готових шаблонів</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48</w:t>
            </w:r>
          </w:p>
        </w:tc>
        <w:tc>
          <w:tcPr>
            <w:tcW w:w="126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086"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46</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7.</w:t>
            </w:r>
          </w:p>
        </w:tc>
        <w:tc>
          <w:tcPr>
            <w:tcW w:w="5764" w:type="dxa"/>
            <w:tcBorders>
              <w:left w:val="single" w:sz="4" w:space="0" w:color="auto"/>
              <w:bottom w:val="single" w:sz="2" w:space="0" w:color="000000"/>
            </w:tcBorders>
          </w:tcPr>
          <w:p w:rsidR="0021097E" w:rsidRPr="00B9458A" w:rsidRDefault="0021097E" w:rsidP="00631C42">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 xml:space="preserve">Ножиці. Їх застосування </w:t>
            </w:r>
            <w:r w:rsidR="00631C42">
              <w:rPr>
                <w:rFonts w:ascii="Arial" w:hAnsi="Arial" w:cs="Arial"/>
                <w:color w:val="000000"/>
                <w:sz w:val="18"/>
                <w:szCs w:val="18"/>
                <w:lang w:val="uk-UA"/>
              </w:rPr>
              <w:t>для</w:t>
            </w:r>
            <w:r w:rsidRPr="00B9458A">
              <w:rPr>
                <w:rFonts w:ascii="Arial" w:hAnsi="Arial" w:cs="Arial"/>
                <w:color w:val="000000"/>
                <w:sz w:val="18"/>
                <w:szCs w:val="18"/>
                <w:lang w:val="uk-UA"/>
              </w:rPr>
              <w:t xml:space="preserve"> робот</w:t>
            </w:r>
            <w:r w:rsidR="00631C42">
              <w:rPr>
                <w:rFonts w:ascii="Arial" w:hAnsi="Arial" w:cs="Arial"/>
                <w:color w:val="000000"/>
                <w:sz w:val="18"/>
                <w:szCs w:val="18"/>
                <w:lang w:val="uk-UA"/>
              </w:rPr>
              <w:t>и</w:t>
            </w:r>
            <w:r w:rsidRPr="00B9458A">
              <w:rPr>
                <w:rFonts w:ascii="Arial" w:hAnsi="Arial" w:cs="Arial"/>
                <w:color w:val="000000"/>
                <w:sz w:val="18"/>
                <w:szCs w:val="18"/>
                <w:lang w:val="uk-UA"/>
              </w:rPr>
              <w:t xml:space="preserve"> з картонними моделями</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8</w:t>
            </w:r>
          </w:p>
        </w:tc>
        <w:tc>
          <w:tcPr>
            <w:tcW w:w="126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086"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6</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8.</w:t>
            </w:r>
          </w:p>
        </w:tc>
        <w:tc>
          <w:tcPr>
            <w:tcW w:w="5764" w:type="dxa"/>
            <w:tcBorders>
              <w:left w:val="single" w:sz="4" w:space="0" w:color="auto"/>
              <w:bottom w:val="single" w:sz="2" w:space="0" w:color="000000"/>
            </w:tcBorders>
          </w:tcPr>
          <w:p w:rsidR="0021097E" w:rsidRPr="00B9458A" w:rsidRDefault="0021097E" w:rsidP="001A4E33">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 xml:space="preserve">Клей </w:t>
            </w:r>
            <w:r w:rsidR="001A4E33">
              <w:rPr>
                <w:rFonts w:ascii="Arial" w:hAnsi="Arial" w:cs="Arial"/>
                <w:color w:val="000000"/>
                <w:sz w:val="18"/>
                <w:szCs w:val="18"/>
                <w:lang w:val="uk-UA"/>
              </w:rPr>
              <w:t>і</w:t>
            </w:r>
            <w:r w:rsidRPr="00B9458A">
              <w:rPr>
                <w:rFonts w:ascii="Arial" w:hAnsi="Arial" w:cs="Arial"/>
                <w:color w:val="000000"/>
                <w:sz w:val="18"/>
                <w:szCs w:val="18"/>
                <w:lang w:val="uk-UA"/>
              </w:rPr>
              <w:t xml:space="preserve"> його використання </w:t>
            </w:r>
            <w:r w:rsidR="001A4E33">
              <w:rPr>
                <w:rFonts w:ascii="Arial" w:hAnsi="Arial" w:cs="Arial"/>
                <w:color w:val="000000"/>
                <w:sz w:val="18"/>
                <w:szCs w:val="18"/>
                <w:lang w:val="uk-UA"/>
              </w:rPr>
              <w:t>для роботи</w:t>
            </w:r>
            <w:r w:rsidRPr="00B9458A">
              <w:rPr>
                <w:rFonts w:ascii="Arial" w:hAnsi="Arial" w:cs="Arial"/>
                <w:color w:val="000000"/>
                <w:sz w:val="18"/>
                <w:szCs w:val="18"/>
                <w:lang w:val="uk-UA"/>
              </w:rPr>
              <w:t xml:space="preserve"> з картонними моделями</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8</w:t>
            </w:r>
          </w:p>
        </w:tc>
        <w:tc>
          <w:tcPr>
            <w:tcW w:w="126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086"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6</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9.</w:t>
            </w:r>
          </w:p>
        </w:tc>
        <w:tc>
          <w:tcPr>
            <w:tcW w:w="5764" w:type="dxa"/>
            <w:tcBorders>
              <w:left w:val="single" w:sz="4" w:space="0" w:color="auto"/>
              <w:bottom w:val="single" w:sz="2" w:space="0" w:color="000000"/>
            </w:tcBorders>
          </w:tcPr>
          <w:p w:rsidR="0021097E" w:rsidRPr="00B9458A" w:rsidRDefault="0021097E" w:rsidP="001A4E33">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Робота над моделями</w:t>
            </w:r>
            <w:r w:rsidR="00652C46">
              <w:rPr>
                <w:rFonts w:ascii="Arial" w:hAnsi="Arial" w:cs="Arial"/>
                <w:color w:val="000000"/>
                <w:sz w:val="18"/>
                <w:szCs w:val="18"/>
                <w:lang w:val="uk-UA"/>
              </w:rPr>
              <w:t xml:space="preserve"> з  </w:t>
            </w:r>
            <w:r w:rsidRPr="00B9458A">
              <w:rPr>
                <w:rFonts w:ascii="Arial" w:hAnsi="Arial" w:cs="Arial"/>
                <w:color w:val="000000"/>
                <w:sz w:val="18"/>
                <w:szCs w:val="18"/>
                <w:lang w:val="uk-UA"/>
              </w:rPr>
              <w:t xml:space="preserve">використанням ножиць </w:t>
            </w:r>
            <w:r w:rsidR="001A4E33">
              <w:rPr>
                <w:rFonts w:ascii="Arial" w:hAnsi="Arial" w:cs="Arial"/>
                <w:color w:val="000000"/>
                <w:sz w:val="18"/>
                <w:szCs w:val="18"/>
                <w:lang w:val="uk-UA"/>
              </w:rPr>
              <w:t>і</w:t>
            </w:r>
            <w:r w:rsidRPr="00B9458A">
              <w:rPr>
                <w:rFonts w:ascii="Arial" w:hAnsi="Arial" w:cs="Arial"/>
                <w:color w:val="000000"/>
                <w:sz w:val="18"/>
                <w:szCs w:val="18"/>
                <w:lang w:val="uk-UA"/>
              </w:rPr>
              <w:t xml:space="preserve"> клею</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48</w:t>
            </w:r>
          </w:p>
        </w:tc>
        <w:tc>
          <w:tcPr>
            <w:tcW w:w="126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w:t>
            </w:r>
          </w:p>
        </w:tc>
        <w:tc>
          <w:tcPr>
            <w:tcW w:w="1086"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44</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10.</w:t>
            </w:r>
          </w:p>
        </w:tc>
        <w:tc>
          <w:tcPr>
            <w:tcW w:w="5764" w:type="dxa"/>
            <w:tcBorders>
              <w:left w:val="single" w:sz="4" w:space="0" w:color="auto"/>
              <w:bottom w:val="single" w:sz="2" w:space="0" w:color="000000"/>
            </w:tcBorders>
          </w:tcPr>
          <w:p w:rsidR="0021097E" w:rsidRPr="00B9458A" w:rsidRDefault="0021097E" w:rsidP="001A4E33">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Виставки, конкурси, ігри, вікторини</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8</w:t>
            </w:r>
          </w:p>
        </w:tc>
        <w:tc>
          <w:tcPr>
            <w:tcW w:w="1266" w:type="dxa"/>
            <w:tcBorders>
              <w:left w:val="single" w:sz="2" w:space="0" w:color="000000"/>
              <w:bottom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2</w:t>
            </w:r>
          </w:p>
        </w:tc>
        <w:tc>
          <w:tcPr>
            <w:tcW w:w="1086" w:type="dxa"/>
            <w:tcBorders>
              <w:left w:val="single" w:sz="2" w:space="0" w:color="000000"/>
              <w:bottom w:val="single" w:sz="2" w:space="0" w:color="000000"/>
              <w:right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6</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11.</w:t>
            </w:r>
          </w:p>
        </w:tc>
        <w:tc>
          <w:tcPr>
            <w:tcW w:w="5764" w:type="dxa"/>
            <w:tcBorders>
              <w:left w:val="single" w:sz="4" w:space="0" w:color="auto"/>
              <w:bottom w:val="single" w:sz="2" w:space="0" w:color="000000"/>
            </w:tcBorders>
          </w:tcPr>
          <w:p w:rsidR="0021097E" w:rsidRPr="00B9458A" w:rsidRDefault="0021097E" w:rsidP="00F016AE">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Екскурсії до музеїв</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6</w:t>
            </w:r>
          </w:p>
        </w:tc>
        <w:tc>
          <w:tcPr>
            <w:tcW w:w="126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6</w:t>
            </w:r>
          </w:p>
        </w:tc>
        <w:tc>
          <w:tcPr>
            <w:tcW w:w="1086" w:type="dxa"/>
            <w:tcBorders>
              <w:left w:val="single" w:sz="2" w:space="0" w:color="000000"/>
              <w:bottom w:val="single" w:sz="2" w:space="0" w:color="000000"/>
              <w:right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21097E" w:rsidRPr="00B9458A" w:rsidTr="003A698B">
        <w:tc>
          <w:tcPr>
            <w:tcW w:w="432" w:type="dxa"/>
            <w:tcBorders>
              <w:top w:val="single" w:sz="4" w:space="0" w:color="auto"/>
              <w:left w:val="single" w:sz="4" w:space="0" w:color="auto"/>
              <w:bottom w:val="single" w:sz="4" w:space="0" w:color="auto"/>
              <w:right w:val="single" w:sz="4" w:space="0" w:color="auto"/>
            </w:tcBorders>
          </w:tcPr>
          <w:p w:rsidR="0021097E" w:rsidRPr="00B9458A" w:rsidRDefault="0021097E" w:rsidP="00F016AE">
            <w:pPr>
              <w:pStyle w:val="afc"/>
              <w:snapToGrid w:val="0"/>
              <w:ind w:right="-55"/>
              <w:rPr>
                <w:rFonts w:ascii="Arial" w:hAnsi="Arial" w:cs="Arial"/>
                <w:color w:val="000000"/>
                <w:sz w:val="18"/>
                <w:szCs w:val="18"/>
                <w:lang w:val="uk-UA"/>
              </w:rPr>
            </w:pPr>
            <w:r w:rsidRPr="00B9458A">
              <w:rPr>
                <w:rFonts w:ascii="Arial" w:hAnsi="Arial" w:cs="Arial"/>
                <w:color w:val="000000"/>
                <w:sz w:val="18"/>
                <w:szCs w:val="18"/>
                <w:lang w:val="uk-UA"/>
              </w:rPr>
              <w:t>12.</w:t>
            </w:r>
          </w:p>
        </w:tc>
        <w:tc>
          <w:tcPr>
            <w:tcW w:w="5764" w:type="dxa"/>
            <w:tcBorders>
              <w:left w:val="single" w:sz="4" w:space="0" w:color="auto"/>
              <w:bottom w:val="single" w:sz="2" w:space="0" w:color="000000"/>
            </w:tcBorders>
          </w:tcPr>
          <w:p w:rsidR="0021097E" w:rsidRPr="00B9458A" w:rsidRDefault="0021097E" w:rsidP="00F016AE">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Підсумкове заняття</w:t>
            </w:r>
          </w:p>
        </w:tc>
        <w:tc>
          <w:tcPr>
            <w:tcW w:w="108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6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086" w:type="dxa"/>
            <w:tcBorders>
              <w:left w:val="single" w:sz="2" w:space="0" w:color="000000"/>
              <w:bottom w:val="single" w:sz="2" w:space="0" w:color="000000"/>
              <w:right w:val="single" w:sz="2" w:space="0" w:color="000000"/>
            </w:tcBorders>
          </w:tcPr>
          <w:p w:rsidR="0021097E" w:rsidRPr="00B9458A" w:rsidRDefault="001A4E33"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21097E" w:rsidRPr="001D03D3" w:rsidTr="003A698B">
        <w:tc>
          <w:tcPr>
            <w:tcW w:w="6196" w:type="dxa"/>
            <w:gridSpan w:val="2"/>
            <w:tcBorders>
              <w:top w:val="single" w:sz="4" w:space="0" w:color="auto"/>
              <w:left w:val="single" w:sz="4" w:space="0" w:color="auto"/>
              <w:bottom w:val="single" w:sz="4" w:space="0" w:color="auto"/>
              <w:right w:val="single" w:sz="4" w:space="0" w:color="auto"/>
            </w:tcBorders>
          </w:tcPr>
          <w:p w:rsidR="0021097E" w:rsidRPr="001D03D3" w:rsidRDefault="0021097E" w:rsidP="001D03D3">
            <w:pPr>
              <w:pStyle w:val="afc"/>
              <w:snapToGrid w:val="0"/>
              <w:ind w:left="371"/>
              <w:rPr>
                <w:rFonts w:ascii="Arial" w:hAnsi="Arial" w:cs="Arial"/>
                <w:b/>
                <w:i/>
                <w:color w:val="000000"/>
                <w:sz w:val="18"/>
                <w:szCs w:val="18"/>
                <w:lang w:val="uk-UA"/>
              </w:rPr>
            </w:pPr>
            <w:r w:rsidRPr="001D03D3">
              <w:rPr>
                <w:rFonts w:ascii="Arial" w:hAnsi="Arial" w:cs="Arial"/>
                <w:b/>
                <w:i/>
                <w:color w:val="000000"/>
                <w:sz w:val="18"/>
                <w:szCs w:val="18"/>
                <w:lang w:val="uk-UA"/>
              </w:rPr>
              <w:t>Усього:</w:t>
            </w:r>
          </w:p>
        </w:tc>
        <w:tc>
          <w:tcPr>
            <w:tcW w:w="1082" w:type="dxa"/>
            <w:tcBorders>
              <w:top w:val="single" w:sz="4" w:space="0" w:color="auto"/>
              <w:left w:val="single" w:sz="4" w:space="0" w:color="auto"/>
              <w:bottom w:val="single" w:sz="4" w:space="0" w:color="auto"/>
              <w:right w:val="single" w:sz="4" w:space="0" w:color="auto"/>
            </w:tcBorders>
          </w:tcPr>
          <w:p w:rsidR="0021097E" w:rsidRPr="001D03D3" w:rsidRDefault="00B14071" w:rsidP="00F016AE">
            <w:pPr>
              <w:pStyle w:val="afc"/>
              <w:snapToGrid w:val="0"/>
              <w:jc w:val="center"/>
              <w:rPr>
                <w:rFonts w:ascii="Arial" w:hAnsi="Arial" w:cs="Arial"/>
                <w:b/>
                <w:i/>
                <w:color w:val="000000"/>
                <w:sz w:val="18"/>
                <w:szCs w:val="18"/>
                <w:lang w:val="uk-UA"/>
              </w:rPr>
            </w:pPr>
            <w:r w:rsidRPr="001D03D3">
              <w:rPr>
                <w:rFonts w:ascii="Arial" w:hAnsi="Arial" w:cs="Arial"/>
                <w:b/>
                <w:i/>
                <w:color w:val="000000"/>
                <w:sz w:val="18"/>
                <w:szCs w:val="18"/>
                <w:lang w:val="uk-UA"/>
              </w:rPr>
              <w:fldChar w:fldCharType="begin"/>
            </w:r>
            <w:r w:rsidR="0021097E" w:rsidRPr="001D03D3">
              <w:rPr>
                <w:rFonts w:ascii="Arial" w:hAnsi="Arial" w:cs="Arial"/>
                <w:b/>
                <w:i/>
                <w:color w:val="000000"/>
                <w:sz w:val="18"/>
                <w:szCs w:val="18"/>
                <w:lang w:val="uk-UA"/>
              </w:rPr>
              <w:instrText xml:space="preserve"> =SUM(ABOVE) </w:instrText>
            </w:r>
            <w:r w:rsidRPr="001D03D3">
              <w:rPr>
                <w:rFonts w:ascii="Arial" w:hAnsi="Arial" w:cs="Arial"/>
                <w:b/>
                <w:i/>
                <w:color w:val="000000"/>
                <w:sz w:val="18"/>
                <w:szCs w:val="18"/>
                <w:lang w:val="uk-UA"/>
              </w:rPr>
              <w:fldChar w:fldCharType="separate"/>
            </w:r>
            <w:r w:rsidR="0021097E" w:rsidRPr="001D03D3">
              <w:rPr>
                <w:rFonts w:ascii="Arial" w:hAnsi="Arial" w:cs="Arial"/>
                <w:b/>
                <w:i/>
                <w:color w:val="000000"/>
                <w:sz w:val="18"/>
                <w:szCs w:val="18"/>
                <w:lang w:val="uk-UA"/>
              </w:rPr>
              <w:t>144</w:t>
            </w:r>
            <w:r w:rsidRPr="001D03D3">
              <w:rPr>
                <w:rFonts w:ascii="Arial" w:hAnsi="Arial" w:cs="Arial"/>
                <w:b/>
                <w:i/>
                <w:color w:val="000000"/>
                <w:sz w:val="18"/>
                <w:szCs w:val="18"/>
                <w:lang w:val="uk-UA"/>
              </w:rPr>
              <w:fldChar w:fldCharType="end"/>
            </w:r>
          </w:p>
        </w:tc>
        <w:tc>
          <w:tcPr>
            <w:tcW w:w="1266" w:type="dxa"/>
            <w:tcBorders>
              <w:top w:val="single" w:sz="4" w:space="0" w:color="auto"/>
              <w:left w:val="single" w:sz="4" w:space="0" w:color="auto"/>
              <w:bottom w:val="single" w:sz="4" w:space="0" w:color="auto"/>
              <w:right w:val="single" w:sz="4" w:space="0" w:color="auto"/>
            </w:tcBorders>
          </w:tcPr>
          <w:p w:rsidR="0021097E" w:rsidRPr="001D03D3" w:rsidRDefault="00B14071" w:rsidP="001A4E33">
            <w:pPr>
              <w:pStyle w:val="afc"/>
              <w:snapToGrid w:val="0"/>
              <w:jc w:val="center"/>
              <w:rPr>
                <w:rFonts w:ascii="Arial" w:hAnsi="Arial" w:cs="Arial"/>
                <w:b/>
                <w:i/>
                <w:color w:val="000000"/>
                <w:sz w:val="18"/>
                <w:szCs w:val="18"/>
                <w:lang w:val="uk-UA"/>
              </w:rPr>
            </w:pPr>
            <w:r w:rsidRPr="001D03D3">
              <w:rPr>
                <w:rFonts w:ascii="Arial" w:hAnsi="Arial" w:cs="Arial"/>
                <w:b/>
                <w:i/>
                <w:color w:val="000000"/>
                <w:sz w:val="18"/>
                <w:szCs w:val="18"/>
                <w:lang w:val="uk-UA"/>
              </w:rPr>
              <w:fldChar w:fldCharType="begin"/>
            </w:r>
            <w:r w:rsidR="0021097E" w:rsidRPr="001D03D3">
              <w:rPr>
                <w:rFonts w:ascii="Arial" w:hAnsi="Arial" w:cs="Arial"/>
                <w:b/>
                <w:i/>
                <w:color w:val="000000"/>
                <w:sz w:val="18"/>
                <w:szCs w:val="18"/>
                <w:lang w:val="uk-UA"/>
              </w:rPr>
              <w:instrText xml:space="preserve"> =SUM(ABOVE) </w:instrText>
            </w:r>
            <w:r w:rsidRPr="001D03D3">
              <w:rPr>
                <w:rFonts w:ascii="Arial" w:hAnsi="Arial" w:cs="Arial"/>
                <w:b/>
                <w:i/>
                <w:color w:val="000000"/>
                <w:sz w:val="18"/>
                <w:szCs w:val="18"/>
                <w:lang w:val="uk-UA"/>
              </w:rPr>
              <w:fldChar w:fldCharType="separate"/>
            </w:r>
            <w:r w:rsidR="001A4E33">
              <w:rPr>
                <w:rFonts w:ascii="Arial" w:hAnsi="Arial" w:cs="Arial"/>
                <w:b/>
                <w:i/>
                <w:color w:val="000000"/>
                <w:sz w:val="18"/>
                <w:szCs w:val="18"/>
                <w:lang w:val="uk-UA"/>
              </w:rPr>
              <w:t>2</w:t>
            </w:r>
            <w:r w:rsidR="0021097E" w:rsidRPr="001D03D3">
              <w:rPr>
                <w:rFonts w:ascii="Arial" w:hAnsi="Arial" w:cs="Arial"/>
                <w:b/>
                <w:i/>
                <w:color w:val="000000"/>
                <w:sz w:val="18"/>
                <w:szCs w:val="18"/>
                <w:lang w:val="uk-UA"/>
              </w:rPr>
              <w:t>6</w:t>
            </w:r>
            <w:r w:rsidRPr="001D03D3">
              <w:rPr>
                <w:rFonts w:ascii="Arial" w:hAnsi="Arial" w:cs="Arial"/>
                <w:b/>
                <w:i/>
                <w:color w:val="000000"/>
                <w:sz w:val="18"/>
                <w:szCs w:val="18"/>
                <w:lang w:val="uk-UA"/>
              </w:rPr>
              <w:fldChar w:fldCharType="end"/>
            </w:r>
          </w:p>
        </w:tc>
        <w:tc>
          <w:tcPr>
            <w:tcW w:w="1086" w:type="dxa"/>
            <w:tcBorders>
              <w:top w:val="single" w:sz="4" w:space="0" w:color="auto"/>
              <w:left w:val="single" w:sz="4" w:space="0" w:color="auto"/>
              <w:bottom w:val="single" w:sz="4" w:space="0" w:color="auto"/>
              <w:right w:val="single" w:sz="4" w:space="0" w:color="auto"/>
            </w:tcBorders>
          </w:tcPr>
          <w:p w:rsidR="0021097E" w:rsidRPr="001D03D3" w:rsidRDefault="00B14071" w:rsidP="001A4E33">
            <w:pPr>
              <w:pStyle w:val="afc"/>
              <w:snapToGrid w:val="0"/>
              <w:jc w:val="center"/>
              <w:rPr>
                <w:rFonts w:ascii="Arial" w:hAnsi="Arial" w:cs="Arial"/>
                <w:b/>
                <w:i/>
                <w:color w:val="000000"/>
                <w:sz w:val="18"/>
                <w:szCs w:val="18"/>
                <w:lang w:val="uk-UA"/>
              </w:rPr>
            </w:pPr>
            <w:r w:rsidRPr="001D03D3">
              <w:rPr>
                <w:rFonts w:ascii="Arial" w:hAnsi="Arial" w:cs="Arial"/>
                <w:b/>
                <w:i/>
                <w:color w:val="000000"/>
                <w:sz w:val="18"/>
                <w:szCs w:val="18"/>
                <w:lang w:val="uk-UA"/>
              </w:rPr>
              <w:fldChar w:fldCharType="begin"/>
            </w:r>
            <w:r w:rsidR="0021097E" w:rsidRPr="001D03D3">
              <w:rPr>
                <w:rFonts w:ascii="Arial" w:hAnsi="Arial" w:cs="Arial"/>
                <w:b/>
                <w:i/>
                <w:color w:val="000000"/>
                <w:sz w:val="18"/>
                <w:szCs w:val="18"/>
                <w:lang w:val="uk-UA"/>
              </w:rPr>
              <w:instrText xml:space="preserve"> =SUM(ABOVE) </w:instrText>
            </w:r>
            <w:r w:rsidRPr="001D03D3">
              <w:rPr>
                <w:rFonts w:ascii="Arial" w:hAnsi="Arial" w:cs="Arial"/>
                <w:b/>
                <w:i/>
                <w:color w:val="000000"/>
                <w:sz w:val="18"/>
                <w:szCs w:val="18"/>
                <w:lang w:val="uk-UA"/>
              </w:rPr>
              <w:fldChar w:fldCharType="separate"/>
            </w:r>
            <w:r w:rsidR="0021097E" w:rsidRPr="001D03D3">
              <w:rPr>
                <w:rFonts w:ascii="Arial" w:hAnsi="Arial" w:cs="Arial"/>
                <w:b/>
                <w:i/>
                <w:color w:val="000000"/>
                <w:sz w:val="18"/>
                <w:szCs w:val="18"/>
                <w:lang w:val="uk-UA"/>
              </w:rPr>
              <w:t>1</w:t>
            </w:r>
            <w:r w:rsidR="001A4E33">
              <w:rPr>
                <w:rFonts w:ascii="Arial" w:hAnsi="Arial" w:cs="Arial"/>
                <w:b/>
                <w:i/>
                <w:color w:val="000000"/>
                <w:sz w:val="18"/>
                <w:szCs w:val="18"/>
                <w:lang w:val="uk-UA"/>
              </w:rPr>
              <w:t>1</w:t>
            </w:r>
            <w:r w:rsidR="0021097E" w:rsidRPr="001D03D3">
              <w:rPr>
                <w:rFonts w:ascii="Arial" w:hAnsi="Arial" w:cs="Arial"/>
                <w:b/>
                <w:i/>
                <w:color w:val="000000"/>
                <w:sz w:val="18"/>
                <w:szCs w:val="18"/>
                <w:lang w:val="uk-UA"/>
              </w:rPr>
              <w:t>8</w:t>
            </w:r>
            <w:r w:rsidRPr="001D03D3">
              <w:rPr>
                <w:rFonts w:ascii="Arial" w:hAnsi="Arial" w:cs="Arial"/>
                <w:b/>
                <w:i/>
                <w:color w:val="000000"/>
                <w:sz w:val="18"/>
                <w:szCs w:val="18"/>
                <w:lang w:val="uk-UA"/>
              </w:rPr>
              <w:fldChar w:fldCharType="end"/>
            </w:r>
          </w:p>
        </w:tc>
      </w:tr>
    </w:tbl>
    <w:p w:rsidR="00C22958" w:rsidRDefault="00C22958" w:rsidP="00F016AE">
      <w:pPr>
        <w:spacing w:after="0" w:line="240" w:lineRule="auto"/>
        <w:ind w:left="42" w:firstLine="510"/>
        <w:jc w:val="center"/>
        <w:rPr>
          <w:rFonts w:ascii="Arial" w:hAnsi="Arial" w:cs="Arial"/>
          <w:b/>
          <w:bCs/>
          <w:color w:val="000000"/>
          <w:lang w:val="uk-UA"/>
        </w:rPr>
      </w:pPr>
    </w:p>
    <w:p w:rsidR="00E6118C" w:rsidRPr="00B9458A" w:rsidRDefault="00B9458A" w:rsidP="00F016AE">
      <w:pPr>
        <w:spacing w:after="0" w:line="240" w:lineRule="auto"/>
        <w:ind w:left="42" w:firstLine="510"/>
        <w:jc w:val="center"/>
        <w:rPr>
          <w:rFonts w:ascii="Arial" w:hAnsi="Arial" w:cs="Arial"/>
          <w:b/>
          <w:bCs/>
          <w:color w:val="000000"/>
          <w:lang w:val="uk-UA"/>
        </w:rPr>
      </w:pPr>
      <w:r w:rsidRPr="00B9458A">
        <w:rPr>
          <w:rFonts w:ascii="Arial" w:hAnsi="Arial" w:cs="Arial"/>
          <w:b/>
          <w:bCs/>
          <w:color w:val="000000"/>
          <w:lang w:val="uk-UA"/>
        </w:rPr>
        <w:t xml:space="preserve">Зміст програми </w:t>
      </w:r>
    </w:p>
    <w:p w:rsidR="0021097E" w:rsidRPr="00C22958" w:rsidRDefault="0021097E"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color w:val="000000"/>
          <w:sz w:val="20"/>
          <w:szCs w:val="20"/>
          <w:lang w:val="uk-UA"/>
        </w:rPr>
        <w:t>1. Вступне заняття (2 год.)</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Організаційні питання. Ознайомлення з порядком</w:t>
      </w:r>
      <w:r w:rsidR="001D03D3" w:rsidRPr="00C22958">
        <w:rPr>
          <w:rFonts w:ascii="Arial" w:hAnsi="Arial" w:cs="Arial"/>
          <w:sz w:val="20"/>
          <w:szCs w:val="20"/>
          <w:lang w:val="uk-UA"/>
        </w:rPr>
        <w:t xml:space="preserve"> </w:t>
      </w:r>
      <w:r w:rsidRPr="00C22958">
        <w:rPr>
          <w:rFonts w:ascii="Arial" w:hAnsi="Arial" w:cs="Arial"/>
          <w:sz w:val="20"/>
          <w:szCs w:val="20"/>
          <w:lang w:val="uk-UA"/>
        </w:rPr>
        <w:t>і планом роботи гуртка.</w:t>
      </w:r>
    </w:p>
    <w:p w:rsidR="0021097E" w:rsidRPr="00C22958" w:rsidRDefault="0021097E" w:rsidP="00F016AE">
      <w:pPr>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Значення техніки в житті сучасної людини. Демонстрація робіт, виготовлених вихованцями</w:t>
      </w:r>
      <w:r w:rsidR="006A0AB2">
        <w:rPr>
          <w:rFonts w:ascii="Arial" w:hAnsi="Arial" w:cs="Arial"/>
          <w:sz w:val="20"/>
          <w:szCs w:val="20"/>
          <w:lang w:val="uk-UA"/>
        </w:rPr>
        <w:t>, які навчалися в гуртку</w:t>
      </w:r>
      <w:r w:rsidR="00692DEF" w:rsidRPr="00C22958">
        <w:rPr>
          <w:rFonts w:ascii="Arial" w:hAnsi="Arial" w:cs="Arial"/>
          <w:sz w:val="20"/>
          <w:szCs w:val="20"/>
          <w:lang w:val="uk-UA"/>
        </w:rPr>
        <w:t xml:space="preserve"> в</w:t>
      </w:r>
      <w:r w:rsidRPr="00C22958">
        <w:rPr>
          <w:rFonts w:ascii="Arial" w:hAnsi="Arial" w:cs="Arial"/>
          <w:sz w:val="20"/>
          <w:szCs w:val="20"/>
          <w:lang w:val="uk-UA"/>
        </w:rPr>
        <w:t xml:space="preserve"> попередні роки.</w:t>
      </w:r>
      <w:r w:rsidR="001D03D3" w:rsidRPr="00C22958">
        <w:rPr>
          <w:rFonts w:ascii="Arial" w:hAnsi="Arial" w:cs="Arial"/>
          <w:sz w:val="20"/>
          <w:szCs w:val="20"/>
          <w:lang w:val="uk-UA"/>
        </w:rPr>
        <w:t xml:space="preserve"> </w:t>
      </w:r>
      <w:r w:rsidRPr="00C22958">
        <w:rPr>
          <w:rFonts w:ascii="Arial" w:hAnsi="Arial" w:cs="Arial"/>
          <w:sz w:val="20"/>
          <w:szCs w:val="20"/>
          <w:lang w:val="uk-UA"/>
        </w:rPr>
        <w:t>Загальні правила безпеки праці на заняттях. Правила поведінки в навчальному кабінеті, закладі.</w:t>
      </w:r>
    </w:p>
    <w:p w:rsidR="0021097E" w:rsidRPr="00C22958" w:rsidRDefault="0021097E" w:rsidP="00F016AE">
      <w:pPr>
        <w:spacing w:after="0" w:line="240" w:lineRule="auto"/>
        <w:ind w:left="42" w:firstLine="510"/>
        <w:jc w:val="both"/>
        <w:rPr>
          <w:rFonts w:ascii="Arial" w:hAnsi="Arial" w:cs="Arial"/>
          <w:i/>
          <w:sz w:val="20"/>
          <w:szCs w:val="20"/>
          <w:lang w:val="uk-UA"/>
        </w:rPr>
      </w:pPr>
      <w:r w:rsidRPr="00C22958">
        <w:rPr>
          <w:rFonts w:ascii="Arial" w:hAnsi="Arial" w:cs="Arial"/>
          <w:i/>
          <w:sz w:val="20"/>
          <w:szCs w:val="20"/>
          <w:lang w:val="uk-UA"/>
        </w:rPr>
        <w:t>Практична робота:</w:t>
      </w:r>
      <w:r w:rsidRPr="00C22958">
        <w:rPr>
          <w:rFonts w:ascii="Arial" w:hAnsi="Arial" w:cs="Arial"/>
          <w:sz w:val="20"/>
          <w:szCs w:val="20"/>
          <w:lang w:val="uk-UA"/>
        </w:rPr>
        <w:t xml:space="preserve"> Гра «</w:t>
      </w:r>
      <w:r w:rsidR="001D03D3" w:rsidRPr="00C22958">
        <w:rPr>
          <w:rFonts w:ascii="Arial" w:hAnsi="Arial" w:cs="Arial"/>
          <w:sz w:val="20"/>
          <w:szCs w:val="20"/>
          <w:lang w:val="uk-UA"/>
        </w:rPr>
        <w:t xml:space="preserve">Можна і </w:t>
      </w:r>
      <w:r w:rsidRPr="00C22958">
        <w:rPr>
          <w:rFonts w:ascii="Arial" w:hAnsi="Arial" w:cs="Arial"/>
          <w:sz w:val="20"/>
          <w:szCs w:val="20"/>
          <w:lang w:val="uk-UA"/>
        </w:rPr>
        <w:t xml:space="preserve">заборонено» </w:t>
      </w:r>
      <w:r w:rsidR="001D03D3" w:rsidRPr="00C22958">
        <w:rPr>
          <w:rFonts w:ascii="Arial" w:hAnsi="Arial" w:cs="Arial"/>
          <w:sz w:val="20"/>
          <w:szCs w:val="20"/>
          <w:lang w:val="uk-UA"/>
        </w:rPr>
        <w:t>(</w:t>
      </w:r>
      <w:r w:rsidRPr="00C22958">
        <w:rPr>
          <w:rFonts w:ascii="Arial" w:hAnsi="Arial" w:cs="Arial"/>
          <w:sz w:val="20"/>
          <w:szCs w:val="20"/>
          <w:lang w:val="uk-UA"/>
        </w:rPr>
        <w:t>правил</w:t>
      </w:r>
      <w:r w:rsidR="001D03D3" w:rsidRPr="00C22958">
        <w:rPr>
          <w:rFonts w:ascii="Arial" w:hAnsi="Arial" w:cs="Arial"/>
          <w:sz w:val="20"/>
          <w:szCs w:val="20"/>
          <w:lang w:val="uk-UA"/>
        </w:rPr>
        <w:t>а</w:t>
      </w:r>
      <w:r w:rsidRPr="00C22958">
        <w:rPr>
          <w:rFonts w:ascii="Arial" w:hAnsi="Arial" w:cs="Arial"/>
          <w:sz w:val="20"/>
          <w:szCs w:val="20"/>
          <w:lang w:val="uk-UA"/>
        </w:rPr>
        <w:t xml:space="preserve"> безпеки праці та поведінки в навчальному закладі</w:t>
      </w:r>
      <w:r w:rsidR="001D03D3" w:rsidRPr="00C22958">
        <w:rPr>
          <w:rFonts w:ascii="Arial" w:hAnsi="Arial" w:cs="Arial"/>
          <w:sz w:val="20"/>
          <w:szCs w:val="20"/>
          <w:lang w:val="uk-UA"/>
        </w:rPr>
        <w:t>)</w:t>
      </w:r>
      <w:r w:rsidRPr="00C22958">
        <w:rPr>
          <w:rFonts w:ascii="Arial" w:hAnsi="Arial" w:cs="Arial"/>
          <w:sz w:val="20"/>
          <w:szCs w:val="20"/>
          <w:lang w:val="uk-UA"/>
        </w:rPr>
        <w:t>.</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2. </w:t>
      </w:r>
      <w:r w:rsidR="0021097E" w:rsidRPr="00C22958">
        <w:rPr>
          <w:rFonts w:ascii="Arial" w:hAnsi="Arial" w:cs="Arial"/>
          <w:b/>
          <w:sz w:val="20"/>
          <w:szCs w:val="20"/>
          <w:lang w:val="uk-UA"/>
        </w:rPr>
        <w:t>Паперове моделювання</w:t>
      </w:r>
      <w:r w:rsidR="002850EE" w:rsidRPr="00C22958">
        <w:rPr>
          <w:rFonts w:ascii="Arial" w:hAnsi="Arial" w:cs="Arial"/>
          <w:b/>
          <w:sz w:val="20"/>
          <w:szCs w:val="20"/>
          <w:lang w:val="uk-UA"/>
        </w:rPr>
        <w:t xml:space="preserve">. </w:t>
      </w:r>
      <w:r w:rsidR="0021097E" w:rsidRPr="00C22958">
        <w:rPr>
          <w:rFonts w:ascii="Arial" w:hAnsi="Arial" w:cs="Arial"/>
          <w:b/>
          <w:sz w:val="20"/>
          <w:szCs w:val="20"/>
          <w:lang w:val="uk-UA"/>
        </w:rPr>
        <w:t>Історія виникнення</w:t>
      </w:r>
      <w:r w:rsidR="002850EE" w:rsidRPr="00C22958">
        <w:rPr>
          <w:rFonts w:ascii="Arial" w:hAnsi="Arial" w:cs="Arial"/>
          <w:b/>
          <w:sz w:val="20"/>
          <w:szCs w:val="20"/>
          <w:lang w:val="uk-UA"/>
        </w:rPr>
        <w:t xml:space="preserve"> та </w:t>
      </w:r>
      <w:r w:rsidR="0021097E" w:rsidRPr="00C22958">
        <w:rPr>
          <w:rFonts w:ascii="Arial" w:hAnsi="Arial" w:cs="Arial"/>
          <w:b/>
          <w:sz w:val="20"/>
          <w:szCs w:val="20"/>
          <w:lang w:val="uk-UA"/>
        </w:rPr>
        <w:t xml:space="preserve">розвиток (2 год.) </w:t>
      </w:r>
    </w:p>
    <w:p w:rsidR="0021097E" w:rsidRPr="00C22958" w:rsidRDefault="001D03D3" w:rsidP="00F016AE">
      <w:pPr>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Моделювання</w:t>
      </w:r>
      <w:r w:rsidR="0021097E" w:rsidRPr="00C22958">
        <w:rPr>
          <w:rFonts w:ascii="Arial" w:hAnsi="Arial" w:cs="Arial"/>
          <w:sz w:val="20"/>
          <w:szCs w:val="20"/>
          <w:lang w:val="uk-UA"/>
        </w:rPr>
        <w:t xml:space="preserve"> як вид технічної </w:t>
      </w:r>
      <w:r w:rsidRPr="00C22958">
        <w:rPr>
          <w:rFonts w:ascii="Arial" w:hAnsi="Arial" w:cs="Arial"/>
          <w:sz w:val="20"/>
          <w:szCs w:val="20"/>
          <w:lang w:val="uk-UA"/>
        </w:rPr>
        <w:t xml:space="preserve">творчості. Паперове моделювання. </w:t>
      </w:r>
      <w:r w:rsidR="0021097E" w:rsidRPr="00C22958">
        <w:rPr>
          <w:rFonts w:ascii="Arial" w:hAnsi="Arial" w:cs="Arial"/>
          <w:sz w:val="20"/>
          <w:szCs w:val="20"/>
          <w:lang w:val="uk-UA"/>
        </w:rPr>
        <w:t>Історія виникнення паперового моделювання та основні етапи розвитку.</w:t>
      </w:r>
    </w:p>
    <w:p w:rsidR="0021097E" w:rsidRPr="00C22958" w:rsidRDefault="001D03D3" w:rsidP="00F016AE">
      <w:pPr>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М</w:t>
      </w:r>
      <w:r w:rsidR="0021097E" w:rsidRPr="00C22958">
        <w:rPr>
          <w:rFonts w:ascii="Arial" w:hAnsi="Arial" w:cs="Arial"/>
          <w:sz w:val="20"/>
          <w:szCs w:val="20"/>
          <w:lang w:val="uk-UA"/>
        </w:rPr>
        <w:t>одель. Картонні моделі</w:t>
      </w:r>
      <w:r w:rsidRPr="00C22958">
        <w:rPr>
          <w:rFonts w:ascii="Arial" w:hAnsi="Arial" w:cs="Arial"/>
          <w:sz w:val="20"/>
          <w:szCs w:val="20"/>
          <w:lang w:val="uk-UA"/>
        </w:rPr>
        <w:t>.</w:t>
      </w:r>
      <w:r w:rsidR="0021097E" w:rsidRPr="00C22958">
        <w:rPr>
          <w:rFonts w:ascii="Arial" w:hAnsi="Arial" w:cs="Arial"/>
          <w:sz w:val="20"/>
          <w:szCs w:val="20"/>
          <w:lang w:val="uk-UA"/>
        </w:rPr>
        <w:t xml:space="preserve"> Моделі для дітей. </w:t>
      </w:r>
    </w:p>
    <w:p w:rsidR="0021097E" w:rsidRPr="00C22958" w:rsidRDefault="0021097E" w:rsidP="00F016AE">
      <w:pPr>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Організація робочого мі</w:t>
      </w:r>
      <w:r w:rsidR="001D03D3" w:rsidRPr="00C22958">
        <w:rPr>
          <w:rFonts w:ascii="Arial" w:hAnsi="Arial" w:cs="Arial"/>
          <w:sz w:val="20"/>
          <w:szCs w:val="20"/>
          <w:lang w:val="uk-UA"/>
        </w:rPr>
        <w:t xml:space="preserve">сця, правила санітарії, гігієни, </w:t>
      </w:r>
      <w:r w:rsidRPr="00C22958">
        <w:rPr>
          <w:rFonts w:ascii="Arial" w:hAnsi="Arial" w:cs="Arial"/>
          <w:sz w:val="20"/>
          <w:szCs w:val="20"/>
          <w:lang w:val="uk-UA"/>
        </w:rPr>
        <w:t>безпечної роботи.</w:t>
      </w:r>
    </w:p>
    <w:p w:rsidR="0021097E" w:rsidRPr="00C22958" w:rsidRDefault="001D03D3" w:rsidP="00F016AE">
      <w:pPr>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П</w:t>
      </w:r>
      <w:r w:rsidR="0021097E" w:rsidRPr="00C22958">
        <w:rPr>
          <w:rFonts w:ascii="Arial" w:hAnsi="Arial" w:cs="Arial"/>
          <w:sz w:val="20"/>
          <w:szCs w:val="20"/>
          <w:lang w:val="uk-UA"/>
        </w:rPr>
        <w:t>апір</w:t>
      </w:r>
      <w:r w:rsidRPr="00C22958">
        <w:rPr>
          <w:rFonts w:ascii="Arial" w:hAnsi="Arial" w:cs="Arial"/>
          <w:sz w:val="20"/>
          <w:szCs w:val="20"/>
          <w:lang w:val="uk-UA"/>
        </w:rPr>
        <w:t>. Й</w:t>
      </w:r>
      <w:r w:rsidR="0021097E" w:rsidRPr="00C22958">
        <w:rPr>
          <w:rFonts w:ascii="Arial" w:hAnsi="Arial" w:cs="Arial"/>
          <w:sz w:val="20"/>
          <w:szCs w:val="20"/>
          <w:lang w:val="uk-UA"/>
        </w:rPr>
        <w:t xml:space="preserve">ого </w:t>
      </w:r>
      <w:r w:rsidR="006A0AB2" w:rsidRPr="00C22958">
        <w:rPr>
          <w:rFonts w:ascii="Arial" w:hAnsi="Arial" w:cs="Arial"/>
          <w:sz w:val="20"/>
          <w:szCs w:val="20"/>
          <w:lang w:val="uk-UA"/>
        </w:rPr>
        <w:t>властивості</w:t>
      </w:r>
      <w:r w:rsidR="006A0AB2">
        <w:rPr>
          <w:rFonts w:ascii="Arial" w:hAnsi="Arial" w:cs="Arial"/>
          <w:sz w:val="20"/>
          <w:szCs w:val="20"/>
          <w:lang w:val="uk-UA"/>
        </w:rPr>
        <w:t>,</w:t>
      </w:r>
      <w:r w:rsidR="006A0AB2" w:rsidRPr="00C22958">
        <w:rPr>
          <w:rFonts w:ascii="Arial" w:hAnsi="Arial" w:cs="Arial"/>
          <w:sz w:val="20"/>
          <w:szCs w:val="20"/>
          <w:lang w:val="uk-UA"/>
        </w:rPr>
        <w:t xml:space="preserve"> </w:t>
      </w:r>
      <w:r w:rsidR="0021097E" w:rsidRPr="00C22958">
        <w:rPr>
          <w:rFonts w:ascii="Arial" w:hAnsi="Arial" w:cs="Arial"/>
          <w:sz w:val="20"/>
          <w:szCs w:val="20"/>
          <w:lang w:val="uk-UA"/>
        </w:rPr>
        <w:t>виробни</w:t>
      </w:r>
      <w:r w:rsidRPr="00C22958">
        <w:rPr>
          <w:rFonts w:ascii="Arial" w:hAnsi="Arial" w:cs="Arial"/>
          <w:sz w:val="20"/>
          <w:szCs w:val="20"/>
          <w:lang w:val="uk-UA"/>
        </w:rPr>
        <w:t xml:space="preserve">цтво, </w:t>
      </w:r>
      <w:r w:rsidR="006A0AB2">
        <w:rPr>
          <w:rFonts w:ascii="Arial" w:hAnsi="Arial" w:cs="Arial"/>
          <w:sz w:val="20"/>
          <w:szCs w:val="20"/>
          <w:lang w:val="uk-UA"/>
        </w:rPr>
        <w:t>застосування</w:t>
      </w:r>
      <w:r w:rsidR="0021097E" w:rsidRPr="00C22958">
        <w:rPr>
          <w:rFonts w:ascii="Arial" w:hAnsi="Arial" w:cs="Arial"/>
          <w:sz w:val="20"/>
          <w:szCs w:val="20"/>
          <w:lang w:val="uk-UA"/>
        </w:rPr>
        <w:t>.</w:t>
      </w:r>
    </w:p>
    <w:p w:rsidR="0021097E" w:rsidRPr="00C22958" w:rsidRDefault="0021097E" w:rsidP="00F016AE">
      <w:pPr>
        <w:spacing w:after="0" w:line="240" w:lineRule="auto"/>
        <w:ind w:left="42" w:firstLine="510"/>
        <w:jc w:val="both"/>
        <w:rPr>
          <w:rFonts w:ascii="Arial" w:hAnsi="Arial" w:cs="Arial"/>
          <w:sz w:val="20"/>
          <w:szCs w:val="20"/>
          <w:lang w:val="uk-UA"/>
        </w:rPr>
      </w:pPr>
      <w:r w:rsidRPr="00C22958">
        <w:rPr>
          <w:rFonts w:ascii="Arial" w:hAnsi="Arial" w:cs="Arial"/>
          <w:i/>
          <w:sz w:val="20"/>
          <w:szCs w:val="20"/>
          <w:lang w:val="uk-UA"/>
        </w:rPr>
        <w:t>Практична робота</w:t>
      </w:r>
      <w:r w:rsidRPr="00C22958">
        <w:rPr>
          <w:rFonts w:ascii="Arial" w:hAnsi="Arial" w:cs="Arial"/>
          <w:sz w:val="20"/>
          <w:szCs w:val="20"/>
          <w:lang w:val="uk-UA"/>
        </w:rPr>
        <w:t xml:space="preserve">. Проведення дослідів і спостережень </w:t>
      </w:r>
      <w:r w:rsidR="001D03D3" w:rsidRPr="00C22958">
        <w:rPr>
          <w:rFonts w:ascii="Arial" w:hAnsi="Arial" w:cs="Arial"/>
          <w:sz w:val="20"/>
          <w:szCs w:val="20"/>
          <w:lang w:val="uk-UA"/>
        </w:rPr>
        <w:t>і</w:t>
      </w:r>
      <w:r w:rsidRPr="00C22958">
        <w:rPr>
          <w:rFonts w:ascii="Arial" w:hAnsi="Arial" w:cs="Arial"/>
          <w:sz w:val="20"/>
          <w:szCs w:val="20"/>
          <w:lang w:val="uk-UA"/>
        </w:rPr>
        <w:t xml:space="preserve">з вивчення властивостей паперу. </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3. </w:t>
      </w:r>
      <w:r w:rsidR="001A4E33" w:rsidRPr="00C22958">
        <w:rPr>
          <w:rFonts w:ascii="Arial" w:hAnsi="Arial" w:cs="Arial"/>
          <w:b/>
          <w:sz w:val="20"/>
          <w:szCs w:val="20"/>
          <w:lang w:val="uk-UA"/>
        </w:rPr>
        <w:t xml:space="preserve">Базові поняття. Графічні позначення. </w:t>
      </w:r>
      <w:r w:rsidR="0021097E" w:rsidRPr="00C22958">
        <w:rPr>
          <w:rFonts w:ascii="Arial" w:hAnsi="Arial" w:cs="Arial"/>
          <w:b/>
          <w:sz w:val="20"/>
          <w:szCs w:val="20"/>
          <w:lang w:val="uk-UA"/>
        </w:rPr>
        <w:t>(2 год.)</w:t>
      </w:r>
    </w:p>
    <w:p w:rsidR="0021097E" w:rsidRPr="00C22958" w:rsidRDefault="001D03D3" w:rsidP="00F016AE">
      <w:pPr>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w:t>
      </w:r>
      <w:r w:rsidR="0021097E" w:rsidRPr="00C22958">
        <w:rPr>
          <w:rFonts w:ascii="Arial" w:hAnsi="Arial" w:cs="Arial"/>
          <w:sz w:val="20"/>
          <w:szCs w:val="20"/>
          <w:lang w:val="uk-UA"/>
        </w:rPr>
        <w:t>сновні</w:t>
      </w:r>
      <w:r w:rsidRPr="00C22958">
        <w:rPr>
          <w:rFonts w:ascii="Arial" w:hAnsi="Arial" w:cs="Arial"/>
          <w:sz w:val="20"/>
          <w:szCs w:val="20"/>
          <w:lang w:val="uk-UA"/>
        </w:rPr>
        <w:t xml:space="preserve"> </w:t>
      </w:r>
      <w:r w:rsidR="0021097E" w:rsidRPr="00C22958">
        <w:rPr>
          <w:rFonts w:ascii="Arial" w:hAnsi="Arial" w:cs="Arial"/>
          <w:sz w:val="20"/>
          <w:szCs w:val="20"/>
          <w:lang w:val="uk-UA"/>
        </w:rPr>
        <w:t xml:space="preserve">графічні позначення </w:t>
      </w:r>
      <w:r w:rsidR="00692DEF" w:rsidRPr="00C22958">
        <w:rPr>
          <w:rFonts w:ascii="Arial" w:hAnsi="Arial" w:cs="Arial"/>
          <w:sz w:val="20"/>
          <w:szCs w:val="20"/>
          <w:lang w:val="uk-UA"/>
        </w:rPr>
        <w:t>в</w:t>
      </w:r>
      <w:r w:rsidRPr="00C22958">
        <w:rPr>
          <w:rFonts w:ascii="Arial" w:hAnsi="Arial" w:cs="Arial"/>
          <w:sz w:val="20"/>
          <w:szCs w:val="20"/>
          <w:lang w:val="uk-UA"/>
        </w:rPr>
        <w:t xml:space="preserve"> паперовому моделюванні, </w:t>
      </w:r>
      <w:r w:rsidR="0021097E" w:rsidRPr="00C22958">
        <w:rPr>
          <w:rFonts w:ascii="Arial" w:hAnsi="Arial" w:cs="Arial"/>
          <w:sz w:val="20"/>
          <w:szCs w:val="20"/>
          <w:lang w:val="uk-UA"/>
        </w:rPr>
        <w:t>їх види. Специфічні графічні позначення</w:t>
      </w:r>
      <w:r w:rsidRPr="00C22958">
        <w:rPr>
          <w:rFonts w:ascii="Arial" w:hAnsi="Arial" w:cs="Arial"/>
          <w:sz w:val="20"/>
          <w:szCs w:val="20"/>
          <w:lang w:val="uk-UA"/>
        </w:rPr>
        <w:t xml:space="preserve"> в</w:t>
      </w:r>
      <w:r w:rsidR="0021097E" w:rsidRPr="00C22958">
        <w:rPr>
          <w:rFonts w:ascii="Arial" w:hAnsi="Arial" w:cs="Arial"/>
          <w:sz w:val="20"/>
          <w:szCs w:val="20"/>
          <w:lang w:val="uk-UA"/>
        </w:rPr>
        <w:t xml:space="preserve"> картонно</w:t>
      </w:r>
      <w:r w:rsidRPr="00C22958">
        <w:rPr>
          <w:rFonts w:ascii="Arial" w:hAnsi="Arial" w:cs="Arial"/>
          <w:sz w:val="20"/>
          <w:szCs w:val="20"/>
          <w:lang w:val="uk-UA"/>
        </w:rPr>
        <w:t xml:space="preserve">му </w:t>
      </w:r>
      <w:r w:rsidR="0021097E" w:rsidRPr="00C22958">
        <w:rPr>
          <w:rFonts w:ascii="Arial" w:hAnsi="Arial" w:cs="Arial"/>
          <w:sz w:val="20"/>
          <w:szCs w:val="20"/>
          <w:lang w:val="uk-UA"/>
        </w:rPr>
        <w:t>моделюванн</w:t>
      </w:r>
      <w:r w:rsidRPr="00C22958">
        <w:rPr>
          <w:rFonts w:ascii="Arial" w:hAnsi="Arial" w:cs="Arial"/>
          <w:sz w:val="20"/>
          <w:szCs w:val="20"/>
          <w:lang w:val="uk-UA"/>
        </w:rPr>
        <w:t>і</w:t>
      </w:r>
      <w:r w:rsidR="0021097E" w:rsidRPr="00C22958">
        <w:rPr>
          <w:rFonts w:ascii="Arial" w:hAnsi="Arial" w:cs="Arial"/>
          <w:sz w:val="20"/>
          <w:szCs w:val="20"/>
          <w:lang w:val="uk-UA"/>
        </w:rPr>
        <w:t xml:space="preserve"> (основна лінія, ліні</w:t>
      </w:r>
      <w:r w:rsidRPr="00C22958">
        <w:rPr>
          <w:rFonts w:ascii="Arial" w:hAnsi="Arial" w:cs="Arial"/>
          <w:sz w:val="20"/>
          <w:szCs w:val="20"/>
          <w:lang w:val="uk-UA"/>
        </w:rPr>
        <w:t>ї</w:t>
      </w:r>
      <w:r w:rsidR="0021097E" w:rsidRPr="00C22958">
        <w:rPr>
          <w:rFonts w:ascii="Arial" w:hAnsi="Arial" w:cs="Arial"/>
          <w:sz w:val="20"/>
          <w:szCs w:val="20"/>
          <w:lang w:val="uk-UA"/>
        </w:rPr>
        <w:t xml:space="preserve"> згину,</w:t>
      </w:r>
      <w:r w:rsidRPr="00C22958">
        <w:rPr>
          <w:rFonts w:ascii="Arial" w:hAnsi="Arial" w:cs="Arial"/>
          <w:sz w:val="20"/>
          <w:szCs w:val="20"/>
          <w:lang w:val="uk-UA"/>
        </w:rPr>
        <w:t xml:space="preserve"> перегину, </w:t>
      </w:r>
      <w:r w:rsidR="0021097E" w:rsidRPr="00C22958">
        <w:rPr>
          <w:rFonts w:ascii="Arial" w:hAnsi="Arial" w:cs="Arial"/>
          <w:sz w:val="20"/>
          <w:szCs w:val="20"/>
          <w:lang w:val="uk-UA"/>
        </w:rPr>
        <w:t>відрізування, «Долина»</w:t>
      </w:r>
      <w:r w:rsidRPr="00C22958">
        <w:rPr>
          <w:rFonts w:ascii="Arial" w:hAnsi="Arial" w:cs="Arial"/>
          <w:sz w:val="20"/>
          <w:szCs w:val="20"/>
          <w:lang w:val="uk-UA"/>
        </w:rPr>
        <w:t xml:space="preserve"> і</w:t>
      </w:r>
      <w:r w:rsidR="0021097E" w:rsidRPr="00C22958">
        <w:rPr>
          <w:rFonts w:ascii="Arial" w:hAnsi="Arial" w:cs="Arial"/>
          <w:sz w:val="20"/>
          <w:szCs w:val="20"/>
          <w:lang w:val="uk-UA"/>
        </w:rPr>
        <w:t xml:space="preserve"> «Гора»).</w:t>
      </w:r>
    </w:p>
    <w:p w:rsidR="006A0AB2" w:rsidRPr="00C22958" w:rsidRDefault="0021097E" w:rsidP="00F016AE">
      <w:pPr>
        <w:spacing w:after="0" w:line="240" w:lineRule="auto"/>
        <w:ind w:left="42" w:firstLine="510"/>
        <w:jc w:val="both"/>
        <w:rPr>
          <w:rFonts w:ascii="Arial" w:hAnsi="Arial" w:cs="Arial"/>
          <w:sz w:val="20"/>
          <w:szCs w:val="20"/>
          <w:lang w:val="uk-UA"/>
        </w:rPr>
      </w:pPr>
      <w:r w:rsidRPr="00C22958">
        <w:rPr>
          <w:rFonts w:ascii="Arial" w:hAnsi="Arial" w:cs="Arial"/>
          <w:i/>
          <w:sz w:val="20"/>
          <w:szCs w:val="20"/>
          <w:lang w:val="uk-UA"/>
        </w:rPr>
        <w:t>Практична робота</w:t>
      </w:r>
      <w:r w:rsidRPr="00C22958">
        <w:rPr>
          <w:rFonts w:ascii="Arial" w:hAnsi="Arial" w:cs="Arial"/>
          <w:sz w:val="20"/>
          <w:szCs w:val="20"/>
          <w:lang w:val="uk-UA"/>
        </w:rPr>
        <w:t xml:space="preserve">. Ознайомлення з графічними позначеннями. Спроби самостійного пояснення графічних позначень на найпростіших схемах і кресленнях. </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4. </w:t>
      </w:r>
      <w:r w:rsidR="001A4E33" w:rsidRPr="00C22958">
        <w:rPr>
          <w:rFonts w:ascii="Arial" w:hAnsi="Arial" w:cs="Arial"/>
          <w:b/>
          <w:color w:val="000000"/>
          <w:sz w:val="20"/>
          <w:szCs w:val="20"/>
          <w:lang w:val="uk-UA"/>
        </w:rPr>
        <w:t>Інструменти для початкового етапу моделювання</w:t>
      </w:r>
      <w:r w:rsidR="0021097E" w:rsidRPr="00C22958">
        <w:rPr>
          <w:rFonts w:ascii="Arial" w:hAnsi="Arial" w:cs="Arial"/>
          <w:b/>
          <w:sz w:val="20"/>
          <w:szCs w:val="20"/>
          <w:lang w:val="uk-UA"/>
        </w:rPr>
        <w:t xml:space="preserve"> (2 год.)</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Ознайомлення з основними інструментами, що використовуються</w:t>
      </w:r>
      <w:r w:rsidR="00692DEF" w:rsidRPr="00C22958">
        <w:rPr>
          <w:rFonts w:ascii="Arial" w:hAnsi="Arial" w:cs="Arial"/>
          <w:sz w:val="20"/>
          <w:szCs w:val="20"/>
          <w:lang w:val="uk-UA"/>
        </w:rPr>
        <w:t xml:space="preserve"> в </w:t>
      </w:r>
      <w:r w:rsidRPr="00C22958">
        <w:rPr>
          <w:rFonts w:ascii="Arial" w:hAnsi="Arial" w:cs="Arial"/>
          <w:sz w:val="20"/>
          <w:szCs w:val="20"/>
          <w:lang w:val="uk-UA"/>
        </w:rPr>
        <w:t>картонному моделюванні на початк</w:t>
      </w:r>
      <w:r w:rsidR="006A0AB2">
        <w:rPr>
          <w:rFonts w:ascii="Arial" w:hAnsi="Arial" w:cs="Arial"/>
          <w:sz w:val="20"/>
          <w:szCs w:val="20"/>
          <w:lang w:val="uk-UA"/>
        </w:rPr>
        <w:t>овому рівні навчання. Їх</w:t>
      </w:r>
      <w:r w:rsidRPr="00C22958">
        <w:rPr>
          <w:rFonts w:ascii="Arial" w:hAnsi="Arial" w:cs="Arial"/>
          <w:sz w:val="20"/>
          <w:szCs w:val="20"/>
          <w:lang w:val="uk-UA"/>
        </w:rPr>
        <w:t xml:space="preserve"> призначення та правила безпечного користування. </w:t>
      </w:r>
      <w:r w:rsidR="006A0AB2">
        <w:rPr>
          <w:rFonts w:ascii="Arial" w:hAnsi="Arial" w:cs="Arial"/>
          <w:sz w:val="20"/>
          <w:szCs w:val="20"/>
          <w:lang w:val="uk-UA"/>
        </w:rPr>
        <w:t>Правила безпеки</w:t>
      </w:r>
      <w:r w:rsidRPr="00C22958">
        <w:rPr>
          <w:rFonts w:ascii="Arial" w:hAnsi="Arial" w:cs="Arial"/>
          <w:sz w:val="20"/>
          <w:szCs w:val="20"/>
          <w:lang w:val="uk-UA"/>
        </w:rPr>
        <w:t xml:space="preserve"> </w:t>
      </w:r>
      <w:r w:rsidR="00A45F87" w:rsidRPr="00C22958">
        <w:rPr>
          <w:rFonts w:ascii="Arial" w:hAnsi="Arial" w:cs="Arial"/>
          <w:sz w:val="20"/>
          <w:szCs w:val="20"/>
          <w:lang w:val="uk-UA"/>
        </w:rPr>
        <w:t>під час</w:t>
      </w:r>
      <w:r w:rsidRPr="00C22958">
        <w:rPr>
          <w:rFonts w:ascii="Arial" w:hAnsi="Arial" w:cs="Arial"/>
          <w:sz w:val="20"/>
          <w:szCs w:val="20"/>
          <w:lang w:val="uk-UA"/>
        </w:rPr>
        <w:t xml:space="preserve"> робот</w:t>
      </w:r>
      <w:r w:rsidR="00A45F87" w:rsidRPr="00C22958">
        <w:rPr>
          <w:rFonts w:ascii="Arial" w:hAnsi="Arial" w:cs="Arial"/>
          <w:sz w:val="20"/>
          <w:szCs w:val="20"/>
          <w:lang w:val="uk-UA"/>
        </w:rPr>
        <w:t>и</w:t>
      </w:r>
      <w:r w:rsidRPr="00C22958">
        <w:rPr>
          <w:rFonts w:ascii="Arial" w:hAnsi="Arial" w:cs="Arial"/>
          <w:sz w:val="20"/>
          <w:szCs w:val="20"/>
          <w:lang w:val="uk-UA"/>
        </w:rPr>
        <w:t xml:space="preserve"> з колючими та ріжучими інструментами.</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i/>
          <w:sz w:val="20"/>
          <w:szCs w:val="20"/>
          <w:lang w:val="uk-UA"/>
        </w:rPr>
        <w:lastRenderedPageBreak/>
        <w:t xml:space="preserve">Практична робота. </w:t>
      </w:r>
      <w:r w:rsidRPr="00C22958">
        <w:rPr>
          <w:rFonts w:ascii="Arial" w:hAnsi="Arial" w:cs="Arial"/>
          <w:sz w:val="20"/>
          <w:szCs w:val="20"/>
          <w:lang w:val="uk-UA"/>
        </w:rPr>
        <w:t>Вправляння</w:t>
      </w:r>
      <w:r w:rsidR="00692DEF" w:rsidRPr="00C22958">
        <w:rPr>
          <w:rFonts w:ascii="Arial" w:hAnsi="Arial" w:cs="Arial"/>
          <w:sz w:val="20"/>
          <w:szCs w:val="20"/>
          <w:lang w:val="uk-UA"/>
        </w:rPr>
        <w:t xml:space="preserve"> в </w:t>
      </w:r>
      <w:r w:rsidRPr="00C22958">
        <w:rPr>
          <w:rFonts w:ascii="Arial" w:hAnsi="Arial" w:cs="Arial"/>
          <w:sz w:val="20"/>
          <w:szCs w:val="20"/>
          <w:lang w:val="uk-UA"/>
        </w:rPr>
        <w:t>безпечному використанні інструментів для стендового моделювання. Порядок розміщення інструментів на робочому столі стендовика початківця. Опрацювання пам’ятки моделіста №1 «Схема розміщення інструментів на робочому столі стендовика-моделіста».</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5. </w:t>
      </w:r>
      <w:r w:rsidR="0021097E" w:rsidRPr="00C22958">
        <w:rPr>
          <w:rFonts w:ascii="Arial" w:hAnsi="Arial" w:cs="Arial"/>
          <w:b/>
          <w:sz w:val="20"/>
          <w:szCs w:val="20"/>
          <w:lang w:val="uk-UA"/>
        </w:rPr>
        <w:t>Прийоми роботи з папером (8 год.)</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Основні прийоми робот</w:t>
      </w:r>
      <w:r w:rsidR="00A45F87" w:rsidRPr="00C22958">
        <w:rPr>
          <w:rFonts w:ascii="Arial" w:hAnsi="Arial" w:cs="Arial"/>
          <w:sz w:val="20"/>
          <w:szCs w:val="20"/>
          <w:lang w:val="uk-UA"/>
        </w:rPr>
        <w:t>и</w:t>
      </w:r>
      <w:r w:rsidRPr="00C22958">
        <w:rPr>
          <w:rFonts w:ascii="Arial" w:hAnsi="Arial" w:cs="Arial"/>
          <w:sz w:val="20"/>
          <w:szCs w:val="20"/>
          <w:lang w:val="uk-UA"/>
        </w:rPr>
        <w:t xml:space="preserve"> з папером </w:t>
      </w:r>
      <w:r w:rsidR="00164860">
        <w:rPr>
          <w:rFonts w:ascii="Arial" w:hAnsi="Arial" w:cs="Arial"/>
          <w:sz w:val="20"/>
          <w:szCs w:val="20"/>
          <w:lang w:val="uk-UA"/>
        </w:rPr>
        <w:t>і</w:t>
      </w:r>
      <w:r w:rsidRPr="00C22958">
        <w:rPr>
          <w:rFonts w:ascii="Arial" w:hAnsi="Arial" w:cs="Arial"/>
          <w:sz w:val="20"/>
          <w:szCs w:val="20"/>
          <w:lang w:val="uk-UA"/>
        </w:rPr>
        <w:t xml:space="preserve"> картоном. Згинання прямих ліній за допомогою краю стола (парти), лінійки. </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 xml:space="preserve">Раціональне використання паперу. Послідовність дій під час згинання паперу. </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 xml:space="preserve">Основні прийоми виготовлення циліндричних деталей за допомогою згинання на краю стола та круглих пристосувань </w:t>
      </w:r>
      <w:r w:rsidR="00164860" w:rsidRPr="00C22958">
        <w:rPr>
          <w:rFonts w:ascii="Arial" w:hAnsi="Arial" w:cs="Arial"/>
          <w:sz w:val="20"/>
          <w:szCs w:val="20"/>
          <w:lang w:val="uk-UA"/>
        </w:rPr>
        <w:t>(</w:t>
      </w:r>
      <w:r w:rsidRPr="00C22958">
        <w:rPr>
          <w:rFonts w:ascii="Arial" w:hAnsi="Arial" w:cs="Arial"/>
          <w:sz w:val="20"/>
          <w:szCs w:val="20"/>
          <w:lang w:val="uk-UA"/>
        </w:rPr>
        <w:t>олівець</w:t>
      </w:r>
      <w:r w:rsidR="00164860">
        <w:rPr>
          <w:rFonts w:ascii="Arial" w:hAnsi="Arial" w:cs="Arial"/>
          <w:sz w:val="20"/>
          <w:szCs w:val="20"/>
          <w:lang w:val="uk-UA"/>
        </w:rPr>
        <w:t>,</w:t>
      </w:r>
      <w:r w:rsidRPr="00C22958">
        <w:rPr>
          <w:rFonts w:ascii="Arial" w:hAnsi="Arial" w:cs="Arial"/>
          <w:sz w:val="20"/>
          <w:szCs w:val="20"/>
          <w:lang w:val="uk-UA"/>
        </w:rPr>
        <w:t xml:space="preserve"> ручка).</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i/>
          <w:sz w:val="20"/>
          <w:szCs w:val="20"/>
          <w:lang w:val="uk-UA"/>
        </w:rPr>
        <w:t xml:space="preserve">Практична робота. </w:t>
      </w:r>
      <w:r w:rsidRPr="00C22958">
        <w:rPr>
          <w:rFonts w:ascii="Arial" w:hAnsi="Arial" w:cs="Arial"/>
          <w:sz w:val="20"/>
          <w:szCs w:val="20"/>
          <w:lang w:val="uk-UA"/>
        </w:rPr>
        <w:t>Згинання прямих ліній за допомогою краю стола (парти), лінійки. Відпрацювання основних прийомів виготовлення циліндричних деталей за допомогою згинання</w:t>
      </w:r>
      <w:r w:rsidR="00164860">
        <w:rPr>
          <w:rFonts w:ascii="Arial" w:hAnsi="Arial" w:cs="Arial"/>
          <w:sz w:val="20"/>
          <w:szCs w:val="20"/>
          <w:lang w:val="uk-UA"/>
        </w:rPr>
        <w:t xml:space="preserve"> на </w:t>
      </w:r>
      <w:r w:rsidRPr="00C22958">
        <w:rPr>
          <w:rFonts w:ascii="Arial" w:hAnsi="Arial" w:cs="Arial"/>
          <w:sz w:val="20"/>
          <w:szCs w:val="20"/>
          <w:lang w:val="uk-UA"/>
        </w:rPr>
        <w:t xml:space="preserve"> кра</w:t>
      </w:r>
      <w:r w:rsidR="00164860">
        <w:rPr>
          <w:rFonts w:ascii="Arial" w:hAnsi="Arial" w:cs="Arial"/>
          <w:sz w:val="20"/>
          <w:szCs w:val="20"/>
          <w:lang w:val="uk-UA"/>
        </w:rPr>
        <w:t>ю</w:t>
      </w:r>
      <w:r w:rsidRPr="00C22958">
        <w:rPr>
          <w:rFonts w:ascii="Arial" w:hAnsi="Arial" w:cs="Arial"/>
          <w:sz w:val="20"/>
          <w:szCs w:val="20"/>
          <w:lang w:val="uk-UA"/>
        </w:rPr>
        <w:t xml:space="preserve"> стола та круглих пристосуванням </w:t>
      </w:r>
      <w:r w:rsidR="00164860" w:rsidRPr="00C22958">
        <w:rPr>
          <w:rFonts w:ascii="Arial" w:hAnsi="Arial" w:cs="Arial"/>
          <w:sz w:val="20"/>
          <w:szCs w:val="20"/>
          <w:lang w:val="uk-UA"/>
        </w:rPr>
        <w:t>(</w:t>
      </w:r>
      <w:r w:rsidRPr="00C22958">
        <w:rPr>
          <w:rFonts w:ascii="Arial" w:hAnsi="Arial" w:cs="Arial"/>
          <w:sz w:val="20"/>
          <w:szCs w:val="20"/>
          <w:lang w:val="uk-UA"/>
        </w:rPr>
        <w:t>олівець</w:t>
      </w:r>
      <w:r w:rsidR="00164860">
        <w:rPr>
          <w:rFonts w:ascii="Arial" w:hAnsi="Arial" w:cs="Arial"/>
          <w:sz w:val="20"/>
          <w:szCs w:val="20"/>
          <w:lang w:val="uk-UA"/>
        </w:rPr>
        <w:t>,</w:t>
      </w:r>
      <w:r w:rsidRPr="00C22958">
        <w:rPr>
          <w:rFonts w:ascii="Arial" w:hAnsi="Arial" w:cs="Arial"/>
          <w:sz w:val="20"/>
          <w:szCs w:val="20"/>
          <w:lang w:val="uk-UA"/>
        </w:rPr>
        <w:t xml:space="preserve"> ручка). </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Виготовлення найпростіших моделей транспортної техніки, фігур, будівель та ін. без використання ріжучих інструментів (</w:t>
      </w:r>
      <w:r w:rsidR="00164860">
        <w:rPr>
          <w:rFonts w:ascii="Arial" w:hAnsi="Arial" w:cs="Arial"/>
          <w:sz w:val="20"/>
          <w:szCs w:val="20"/>
          <w:lang w:val="uk-UA"/>
        </w:rPr>
        <w:t>із</w:t>
      </w:r>
      <w:r w:rsidRPr="00C22958">
        <w:rPr>
          <w:rFonts w:ascii="Arial" w:hAnsi="Arial" w:cs="Arial"/>
          <w:sz w:val="20"/>
          <w:szCs w:val="20"/>
          <w:lang w:val="uk-UA"/>
        </w:rPr>
        <w:t xml:space="preserve"> підготов</w:t>
      </w:r>
      <w:r w:rsidR="00387ED1">
        <w:rPr>
          <w:rFonts w:ascii="Arial" w:hAnsi="Arial" w:cs="Arial"/>
          <w:sz w:val="20"/>
          <w:szCs w:val="20"/>
          <w:lang w:val="uk-UA"/>
        </w:rPr>
        <w:t>ле</w:t>
      </w:r>
      <w:r w:rsidRPr="00C22958">
        <w:rPr>
          <w:rFonts w:ascii="Arial" w:hAnsi="Arial" w:cs="Arial"/>
          <w:sz w:val="20"/>
          <w:szCs w:val="20"/>
          <w:lang w:val="uk-UA"/>
        </w:rPr>
        <w:t xml:space="preserve">ними </w:t>
      </w:r>
      <w:r w:rsidR="00164860">
        <w:rPr>
          <w:rFonts w:ascii="Arial" w:hAnsi="Arial" w:cs="Arial"/>
          <w:sz w:val="20"/>
          <w:szCs w:val="20"/>
          <w:lang w:val="uk-UA"/>
        </w:rPr>
        <w:t>заздалегідь деталями</w:t>
      </w:r>
      <w:r w:rsidRPr="00C22958">
        <w:rPr>
          <w:rFonts w:ascii="Arial" w:hAnsi="Arial" w:cs="Arial"/>
          <w:sz w:val="20"/>
          <w:szCs w:val="20"/>
          <w:lang w:val="uk-UA"/>
        </w:rPr>
        <w:t>).</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6. </w:t>
      </w:r>
      <w:r w:rsidR="0021097E" w:rsidRPr="00C22958">
        <w:rPr>
          <w:rFonts w:ascii="Arial" w:hAnsi="Arial" w:cs="Arial"/>
          <w:b/>
          <w:sz w:val="20"/>
          <w:szCs w:val="20"/>
          <w:lang w:val="uk-UA"/>
        </w:rPr>
        <w:t>Виготовлення моделей за допомог</w:t>
      </w:r>
      <w:r w:rsidRPr="00C22958">
        <w:rPr>
          <w:rFonts w:ascii="Arial" w:hAnsi="Arial" w:cs="Arial"/>
          <w:b/>
          <w:sz w:val="20"/>
          <w:szCs w:val="20"/>
          <w:lang w:val="uk-UA"/>
        </w:rPr>
        <w:t>ою готових шаблонів</w:t>
      </w:r>
      <w:r w:rsidR="0021097E" w:rsidRPr="00C22958">
        <w:rPr>
          <w:rFonts w:ascii="Arial" w:hAnsi="Arial" w:cs="Arial"/>
          <w:b/>
          <w:sz w:val="20"/>
          <w:szCs w:val="20"/>
          <w:lang w:val="uk-UA"/>
        </w:rPr>
        <w:t xml:space="preserve"> (48 год.)</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 xml:space="preserve">Перші кроки в паперовому моделюванні. Нанесення зображення на папір за допомогою шаблону, лінійки, кутника. Поняття «шаблон». Копіювання зображення за допомогою шаблону. Особливості виготовлення моделей за допомогою готових шаблонів. </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Симетрія</w:t>
      </w:r>
      <w:r w:rsidR="00692DEF" w:rsidRPr="00C22958">
        <w:rPr>
          <w:rFonts w:ascii="Arial" w:hAnsi="Arial" w:cs="Arial"/>
          <w:sz w:val="20"/>
          <w:szCs w:val="20"/>
          <w:lang w:val="uk-UA"/>
        </w:rPr>
        <w:t xml:space="preserve"> в </w:t>
      </w:r>
      <w:r w:rsidRPr="00C22958">
        <w:rPr>
          <w:rFonts w:ascii="Arial" w:hAnsi="Arial" w:cs="Arial"/>
          <w:sz w:val="20"/>
          <w:szCs w:val="20"/>
          <w:lang w:val="uk-UA"/>
        </w:rPr>
        <w:t>природі і</w:t>
      </w:r>
      <w:r w:rsidR="006646A0" w:rsidRPr="00C22958">
        <w:rPr>
          <w:rFonts w:ascii="Arial" w:hAnsi="Arial" w:cs="Arial"/>
          <w:sz w:val="20"/>
          <w:szCs w:val="20"/>
          <w:lang w:val="uk-UA"/>
        </w:rPr>
        <w:t xml:space="preserve"> в</w:t>
      </w:r>
      <w:r w:rsidRPr="00C22958">
        <w:rPr>
          <w:rFonts w:ascii="Arial" w:hAnsi="Arial" w:cs="Arial"/>
          <w:sz w:val="20"/>
          <w:szCs w:val="20"/>
          <w:lang w:val="uk-UA"/>
        </w:rPr>
        <w:t xml:space="preserve"> техніці. Послідовність дій під час виготовлення простих симетричних форм із паперу </w:t>
      </w:r>
      <w:r w:rsidR="006646A0" w:rsidRPr="00C22958">
        <w:rPr>
          <w:rFonts w:ascii="Arial" w:hAnsi="Arial" w:cs="Arial"/>
          <w:sz w:val="20"/>
          <w:szCs w:val="20"/>
          <w:lang w:val="uk-UA"/>
        </w:rPr>
        <w:t>та</w:t>
      </w:r>
      <w:r w:rsidRPr="00C22958">
        <w:rPr>
          <w:rFonts w:ascii="Arial" w:hAnsi="Arial" w:cs="Arial"/>
          <w:sz w:val="20"/>
          <w:szCs w:val="20"/>
          <w:lang w:val="uk-UA"/>
        </w:rPr>
        <w:t xml:space="preserve"> картону. </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Сутність методу згинання з мінімальним використанням клею.</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i/>
          <w:sz w:val="20"/>
          <w:szCs w:val="20"/>
          <w:lang w:val="uk-UA"/>
        </w:rPr>
        <w:t xml:space="preserve">Практична робота. </w:t>
      </w:r>
      <w:r w:rsidRPr="00C22958">
        <w:rPr>
          <w:rFonts w:ascii="Arial" w:hAnsi="Arial" w:cs="Arial"/>
          <w:sz w:val="20"/>
          <w:szCs w:val="20"/>
          <w:lang w:val="uk-UA"/>
        </w:rPr>
        <w:t>Виготовлення моделей за допомогою готових шаблонів, методом згинання</w:t>
      </w:r>
      <w:r w:rsidR="006646A0" w:rsidRPr="00C22958">
        <w:rPr>
          <w:rFonts w:ascii="Arial" w:hAnsi="Arial" w:cs="Arial"/>
          <w:sz w:val="20"/>
          <w:szCs w:val="20"/>
          <w:lang w:val="uk-UA"/>
        </w:rPr>
        <w:t xml:space="preserve"> та </w:t>
      </w:r>
      <w:r w:rsidR="00387ED1">
        <w:rPr>
          <w:rFonts w:ascii="Arial" w:hAnsi="Arial" w:cs="Arial"/>
          <w:sz w:val="20"/>
          <w:szCs w:val="20"/>
          <w:lang w:val="uk-UA"/>
        </w:rPr>
        <w:t xml:space="preserve">з </w:t>
      </w:r>
      <w:r w:rsidRPr="00C22958">
        <w:rPr>
          <w:rFonts w:ascii="Arial" w:hAnsi="Arial" w:cs="Arial"/>
          <w:sz w:val="20"/>
          <w:szCs w:val="20"/>
          <w:lang w:val="uk-UA"/>
        </w:rPr>
        <w:t>мінімальним використанням клею.</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7. </w:t>
      </w:r>
      <w:r w:rsidR="00631C42" w:rsidRPr="00C22958">
        <w:rPr>
          <w:rFonts w:ascii="Arial" w:hAnsi="Arial" w:cs="Arial"/>
          <w:b/>
          <w:color w:val="000000"/>
          <w:sz w:val="20"/>
          <w:szCs w:val="20"/>
          <w:lang w:val="uk-UA"/>
        </w:rPr>
        <w:t xml:space="preserve">Ножиці. Їх застосування </w:t>
      </w:r>
      <w:r w:rsidR="00387ED1">
        <w:rPr>
          <w:rFonts w:ascii="Arial" w:hAnsi="Arial" w:cs="Arial"/>
          <w:b/>
          <w:color w:val="000000"/>
          <w:sz w:val="20"/>
          <w:szCs w:val="20"/>
          <w:lang w:val="uk-UA"/>
        </w:rPr>
        <w:t>під час</w:t>
      </w:r>
      <w:r w:rsidR="00631C42" w:rsidRPr="00C22958">
        <w:rPr>
          <w:rFonts w:ascii="Arial" w:hAnsi="Arial" w:cs="Arial"/>
          <w:b/>
          <w:color w:val="000000"/>
          <w:sz w:val="20"/>
          <w:szCs w:val="20"/>
          <w:lang w:val="uk-UA"/>
        </w:rPr>
        <w:t xml:space="preserve"> роботи з картонними моделями</w:t>
      </w:r>
      <w:r w:rsidR="00631C42" w:rsidRPr="00C22958">
        <w:rPr>
          <w:rFonts w:ascii="Arial" w:hAnsi="Arial" w:cs="Arial"/>
          <w:b/>
          <w:sz w:val="20"/>
          <w:szCs w:val="20"/>
          <w:lang w:val="uk-UA"/>
        </w:rPr>
        <w:t xml:space="preserve"> </w:t>
      </w:r>
      <w:r w:rsidR="0021097E" w:rsidRPr="00C22958">
        <w:rPr>
          <w:rFonts w:ascii="Arial" w:hAnsi="Arial" w:cs="Arial"/>
          <w:b/>
          <w:sz w:val="20"/>
          <w:szCs w:val="20"/>
          <w:lang w:val="uk-UA"/>
        </w:rPr>
        <w:t>(8 год.)</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Основні прийоми роботи з ножицями. Техніка вирізання детал</w:t>
      </w:r>
      <w:r w:rsidR="00631C42" w:rsidRPr="00C22958">
        <w:rPr>
          <w:rFonts w:ascii="Arial" w:hAnsi="Arial" w:cs="Arial"/>
          <w:sz w:val="20"/>
          <w:szCs w:val="20"/>
          <w:lang w:val="uk-UA"/>
        </w:rPr>
        <w:t>ей</w:t>
      </w:r>
      <w:r w:rsidRPr="00C22958">
        <w:rPr>
          <w:rFonts w:ascii="Arial" w:hAnsi="Arial" w:cs="Arial"/>
          <w:sz w:val="20"/>
          <w:szCs w:val="20"/>
          <w:lang w:val="uk-UA"/>
        </w:rPr>
        <w:t xml:space="preserve">. </w:t>
      </w:r>
      <w:r w:rsidR="00631C42" w:rsidRPr="00C22958">
        <w:rPr>
          <w:rFonts w:ascii="Arial" w:hAnsi="Arial" w:cs="Arial"/>
          <w:sz w:val="20"/>
          <w:szCs w:val="20"/>
          <w:lang w:val="uk-UA"/>
        </w:rPr>
        <w:t>В</w:t>
      </w:r>
      <w:r w:rsidRPr="00C22958">
        <w:rPr>
          <w:rFonts w:ascii="Arial" w:hAnsi="Arial" w:cs="Arial"/>
          <w:sz w:val="20"/>
          <w:szCs w:val="20"/>
          <w:lang w:val="uk-UA"/>
        </w:rPr>
        <w:t>ирізання найпростіших форм, ро</w:t>
      </w:r>
      <w:r w:rsidR="00631C42" w:rsidRPr="00C22958">
        <w:rPr>
          <w:rFonts w:ascii="Arial" w:hAnsi="Arial" w:cs="Arial"/>
          <w:sz w:val="20"/>
          <w:szCs w:val="20"/>
          <w:lang w:val="uk-UA"/>
        </w:rPr>
        <w:t>змічених за допомогою шаблону. С</w:t>
      </w:r>
      <w:r w:rsidRPr="00C22958">
        <w:rPr>
          <w:rFonts w:ascii="Arial" w:hAnsi="Arial" w:cs="Arial"/>
          <w:sz w:val="20"/>
          <w:szCs w:val="20"/>
          <w:lang w:val="uk-UA"/>
        </w:rPr>
        <w:t>пособи</w:t>
      </w:r>
      <w:r w:rsidR="00631C42" w:rsidRPr="00C22958">
        <w:rPr>
          <w:rFonts w:ascii="Arial" w:hAnsi="Arial" w:cs="Arial"/>
          <w:sz w:val="20"/>
          <w:szCs w:val="20"/>
          <w:lang w:val="uk-UA"/>
        </w:rPr>
        <w:t xml:space="preserve"> </w:t>
      </w:r>
      <w:r w:rsidRPr="00C22958">
        <w:rPr>
          <w:rFonts w:ascii="Arial" w:hAnsi="Arial" w:cs="Arial"/>
          <w:sz w:val="20"/>
          <w:szCs w:val="20"/>
          <w:lang w:val="uk-UA"/>
        </w:rPr>
        <w:t>виріз</w:t>
      </w:r>
      <w:r w:rsidR="00631C42" w:rsidRPr="00C22958">
        <w:rPr>
          <w:rFonts w:ascii="Arial" w:hAnsi="Arial" w:cs="Arial"/>
          <w:sz w:val="20"/>
          <w:szCs w:val="20"/>
          <w:lang w:val="uk-UA"/>
        </w:rPr>
        <w:t>ув</w:t>
      </w:r>
      <w:r w:rsidRPr="00C22958">
        <w:rPr>
          <w:rFonts w:ascii="Arial" w:hAnsi="Arial" w:cs="Arial"/>
          <w:sz w:val="20"/>
          <w:szCs w:val="20"/>
          <w:lang w:val="uk-UA"/>
        </w:rPr>
        <w:t>ання заокруглених деталей за допомогою ножиць. Особливості техніки вирізання клап</w:t>
      </w:r>
      <w:r w:rsidR="00631C42" w:rsidRPr="00C22958">
        <w:rPr>
          <w:rFonts w:ascii="Arial" w:hAnsi="Arial" w:cs="Arial"/>
          <w:sz w:val="20"/>
          <w:szCs w:val="20"/>
          <w:lang w:val="uk-UA"/>
        </w:rPr>
        <w:t>анів і зубців</w:t>
      </w:r>
      <w:r w:rsidRPr="00C22958">
        <w:rPr>
          <w:rFonts w:ascii="Arial" w:hAnsi="Arial" w:cs="Arial"/>
          <w:sz w:val="20"/>
          <w:szCs w:val="20"/>
          <w:lang w:val="uk-UA"/>
        </w:rPr>
        <w:t>.</w:t>
      </w:r>
    </w:p>
    <w:p w:rsidR="00CC3A70" w:rsidRPr="00C22958" w:rsidRDefault="0021097E"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i/>
          <w:sz w:val="20"/>
          <w:szCs w:val="20"/>
          <w:lang w:val="uk-UA"/>
        </w:rPr>
        <w:t xml:space="preserve">Практична робота. </w:t>
      </w:r>
      <w:r w:rsidR="00631C42" w:rsidRPr="00C22958">
        <w:rPr>
          <w:rFonts w:ascii="Arial" w:hAnsi="Arial" w:cs="Arial"/>
          <w:sz w:val="20"/>
          <w:szCs w:val="20"/>
          <w:lang w:val="uk-UA"/>
        </w:rPr>
        <w:t>Вирізування</w:t>
      </w:r>
      <w:r w:rsidRPr="00C22958">
        <w:rPr>
          <w:rFonts w:ascii="Arial" w:hAnsi="Arial" w:cs="Arial"/>
          <w:sz w:val="20"/>
          <w:szCs w:val="20"/>
          <w:lang w:val="uk-UA"/>
        </w:rPr>
        <w:t xml:space="preserve"> деталей ножицями прями</w:t>
      </w:r>
      <w:r w:rsidR="00387ED1">
        <w:rPr>
          <w:rFonts w:ascii="Arial" w:hAnsi="Arial" w:cs="Arial"/>
          <w:sz w:val="20"/>
          <w:szCs w:val="20"/>
          <w:lang w:val="uk-UA"/>
        </w:rPr>
        <w:t>х</w:t>
      </w:r>
      <w:r w:rsidRPr="00C22958">
        <w:rPr>
          <w:rFonts w:ascii="Arial" w:hAnsi="Arial" w:cs="Arial"/>
          <w:sz w:val="20"/>
          <w:szCs w:val="20"/>
          <w:lang w:val="uk-UA"/>
        </w:rPr>
        <w:t xml:space="preserve"> ліні</w:t>
      </w:r>
      <w:r w:rsidR="00387ED1">
        <w:rPr>
          <w:rFonts w:ascii="Arial" w:hAnsi="Arial" w:cs="Arial"/>
          <w:sz w:val="20"/>
          <w:szCs w:val="20"/>
          <w:lang w:val="uk-UA"/>
        </w:rPr>
        <w:t>й</w:t>
      </w:r>
      <w:r w:rsidRPr="00C22958">
        <w:rPr>
          <w:rFonts w:ascii="Arial" w:hAnsi="Arial" w:cs="Arial"/>
          <w:sz w:val="20"/>
          <w:szCs w:val="20"/>
          <w:lang w:val="uk-UA"/>
        </w:rPr>
        <w:t xml:space="preserve">. Різання паперу </w:t>
      </w:r>
      <w:r w:rsidR="00631C42" w:rsidRPr="00C22958">
        <w:rPr>
          <w:rFonts w:ascii="Arial" w:hAnsi="Arial" w:cs="Arial"/>
          <w:sz w:val="20"/>
          <w:szCs w:val="20"/>
          <w:lang w:val="uk-UA"/>
        </w:rPr>
        <w:t>на</w:t>
      </w:r>
      <w:r w:rsidRPr="00C22958">
        <w:rPr>
          <w:rFonts w:ascii="Arial" w:hAnsi="Arial" w:cs="Arial"/>
          <w:sz w:val="20"/>
          <w:szCs w:val="20"/>
          <w:lang w:val="uk-UA"/>
        </w:rPr>
        <w:t xml:space="preserve"> лінії згину. </w:t>
      </w:r>
      <w:r w:rsidR="00631C42" w:rsidRPr="00C22958">
        <w:rPr>
          <w:rFonts w:ascii="Arial" w:hAnsi="Arial" w:cs="Arial"/>
          <w:sz w:val="20"/>
          <w:szCs w:val="20"/>
          <w:lang w:val="uk-UA"/>
        </w:rPr>
        <w:t xml:space="preserve">Вирізування </w:t>
      </w:r>
      <w:r w:rsidRPr="00C22958">
        <w:rPr>
          <w:rFonts w:ascii="Arial" w:hAnsi="Arial" w:cs="Arial"/>
          <w:sz w:val="20"/>
          <w:szCs w:val="20"/>
          <w:lang w:val="uk-UA"/>
        </w:rPr>
        <w:t xml:space="preserve">закруглених деталей за допомогою ножиць. Самостійне </w:t>
      </w:r>
      <w:r w:rsidR="00631C42" w:rsidRPr="00C22958">
        <w:rPr>
          <w:rFonts w:ascii="Arial" w:hAnsi="Arial" w:cs="Arial"/>
          <w:sz w:val="20"/>
          <w:szCs w:val="20"/>
          <w:lang w:val="uk-UA"/>
        </w:rPr>
        <w:t xml:space="preserve">вирізування </w:t>
      </w:r>
      <w:r w:rsidRPr="00C22958">
        <w:rPr>
          <w:rFonts w:ascii="Arial" w:hAnsi="Arial" w:cs="Arial"/>
          <w:sz w:val="20"/>
          <w:szCs w:val="20"/>
          <w:lang w:val="uk-UA"/>
        </w:rPr>
        <w:t>клапанів і зубчиків різними способами.</w:t>
      </w:r>
    </w:p>
    <w:p w:rsidR="0021097E" w:rsidRPr="00C22958" w:rsidRDefault="002268DD" w:rsidP="00F016AE">
      <w:pPr>
        <w:autoSpaceDE w:val="0"/>
        <w:autoSpaceDN w:val="0"/>
        <w:adjustRightInd w:val="0"/>
        <w:spacing w:after="0" w:line="240" w:lineRule="auto"/>
        <w:ind w:left="42" w:firstLine="510"/>
        <w:jc w:val="both"/>
        <w:rPr>
          <w:rFonts w:ascii="Arial" w:hAnsi="Arial" w:cs="Arial"/>
          <w:b/>
          <w:color w:val="000000"/>
          <w:sz w:val="20"/>
          <w:szCs w:val="20"/>
          <w:lang w:val="uk-UA"/>
        </w:rPr>
      </w:pPr>
      <w:r w:rsidRPr="00C22958">
        <w:rPr>
          <w:rFonts w:ascii="Arial" w:hAnsi="Arial" w:cs="Arial"/>
          <w:b/>
          <w:sz w:val="20"/>
          <w:szCs w:val="20"/>
          <w:lang w:val="uk-UA"/>
        </w:rPr>
        <w:t>8. </w:t>
      </w:r>
      <w:r w:rsidR="001A4E33" w:rsidRPr="00C22958">
        <w:rPr>
          <w:rFonts w:ascii="Arial" w:hAnsi="Arial" w:cs="Arial"/>
          <w:b/>
          <w:color w:val="000000"/>
          <w:sz w:val="20"/>
          <w:szCs w:val="20"/>
          <w:lang w:val="uk-UA"/>
        </w:rPr>
        <w:t xml:space="preserve">Клей і його використання для роботи з картонними моделями </w:t>
      </w:r>
      <w:r w:rsidR="0021097E" w:rsidRPr="00C22958">
        <w:rPr>
          <w:rFonts w:ascii="Arial" w:hAnsi="Arial" w:cs="Arial"/>
          <w:b/>
          <w:color w:val="000000"/>
          <w:sz w:val="20"/>
          <w:szCs w:val="20"/>
          <w:lang w:val="uk-UA"/>
        </w:rPr>
        <w:t>(2 год.)</w:t>
      </w:r>
    </w:p>
    <w:p w:rsidR="0021097E" w:rsidRPr="00C22958" w:rsidRDefault="0021097E" w:rsidP="00631C42">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Кле</w:t>
      </w:r>
      <w:r w:rsidR="00631C42" w:rsidRPr="00C22958">
        <w:rPr>
          <w:rFonts w:ascii="Arial" w:hAnsi="Arial" w:cs="Arial"/>
          <w:sz w:val="20"/>
          <w:szCs w:val="20"/>
          <w:lang w:val="uk-UA"/>
        </w:rPr>
        <w:t>й. Його властивості. Використання клею</w:t>
      </w:r>
      <w:r w:rsidR="00692DEF" w:rsidRPr="00C22958">
        <w:rPr>
          <w:rFonts w:ascii="Arial" w:hAnsi="Arial" w:cs="Arial"/>
          <w:sz w:val="20"/>
          <w:szCs w:val="20"/>
          <w:lang w:val="uk-UA"/>
        </w:rPr>
        <w:t xml:space="preserve"> в </w:t>
      </w:r>
      <w:r w:rsidRPr="00C22958">
        <w:rPr>
          <w:rFonts w:ascii="Arial" w:hAnsi="Arial" w:cs="Arial"/>
          <w:sz w:val="20"/>
          <w:szCs w:val="20"/>
          <w:lang w:val="uk-UA"/>
        </w:rPr>
        <w:t>паперовому та картонному моделюванні</w:t>
      </w:r>
      <w:r w:rsidR="00631C42" w:rsidRPr="00C22958">
        <w:rPr>
          <w:rFonts w:ascii="Arial" w:hAnsi="Arial" w:cs="Arial"/>
          <w:sz w:val="20"/>
          <w:szCs w:val="20"/>
          <w:lang w:val="uk-UA"/>
        </w:rPr>
        <w:t xml:space="preserve">. </w:t>
      </w:r>
      <w:r w:rsidR="00EF02C2" w:rsidRPr="00C22958">
        <w:rPr>
          <w:rFonts w:ascii="Arial" w:hAnsi="Arial" w:cs="Arial"/>
          <w:sz w:val="20"/>
          <w:szCs w:val="20"/>
          <w:lang w:val="uk-UA"/>
        </w:rPr>
        <w:t xml:space="preserve">Способи нанесення клею на деталі. </w:t>
      </w:r>
      <w:r w:rsidR="00631C42" w:rsidRPr="00C22958">
        <w:rPr>
          <w:rFonts w:ascii="Arial" w:hAnsi="Arial" w:cs="Arial"/>
          <w:sz w:val="20"/>
          <w:szCs w:val="20"/>
          <w:lang w:val="uk-UA"/>
        </w:rPr>
        <w:t>П</w:t>
      </w:r>
      <w:r w:rsidRPr="00C22958">
        <w:rPr>
          <w:rFonts w:ascii="Arial" w:hAnsi="Arial" w:cs="Arial"/>
          <w:sz w:val="20"/>
          <w:szCs w:val="20"/>
          <w:lang w:val="uk-UA"/>
        </w:rPr>
        <w:t>равила роботи</w:t>
      </w:r>
      <w:r w:rsidR="00EF02C2" w:rsidRPr="00C22958">
        <w:rPr>
          <w:rFonts w:ascii="Arial" w:hAnsi="Arial" w:cs="Arial"/>
          <w:sz w:val="20"/>
          <w:szCs w:val="20"/>
          <w:lang w:val="uk-UA"/>
        </w:rPr>
        <w:t xml:space="preserve"> з клеєм</w:t>
      </w:r>
      <w:r w:rsidRPr="00C22958">
        <w:rPr>
          <w:rFonts w:ascii="Arial" w:hAnsi="Arial" w:cs="Arial"/>
          <w:sz w:val="20"/>
          <w:szCs w:val="20"/>
          <w:lang w:val="uk-UA"/>
        </w:rPr>
        <w:t xml:space="preserve">. </w:t>
      </w:r>
    </w:p>
    <w:p w:rsidR="0021097E" w:rsidRPr="00C22958" w:rsidRDefault="00631C42"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Оз</w:t>
      </w:r>
      <w:r w:rsidR="0021097E" w:rsidRPr="00C22958">
        <w:rPr>
          <w:rFonts w:ascii="Arial" w:hAnsi="Arial" w:cs="Arial"/>
          <w:sz w:val="20"/>
          <w:szCs w:val="20"/>
          <w:lang w:val="uk-UA"/>
        </w:rPr>
        <w:t>найом</w:t>
      </w:r>
      <w:r w:rsidRPr="00C22958">
        <w:rPr>
          <w:rFonts w:ascii="Arial" w:hAnsi="Arial" w:cs="Arial"/>
          <w:sz w:val="20"/>
          <w:szCs w:val="20"/>
          <w:lang w:val="uk-UA"/>
        </w:rPr>
        <w:t xml:space="preserve">лення </w:t>
      </w:r>
      <w:r w:rsidR="0021097E" w:rsidRPr="00C22958">
        <w:rPr>
          <w:rFonts w:ascii="Arial" w:hAnsi="Arial" w:cs="Arial"/>
          <w:sz w:val="20"/>
          <w:szCs w:val="20"/>
          <w:lang w:val="uk-UA"/>
        </w:rPr>
        <w:t>з пристосуваннями для нанесення клею на паперові деталі.</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i/>
          <w:sz w:val="20"/>
          <w:szCs w:val="20"/>
          <w:lang w:val="uk-UA"/>
        </w:rPr>
        <w:t>Практична робота.</w:t>
      </w:r>
      <w:r w:rsidRPr="00C22958">
        <w:rPr>
          <w:rFonts w:ascii="Arial" w:hAnsi="Arial" w:cs="Arial"/>
          <w:sz w:val="20"/>
          <w:szCs w:val="20"/>
          <w:lang w:val="uk-UA"/>
        </w:rPr>
        <w:t xml:space="preserve"> </w:t>
      </w:r>
      <w:r w:rsidR="00EF02C2" w:rsidRPr="00C22958">
        <w:rPr>
          <w:rFonts w:ascii="Arial" w:hAnsi="Arial" w:cs="Arial"/>
          <w:sz w:val="20"/>
          <w:szCs w:val="20"/>
          <w:lang w:val="uk-UA"/>
        </w:rPr>
        <w:t>Н</w:t>
      </w:r>
      <w:r w:rsidRPr="00C22958">
        <w:rPr>
          <w:rFonts w:ascii="Arial" w:hAnsi="Arial" w:cs="Arial"/>
          <w:sz w:val="20"/>
          <w:szCs w:val="20"/>
          <w:lang w:val="uk-UA"/>
        </w:rPr>
        <w:t>анесення</w:t>
      </w:r>
      <w:r w:rsidR="00EF02C2" w:rsidRPr="00C22958">
        <w:rPr>
          <w:rFonts w:ascii="Arial" w:hAnsi="Arial" w:cs="Arial"/>
          <w:sz w:val="20"/>
          <w:szCs w:val="20"/>
          <w:lang w:val="uk-UA"/>
        </w:rPr>
        <w:t xml:space="preserve"> </w:t>
      </w:r>
      <w:r w:rsidRPr="00C22958">
        <w:rPr>
          <w:rFonts w:ascii="Arial" w:hAnsi="Arial" w:cs="Arial"/>
          <w:sz w:val="20"/>
          <w:szCs w:val="20"/>
          <w:lang w:val="uk-UA"/>
        </w:rPr>
        <w:t xml:space="preserve">клею на деталі. </w:t>
      </w:r>
      <w:r w:rsidR="00EF02C2" w:rsidRPr="00C22958">
        <w:rPr>
          <w:rFonts w:ascii="Arial" w:hAnsi="Arial" w:cs="Arial"/>
          <w:sz w:val="20"/>
          <w:szCs w:val="20"/>
          <w:lang w:val="uk-UA"/>
        </w:rPr>
        <w:t xml:space="preserve">Оволодіння </w:t>
      </w:r>
      <w:r w:rsidRPr="00C22958">
        <w:rPr>
          <w:rFonts w:ascii="Arial" w:hAnsi="Arial" w:cs="Arial"/>
          <w:sz w:val="20"/>
          <w:szCs w:val="20"/>
          <w:lang w:val="uk-UA"/>
        </w:rPr>
        <w:t>способ</w:t>
      </w:r>
      <w:r w:rsidR="00EF02C2" w:rsidRPr="00C22958">
        <w:rPr>
          <w:rFonts w:ascii="Arial" w:hAnsi="Arial" w:cs="Arial"/>
          <w:sz w:val="20"/>
          <w:szCs w:val="20"/>
          <w:lang w:val="uk-UA"/>
        </w:rPr>
        <w:t>ами</w:t>
      </w:r>
      <w:r w:rsidRPr="00C22958">
        <w:rPr>
          <w:rFonts w:ascii="Arial" w:hAnsi="Arial" w:cs="Arial"/>
          <w:sz w:val="20"/>
          <w:szCs w:val="20"/>
          <w:lang w:val="uk-UA"/>
        </w:rPr>
        <w:t xml:space="preserve"> нанесення клею на деталі за допомогою пристосувань.</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9. </w:t>
      </w:r>
      <w:r w:rsidR="0021097E" w:rsidRPr="00C22958">
        <w:rPr>
          <w:rFonts w:ascii="Arial" w:hAnsi="Arial" w:cs="Arial"/>
          <w:b/>
          <w:sz w:val="20"/>
          <w:szCs w:val="20"/>
          <w:lang w:val="uk-UA"/>
        </w:rPr>
        <w:t>Робота над моделями</w:t>
      </w:r>
      <w:r w:rsidR="00652C46" w:rsidRPr="00C22958">
        <w:rPr>
          <w:rFonts w:ascii="Arial" w:hAnsi="Arial" w:cs="Arial"/>
          <w:b/>
          <w:sz w:val="20"/>
          <w:szCs w:val="20"/>
          <w:lang w:val="uk-UA"/>
        </w:rPr>
        <w:t xml:space="preserve"> з  </w:t>
      </w:r>
      <w:r w:rsidR="0021097E" w:rsidRPr="00C22958">
        <w:rPr>
          <w:rFonts w:ascii="Arial" w:hAnsi="Arial" w:cs="Arial"/>
          <w:b/>
          <w:sz w:val="20"/>
          <w:szCs w:val="20"/>
          <w:lang w:val="uk-UA"/>
        </w:rPr>
        <w:t>викорис</w:t>
      </w:r>
      <w:r w:rsidRPr="00C22958">
        <w:rPr>
          <w:rFonts w:ascii="Arial" w:hAnsi="Arial" w:cs="Arial"/>
          <w:b/>
          <w:sz w:val="20"/>
          <w:szCs w:val="20"/>
          <w:lang w:val="uk-UA"/>
        </w:rPr>
        <w:t xml:space="preserve">танням ножиць </w:t>
      </w:r>
      <w:r w:rsidR="001A4E33" w:rsidRPr="00C22958">
        <w:rPr>
          <w:rFonts w:ascii="Arial" w:hAnsi="Arial" w:cs="Arial"/>
          <w:b/>
          <w:sz w:val="20"/>
          <w:szCs w:val="20"/>
          <w:lang w:val="uk-UA"/>
        </w:rPr>
        <w:t>і</w:t>
      </w:r>
      <w:r w:rsidRPr="00C22958">
        <w:rPr>
          <w:rFonts w:ascii="Arial" w:hAnsi="Arial" w:cs="Arial"/>
          <w:b/>
          <w:sz w:val="20"/>
          <w:szCs w:val="20"/>
          <w:lang w:val="uk-UA"/>
        </w:rPr>
        <w:t xml:space="preserve"> клею</w:t>
      </w:r>
      <w:r w:rsidR="0021097E" w:rsidRPr="00C22958">
        <w:rPr>
          <w:rFonts w:ascii="Arial" w:hAnsi="Arial" w:cs="Arial"/>
          <w:b/>
          <w:sz w:val="20"/>
          <w:szCs w:val="20"/>
          <w:lang w:val="uk-UA"/>
        </w:rPr>
        <w:t xml:space="preserve"> (48 год.)</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Ознайомлення з алгоритмом виготовлення найпростіших моделей із використанням ножиць та клею. Правила виготовлення</w:t>
      </w:r>
      <w:r w:rsidR="002850EE" w:rsidRPr="00C22958">
        <w:rPr>
          <w:rFonts w:ascii="Arial" w:hAnsi="Arial" w:cs="Arial"/>
          <w:sz w:val="20"/>
          <w:szCs w:val="20"/>
          <w:lang w:val="uk-UA"/>
        </w:rPr>
        <w:t xml:space="preserve"> та </w:t>
      </w:r>
      <w:r w:rsidRPr="00C22958">
        <w:rPr>
          <w:rFonts w:ascii="Arial" w:hAnsi="Arial" w:cs="Arial"/>
          <w:sz w:val="20"/>
          <w:szCs w:val="20"/>
          <w:lang w:val="uk-UA"/>
        </w:rPr>
        <w:t>склеювання, центр</w:t>
      </w:r>
      <w:r w:rsidR="00EF02C2" w:rsidRPr="00C22958">
        <w:rPr>
          <w:rFonts w:ascii="Arial" w:hAnsi="Arial" w:cs="Arial"/>
          <w:sz w:val="20"/>
          <w:szCs w:val="20"/>
          <w:lang w:val="uk-UA"/>
        </w:rPr>
        <w:t>ування</w:t>
      </w:r>
      <w:r w:rsidRPr="00C22958">
        <w:rPr>
          <w:rFonts w:ascii="Arial" w:hAnsi="Arial" w:cs="Arial"/>
          <w:sz w:val="20"/>
          <w:szCs w:val="20"/>
          <w:lang w:val="uk-UA"/>
        </w:rPr>
        <w:t xml:space="preserve">. </w:t>
      </w:r>
    </w:p>
    <w:p w:rsidR="0021097E" w:rsidRPr="00C22958" w:rsidRDefault="00EF02C2"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 xml:space="preserve">Ознайомлення </w:t>
      </w:r>
      <w:r w:rsidR="0021097E" w:rsidRPr="00C22958">
        <w:rPr>
          <w:rFonts w:ascii="Arial" w:hAnsi="Arial" w:cs="Arial"/>
          <w:sz w:val="20"/>
          <w:szCs w:val="20"/>
          <w:lang w:val="uk-UA"/>
        </w:rPr>
        <w:t>з пам’яткою моделіста №</w:t>
      </w:r>
      <w:r w:rsidRPr="00C22958">
        <w:rPr>
          <w:rFonts w:ascii="Arial" w:hAnsi="Arial" w:cs="Arial"/>
          <w:sz w:val="20"/>
          <w:szCs w:val="20"/>
          <w:lang w:val="uk-UA"/>
        </w:rPr>
        <w:t xml:space="preserve"> </w:t>
      </w:r>
      <w:r w:rsidR="0021097E" w:rsidRPr="00C22958">
        <w:rPr>
          <w:rFonts w:ascii="Arial" w:hAnsi="Arial" w:cs="Arial"/>
          <w:sz w:val="20"/>
          <w:szCs w:val="20"/>
          <w:lang w:val="uk-UA"/>
        </w:rPr>
        <w:t>2 «Робота над моделями</w:t>
      </w:r>
      <w:r w:rsidR="00652C46" w:rsidRPr="00C22958">
        <w:rPr>
          <w:rFonts w:ascii="Arial" w:hAnsi="Arial" w:cs="Arial"/>
          <w:sz w:val="20"/>
          <w:szCs w:val="20"/>
          <w:lang w:val="uk-UA"/>
        </w:rPr>
        <w:t xml:space="preserve"> з  </w:t>
      </w:r>
      <w:r w:rsidR="0021097E" w:rsidRPr="00C22958">
        <w:rPr>
          <w:rFonts w:ascii="Arial" w:hAnsi="Arial" w:cs="Arial"/>
          <w:sz w:val="20"/>
          <w:szCs w:val="20"/>
          <w:lang w:val="uk-UA"/>
        </w:rPr>
        <w:t xml:space="preserve">використанням ножиць та клею». </w:t>
      </w:r>
      <w:r w:rsidRPr="00C22958">
        <w:rPr>
          <w:rFonts w:ascii="Arial" w:hAnsi="Arial" w:cs="Arial"/>
          <w:sz w:val="20"/>
          <w:szCs w:val="20"/>
          <w:lang w:val="uk-UA"/>
        </w:rPr>
        <w:t>Застосування г</w:t>
      </w:r>
      <w:r w:rsidR="0021097E" w:rsidRPr="00C22958">
        <w:rPr>
          <w:rFonts w:ascii="Arial" w:hAnsi="Arial" w:cs="Arial"/>
          <w:sz w:val="20"/>
          <w:szCs w:val="20"/>
          <w:lang w:val="uk-UA"/>
        </w:rPr>
        <w:t>рафічних зображень під час роботи с викройками моделей</w:t>
      </w:r>
      <w:r w:rsidRPr="00C22958">
        <w:rPr>
          <w:rFonts w:ascii="Arial" w:hAnsi="Arial" w:cs="Arial"/>
          <w:sz w:val="20"/>
          <w:szCs w:val="20"/>
          <w:lang w:val="uk-UA"/>
        </w:rPr>
        <w:t xml:space="preserve"> – </w:t>
      </w:r>
      <w:r w:rsidR="0021097E" w:rsidRPr="00C22958">
        <w:rPr>
          <w:rFonts w:ascii="Arial" w:hAnsi="Arial" w:cs="Arial"/>
          <w:sz w:val="20"/>
          <w:szCs w:val="20"/>
          <w:lang w:val="uk-UA"/>
        </w:rPr>
        <w:t>«позначення – напрямок для дії».</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 xml:space="preserve">Початкове уявлення про макет. Що таке презентація? Алгоритм проведення найпростішої презентації моделі, макету. </w:t>
      </w:r>
    </w:p>
    <w:p w:rsidR="0021097E" w:rsidRPr="00C22958" w:rsidRDefault="0021097E"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i/>
          <w:sz w:val="20"/>
          <w:szCs w:val="20"/>
          <w:lang w:val="uk-UA"/>
        </w:rPr>
        <w:t>Практична робота.</w:t>
      </w:r>
      <w:r w:rsidRPr="00C22958">
        <w:rPr>
          <w:rFonts w:ascii="Arial" w:hAnsi="Arial" w:cs="Arial"/>
          <w:sz w:val="20"/>
          <w:szCs w:val="20"/>
          <w:lang w:val="uk-UA"/>
        </w:rPr>
        <w:t xml:space="preserve"> </w:t>
      </w:r>
      <w:r w:rsidR="00EF02C2" w:rsidRPr="00C22958">
        <w:rPr>
          <w:rFonts w:ascii="Arial" w:hAnsi="Arial" w:cs="Arial"/>
          <w:sz w:val="20"/>
          <w:szCs w:val="20"/>
          <w:lang w:val="uk-UA"/>
        </w:rPr>
        <w:t>Р</w:t>
      </w:r>
      <w:r w:rsidRPr="00C22958">
        <w:rPr>
          <w:rFonts w:ascii="Arial" w:hAnsi="Arial" w:cs="Arial"/>
          <w:sz w:val="20"/>
          <w:szCs w:val="20"/>
          <w:lang w:val="uk-UA"/>
        </w:rPr>
        <w:t>обот</w:t>
      </w:r>
      <w:r w:rsidR="00EF02C2" w:rsidRPr="00C22958">
        <w:rPr>
          <w:rFonts w:ascii="Arial" w:hAnsi="Arial" w:cs="Arial"/>
          <w:sz w:val="20"/>
          <w:szCs w:val="20"/>
          <w:lang w:val="uk-UA"/>
        </w:rPr>
        <w:t xml:space="preserve">а </w:t>
      </w:r>
      <w:r w:rsidRPr="00C22958">
        <w:rPr>
          <w:rFonts w:ascii="Arial" w:hAnsi="Arial" w:cs="Arial"/>
          <w:sz w:val="20"/>
          <w:szCs w:val="20"/>
          <w:lang w:val="uk-UA"/>
        </w:rPr>
        <w:t>з ножицями</w:t>
      </w:r>
      <w:r w:rsidR="00EF02C2" w:rsidRPr="00C22958">
        <w:rPr>
          <w:rFonts w:ascii="Arial" w:hAnsi="Arial" w:cs="Arial"/>
          <w:sz w:val="20"/>
          <w:szCs w:val="20"/>
          <w:lang w:val="uk-UA"/>
        </w:rPr>
        <w:t>. С</w:t>
      </w:r>
      <w:r w:rsidRPr="00C22958">
        <w:rPr>
          <w:rFonts w:ascii="Arial" w:hAnsi="Arial" w:cs="Arial"/>
          <w:sz w:val="20"/>
          <w:szCs w:val="20"/>
          <w:lang w:val="uk-UA"/>
        </w:rPr>
        <w:t>клеювання</w:t>
      </w:r>
      <w:r w:rsidR="00EF02C2" w:rsidRPr="00C22958">
        <w:rPr>
          <w:rFonts w:ascii="Arial" w:hAnsi="Arial" w:cs="Arial"/>
          <w:sz w:val="20"/>
          <w:szCs w:val="20"/>
          <w:lang w:val="uk-UA"/>
        </w:rPr>
        <w:t xml:space="preserve"> матеріалів</w:t>
      </w:r>
      <w:r w:rsidRPr="00C22958">
        <w:rPr>
          <w:rFonts w:ascii="Arial" w:hAnsi="Arial" w:cs="Arial"/>
          <w:sz w:val="20"/>
          <w:szCs w:val="20"/>
          <w:lang w:val="uk-UA"/>
        </w:rPr>
        <w:t>. Виготовлення найпростіших моделей техніки</w:t>
      </w:r>
      <w:r w:rsidR="00EF02C2" w:rsidRPr="00C22958">
        <w:rPr>
          <w:rFonts w:ascii="Arial" w:hAnsi="Arial" w:cs="Arial"/>
          <w:sz w:val="20"/>
          <w:szCs w:val="20"/>
          <w:lang w:val="uk-UA"/>
        </w:rPr>
        <w:t xml:space="preserve"> та</w:t>
      </w:r>
      <w:r w:rsidRPr="00C22958">
        <w:rPr>
          <w:rFonts w:ascii="Arial" w:hAnsi="Arial" w:cs="Arial"/>
          <w:sz w:val="20"/>
          <w:szCs w:val="20"/>
          <w:lang w:val="uk-UA"/>
        </w:rPr>
        <w:t xml:space="preserve"> іграшок </w:t>
      </w:r>
      <w:r w:rsidR="00EF02C2" w:rsidRPr="00C22958">
        <w:rPr>
          <w:rFonts w:ascii="Arial" w:hAnsi="Arial" w:cs="Arial"/>
          <w:sz w:val="20"/>
          <w:szCs w:val="20"/>
          <w:lang w:val="uk-UA"/>
        </w:rPr>
        <w:t>і</w:t>
      </w:r>
      <w:r w:rsidR="00387ED1">
        <w:rPr>
          <w:rFonts w:ascii="Arial" w:hAnsi="Arial" w:cs="Arial"/>
          <w:sz w:val="20"/>
          <w:szCs w:val="20"/>
          <w:lang w:val="uk-UA"/>
        </w:rPr>
        <w:t xml:space="preserve">з паперу, </w:t>
      </w:r>
      <w:r w:rsidRPr="00C22958">
        <w:rPr>
          <w:rFonts w:ascii="Arial" w:hAnsi="Arial" w:cs="Arial"/>
          <w:sz w:val="20"/>
          <w:szCs w:val="20"/>
          <w:lang w:val="uk-UA"/>
        </w:rPr>
        <w:t xml:space="preserve">картону. </w:t>
      </w:r>
    </w:p>
    <w:p w:rsidR="0021097E" w:rsidRPr="00C22958" w:rsidRDefault="00EF02C2" w:rsidP="00F016AE">
      <w:pPr>
        <w:autoSpaceDE w:val="0"/>
        <w:autoSpaceDN w:val="0"/>
        <w:adjustRightInd w:val="0"/>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С</w:t>
      </w:r>
      <w:r w:rsidR="0021097E" w:rsidRPr="00C22958">
        <w:rPr>
          <w:rFonts w:ascii="Arial" w:hAnsi="Arial" w:cs="Arial"/>
          <w:sz w:val="20"/>
          <w:szCs w:val="20"/>
          <w:lang w:val="uk-UA"/>
        </w:rPr>
        <w:t>творення</w:t>
      </w:r>
      <w:r w:rsidRPr="00C22958">
        <w:rPr>
          <w:rFonts w:ascii="Arial" w:hAnsi="Arial" w:cs="Arial"/>
          <w:sz w:val="20"/>
          <w:szCs w:val="20"/>
          <w:lang w:val="uk-UA"/>
        </w:rPr>
        <w:t xml:space="preserve"> </w:t>
      </w:r>
      <w:r w:rsidR="0021097E" w:rsidRPr="00C22958">
        <w:rPr>
          <w:rFonts w:ascii="Arial" w:hAnsi="Arial" w:cs="Arial"/>
          <w:sz w:val="20"/>
          <w:szCs w:val="20"/>
          <w:lang w:val="uk-UA"/>
        </w:rPr>
        <w:t>макету з виготовлених раніше моделей. Творче конструювання. Презентація моделі, макету.</w:t>
      </w:r>
      <w:r w:rsidRPr="00C22958">
        <w:rPr>
          <w:rFonts w:ascii="Arial" w:hAnsi="Arial" w:cs="Arial"/>
          <w:sz w:val="20"/>
          <w:szCs w:val="20"/>
          <w:lang w:val="uk-UA"/>
        </w:rPr>
        <w:t xml:space="preserve"> </w:t>
      </w:r>
      <w:r w:rsidR="0021097E" w:rsidRPr="00C22958">
        <w:rPr>
          <w:rFonts w:ascii="Arial" w:hAnsi="Arial" w:cs="Arial"/>
          <w:sz w:val="20"/>
          <w:szCs w:val="20"/>
          <w:lang w:val="uk-UA"/>
        </w:rPr>
        <w:t xml:space="preserve">Проведення міні-конкурсів на кращу модель. </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10. </w:t>
      </w:r>
      <w:r w:rsidR="0021097E" w:rsidRPr="00C22958">
        <w:rPr>
          <w:rFonts w:ascii="Arial" w:hAnsi="Arial" w:cs="Arial"/>
          <w:b/>
          <w:sz w:val="20"/>
          <w:szCs w:val="20"/>
          <w:lang w:val="uk-UA"/>
        </w:rPr>
        <w:t xml:space="preserve">Виставки, конкурси, </w:t>
      </w:r>
      <w:r w:rsidR="001A4E33" w:rsidRPr="00C22958">
        <w:rPr>
          <w:rFonts w:ascii="Arial" w:hAnsi="Arial" w:cs="Arial"/>
          <w:b/>
          <w:sz w:val="20"/>
          <w:szCs w:val="20"/>
          <w:lang w:val="uk-UA"/>
        </w:rPr>
        <w:t xml:space="preserve">ігри, </w:t>
      </w:r>
      <w:r w:rsidR="0021097E" w:rsidRPr="00C22958">
        <w:rPr>
          <w:rFonts w:ascii="Arial" w:hAnsi="Arial" w:cs="Arial"/>
          <w:b/>
          <w:sz w:val="20"/>
          <w:szCs w:val="20"/>
          <w:lang w:val="uk-UA"/>
        </w:rPr>
        <w:t>вікторини (8 год.)</w:t>
      </w:r>
    </w:p>
    <w:p w:rsidR="0021097E" w:rsidRPr="00C22958" w:rsidRDefault="00EF02C2" w:rsidP="00F016AE">
      <w:pPr>
        <w:spacing w:after="0" w:line="240" w:lineRule="auto"/>
        <w:ind w:left="42" w:firstLine="510"/>
        <w:jc w:val="both"/>
        <w:rPr>
          <w:rFonts w:ascii="Arial" w:hAnsi="Arial" w:cs="Arial"/>
          <w:color w:val="000000"/>
          <w:sz w:val="20"/>
          <w:szCs w:val="20"/>
          <w:lang w:val="uk-UA"/>
        </w:rPr>
      </w:pPr>
      <w:r w:rsidRPr="00C22958">
        <w:rPr>
          <w:rFonts w:ascii="Arial" w:hAnsi="Arial" w:cs="Arial"/>
          <w:sz w:val="20"/>
          <w:szCs w:val="20"/>
          <w:lang w:val="uk-UA"/>
        </w:rPr>
        <w:t>Ознайомлення з</w:t>
      </w:r>
      <w:r w:rsidR="0021097E" w:rsidRPr="00C22958">
        <w:rPr>
          <w:rFonts w:ascii="Arial" w:hAnsi="Arial" w:cs="Arial"/>
          <w:color w:val="000000"/>
          <w:sz w:val="20"/>
          <w:szCs w:val="20"/>
          <w:lang w:val="uk-UA"/>
        </w:rPr>
        <w:t xml:space="preserve"> правилами виставок у стендовому моделюванні. </w:t>
      </w:r>
    </w:p>
    <w:p w:rsidR="0021097E" w:rsidRPr="00C22958" w:rsidRDefault="0021097E" w:rsidP="00F016AE">
      <w:pPr>
        <w:spacing w:after="0" w:line="240" w:lineRule="auto"/>
        <w:ind w:left="42" w:firstLine="510"/>
        <w:jc w:val="both"/>
        <w:rPr>
          <w:rFonts w:ascii="Arial" w:hAnsi="Arial" w:cs="Arial"/>
          <w:sz w:val="20"/>
          <w:szCs w:val="20"/>
          <w:lang w:val="uk-UA"/>
        </w:rPr>
      </w:pPr>
      <w:r w:rsidRPr="00C22958">
        <w:rPr>
          <w:rFonts w:ascii="Arial" w:hAnsi="Arial" w:cs="Arial"/>
          <w:color w:val="000000"/>
          <w:sz w:val="20"/>
          <w:szCs w:val="20"/>
          <w:lang w:val="uk-UA"/>
        </w:rPr>
        <w:t>Ігри, вікторини та змагання</w:t>
      </w:r>
      <w:r w:rsidR="00652C46" w:rsidRPr="00C22958">
        <w:rPr>
          <w:rFonts w:ascii="Arial" w:hAnsi="Arial" w:cs="Arial"/>
          <w:color w:val="000000"/>
          <w:sz w:val="20"/>
          <w:szCs w:val="20"/>
          <w:lang w:val="uk-UA"/>
        </w:rPr>
        <w:t xml:space="preserve"> з  </w:t>
      </w:r>
      <w:r w:rsidRPr="00C22958">
        <w:rPr>
          <w:rFonts w:ascii="Arial" w:hAnsi="Arial" w:cs="Arial"/>
          <w:color w:val="000000"/>
          <w:sz w:val="20"/>
          <w:szCs w:val="20"/>
          <w:lang w:val="uk-UA"/>
        </w:rPr>
        <w:t>виготовленими впродовж навчального року моделями.</w:t>
      </w:r>
      <w:r w:rsidRPr="00C22958">
        <w:rPr>
          <w:rFonts w:ascii="Arial" w:hAnsi="Arial" w:cs="Arial"/>
          <w:sz w:val="20"/>
          <w:szCs w:val="20"/>
          <w:lang w:val="uk-UA"/>
        </w:rPr>
        <w:t xml:space="preserve"> </w:t>
      </w:r>
    </w:p>
    <w:p w:rsidR="0021097E" w:rsidRPr="00C22958" w:rsidRDefault="0021097E" w:rsidP="00F016AE">
      <w:pPr>
        <w:spacing w:after="0" w:line="240" w:lineRule="auto"/>
        <w:ind w:left="42" w:firstLine="510"/>
        <w:jc w:val="both"/>
        <w:rPr>
          <w:rFonts w:ascii="Arial" w:hAnsi="Arial" w:cs="Arial"/>
          <w:sz w:val="20"/>
          <w:szCs w:val="20"/>
          <w:lang w:val="uk-UA"/>
        </w:rPr>
      </w:pPr>
      <w:r w:rsidRPr="00C22958">
        <w:rPr>
          <w:rFonts w:ascii="Arial" w:hAnsi="Arial" w:cs="Arial"/>
          <w:sz w:val="20"/>
          <w:szCs w:val="20"/>
          <w:lang w:val="uk-UA"/>
        </w:rPr>
        <w:t xml:space="preserve">Проведення виставки моделей вихованців гуртка. </w:t>
      </w:r>
    </w:p>
    <w:p w:rsidR="0021097E" w:rsidRPr="00C22958" w:rsidRDefault="0021097E" w:rsidP="00F016AE">
      <w:pPr>
        <w:spacing w:after="0" w:line="240" w:lineRule="auto"/>
        <w:ind w:left="42" w:firstLine="510"/>
        <w:jc w:val="both"/>
        <w:rPr>
          <w:rFonts w:ascii="Arial" w:hAnsi="Arial" w:cs="Arial"/>
          <w:color w:val="000000"/>
          <w:sz w:val="20"/>
          <w:szCs w:val="20"/>
          <w:lang w:val="uk-UA"/>
        </w:rPr>
      </w:pPr>
      <w:r w:rsidRPr="00C22958">
        <w:rPr>
          <w:rFonts w:ascii="Arial" w:hAnsi="Arial" w:cs="Arial"/>
          <w:i/>
          <w:color w:val="000000"/>
          <w:sz w:val="20"/>
          <w:szCs w:val="20"/>
          <w:lang w:val="uk-UA"/>
        </w:rPr>
        <w:t>Практична робота:</w:t>
      </w:r>
      <w:r w:rsidRPr="00C22958">
        <w:rPr>
          <w:rFonts w:ascii="Arial" w:hAnsi="Arial" w:cs="Arial"/>
          <w:color w:val="000000"/>
          <w:sz w:val="20"/>
          <w:szCs w:val="20"/>
          <w:lang w:val="uk-UA"/>
        </w:rPr>
        <w:t xml:space="preserve"> Підготовка моделей до виставки </w:t>
      </w:r>
      <w:r w:rsidR="00387ED1">
        <w:rPr>
          <w:rFonts w:ascii="Arial" w:hAnsi="Arial" w:cs="Arial"/>
          <w:color w:val="000000"/>
          <w:sz w:val="20"/>
          <w:szCs w:val="20"/>
          <w:lang w:val="uk-UA"/>
        </w:rPr>
        <w:t>відповідно до</w:t>
      </w:r>
      <w:r w:rsidR="00EF02C2" w:rsidRPr="00C22958">
        <w:rPr>
          <w:rFonts w:ascii="Arial" w:hAnsi="Arial" w:cs="Arial"/>
          <w:color w:val="000000"/>
          <w:sz w:val="20"/>
          <w:szCs w:val="20"/>
          <w:lang w:val="uk-UA"/>
        </w:rPr>
        <w:t xml:space="preserve"> </w:t>
      </w:r>
      <w:r w:rsidRPr="00C22958">
        <w:rPr>
          <w:rFonts w:ascii="Arial" w:hAnsi="Arial" w:cs="Arial"/>
          <w:color w:val="000000"/>
          <w:sz w:val="20"/>
          <w:szCs w:val="20"/>
          <w:lang w:val="uk-UA"/>
        </w:rPr>
        <w:t xml:space="preserve">вимог </w:t>
      </w:r>
      <w:r w:rsidR="00387ED1">
        <w:rPr>
          <w:rFonts w:ascii="Arial" w:hAnsi="Arial" w:cs="Arial"/>
          <w:color w:val="000000"/>
          <w:sz w:val="20"/>
          <w:szCs w:val="20"/>
          <w:lang w:val="uk-UA"/>
        </w:rPr>
        <w:t>положень про</w:t>
      </w:r>
      <w:r w:rsidRPr="00C22958">
        <w:rPr>
          <w:rFonts w:ascii="Arial" w:hAnsi="Arial" w:cs="Arial"/>
          <w:color w:val="000000"/>
          <w:sz w:val="20"/>
          <w:szCs w:val="20"/>
          <w:lang w:val="uk-UA"/>
        </w:rPr>
        <w:t xml:space="preserve"> участ</w:t>
      </w:r>
      <w:r w:rsidR="00387ED1">
        <w:rPr>
          <w:rFonts w:ascii="Arial" w:hAnsi="Arial" w:cs="Arial"/>
          <w:color w:val="000000"/>
          <w:sz w:val="20"/>
          <w:szCs w:val="20"/>
          <w:lang w:val="uk-UA"/>
        </w:rPr>
        <w:t>ь у</w:t>
      </w:r>
      <w:r w:rsidR="00692DEF" w:rsidRPr="00C22958">
        <w:rPr>
          <w:rFonts w:ascii="Arial" w:hAnsi="Arial" w:cs="Arial"/>
          <w:color w:val="000000"/>
          <w:sz w:val="20"/>
          <w:szCs w:val="20"/>
          <w:lang w:val="uk-UA"/>
        </w:rPr>
        <w:t xml:space="preserve"> </w:t>
      </w:r>
      <w:r w:rsidRPr="00C22958">
        <w:rPr>
          <w:rFonts w:ascii="Arial" w:hAnsi="Arial" w:cs="Arial"/>
          <w:color w:val="000000"/>
          <w:sz w:val="20"/>
          <w:szCs w:val="20"/>
          <w:lang w:val="uk-UA"/>
        </w:rPr>
        <w:t>міськ</w:t>
      </w:r>
      <w:r w:rsidR="00EF02C2" w:rsidRPr="00C22958">
        <w:rPr>
          <w:rFonts w:ascii="Arial" w:hAnsi="Arial" w:cs="Arial"/>
          <w:color w:val="000000"/>
          <w:sz w:val="20"/>
          <w:szCs w:val="20"/>
          <w:lang w:val="uk-UA"/>
        </w:rPr>
        <w:t>ій виставці технічної творчості</w:t>
      </w:r>
      <w:r w:rsidRPr="00C22958">
        <w:rPr>
          <w:rFonts w:ascii="Arial" w:hAnsi="Arial" w:cs="Arial"/>
          <w:color w:val="000000"/>
          <w:sz w:val="20"/>
          <w:szCs w:val="20"/>
          <w:lang w:val="uk-UA"/>
        </w:rPr>
        <w:t xml:space="preserve">. </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11. </w:t>
      </w:r>
      <w:r w:rsidR="0021097E" w:rsidRPr="00C22958">
        <w:rPr>
          <w:rFonts w:ascii="Arial" w:hAnsi="Arial" w:cs="Arial"/>
          <w:b/>
          <w:sz w:val="20"/>
          <w:szCs w:val="20"/>
          <w:lang w:val="uk-UA"/>
        </w:rPr>
        <w:t>Екскурсії до музеїв (6 год.)</w:t>
      </w:r>
    </w:p>
    <w:p w:rsidR="0021097E" w:rsidRPr="00C22958" w:rsidRDefault="0021097E" w:rsidP="00F016AE">
      <w:pPr>
        <w:spacing w:after="0" w:line="240" w:lineRule="auto"/>
        <w:ind w:left="42" w:firstLine="510"/>
        <w:jc w:val="both"/>
        <w:rPr>
          <w:rFonts w:ascii="Arial" w:hAnsi="Arial" w:cs="Arial"/>
          <w:color w:val="000000"/>
          <w:sz w:val="20"/>
          <w:szCs w:val="20"/>
          <w:lang w:val="uk-UA"/>
        </w:rPr>
      </w:pPr>
      <w:r w:rsidRPr="00C22958">
        <w:rPr>
          <w:rFonts w:ascii="Arial" w:hAnsi="Arial" w:cs="Arial"/>
          <w:color w:val="000000"/>
          <w:sz w:val="20"/>
          <w:szCs w:val="20"/>
          <w:lang w:val="uk-UA"/>
        </w:rPr>
        <w:t>Ознайомлення із правилами поведінки</w:t>
      </w:r>
      <w:r w:rsidR="00387ED1">
        <w:rPr>
          <w:rFonts w:ascii="Arial" w:hAnsi="Arial" w:cs="Arial"/>
          <w:color w:val="000000"/>
          <w:sz w:val="20"/>
          <w:szCs w:val="20"/>
          <w:lang w:val="uk-UA"/>
        </w:rPr>
        <w:t xml:space="preserve"> під час екскурсії до музею</w:t>
      </w:r>
      <w:r w:rsidRPr="00C22958">
        <w:rPr>
          <w:rFonts w:ascii="Arial" w:hAnsi="Arial" w:cs="Arial"/>
          <w:color w:val="000000"/>
          <w:sz w:val="20"/>
          <w:szCs w:val="20"/>
          <w:lang w:val="uk-UA"/>
        </w:rPr>
        <w:t xml:space="preserve">. Техніка безпеки під час екскурсій </w:t>
      </w:r>
      <w:r w:rsidR="00387ED1">
        <w:rPr>
          <w:rFonts w:ascii="Arial" w:hAnsi="Arial" w:cs="Arial"/>
          <w:color w:val="000000"/>
          <w:sz w:val="20"/>
          <w:szCs w:val="20"/>
          <w:lang w:val="uk-UA"/>
        </w:rPr>
        <w:t>і</w:t>
      </w:r>
      <w:r w:rsidRPr="00C22958">
        <w:rPr>
          <w:rFonts w:ascii="Arial" w:hAnsi="Arial" w:cs="Arial"/>
          <w:color w:val="000000"/>
          <w:sz w:val="20"/>
          <w:szCs w:val="20"/>
          <w:lang w:val="uk-UA"/>
        </w:rPr>
        <w:t xml:space="preserve"> подорожей.</w:t>
      </w:r>
    </w:p>
    <w:p w:rsidR="0021097E" w:rsidRPr="00C22958" w:rsidRDefault="00387ED1" w:rsidP="00F016AE">
      <w:pPr>
        <w:spacing w:after="0" w:line="240" w:lineRule="auto"/>
        <w:ind w:left="42" w:firstLine="510"/>
        <w:jc w:val="both"/>
        <w:rPr>
          <w:rFonts w:ascii="Arial" w:hAnsi="Arial" w:cs="Arial"/>
          <w:color w:val="000000"/>
          <w:sz w:val="20"/>
          <w:szCs w:val="20"/>
          <w:lang w:val="uk-UA"/>
        </w:rPr>
      </w:pPr>
      <w:r>
        <w:rPr>
          <w:rFonts w:ascii="Arial" w:hAnsi="Arial" w:cs="Arial"/>
          <w:color w:val="000000"/>
          <w:sz w:val="20"/>
          <w:szCs w:val="20"/>
          <w:lang w:val="uk-UA"/>
        </w:rPr>
        <w:t xml:space="preserve">Екскурсії </w:t>
      </w:r>
      <w:r w:rsidR="0021097E" w:rsidRPr="00C22958">
        <w:rPr>
          <w:rFonts w:ascii="Arial" w:hAnsi="Arial" w:cs="Arial"/>
          <w:color w:val="000000"/>
          <w:sz w:val="20"/>
          <w:szCs w:val="20"/>
          <w:lang w:val="uk-UA"/>
        </w:rPr>
        <w:t xml:space="preserve">до музеїв та історичних об’єктів рідного міста. </w:t>
      </w:r>
    </w:p>
    <w:p w:rsidR="0021097E" w:rsidRPr="00C22958" w:rsidRDefault="0021097E" w:rsidP="00F016AE">
      <w:pPr>
        <w:spacing w:after="0" w:line="240" w:lineRule="auto"/>
        <w:ind w:left="42" w:firstLine="510"/>
        <w:jc w:val="both"/>
        <w:rPr>
          <w:rFonts w:ascii="Arial" w:hAnsi="Arial" w:cs="Arial"/>
          <w:color w:val="000000"/>
          <w:sz w:val="20"/>
          <w:szCs w:val="20"/>
          <w:lang w:val="uk-UA"/>
        </w:rPr>
      </w:pPr>
      <w:r w:rsidRPr="00C22958">
        <w:rPr>
          <w:rFonts w:ascii="Arial" w:hAnsi="Arial" w:cs="Arial"/>
          <w:i/>
          <w:color w:val="000000"/>
          <w:sz w:val="20"/>
          <w:szCs w:val="20"/>
          <w:lang w:val="uk-UA"/>
        </w:rPr>
        <w:t>Практична робота:</w:t>
      </w:r>
      <w:r w:rsidRPr="00C22958">
        <w:rPr>
          <w:rFonts w:ascii="Arial" w:hAnsi="Arial" w:cs="Arial"/>
          <w:color w:val="000000"/>
          <w:sz w:val="20"/>
          <w:szCs w:val="20"/>
          <w:lang w:val="uk-UA"/>
        </w:rPr>
        <w:t xml:space="preserve"> Вікторина на знання правил техніки безпеки під час екскурсій та подорожей.</w:t>
      </w:r>
    </w:p>
    <w:p w:rsidR="0021097E" w:rsidRPr="00C22958" w:rsidRDefault="002268DD"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b/>
          <w:sz w:val="20"/>
          <w:szCs w:val="20"/>
          <w:lang w:val="uk-UA"/>
        </w:rPr>
        <w:t>12. </w:t>
      </w:r>
      <w:r w:rsidR="0021097E" w:rsidRPr="00C22958">
        <w:rPr>
          <w:rFonts w:ascii="Arial" w:hAnsi="Arial" w:cs="Arial"/>
          <w:b/>
          <w:sz w:val="20"/>
          <w:szCs w:val="20"/>
          <w:lang w:val="uk-UA"/>
        </w:rPr>
        <w:t>Підсумкове заняття (2 год.)</w:t>
      </w:r>
    </w:p>
    <w:p w:rsidR="0021097E" w:rsidRPr="00C22958" w:rsidRDefault="0021097E" w:rsidP="00F016AE">
      <w:pPr>
        <w:autoSpaceDE w:val="0"/>
        <w:autoSpaceDN w:val="0"/>
        <w:adjustRightInd w:val="0"/>
        <w:spacing w:after="0" w:line="240" w:lineRule="auto"/>
        <w:ind w:left="42" w:firstLine="510"/>
        <w:jc w:val="both"/>
        <w:rPr>
          <w:rFonts w:ascii="Arial" w:hAnsi="Arial" w:cs="Arial"/>
          <w:b/>
          <w:sz w:val="20"/>
          <w:szCs w:val="20"/>
          <w:lang w:val="uk-UA"/>
        </w:rPr>
      </w:pPr>
      <w:r w:rsidRPr="00C22958">
        <w:rPr>
          <w:rFonts w:ascii="Arial" w:hAnsi="Arial" w:cs="Arial"/>
          <w:color w:val="000000"/>
          <w:sz w:val="20"/>
          <w:szCs w:val="20"/>
          <w:lang w:val="uk-UA"/>
        </w:rPr>
        <w:t>Підбиття підсумків та аналіз роботи за рік. Відзначення кращих вихованців. Планування роботи на наступний навчальний рік.</w:t>
      </w:r>
    </w:p>
    <w:p w:rsidR="0021097E" w:rsidRPr="003A698B" w:rsidRDefault="00B9458A" w:rsidP="00F016AE">
      <w:pPr>
        <w:autoSpaceDE w:val="0"/>
        <w:autoSpaceDN w:val="0"/>
        <w:adjustRightInd w:val="0"/>
        <w:spacing w:after="0" w:line="240" w:lineRule="auto"/>
        <w:ind w:firstLine="6"/>
        <w:jc w:val="center"/>
        <w:rPr>
          <w:rFonts w:ascii="Arial" w:hAnsi="Arial" w:cs="Arial"/>
          <w:b/>
          <w:lang w:val="uk-UA"/>
        </w:rPr>
      </w:pPr>
      <w:r w:rsidRPr="003A698B">
        <w:rPr>
          <w:rFonts w:ascii="Arial" w:hAnsi="Arial" w:cs="Arial"/>
          <w:b/>
          <w:lang w:val="uk-UA"/>
        </w:rPr>
        <w:lastRenderedPageBreak/>
        <w:t>Прогнозован</w:t>
      </w:r>
      <w:r w:rsidR="002268DD" w:rsidRPr="003A698B">
        <w:rPr>
          <w:rFonts w:ascii="Arial" w:hAnsi="Arial" w:cs="Arial"/>
          <w:b/>
          <w:lang w:val="uk-UA"/>
        </w:rPr>
        <w:t>і</w:t>
      </w:r>
      <w:r w:rsidRPr="003A698B">
        <w:rPr>
          <w:rFonts w:ascii="Arial" w:hAnsi="Arial" w:cs="Arial"/>
          <w:b/>
          <w:lang w:val="uk-UA"/>
        </w:rPr>
        <w:t xml:space="preserve"> результат</w:t>
      </w:r>
      <w:r w:rsidR="002268DD" w:rsidRPr="003A698B">
        <w:rPr>
          <w:rFonts w:ascii="Arial" w:hAnsi="Arial" w:cs="Arial"/>
          <w:b/>
          <w:lang w:val="uk-UA"/>
        </w:rPr>
        <w:t>и</w:t>
      </w:r>
    </w:p>
    <w:p w:rsidR="00B9458A" w:rsidRPr="003A698B" w:rsidRDefault="00B9458A" w:rsidP="00F016AE">
      <w:pPr>
        <w:autoSpaceDE w:val="0"/>
        <w:autoSpaceDN w:val="0"/>
        <w:adjustRightInd w:val="0"/>
        <w:spacing w:after="0" w:line="240" w:lineRule="auto"/>
        <w:ind w:firstLine="6"/>
        <w:jc w:val="center"/>
        <w:rPr>
          <w:rFonts w:ascii="Arial" w:hAnsi="Arial" w:cs="Arial"/>
          <w:b/>
          <w:sz w:val="16"/>
          <w:szCs w:val="16"/>
          <w:lang w:val="uk-UA"/>
        </w:rPr>
      </w:pPr>
    </w:p>
    <w:p w:rsidR="0021097E" w:rsidRPr="0021097E" w:rsidRDefault="0021097E" w:rsidP="00F016AE">
      <w:pPr>
        <w:pStyle w:val="a4"/>
        <w:spacing w:before="0" w:beforeAutospacing="0" w:after="0" w:afterAutospacing="0"/>
        <w:ind w:firstLine="550"/>
        <w:jc w:val="both"/>
        <w:rPr>
          <w:rFonts w:ascii="Arial" w:hAnsi="Arial" w:cs="Arial"/>
          <w:color w:val="000000"/>
          <w:sz w:val="20"/>
          <w:szCs w:val="20"/>
          <w:lang w:val="uk-UA"/>
        </w:rPr>
      </w:pPr>
      <w:r w:rsidRPr="0021097E">
        <w:rPr>
          <w:rFonts w:ascii="Arial" w:hAnsi="Arial" w:cs="Arial"/>
          <w:color w:val="000000"/>
          <w:sz w:val="20"/>
          <w:szCs w:val="20"/>
          <w:lang w:val="uk-UA"/>
        </w:rPr>
        <w:t>Виконання програми сприяє формуванню таких компетентностей вихованців:</w:t>
      </w:r>
    </w:p>
    <w:p w:rsidR="0021097E" w:rsidRPr="0021097E" w:rsidRDefault="0021097E" w:rsidP="00C003AA">
      <w:pPr>
        <w:pStyle w:val="a4"/>
        <w:numPr>
          <w:ilvl w:val="0"/>
          <w:numId w:val="47"/>
        </w:numPr>
        <w:spacing w:before="0" w:beforeAutospacing="0" w:after="0" w:afterAutospacing="0"/>
        <w:ind w:left="1242"/>
        <w:jc w:val="both"/>
        <w:rPr>
          <w:rFonts w:ascii="Arial" w:hAnsi="Arial" w:cs="Arial"/>
          <w:color w:val="000000"/>
          <w:sz w:val="20"/>
          <w:szCs w:val="20"/>
          <w:lang w:val="uk-UA"/>
        </w:rPr>
      </w:pPr>
      <w:r w:rsidRPr="0021097E">
        <w:rPr>
          <w:rFonts w:ascii="Arial" w:hAnsi="Arial" w:cs="Arial"/>
          <w:i/>
          <w:color w:val="000000"/>
          <w:sz w:val="20"/>
          <w:szCs w:val="20"/>
          <w:lang w:val="uk-UA"/>
        </w:rPr>
        <w:t>пізнавальної:</w:t>
      </w:r>
      <w:r w:rsidRPr="0021097E">
        <w:rPr>
          <w:rFonts w:ascii="Arial" w:hAnsi="Arial" w:cs="Arial"/>
          <w:color w:val="000000"/>
          <w:sz w:val="20"/>
          <w:szCs w:val="20"/>
          <w:lang w:val="uk-UA"/>
        </w:rPr>
        <w:t xml:space="preserve"> оволодіння базовими з</w:t>
      </w:r>
      <w:r w:rsidR="00387ED1">
        <w:rPr>
          <w:rFonts w:ascii="Arial" w:hAnsi="Arial" w:cs="Arial"/>
          <w:color w:val="000000"/>
          <w:sz w:val="20"/>
          <w:szCs w:val="20"/>
          <w:lang w:val="uk-UA"/>
        </w:rPr>
        <w:t>наннями</w:t>
      </w:r>
      <w:r w:rsidR="00EF02C2">
        <w:rPr>
          <w:rFonts w:ascii="Arial" w:hAnsi="Arial" w:cs="Arial"/>
          <w:color w:val="000000"/>
          <w:sz w:val="20"/>
          <w:szCs w:val="20"/>
          <w:lang w:val="uk-UA"/>
        </w:rPr>
        <w:t xml:space="preserve"> щодо роботи з папером</w:t>
      </w:r>
      <w:r w:rsidRPr="0021097E">
        <w:rPr>
          <w:rFonts w:ascii="Arial" w:hAnsi="Arial" w:cs="Arial"/>
          <w:color w:val="000000"/>
          <w:sz w:val="20"/>
          <w:szCs w:val="20"/>
          <w:lang w:val="uk-UA"/>
        </w:rPr>
        <w:t xml:space="preserve">, виконання усних простих обчислень, розв’язування логічних задач; </w:t>
      </w:r>
      <w:r w:rsidR="001A4D7D">
        <w:rPr>
          <w:rFonts w:ascii="Arial" w:hAnsi="Arial" w:cs="Arial"/>
          <w:color w:val="000000"/>
          <w:sz w:val="20"/>
          <w:szCs w:val="20"/>
          <w:lang w:val="uk-UA"/>
        </w:rPr>
        <w:t>ви</w:t>
      </w:r>
      <w:r w:rsidRPr="0021097E">
        <w:rPr>
          <w:rFonts w:ascii="Arial" w:hAnsi="Arial" w:cs="Arial"/>
          <w:color w:val="000000"/>
          <w:sz w:val="20"/>
          <w:szCs w:val="20"/>
          <w:lang w:val="uk-UA"/>
        </w:rPr>
        <w:t>користування початков</w:t>
      </w:r>
      <w:r w:rsidR="001A4D7D">
        <w:rPr>
          <w:rFonts w:ascii="Arial" w:hAnsi="Arial" w:cs="Arial"/>
          <w:color w:val="000000"/>
          <w:sz w:val="20"/>
          <w:szCs w:val="20"/>
          <w:lang w:val="uk-UA"/>
        </w:rPr>
        <w:t xml:space="preserve">их </w:t>
      </w:r>
      <w:r w:rsidRPr="0021097E">
        <w:rPr>
          <w:rFonts w:ascii="Arial" w:hAnsi="Arial" w:cs="Arial"/>
          <w:color w:val="000000"/>
          <w:sz w:val="20"/>
          <w:szCs w:val="20"/>
          <w:lang w:val="uk-UA"/>
        </w:rPr>
        <w:t>логічни</w:t>
      </w:r>
      <w:r w:rsidR="001A4D7D">
        <w:rPr>
          <w:rFonts w:ascii="Arial" w:hAnsi="Arial" w:cs="Arial"/>
          <w:color w:val="000000"/>
          <w:sz w:val="20"/>
          <w:szCs w:val="20"/>
          <w:lang w:val="uk-UA"/>
        </w:rPr>
        <w:t>х</w:t>
      </w:r>
      <w:r w:rsidRPr="0021097E">
        <w:rPr>
          <w:rFonts w:ascii="Arial" w:hAnsi="Arial" w:cs="Arial"/>
          <w:color w:val="000000"/>
          <w:sz w:val="20"/>
          <w:szCs w:val="20"/>
          <w:lang w:val="uk-UA"/>
        </w:rPr>
        <w:t xml:space="preserve"> прийом</w:t>
      </w:r>
      <w:r w:rsidR="001A4D7D">
        <w:rPr>
          <w:rFonts w:ascii="Arial" w:hAnsi="Arial" w:cs="Arial"/>
          <w:color w:val="000000"/>
          <w:sz w:val="20"/>
          <w:szCs w:val="20"/>
          <w:lang w:val="uk-UA"/>
        </w:rPr>
        <w:t>ів</w:t>
      </w:r>
      <w:r w:rsidRPr="0021097E">
        <w:rPr>
          <w:rFonts w:ascii="Arial" w:hAnsi="Arial" w:cs="Arial"/>
          <w:color w:val="000000"/>
          <w:sz w:val="20"/>
          <w:szCs w:val="20"/>
          <w:lang w:val="uk-UA"/>
        </w:rPr>
        <w:t xml:space="preserve">; порівняння предметів за висотою, шириною, довжиною, товщиною, загальною величиною, здійснення класифікації за цими ознаками тощо; </w:t>
      </w:r>
      <w:r w:rsidR="001A4D7D">
        <w:rPr>
          <w:rFonts w:ascii="Arial" w:hAnsi="Arial" w:cs="Arial"/>
          <w:color w:val="000000"/>
          <w:sz w:val="20"/>
          <w:szCs w:val="20"/>
          <w:lang w:val="uk-UA"/>
        </w:rPr>
        <w:t>о</w:t>
      </w:r>
      <w:r w:rsidRPr="0021097E">
        <w:rPr>
          <w:rFonts w:ascii="Arial" w:hAnsi="Arial" w:cs="Arial"/>
          <w:color w:val="000000"/>
          <w:sz w:val="20"/>
          <w:szCs w:val="20"/>
          <w:lang w:val="uk-UA"/>
        </w:rPr>
        <w:t>володіння знаннями про основні одиниці вимірювання довжини; набуття навичок вимірювання; розпізнавання геометричних фігур, знання їх назв, властивостей (площинних: круг, овал, трикутник, квадрат, прямокутник, багатокутник; об’ємних: куля, куб, циліндр, конус); орієнтування в розташуванні предметів у просторі (</w:t>
      </w:r>
      <w:r w:rsidR="00EF02C2">
        <w:rPr>
          <w:rFonts w:ascii="Arial" w:hAnsi="Arial" w:cs="Arial"/>
          <w:color w:val="000000"/>
          <w:sz w:val="20"/>
          <w:szCs w:val="20"/>
          <w:lang w:val="uk-UA"/>
        </w:rPr>
        <w:t>у</w:t>
      </w:r>
      <w:r w:rsidRPr="0021097E">
        <w:rPr>
          <w:rFonts w:ascii="Arial" w:hAnsi="Arial" w:cs="Arial"/>
          <w:color w:val="000000"/>
          <w:sz w:val="20"/>
          <w:szCs w:val="20"/>
          <w:lang w:val="uk-UA"/>
        </w:rPr>
        <w:t>горі</w:t>
      </w:r>
      <w:r w:rsidR="00EF02C2">
        <w:rPr>
          <w:rFonts w:ascii="Arial" w:hAnsi="Arial" w:cs="Arial"/>
          <w:color w:val="000000"/>
          <w:sz w:val="20"/>
          <w:szCs w:val="20"/>
          <w:lang w:val="uk-UA"/>
        </w:rPr>
        <w:t>, у</w:t>
      </w:r>
      <w:r w:rsidRPr="0021097E">
        <w:rPr>
          <w:rFonts w:ascii="Arial" w:hAnsi="Arial" w:cs="Arial"/>
          <w:color w:val="000000"/>
          <w:sz w:val="20"/>
          <w:szCs w:val="20"/>
          <w:lang w:val="uk-UA"/>
        </w:rPr>
        <w:t>низу, праворуч</w:t>
      </w:r>
      <w:r w:rsidR="00EF02C2">
        <w:rPr>
          <w:rFonts w:ascii="Arial" w:hAnsi="Arial" w:cs="Arial"/>
          <w:color w:val="000000"/>
          <w:sz w:val="20"/>
          <w:szCs w:val="20"/>
          <w:lang w:val="uk-UA"/>
        </w:rPr>
        <w:t xml:space="preserve">, </w:t>
      </w:r>
      <w:r w:rsidRPr="0021097E">
        <w:rPr>
          <w:rFonts w:ascii="Arial" w:hAnsi="Arial" w:cs="Arial"/>
          <w:color w:val="000000"/>
          <w:sz w:val="20"/>
          <w:szCs w:val="20"/>
          <w:lang w:val="uk-UA"/>
        </w:rPr>
        <w:t xml:space="preserve">ліворуч, позаду, попереду, посередині тощо); </w:t>
      </w:r>
    </w:p>
    <w:p w:rsidR="0021097E" w:rsidRPr="0021097E" w:rsidRDefault="0021097E" w:rsidP="00C003AA">
      <w:pPr>
        <w:pStyle w:val="a4"/>
        <w:numPr>
          <w:ilvl w:val="0"/>
          <w:numId w:val="47"/>
        </w:numPr>
        <w:spacing w:before="0" w:beforeAutospacing="0" w:after="0" w:afterAutospacing="0"/>
        <w:ind w:left="1242"/>
        <w:jc w:val="both"/>
        <w:rPr>
          <w:rFonts w:ascii="Arial" w:hAnsi="Arial" w:cs="Arial"/>
          <w:color w:val="000000"/>
          <w:sz w:val="20"/>
          <w:szCs w:val="20"/>
          <w:lang w:val="uk-UA"/>
        </w:rPr>
      </w:pPr>
      <w:r w:rsidRPr="0021097E">
        <w:rPr>
          <w:rFonts w:ascii="Arial" w:hAnsi="Arial" w:cs="Arial"/>
          <w:i/>
          <w:color w:val="000000"/>
          <w:sz w:val="20"/>
          <w:szCs w:val="20"/>
          <w:lang w:val="uk-UA"/>
        </w:rPr>
        <w:t>практичної:</w:t>
      </w:r>
      <w:r w:rsidRPr="0021097E">
        <w:rPr>
          <w:rFonts w:ascii="Arial" w:hAnsi="Arial" w:cs="Arial"/>
          <w:color w:val="000000"/>
          <w:sz w:val="20"/>
          <w:szCs w:val="20"/>
          <w:lang w:val="uk-UA"/>
        </w:rPr>
        <w:t xml:space="preserve"> </w:t>
      </w:r>
      <w:r w:rsidR="00EF02C2">
        <w:rPr>
          <w:rFonts w:ascii="Arial" w:hAnsi="Arial" w:cs="Arial"/>
          <w:color w:val="000000"/>
          <w:sz w:val="20"/>
          <w:szCs w:val="20"/>
          <w:lang w:val="uk-UA"/>
        </w:rPr>
        <w:t>у</w:t>
      </w:r>
      <w:r w:rsidRPr="0021097E">
        <w:rPr>
          <w:rFonts w:ascii="Arial" w:hAnsi="Arial" w:cs="Arial"/>
          <w:color w:val="000000"/>
          <w:sz w:val="20"/>
          <w:szCs w:val="20"/>
          <w:lang w:val="uk-UA"/>
        </w:rPr>
        <w:t>міння користуватися інструментами, працювати з різними видами паперу; використовувати різні техніки обробки паперу; викон</w:t>
      </w:r>
      <w:r w:rsidR="001A4D7D">
        <w:rPr>
          <w:rFonts w:ascii="Arial" w:hAnsi="Arial" w:cs="Arial"/>
          <w:color w:val="000000"/>
          <w:sz w:val="20"/>
          <w:szCs w:val="20"/>
          <w:lang w:val="uk-UA"/>
        </w:rPr>
        <w:t>ання</w:t>
      </w:r>
      <w:r w:rsidRPr="0021097E">
        <w:rPr>
          <w:rFonts w:ascii="Arial" w:hAnsi="Arial" w:cs="Arial"/>
          <w:color w:val="000000"/>
          <w:sz w:val="20"/>
          <w:szCs w:val="20"/>
          <w:lang w:val="uk-UA"/>
        </w:rPr>
        <w:t xml:space="preserve"> завдан</w:t>
      </w:r>
      <w:r w:rsidR="001A4D7D">
        <w:rPr>
          <w:rFonts w:ascii="Arial" w:hAnsi="Arial" w:cs="Arial"/>
          <w:color w:val="000000"/>
          <w:sz w:val="20"/>
          <w:szCs w:val="20"/>
          <w:lang w:val="uk-UA"/>
        </w:rPr>
        <w:t>ь</w:t>
      </w:r>
      <w:r w:rsidRPr="0021097E">
        <w:rPr>
          <w:rFonts w:ascii="Arial" w:hAnsi="Arial" w:cs="Arial"/>
          <w:color w:val="000000"/>
          <w:sz w:val="20"/>
          <w:szCs w:val="20"/>
          <w:lang w:val="uk-UA"/>
        </w:rPr>
        <w:t xml:space="preserve"> за усним поясненням, чита</w:t>
      </w:r>
      <w:r w:rsidR="001A4D7D">
        <w:rPr>
          <w:rFonts w:ascii="Arial" w:hAnsi="Arial" w:cs="Arial"/>
          <w:color w:val="000000"/>
          <w:sz w:val="20"/>
          <w:szCs w:val="20"/>
          <w:lang w:val="uk-UA"/>
        </w:rPr>
        <w:t xml:space="preserve">ння </w:t>
      </w:r>
      <w:r w:rsidRPr="0021097E">
        <w:rPr>
          <w:rFonts w:ascii="Arial" w:hAnsi="Arial" w:cs="Arial"/>
          <w:color w:val="000000"/>
          <w:sz w:val="20"/>
          <w:szCs w:val="20"/>
          <w:lang w:val="uk-UA"/>
        </w:rPr>
        <w:t>найпростіш</w:t>
      </w:r>
      <w:r w:rsidR="001A4D7D">
        <w:rPr>
          <w:rFonts w:ascii="Arial" w:hAnsi="Arial" w:cs="Arial"/>
          <w:color w:val="000000"/>
          <w:sz w:val="20"/>
          <w:szCs w:val="20"/>
          <w:lang w:val="uk-UA"/>
        </w:rPr>
        <w:t>их</w:t>
      </w:r>
      <w:r w:rsidRPr="0021097E">
        <w:rPr>
          <w:rFonts w:ascii="Arial" w:hAnsi="Arial" w:cs="Arial"/>
          <w:color w:val="000000"/>
          <w:sz w:val="20"/>
          <w:szCs w:val="20"/>
          <w:lang w:val="uk-UA"/>
        </w:rPr>
        <w:t xml:space="preserve"> технічн</w:t>
      </w:r>
      <w:r w:rsidR="001A4D7D">
        <w:rPr>
          <w:rFonts w:ascii="Arial" w:hAnsi="Arial" w:cs="Arial"/>
          <w:color w:val="000000"/>
          <w:sz w:val="20"/>
          <w:szCs w:val="20"/>
          <w:lang w:val="uk-UA"/>
        </w:rPr>
        <w:t>их</w:t>
      </w:r>
      <w:r w:rsidRPr="0021097E">
        <w:rPr>
          <w:rFonts w:ascii="Arial" w:hAnsi="Arial" w:cs="Arial"/>
          <w:color w:val="000000"/>
          <w:sz w:val="20"/>
          <w:szCs w:val="20"/>
          <w:lang w:val="uk-UA"/>
        </w:rPr>
        <w:t xml:space="preserve"> малюнк</w:t>
      </w:r>
      <w:r w:rsidR="001A4D7D">
        <w:rPr>
          <w:rFonts w:ascii="Arial" w:hAnsi="Arial" w:cs="Arial"/>
          <w:color w:val="000000"/>
          <w:sz w:val="20"/>
          <w:szCs w:val="20"/>
          <w:lang w:val="uk-UA"/>
        </w:rPr>
        <w:t>ів</w:t>
      </w:r>
      <w:r w:rsidRPr="0021097E">
        <w:rPr>
          <w:rFonts w:ascii="Arial" w:hAnsi="Arial" w:cs="Arial"/>
          <w:color w:val="000000"/>
          <w:sz w:val="20"/>
          <w:szCs w:val="20"/>
          <w:lang w:val="uk-UA"/>
        </w:rPr>
        <w:t xml:space="preserve"> </w:t>
      </w:r>
      <w:r w:rsidR="001A4D7D">
        <w:rPr>
          <w:rFonts w:ascii="Arial" w:hAnsi="Arial" w:cs="Arial"/>
          <w:color w:val="000000"/>
          <w:sz w:val="20"/>
          <w:szCs w:val="20"/>
          <w:lang w:val="uk-UA"/>
        </w:rPr>
        <w:t>і</w:t>
      </w:r>
      <w:r w:rsidRPr="0021097E">
        <w:rPr>
          <w:rFonts w:ascii="Arial" w:hAnsi="Arial" w:cs="Arial"/>
          <w:color w:val="000000"/>
          <w:sz w:val="20"/>
          <w:szCs w:val="20"/>
          <w:lang w:val="uk-UA"/>
        </w:rPr>
        <w:t xml:space="preserve"> схем; виготовл</w:t>
      </w:r>
      <w:r w:rsidR="001A4D7D">
        <w:rPr>
          <w:rFonts w:ascii="Arial" w:hAnsi="Arial" w:cs="Arial"/>
          <w:color w:val="000000"/>
          <w:sz w:val="20"/>
          <w:szCs w:val="20"/>
          <w:lang w:val="uk-UA"/>
        </w:rPr>
        <w:t>ення</w:t>
      </w:r>
      <w:r w:rsidRPr="0021097E">
        <w:rPr>
          <w:rFonts w:ascii="Arial" w:hAnsi="Arial" w:cs="Arial"/>
          <w:color w:val="000000"/>
          <w:sz w:val="20"/>
          <w:szCs w:val="20"/>
          <w:lang w:val="uk-UA"/>
        </w:rPr>
        <w:t xml:space="preserve"> найпростіш</w:t>
      </w:r>
      <w:r w:rsidR="001A4D7D">
        <w:rPr>
          <w:rFonts w:ascii="Arial" w:hAnsi="Arial" w:cs="Arial"/>
          <w:color w:val="000000"/>
          <w:sz w:val="20"/>
          <w:szCs w:val="20"/>
          <w:lang w:val="uk-UA"/>
        </w:rPr>
        <w:t xml:space="preserve">их </w:t>
      </w:r>
      <w:r w:rsidRPr="0021097E">
        <w:rPr>
          <w:rFonts w:ascii="Arial" w:hAnsi="Arial" w:cs="Arial"/>
          <w:color w:val="000000"/>
          <w:sz w:val="20"/>
          <w:szCs w:val="20"/>
          <w:lang w:val="uk-UA"/>
        </w:rPr>
        <w:t>вироб</w:t>
      </w:r>
      <w:r w:rsidR="001A4D7D">
        <w:rPr>
          <w:rFonts w:ascii="Arial" w:hAnsi="Arial" w:cs="Arial"/>
          <w:color w:val="000000"/>
          <w:sz w:val="20"/>
          <w:szCs w:val="20"/>
          <w:lang w:val="uk-UA"/>
        </w:rPr>
        <w:t>ів</w:t>
      </w:r>
      <w:r w:rsidRPr="0021097E">
        <w:rPr>
          <w:rFonts w:ascii="Arial" w:hAnsi="Arial" w:cs="Arial"/>
          <w:color w:val="000000"/>
          <w:sz w:val="20"/>
          <w:szCs w:val="20"/>
          <w:lang w:val="uk-UA"/>
        </w:rPr>
        <w:t xml:space="preserve"> </w:t>
      </w:r>
      <w:r w:rsidR="001A4D7D">
        <w:rPr>
          <w:rFonts w:ascii="Arial" w:hAnsi="Arial" w:cs="Arial"/>
          <w:color w:val="000000"/>
          <w:sz w:val="20"/>
          <w:szCs w:val="20"/>
          <w:lang w:val="uk-UA"/>
        </w:rPr>
        <w:t>і</w:t>
      </w:r>
      <w:r w:rsidRPr="0021097E">
        <w:rPr>
          <w:rFonts w:ascii="Arial" w:hAnsi="Arial" w:cs="Arial"/>
          <w:color w:val="000000"/>
          <w:sz w:val="20"/>
          <w:szCs w:val="20"/>
          <w:lang w:val="uk-UA"/>
        </w:rPr>
        <w:t xml:space="preserve">з паперу за зразками та схемами з дотриманням послідовності дій та економним </w:t>
      </w:r>
      <w:r w:rsidR="00F718EF">
        <w:rPr>
          <w:rFonts w:ascii="Arial" w:hAnsi="Arial" w:cs="Arial"/>
          <w:color w:val="000000"/>
          <w:sz w:val="20"/>
          <w:szCs w:val="20"/>
          <w:lang w:val="uk-UA"/>
        </w:rPr>
        <w:t>і</w:t>
      </w:r>
      <w:r w:rsidRPr="0021097E">
        <w:rPr>
          <w:rFonts w:ascii="Arial" w:hAnsi="Arial" w:cs="Arial"/>
          <w:color w:val="000000"/>
          <w:sz w:val="20"/>
          <w:szCs w:val="20"/>
          <w:lang w:val="uk-UA"/>
        </w:rPr>
        <w:t xml:space="preserve"> раціональним ви</w:t>
      </w:r>
      <w:r w:rsidR="00F718EF">
        <w:rPr>
          <w:rFonts w:ascii="Arial" w:hAnsi="Arial" w:cs="Arial"/>
          <w:color w:val="000000"/>
          <w:sz w:val="20"/>
          <w:szCs w:val="20"/>
          <w:lang w:val="uk-UA"/>
        </w:rPr>
        <w:t>користанням</w:t>
      </w:r>
      <w:r w:rsidRPr="0021097E">
        <w:rPr>
          <w:rFonts w:ascii="Arial" w:hAnsi="Arial" w:cs="Arial"/>
          <w:color w:val="000000"/>
          <w:sz w:val="20"/>
          <w:szCs w:val="20"/>
          <w:lang w:val="uk-UA"/>
        </w:rPr>
        <w:t xml:space="preserve"> матеріалів; </w:t>
      </w:r>
      <w:r w:rsidR="00F718EF">
        <w:rPr>
          <w:rFonts w:ascii="Arial" w:hAnsi="Arial" w:cs="Arial"/>
          <w:color w:val="000000"/>
          <w:sz w:val="20"/>
          <w:szCs w:val="20"/>
          <w:lang w:val="uk-UA"/>
        </w:rPr>
        <w:t>у</w:t>
      </w:r>
      <w:r w:rsidRPr="0021097E">
        <w:rPr>
          <w:rFonts w:ascii="Arial" w:hAnsi="Arial" w:cs="Arial"/>
          <w:color w:val="000000"/>
          <w:sz w:val="20"/>
          <w:szCs w:val="20"/>
          <w:lang w:val="uk-UA"/>
        </w:rPr>
        <w:t>мі</w:t>
      </w:r>
      <w:r w:rsidR="001A4D7D">
        <w:rPr>
          <w:rFonts w:ascii="Arial" w:hAnsi="Arial" w:cs="Arial"/>
          <w:color w:val="000000"/>
          <w:sz w:val="20"/>
          <w:szCs w:val="20"/>
          <w:lang w:val="uk-UA"/>
        </w:rPr>
        <w:t xml:space="preserve">ння </w:t>
      </w:r>
      <w:r w:rsidRPr="0021097E">
        <w:rPr>
          <w:rFonts w:ascii="Arial" w:hAnsi="Arial" w:cs="Arial"/>
          <w:color w:val="000000"/>
          <w:sz w:val="20"/>
          <w:szCs w:val="20"/>
          <w:lang w:val="uk-UA"/>
        </w:rPr>
        <w:t xml:space="preserve">розмічати, різати ножицями, згинати, склеювати; готувати робоче місце </w:t>
      </w:r>
      <w:r w:rsidR="00F718EF">
        <w:rPr>
          <w:rFonts w:ascii="Arial" w:hAnsi="Arial" w:cs="Arial"/>
          <w:color w:val="000000"/>
          <w:sz w:val="20"/>
          <w:szCs w:val="20"/>
          <w:lang w:val="uk-UA"/>
        </w:rPr>
        <w:t>до роботи</w:t>
      </w:r>
      <w:r w:rsidRPr="0021097E">
        <w:rPr>
          <w:rFonts w:ascii="Arial" w:hAnsi="Arial" w:cs="Arial"/>
          <w:color w:val="000000"/>
          <w:sz w:val="20"/>
          <w:szCs w:val="20"/>
          <w:lang w:val="uk-UA"/>
        </w:rPr>
        <w:t xml:space="preserve"> та прибирати його після закінчення заняття; </w:t>
      </w:r>
      <w:r w:rsidR="001A4D7D">
        <w:rPr>
          <w:rFonts w:ascii="Arial" w:hAnsi="Arial" w:cs="Arial"/>
          <w:color w:val="000000"/>
          <w:sz w:val="20"/>
          <w:szCs w:val="20"/>
          <w:lang w:val="uk-UA"/>
        </w:rPr>
        <w:t>виконання</w:t>
      </w:r>
      <w:r w:rsidRPr="0021097E">
        <w:rPr>
          <w:rFonts w:ascii="Arial" w:hAnsi="Arial" w:cs="Arial"/>
          <w:color w:val="000000"/>
          <w:sz w:val="20"/>
          <w:szCs w:val="20"/>
          <w:lang w:val="uk-UA"/>
        </w:rPr>
        <w:t xml:space="preserve"> правил техніки безпеки; застос</w:t>
      </w:r>
      <w:r w:rsidR="001A4D7D">
        <w:rPr>
          <w:rFonts w:ascii="Arial" w:hAnsi="Arial" w:cs="Arial"/>
          <w:color w:val="000000"/>
          <w:sz w:val="20"/>
          <w:szCs w:val="20"/>
          <w:lang w:val="uk-UA"/>
        </w:rPr>
        <w:t>ування</w:t>
      </w:r>
      <w:r w:rsidRPr="0021097E">
        <w:rPr>
          <w:rFonts w:ascii="Arial" w:hAnsi="Arial" w:cs="Arial"/>
          <w:color w:val="000000"/>
          <w:sz w:val="20"/>
          <w:szCs w:val="20"/>
          <w:lang w:val="uk-UA"/>
        </w:rPr>
        <w:t xml:space="preserve"> </w:t>
      </w:r>
      <w:r w:rsidR="001A4D7D">
        <w:rPr>
          <w:rFonts w:ascii="Arial" w:hAnsi="Arial" w:cs="Arial"/>
          <w:color w:val="000000"/>
          <w:sz w:val="20"/>
          <w:szCs w:val="20"/>
          <w:lang w:val="uk-UA"/>
        </w:rPr>
        <w:t>отриманих</w:t>
      </w:r>
      <w:r w:rsidRPr="0021097E">
        <w:rPr>
          <w:rFonts w:ascii="Arial" w:hAnsi="Arial" w:cs="Arial"/>
          <w:color w:val="000000"/>
          <w:sz w:val="20"/>
          <w:szCs w:val="20"/>
          <w:lang w:val="uk-UA"/>
        </w:rPr>
        <w:t xml:space="preserve"> знан</w:t>
      </w:r>
      <w:r w:rsidR="001A4D7D">
        <w:rPr>
          <w:rFonts w:ascii="Arial" w:hAnsi="Arial" w:cs="Arial"/>
          <w:color w:val="000000"/>
          <w:sz w:val="20"/>
          <w:szCs w:val="20"/>
          <w:lang w:val="uk-UA"/>
        </w:rPr>
        <w:t>ь у практичній</w:t>
      </w:r>
      <w:r w:rsidRPr="0021097E">
        <w:rPr>
          <w:rFonts w:ascii="Arial" w:hAnsi="Arial" w:cs="Arial"/>
          <w:color w:val="000000"/>
          <w:sz w:val="20"/>
          <w:szCs w:val="20"/>
          <w:lang w:val="uk-UA"/>
        </w:rPr>
        <w:t xml:space="preserve"> діяльності; акуратн</w:t>
      </w:r>
      <w:r w:rsidR="001A4D7D">
        <w:rPr>
          <w:rFonts w:ascii="Arial" w:hAnsi="Arial" w:cs="Arial"/>
          <w:color w:val="000000"/>
          <w:sz w:val="20"/>
          <w:szCs w:val="20"/>
          <w:lang w:val="uk-UA"/>
        </w:rPr>
        <w:t>і</w:t>
      </w:r>
      <w:r w:rsidRPr="0021097E">
        <w:rPr>
          <w:rFonts w:ascii="Arial" w:hAnsi="Arial" w:cs="Arial"/>
          <w:color w:val="000000"/>
          <w:sz w:val="20"/>
          <w:szCs w:val="20"/>
          <w:lang w:val="uk-UA"/>
        </w:rPr>
        <w:t>ст</w:t>
      </w:r>
      <w:r w:rsidR="001A4D7D">
        <w:rPr>
          <w:rFonts w:ascii="Arial" w:hAnsi="Arial" w:cs="Arial"/>
          <w:color w:val="000000"/>
          <w:sz w:val="20"/>
          <w:szCs w:val="20"/>
          <w:lang w:val="uk-UA"/>
        </w:rPr>
        <w:t>ь</w:t>
      </w:r>
      <w:r w:rsidRPr="0021097E">
        <w:rPr>
          <w:rFonts w:ascii="Arial" w:hAnsi="Arial" w:cs="Arial"/>
          <w:color w:val="000000"/>
          <w:sz w:val="20"/>
          <w:szCs w:val="20"/>
          <w:lang w:val="uk-UA"/>
        </w:rPr>
        <w:t xml:space="preserve">, </w:t>
      </w:r>
      <w:r w:rsidR="001A4D7D" w:rsidRPr="0021097E">
        <w:rPr>
          <w:rFonts w:ascii="Arial" w:hAnsi="Arial" w:cs="Arial"/>
          <w:color w:val="000000"/>
          <w:sz w:val="20"/>
          <w:szCs w:val="20"/>
          <w:lang w:val="uk-UA"/>
        </w:rPr>
        <w:t>чітк</w:t>
      </w:r>
      <w:r w:rsidR="001A4D7D">
        <w:rPr>
          <w:rFonts w:ascii="Arial" w:hAnsi="Arial" w:cs="Arial"/>
          <w:color w:val="000000"/>
          <w:sz w:val="20"/>
          <w:szCs w:val="20"/>
          <w:lang w:val="uk-UA"/>
        </w:rPr>
        <w:t>і</w:t>
      </w:r>
      <w:r w:rsidR="001A4D7D" w:rsidRPr="0021097E">
        <w:rPr>
          <w:rFonts w:ascii="Arial" w:hAnsi="Arial" w:cs="Arial"/>
          <w:color w:val="000000"/>
          <w:sz w:val="20"/>
          <w:szCs w:val="20"/>
          <w:lang w:val="uk-UA"/>
        </w:rPr>
        <w:t>ст</w:t>
      </w:r>
      <w:r w:rsidR="001A4D7D">
        <w:rPr>
          <w:rFonts w:ascii="Arial" w:hAnsi="Arial" w:cs="Arial"/>
          <w:color w:val="000000"/>
          <w:sz w:val="20"/>
          <w:szCs w:val="20"/>
          <w:lang w:val="uk-UA"/>
        </w:rPr>
        <w:t>ь під</w:t>
      </w:r>
      <w:r w:rsidR="00F718EF">
        <w:rPr>
          <w:rFonts w:ascii="Arial" w:hAnsi="Arial" w:cs="Arial"/>
          <w:color w:val="000000"/>
          <w:sz w:val="20"/>
          <w:szCs w:val="20"/>
          <w:lang w:val="uk-UA"/>
        </w:rPr>
        <w:t xml:space="preserve"> час роботи</w:t>
      </w:r>
      <w:r w:rsidRPr="0021097E">
        <w:rPr>
          <w:rFonts w:ascii="Arial" w:hAnsi="Arial" w:cs="Arial"/>
          <w:color w:val="000000"/>
          <w:sz w:val="20"/>
          <w:szCs w:val="20"/>
          <w:lang w:val="uk-UA"/>
        </w:rPr>
        <w:t>;</w:t>
      </w:r>
    </w:p>
    <w:p w:rsidR="0021097E" w:rsidRPr="0021097E" w:rsidRDefault="0021097E" w:rsidP="00C003AA">
      <w:pPr>
        <w:pStyle w:val="a4"/>
        <w:numPr>
          <w:ilvl w:val="0"/>
          <w:numId w:val="47"/>
        </w:numPr>
        <w:spacing w:before="0" w:beforeAutospacing="0" w:after="0" w:afterAutospacing="0"/>
        <w:ind w:left="1242"/>
        <w:jc w:val="both"/>
        <w:rPr>
          <w:rFonts w:ascii="Arial" w:hAnsi="Arial" w:cs="Arial"/>
          <w:color w:val="000000"/>
          <w:sz w:val="20"/>
          <w:szCs w:val="20"/>
          <w:lang w:val="uk-UA"/>
        </w:rPr>
      </w:pPr>
      <w:r w:rsidRPr="0021097E">
        <w:rPr>
          <w:rFonts w:ascii="Arial" w:hAnsi="Arial" w:cs="Arial"/>
          <w:i/>
          <w:color w:val="000000"/>
          <w:sz w:val="20"/>
          <w:szCs w:val="20"/>
          <w:lang w:val="uk-UA"/>
        </w:rPr>
        <w:t>творчої:</w:t>
      </w:r>
      <w:r w:rsidRPr="0021097E">
        <w:rPr>
          <w:rFonts w:ascii="Arial" w:hAnsi="Arial" w:cs="Arial"/>
          <w:color w:val="000000"/>
          <w:sz w:val="20"/>
          <w:szCs w:val="20"/>
          <w:lang w:val="uk-UA"/>
        </w:rPr>
        <w:t xml:space="preserve"> виявлення інтересу до творчої праці, бажання виготовляти власноруч іграшки, сувеніри, прикраси, спільні творчі композиції; розвиток творчих здібностей (просторової уяви, фантазії, естетичного смаку); набуття досвіду творчої діяльності; здатність проявляти творчу ініціативу, самостійність </w:t>
      </w:r>
      <w:r w:rsidR="00F718EF">
        <w:rPr>
          <w:rFonts w:ascii="Arial" w:hAnsi="Arial" w:cs="Arial"/>
          <w:color w:val="000000"/>
          <w:sz w:val="20"/>
          <w:szCs w:val="20"/>
          <w:lang w:val="uk-UA"/>
        </w:rPr>
        <w:t>під час</w:t>
      </w:r>
      <w:r w:rsidRPr="0021097E">
        <w:rPr>
          <w:rFonts w:ascii="Arial" w:hAnsi="Arial" w:cs="Arial"/>
          <w:color w:val="000000"/>
          <w:sz w:val="20"/>
          <w:szCs w:val="20"/>
          <w:lang w:val="uk-UA"/>
        </w:rPr>
        <w:t xml:space="preserve"> розв’язуванн</w:t>
      </w:r>
      <w:r w:rsidR="00F718EF">
        <w:rPr>
          <w:rFonts w:ascii="Arial" w:hAnsi="Arial" w:cs="Arial"/>
          <w:color w:val="000000"/>
          <w:sz w:val="20"/>
          <w:szCs w:val="20"/>
          <w:lang w:val="uk-UA"/>
        </w:rPr>
        <w:t>я</w:t>
      </w:r>
      <w:r w:rsidRPr="0021097E">
        <w:rPr>
          <w:rFonts w:ascii="Arial" w:hAnsi="Arial" w:cs="Arial"/>
          <w:color w:val="000000"/>
          <w:sz w:val="20"/>
          <w:szCs w:val="20"/>
          <w:lang w:val="uk-UA"/>
        </w:rPr>
        <w:t xml:space="preserve"> творчих завдань;</w:t>
      </w:r>
    </w:p>
    <w:p w:rsidR="0021097E" w:rsidRPr="0021097E" w:rsidRDefault="0021097E" w:rsidP="00C003AA">
      <w:pPr>
        <w:pStyle w:val="a4"/>
        <w:numPr>
          <w:ilvl w:val="0"/>
          <w:numId w:val="47"/>
        </w:numPr>
        <w:spacing w:before="0" w:beforeAutospacing="0" w:after="0" w:afterAutospacing="0"/>
        <w:ind w:left="1242"/>
        <w:jc w:val="both"/>
        <w:rPr>
          <w:rFonts w:ascii="Arial" w:hAnsi="Arial" w:cs="Arial"/>
          <w:color w:val="000000"/>
          <w:sz w:val="20"/>
          <w:szCs w:val="20"/>
          <w:lang w:val="uk-UA"/>
        </w:rPr>
      </w:pPr>
      <w:r w:rsidRPr="0021097E">
        <w:rPr>
          <w:rFonts w:ascii="Arial" w:hAnsi="Arial" w:cs="Arial"/>
          <w:i/>
          <w:color w:val="000000"/>
          <w:sz w:val="20"/>
          <w:szCs w:val="20"/>
          <w:lang w:val="uk-UA"/>
        </w:rPr>
        <w:t>соціальної:</w:t>
      </w:r>
      <w:r w:rsidRPr="0021097E">
        <w:rPr>
          <w:rFonts w:ascii="Arial" w:hAnsi="Arial" w:cs="Arial"/>
          <w:color w:val="000000"/>
          <w:sz w:val="20"/>
          <w:szCs w:val="20"/>
          <w:lang w:val="uk-UA"/>
        </w:rPr>
        <w:t xml:space="preserve"> оволодіння основами культури співпраці в колективі, мовленнєвої культури; самостійного виконання обов’язків чергового на занятті, </w:t>
      </w:r>
      <w:r w:rsidR="00F718EF">
        <w:rPr>
          <w:rFonts w:ascii="Arial" w:hAnsi="Arial" w:cs="Arial"/>
          <w:color w:val="000000"/>
          <w:sz w:val="20"/>
          <w:szCs w:val="20"/>
          <w:lang w:val="uk-UA"/>
        </w:rPr>
        <w:t>у</w:t>
      </w:r>
      <w:r w:rsidRPr="0021097E">
        <w:rPr>
          <w:rFonts w:ascii="Arial" w:hAnsi="Arial" w:cs="Arial"/>
          <w:color w:val="000000"/>
          <w:sz w:val="20"/>
          <w:szCs w:val="20"/>
          <w:lang w:val="uk-UA"/>
        </w:rPr>
        <w:t xml:space="preserve">міння самостійно </w:t>
      </w:r>
      <w:r w:rsidR="00F718EF">
        <w:rPr>
          <w:rFonts w:ascii="Arial" w:hAnsi="Arial" w:cs="Arial"/>
          <w:color w:val="000000"/>
          <w:sz w:val="20"/>
          <w:szCs w:val="20"/>
          <w:lang w:val="uk-UA"/>
        </w:rPr>
        <w:t xml:space="preserve">та </w:t>
      </w:r>
      <w:r w:rsidRPr="0021097E">
        <w:rPr>
          <w:rFonts w:ascii="Arial" w:hAnsi="Arial" w:cs="Arial"/>
          <w:color w:val="000000"/>
          <w:sz w:val="20"/>
          <w:szCs w:val="20"/>
          <w:lang w:val="uk-UA"/>
        </w:rPr>
        <w:t xml:space="preserve">справедливо оцінювати кінцевий результат своєї праці, знаходити помилки в роботі </w:t>
      </w:r>
      <w:r w:rsidR="00F718EF">
        <w:rPr>
          <w:rFonts w:ascii="Arial" w:hAnsi="Arial" w:cs="Arial"/>
          <w:color w:val="000000"/>
          <w:sz w:val="20"/>
          <w:szCs w:val="20"/>
          <w:lang w:val="uk-UA"/>
        </w:rPr>
        <w:t>та</w:t>
      </w:r>
      <w:r w:rsidRPr="0021097E">
        <w:rPr>
          <w:rFonts w:ascii="Arial" w:hAnsi="Arial" w:cs="Arial"/>
          <w:color w:val="000000"/>
          <w:sz w:val="20"/>
          <w:szCs w:val="20"/>
          <w:lang w:val="uk-UA"/>
        </w:rPr>
        <w:t xml:space="preserve"> виявляти причини невдачі; набуття позитивних якостей емоційно-вольової сфери (наполегливість, працелюбність, відповідальне ставлення до дорученої справи, прагнення доводити її до кінця).</w:t>
      </w:r>
    </w:p>
    <w:p w:rsidR="0021097E" w:rsidRDefault="0021097E" w:rsidP="00F016AE">
      <w:pPr>
        <w:pStyle w:val="Default"/>
        <w:jc w:val="center"/>
        <w:rPr>
          <w:rFonts w:ascii="Arial" w:hAnsi="Arial" w:cs="Arial"/>
          <w:iCs/>
          <w:sz w:val="20"/>
          <w:szCs w:val="20"/>
          <w:lang w:val="uk-UA"/>
        </w:rPr>
      </w:pPr>
    </w:p>
    <w:p w:rsidR="0021097E" w:rsidRDefault="0021097E" w:rsidP="00F016AE">
      <w:pPr>
        <w:pStyle w:val="Default"/>
        <w:jc w:val="center"/>
        <w:rPr>
          <w:rFonts w:ascii="Arial" w:hAnsi="Arial" w:cs="Arial"/>
          <w:iCs/>
          <w:sz w:val="20"/>
          <w:szCs w:val="20"/>
          <w:lang w:val="uk-UA"/>
        </w:rPr>
      </w:pPr>
    </w:p>
    <w:p w:rsidR="0082061F" w:rsidRDefault="0082061F" w:rsidP="00F016AE">
      <w:pPr>
        <w:pStyle w:val="Default"/>
        <w:jc w:val="center"/>
        <w:rPr>
          <w:rFonts w:ascii="Arial" w:hAnsi="Arial" w:cs="Arial"/>
          <w:iCs/>
          <w:sz w:val="20"/>
          <w:szCs w:val="20"/>
          <w:lang w:val="uk-UA"/>
        </w:rPr>
      </w:pPr>
    </w:p>
    <w:p w:rsidR="0021097E" w:rsidRDefault="00B9458A" w:rsidP="00F016AE">
      <w:pPr>
        <w:pStyle w:val="Default"/>
        <w:jc w:val="center"/>
        <w:rPr>
          <w:rFonts w:ascii="Arial" w:hAnsi="Arial" w:cs="Arial"/>
          <w:b/>
          <w:iCs/>
          <w:sz w:val="22"/>
          <w:szCs w:val="22"/>
          <w:lang w:val="uk-UA"/>
        </w:rPr>
      </w:pPr>
      <w:r>
        <w:rPr>
          <w:rFonts w:ascii="Arial" w:hAnsi="Arial" w:cs="Arial"/>
          <w:b/>
          <w:iCs/>
          <w:sz w:val="22"/>
          <w:szCs w:val="22"/>
          <w:lang w:val="uk-UA"/>
        </w:rPr>
        <w:t>Д</w:t>
      </w:r>
      <w:r w:rsidR="0021097E" w:rsidRPr="00B9458A">
        <w:rPr>
          <w:rFonts w:ascii="Arial" w:hAnsi="Arial" w:cs="Arial"/>
          <w:b/>
          <w:iCs/>
          <w:sz w:val="22"/>
          <w:szCs w:val="22"/>
          <w:lang w:val="uk-UA"/>
        </w:rPr>
        <w:t>ругий рік навчання</w:t>
      </w:r>
    </w:p>
    <w:p w:rsidR="00B9458A" w:rsidRPr="00B9458A" w:rsidRDefault="00B9458A" w:rsidP="00F016AE">
      <w:pPr>
        <w:pStyle w:val="Default"/>
        <w:jc w:val="center"/>
        <w:rPr>
          <w:rFonts w:ascii="Arial" w:hAnsi="Arial" w:cs="Arial"/>
          <w:b/>
          <w:sz w:val="22"/>
          <w:szCs w:val="22"/>
          <w:lang w:val="uk-UA"/>
        </w:rPr>
      </w:pPr>
    </w:p>
    <w:p w:rsidR="0021097E" w:rsidRDefault="00B9458A" w:rsidP="00F016AE">
      <w:pPr>
        <w:spacing w:after="0" w:line="240" w:lineRule="auto"/>
        <w:jc w:val="center"/>
        <w:rPr>
          <w:rFonts w:ascii="Arial" w:hAnsi="Arial" w:cs="Arial"/>
          <w:b/>
          <w:color w:val="000000"/>
          <w:lang w:val="uk-UA"/>
        </w:rPr>
      </w:pPr>
      <w:r>
        <w:rPr>
          <w:rFonts w:ascii="Arial" w:hAnsi="Arial" w:cs="Arial"/>
          <w:b/>
          <w:color w:val="000000"/>
          <w:lang w:val="uk-UA"/>
        </w:rPr>
        <w:t>Навчально-т</w:t>
      </w:r>
      <w:r w:rsidRPr="00B9458A">
        <w:rPr>
          <w:rFonts w:ascii="Arial" w:hAnsi="Arial" w:cs="Arial"/>
          <w:b/>
          <w:color w:val="000000"/>
          <w:lang w:val="uk-UA"/>
        </w:rPr>
        <w:t>ематичний план</w:t>
      </w:r>
    </w:p>
    <w:p w:rsidR="00B9458A" w:rsidRPr="00B9458A" w:rsidRDefault="00B9458A" w:rsidP="00F016AE">
      <w:pPr>
        <w:spacing w:after="0" w:line="240" w:lineRule="auto"/>
        <w:jc w:val="center"/>
        <w:rPr>
          <w:rFonts w:ascii="Arial" w:hAnsi="Arial" w:cs="Arial"/>
          <w:b/>
          <w:bCs/>
          <w:color w:val="000000"/>
          <w:sz w:val="16"/>
          <w:szCs w:val="16"/>
          <w:lang w:val="uk-UA"/>
        </w:rPr>
      </w:pPr>
    </w:p>
    <w:tbl>
      <w:tblPr>
        <w:tblW w:w="9534" w:type="dxa"/>
        <w:tblInd w:w="133" w:type="dxa"/>
        <w:tblLayout w:type="fixed"/>
        <w:tblCellMar>
          <w:top w:w="55" w:type="dxa"/>
          <w:left w:w="55" w:type="dxa"/>
          <w:bottom w:w="55" w:type="dxa"/>
          <w:right w:w="55" w:type="dxa"/>
        </w:tblCellMar>
        <w:tblLook w:val="0000"/>
      </w:tblPr>
      <w:tblGrid>
        <w:gridCol w:w="558"/>
        <w:gridCol w:w="5560"/>
        <w:gridCol w:w="992"/>
        <w:gridCol w:w="1276"/>
        <w:gridCol w:w="1148"/>
      </w:tblGrid>
      <w:tr w:rsidR="0021097E" w:rsidRPr="00B9458A" w:rsidTr="003A698B">
        <w:trPr>
          <w:cantSplit/>
          <w:trHeight w:hRule="exact" w:val="418"/>
        </w:trPr>
        <w:tc>
          <w:tcPr>
            <w:tcW w:w="558" w:type="dxa"/>
            <w:vMerge w:val="restart"/>
            <w:tcBorders>
              <w:top w:val="single" w:sz="2" w:space="0" w:color="000000"/>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 xml:space="preserve">№ </w:t>
            </w:r>
          </w:p>
        </w:tc>
        <w:tc>
          <w:tcPr>
            <w:tcW w:w="5560" w:type="dxa"/>
            <w:vMerge w:val="restart"/>
            <w:tcBorders>
              <w:top w:val="single" w:sz="2" w:space="0" w:color="000000"/>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Розділи та теми</w:t>
            </w:r>
          </w:p>
        </w:tc>
        <w:tc>
          <w:tcPr>
            <w:tcW w:w="3416" w:type="dxa"/>
            <w:gridSpan w:val="3"/>
            <w:tcBorders>
              <w:top w:val="single" w:sz="2" w:space="0" w:color="000000"/>
              <w:left w:val="single" w:sz="2" w:space="0" w:color="000000"/>
              <w:bottom w:val="single" w:sz="2" w:space="0" w:color="000000"/>
              <w:right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Кількість годин</w:t>
            </w:r>
          </w:p>
        </w:tc>
      </w:tr>
      <w:tr w:rsidR="0021097E" w:rsidRPr="00B9458A" w:rsidTr="00B9458A">
        <w:trPr>
          <w:cantSplit/>
          <w:trHeight w:val="51"/>
        </w:trPr>
        <w:tc>
          <w:tcPr>
            <w:tcW w:w="558" w:type="dxa"/>
            <w:vMerge/>
            <w:tcBorders>
              <w:top w:val="single" w:sz="2" w:space="0" w:color="000000"/>
              <w:left w:val="single" w:sz="2" w:space="0" w:color="000000"/>
              <w:bottom w:val="single" w:sz="4" w:space="0" w:color="auto"/>
            </w:tcBorders>
            <w:vAlign w:val="center"/>
          </w:tcPr>
          <w:p w:rsidR="0021097E" w:rsidRPr="00B9458A" w:rsidRDefault="0021097E" w:rsidP="00F016AE">
            <w:pPr>
              <w:spacing w:after="0" w:line="240" w:lineRule="auto"/>
              <w:jc w:val="center"/>
              <w:rPr>
                <w:rFonts w:ascii="Arial" w:hAnsi="Arial" w:cs="Arial"/>
                <w:b/>
                <w:color w:val="000000"/>
                <w:sz w:val="18"/>
                <w:szCs w:val="18"/>
                <w:lang w:val="uk-UA"/>
              </w:rPr>
            </w:pPr>
          </w:p>
        </w:tc>
        <w:tc>
          <w:tcPr>
            <w:tcW w:w="5560" w:type="dxa"/>
            <w:vMerge/>
            <w:tcBorders>
              <w:top w:val="single" w:sz="2" w:space="0" w:color="000000"/>
              <w:left w:val="single" w:sz="2" w:space="0" w:color="000000"/>
              <w:bottom w:val="single" w:sz="2" w:space="0" w:color="000000"/>
            </w:tcBorders>
            <w:vAlign w:val="center"/>
          </w:tcPr>
          <w:p w:rsidR="0021097E" w:rsidRPr="00B9458A" w:rsidRDefault="0021097E" w:rsidP="00F016AE">
            <w:pPr>
              <w:spacing w:after="0" w:line="240" w:lineRule="auto"/>
              <w:jc w:val="center"/>
              <w:rPr>
                <w:rFonts w:ascii="Arial" w:hAnsi="Arial" w:cs="Arial"/>
                <w:b/>
                <w:color w:val="000000"/>
                <w:sz w:val="18"/>
                <w:szCs w:val="18"/>
                <w:lang w:val="uk-UA"/>
              </w:rPr>
            </w:pPr>
          </w:p>
        </w:tc>
        <w:tc>
          <w:tcPr>
            <w:tcW w:w="992" w:type="dxa"/>
            <w:tcBorders>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усього</w:t>
            </w:r>
          </w:p>
        </w:tc>
        <w:tc>
          <w:tcPr>
            <w:tcW w:w="1276" w:type="dxa"/>
            <w:tcBorders>
              <w:left w:val="single" w:sz="2" w:space="0" w:color="000000"/>
              <w:bottom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теоретичні</w:t>
            </w:r>
          </w:p>
        </w:tc>
        <w:tc>
          <w:tcPr>
            <w:tcW w:w="1148" w:type="dxa"/>
            <w:tcBorders>
              <w:left w:val="single" w:sz="2" w:space="0" w:color="000000"/>
              <w:bottom w:val="single" w:sz="2" w:space="0" w:color="000000"/>
              <w:right w:val="single" w:sz="2" w:space="0" w:color="000000"/>
            </w:tcBorders>
            <w:vAlign w:val="center"/>
          </w:tcPr>
          <w:p w:rsidR="0021097E" w:rsidRPr="00B9458A" w:rsidRDefault="0021097E" w:rsidP="00F016AE">
            <w:pPr>
              <w:pStyle w:val="afc"/>
              <w:snapToGrid w:val="0"/>
              <w:jc w:val="center"/>
              <w:rPr>
                <w:rFonts w:ascii="Arial" w:hAnsi="Arial" w:cs="Arial"/>
                <w:b/>
                <w:bCs/>
                <w:color w:val="000000"/>
                <w:sz w:val="18"/>
                <w:szCs w:val="18"/>
                <w:lang w:val="uk-UA"/>
              </w:rPr>
            </w:pPr>
            <w:r w:rsidRPr="00B9458A">
              <w:rPr>
                <w:rFonts w:ascii="Arial" w:hAnsi="Arial" w:cs="Arial"/>
                <w:b/>
                <w:bCs/>
                <w:color w:val="000000"/>
                <w:sz w:val="18"/>
                <w:szCs w:val="18"/>
                <w:lang w:val="uk-UA"/>
              </w:rPr>
              <w:t>практичні</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1</w:t>
            </w:r>
          </w:p>
        </w:tc>
        <w:tc>
          <w:tcPr>
            <w:tcW w:w="5560" w:type="dxa"/>
            <w:tcBorders>
              <w:left w:val="single" w:sz="4" w:space="0" w:color="auto"/>
              <w:bottom w:val="single" w:sz="2" w:space="0" w:color="000000"/>
            </w:tcBorders>
          </w:tcPr>
          <w:p w:rsidR="0021097E" w:rsidRPr="00B9458A" w:rsidRDefault="0021097E" w:rsidP="00F016AE">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Вступне заняття</w:t>
            </w:r>
            <w:r w:rsidR="0082061F">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148" w:type="dxa"/>
            <w:tcBorders>
              <w:left w:val="single" w:sz="2" w:space="0" w:color="000000"/>
              <w:bottom w:val="single" w:sz="2" w:space="0" w:color="000000"/>
              <w:right w:val="single" w:sz="2" w:space="0" w:color="000000"/>
            </w:tcBorders>
          </w:tcPr>
          <w:p w:rsidR="0021097E" w:rsidRPr="00B9458A" w:rsidRDefault="00F718EF"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2</w:t>
            </w:r>
          </w:p>
        </w:tc>
        <w:tc>
          <w:tcPr>
            <w:tcW w:w="5560" w:type="dxa"/>
            <w:tcBorders>
              <w:left w:val="single" w:sz="4" w:space="0" w:color="auto"/>
              <w:bottom w:val="single" w:sz="2" w:space="0" w:color="000000"/>
            </w:tcBorders>
          </w:tcPr>
          <w:p w:rsidR="0021097E" w:rsidRPr="00B9458A" w:rsidRDefault="00F718EF" w:rsidP="00F016AE">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М</w:t>
            </w:r>
            <w:r w:rsidR="0021097E" w:rsidRPr="00B9458A">
              <w:rPr>
                <w:rFonts w:ascii="Arial" w:hAnsi="Arial" w:cs="Arial"/>
                <w:color w:val="000000"/>
                <w:sz w:val="18"/>
                <w:szCs w:val="18"/>
                <w:lang w:val="uk-UA"/>
              </w:rPr>
              <w:t>атеріали та інструменти</w:t>
            </w:r>
            <w:r w:rsidR="0082061F">
              <w:rPr>
                <w:rFonts w:ascii="Arial" w:hAnsi="Arial" w:cs="Arial"/>
                <w:color w:val="000000"/>
                <w:sz w:val="18"/>
                <w:szCs w:val="18"/>
                <w:lang w:val="uk-UA"/>
              </w:rPr>
              <w:t xml:space="preserve"> для моделювання.</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8</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8</w:t>
            </w:r>
          </w:p>
        </w:tc>
        <w:tc>
          <w:tcPr>
            <w:tcW w:w="1148" w:type="dxa"/>
            <w:tcBorders>
              <w:left w:val="single" w:sz="2" w:space="0" w:color="000000"/>
              <w:bottom w:val="single" w:sz="2" w:space="0" w:color="000000"/>
              <w:right w:val="single" w:sz="2" w:space="0" w:color="000000"/>
            </w:tcBorders>
          </w:tcPr>
          <w:p w:rsidR="0021097E" w:rsidRPr="00B9458A" w:rsidRDefault="00F718EF"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3</w:t>
            </w:r>
          </w:p>
        </w:tc>
        <w:tc>
          <w:tcPr>
            <w:tcW w:w="5560" w:type="dxa"/>
            <w:tcBorders>
              <w:left w:val="single" w:sz="4" w:space="0" w:color="auto"/>
              <w:bottom w:val="single" w:sz="2" w:space="0" w:color="000000"/>
            </w:tcBorders>
          </w:tcPr>
          <w:p w:rsidR="0021097E" w:rsidRPr="00B9458A" w:rsidRDefault="0021097E" w:rsidP="00F718EF">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 xml:space="preserve">Техніка безпеки </w:t>
            </w:r>
            <w:r w:rsidR="00284645">
              <w:rPr>
                <w:rFonts w:ascii="Arial" w:hAnsi="Arial" w:cs="Arial"/>
                <w:color w:val="000000"/>
                <w:sz w:val="18"/>
                <w:szCs w:val="18"/>
                <w:lang w:val="uk-UA"/>
              </w:rPr>
              <w:t>під час</w:t>
            </w:r>
            <w:r w:rsidRPr="00B9458A">
              <w:rPr>
                <w:rFonts w:ascii="Arial" w:hAnsi="Arial" w:cs="Arial"/>
                <w:color w:val="000000"/>
                <w:sz w:val="18"/>
                <w:szCs w:val="18"/>
                <w:lang w:val="uk-UA"/>
              </w:rPr>
              <w:t xml:space="preserve"> робот</w:t>
            </w:r>
            <w:r w:rsidR="00F718EF">
              <w:rPr>
                <w:rFonts w:ascii="Arial" w:hAnsi="Arial" w:cs="Arial"/>
                <w:color w:val="000000"/>
                <w:sz w:val="18"/>
                <w:szCs w:val="18"/>
                <w:lang w:val="uk-UA"/>
              </w:rPr>
              <w:t>и</w:t>
            </w:r>
            <w:r w:rsidRPr="00B9458A">
              <w:rPr>
                <w:rFonts w:ascii="Arial" w:hAnsi="Arial" w:cs="Arial"/>
                <w:color w:val="000000"/>
                <w:sz w:val="18"/>
                <w:szCs w:val="18"/>
                <w:lang w:val="uk-UA"/>
              </w:rPr>
              <w:t xml:space="preserve"> з інструментами</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148" w:type="dxa"/>
            <w:tcBorders>
              <w:left w:val="single" w:sz="2" w:space="0" w:color="000000"/>
              <w:bottom w:val="single" w:sz="2" w:space="0" w:color="000000"/>
              <w:right w:val="single" w:sz="2" w:space="0" w:color="000000"/>
            </w:tcBorders>
          </w:tcPr>
          <w:p w:rsidR="0021097E" w:rsidRPr="00B9458A" w:rsidRDefault="00F718EF"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4</w:t>
            </w:r>
          </w:p>
        </w:tc>
        <w:tc>
          <w:tcPr>
            <w:tcW w:w="5560" w:type="dxa"/>
            <w:tcBorders>
              <w:left w:val="single" w:sz="4" w:space="0" w:color="auto"/>
              <w:bottom w:val="single" w:sz="2" w:space="0" w:color="000000"/>
            </w:tcBorders>
          </w:tcPr>
          <w:p w:rsidR="0021097E" w:rsidRPr="00284645" w:rsidRDefault="0082061F" w:rsidP="0082061F">
            <w:pPr>
              <w:pStyle w:val="afc"/>
              <w:snapToGrid w:val="0"/>
              <w:rPr>
                <w:rFonts w:ascii="Arial" w:hAnsi="Arial" w:cs="Arial"/>
                <w:color w:val="000000"/>
                <w:sz w:val="18"/>
                <w:szCs w:val="18"/>
                <w:lang w:val="uk-UA"/>
              </w:rPr>
            </w:pPr>
            <w:r w:rsidRPr="00284645">
              <w:rPr>
                <w:rFonts w:ascii="Arial" w:hAnsi="Arial" w:cs="Arial"/>
                <w:color w:val="000000"/>
                <w:sz w:val="18"/>
                <w:szCs w:val="18"/>
                <w:lang w:val="uk-UA"/>
              </w:rPr>
              <w:t xml:space="preserve">Основи </w:t>
            </w:r>
            <w:r w:rsidR="0021097E" w:rsidRPr="00284645">
              <w:rPr>
                <w:rFonts w:ascii="Arial" w:hAnsi="Arial" w:cs="Arial"/>
                <w:color w:val="000000"/>
                <w:sz w:val="18"/>
                <w:szCs w:val="18"/>
                <w:lang w:val="uk-UA"/>
              </w:rPr>
              <w:t>графічн</w:t>
            </w:r>
            <w:r w:rsidRPr="00284645">
              <w:rPr>
                <w:rFonts w:ascii="Arial" w:hAnsi="Arial" w:cs="Arial"/>
                <w:color w:val="000000"/>
                <w:sz w:val="18"/>
                <w:szCs w:val="18"/>
                <w:lang w:val="uk-UA"/>
              </w:rPr>
              <w:t>их знань і</w:t>
            </w:r>
            <w:r w:rsidR="0021097E" w:rsidRPr="00284645">
              <w:rPr>
                <w:rFonts w:ascii="Arial" w:hAnsi="Arial" w:cs="Arial"/>
                <w:color w:val="000000"/>
                <w:sz w:val="18"/>
                <w:szCs w:val="18"/>
                <w:lang w:val="uk-UA"/>
              </w:rPr>
              <w:t xml:space="preserve"> вмін</w:t>
            </w:r>
            <w:r w:rsidRPr="00284645">
              <w:rPr>
                <w:rFonts w:ascii="Arial" w:hAnsi="Arial" w:cs="Arial"/>
                <w:color w:val="000000"/>
                <w:sz w:val="18"/>
                <w:szCs w:val="18"/>
                <w:lang w:val="uk-UA"/>
              </w:rPr>
              <w:t>ь</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8</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w:t>
            </w:r>
          </w:p>
        </w:tc>
        <w:tc>
          <w:tcPr>
            <w:tcW w:w="1148"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5</w:t>
            </w:r>
          </w:p>
        </w:tc>
        <w:tc>
          <w:tcPr>
            <w:tcW w:w="5560" w:type="dxa"/>
            <w:tcBorders>
              <w:left w:val="single" w:sz="4" w:space="0" w:color="auto"/>
              <w:bottom w:val="single" w:sz="2" w:space="0" w:color="000000"/>
            </w:tcBorders>
          </w:tcPr>
          <w:p w:rsidR="0021097E" w:rsidRPr="00284645" w:rsidRDefault="0021097E" w:rsidP="00F016AE">
            <w:pPr>
              <w:pStyle w:val="afc"/>
              <w:snapToGrid w:val="0"/>
              <w:rPr>
                <w:rFonts w:ascii="Arial" w:hAnsi="Arial" w:cs="Arial"/>
                <w:color w:val="000000"/>
                <w:sz w:val="18"/>
                <w:szCs w:val="18"/>
                <w:lang w:val="uk-UA"/>
              </w:rPr>
            </w:pPr>
            <w:r w:rsidRPr="00284645">
              <w:rPr>
                <w:rFonts w:ascii="Arial" w:hAnsi="Arial" w:cs="Arial"/>
                <w:color w:val="000000"/>
                <w:sz w:val="18"/>
                <w:szCs w:val="18"/>
                <w:lang w:val="uk-UA"/>
              </w:rPr>
              <w:t>Правила роботи з моделями з паперу</w:t>
            </w:r>
            <w:r w:rsidR="00F718EF" w:rsidRPr="00284645">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148"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6</w:t>
            </w:r>
          </w:p>
        </w:tc>
        <w:tc>
          <w:tcPr>
            <w:tcW w:w="5560" w:type="dxa"/>
            <w:tcBorders>
              <w:left w:val="single" w:sz="4" w:space="0" w:color="auto"/>
              <w:bottom w:val="single" w:sz="2" w:space="0" w:color="000000"/>
            </w:tcBorders>
          </w:tcPr>
          <w:p w:rsidR="0021097E" w:rsidRPr="00284645" w:rsidRDefault="0021097E" w:rsidP="00F718EF">
            <w:pPr>
              <w:pStyle w:val="afc"/>
              <w:snapToGrid w:val="0"/>
              <w:rPr>
                <w:rFonts w:ascii="Arial" w:hAnsi="Arial" w:cs="Arial"/>
                <w:color w:val="000000"/>
                <w:sz w:val="18"/>
                <w:szCs w:val="18"/>
                <w:lang w:val="uk-UA"/>
              </w:rPr>
            </w:pPr>
            <w:r w:rsidRPr="00284645">
              <w:rPr>
                <w:rFonts w:ascii="Arial" w:hAnsi="Arial" w:cs="Arial"/>
                <w:color w:val="000000"/>
                <w:sz w:val="18"/>
                <w:szCs w:val="18"/>
                <w:lang w:val="uk-UA"/>
              </w:rPr>
              <w:t>Паперові моделі</w:t>
            </w:r>
            <w:r w:rsidR="00F718EF" w:rsidRPr="00284645">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E66C1D" w:rsidP="00E66C1D">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6</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148" w:type="dxa"/>
            <w:tcBorders>
              <w:left w:val="single" w:sz="2" w:space="0" w:color="000000"/>
              <w:bottom w:val="single" w:sz="2" w:space="0" w:color="000000"/>
              <w:right w:val="single" w:sz="2" w:space="0" w:color="000000"/>
            </w:tcBorders>
          </w:tcPr>
          <w:p w:rsidR="0021097E" w:rsidRPr="00B9458A" w:rsidRDefault="00E66C1D"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4</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E66C1D"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7</w:t>
            </w:r>
          </w:p>
        </w:tc>
        <w:tc>
          <w:tcPr>
            <w:tcW w:w="5560" w:type="dxa"/>
            <w:tcBorders>
              <w:left w:val="single" w:sz="4" w:space="0" w:color="auto"/>
              <w:bottom w:val="single" w:sz="2" w:space="0" w:color="000000"/>
            </w:tcBorders>
          </w:tcPr>
          <w:p w:rsidR="0021097E" w:rsidRPr="00284645" w:rsidRDefault="0021097E" w:rsidP="0082061F">
            <w:pPr>
              <w:pStyle w:val="afc"/>
              <w:snapToGrid w:val="0"/>
              <w:rPr>
                <w:rFonts w:ascii="Arial" w:hAnsi="Arial" w:cs="Arial"/>
                <w:color w:val="000000"/>
                <w:sz w:val="18"/>
                <w:szCs w:val="18"/>
                <w:lang w:val="uk-UA"/>
              </w:rPr>
            </w:pPr>
            <w:r w:rsidRPr="00284645">
              <w:rPr>
                <w:rFonts w:ascii="Arial" w:hAnsi="Arial" w:cs="Arial"/>
                <w:color w:val="000000"/>
                <w:sz w:val="18"/>
                <w:szCs w:val="18"/>
                <w:lang w:val="uk-UA"/>
              </w:rPr>
              <w:t>Моделі літаків</w:t>
            </w:r>
            <w:r w:rsidR="0082061F" w:rsidRPr="00284645">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38</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w:t>
            </w:r>
          </w:p>
        </w:tc>
        <w:tc>
          <w:tcPr>
            <w:tcW w:w="1148"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34</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E66C1D"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8</w:t>
            </w:r>
          </w:p>
        </w:tc>
        <w:tc>
          <w:tcPr>
            <w:tcW w:w="5560" w:type="dxa"/>
            <w:tcBorders>
              <w:left w:val="single" w:sz="4" w:space="0" w:color="auto"/>
              <w:bottom w:val="single" w:sz="2" w:space="0" w:color="000000"/>
            </w:tcBorders>
          </w:tcPr>
          <w:p w:rsidR="0021097E" w:rsidRPr="00284645" w:rsidRDefault="00F718EF" w:rsidP="00F718EF">
            <w:pPr>
              <w:pStyle w:val="afc"/>
              <w:snapToGrid w:val="0"/>
              <w:rPr>
                <w:rFonts w:ascii="Arial" w:hAnsi="Arial" w:cs="Arial"/>
                <w:color w:val="000000"/>
                <w:sz w:val="18"/>
                <w:szCs w:val="18"/>
                <w:lang w:val="uk-UA"/>
              </w:rPr>
            </w:pPr>
            <w:r w:rsidRPr="00284645">
              <w:rPr>
                <w:rFonts w:ascii="Arial" w:hAnsi="Arial" w:cs="Arial"/>
                <w:color w:val="000000"/>
                <w:sz w:val="18"/>
                <w:szCs w:val="18"/>
                <w:lang w:val="uk-UA"/>
              </w:rPr>
              <w:t>Пласкі й об’ємні м</w:t>
            </w:r>
            <w:r w:rsidR="0021097E" w:rsidRPr="00284645">
              <w:rPr>
                <w:rFonts w:ascii="Arial" w:hAnsi="Arial" w:cs="Arial"/>
                <w:color w:val="000000"/>
                <w:sz w:val="18"/>
                <w:szCs w:val="18"/>
                <w:lang w:val="uk-UA"/>
              </w:rPr>
              <w:t>оделі</w:t>
            </w:r>
            <w:r w:rsidRPr="00284645">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20</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148"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18</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E66C1D" w:rsidP="00E66C1D">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9</w:t>
            </w:r>
          </w:p>
        </w:tc>
        <w:tc>
          <w:tcPr>
            <w:tcW w:w="5560" w:type="dxa"/>
            <w:tcBorders>
              <w:left w:val="single" w:sz="4" w:space="0" w:color="auto"/>
              <w:bottom w:val="single" w:sz="2" w:space="0" w:color="000000"/>
            </w:tcBorders>
          </w:tcPr>
          <w:p w:rsidR="0021097E" w:rsidRPr="00284645" w:rsidRDefault="0021097E" w:rsidP="00F016AE">
            <w:pPr>
              <w:pStyle w:val="afc"/>
              <w:snapToGrid w:val="0"/>
              <w:rPr>
                <w:rFonts w:ascii="Arial" w:hAnsi="Arial" w:cs="Arial"/>
                <w:color w:val="000000"/>
                <w:sz w:val="18"/>
                <w:szCs w:val="18"/>
                <w:lang w:val="uk-UA"/>
              </w:rPr>
            </w:pPr>
            <w:r w:rsidRPr="00284645">
              <w:rPr>
                <w:rFonts w:ascii="Arial" w:hAnsi="Arial" w:cs="Arial"/>
                <w:color w:val="000000"/>
                <w:sz w:val="18"/>
                <w:szCs w:val="18"/>
                <w:lang w:val="uk-UA"/>
              </w:rPr>
              <w:t>Прості моделі техніки</w:t>
            </w:r>
            <w:r w:rsidR="00F718EF" w:rsidRPr="00284645">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38</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w:t>
            </w:r>
          </w:p>
        </w:tc>
        <w:tc>
          <w:tcPr>
            <w:tcW w:w="1148"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34</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1</w:t>
            </w:r>
            <w:r w:rsidR="00E66C1D">
              <w:rPr>
                <w:rFonts w:ascii="Arial" w:hAnsi="Arial" w:cs="Arial"/>
                <w:color w:val="000000"/>
                <w:sz w:val="18"/>
                <w:szCs w:val="18"/>
                <w:lang w:val="uk-UA"/>
              </w:rPr>
              <w:t>0</w:t>
            </w:r>
          </w:p>
        </w:tc>
        <w:tc>
          <w:tcPr>
            <w:tcW w:w="5560" w:type="dxa"/>
            <w:tcBorders>
              <w:left w:val="single" w:sz="4" w:space="0" w:color="auto"/>
              <w:bottom w:val="single" w:sz="2" w:space="0" w:color="000000"/>
            </w:tcBorders>
          </w:tcPr>
          <w:p w:rsidR="0021097E" w:rsidRPr="00284645" w:rsidRDefault="0021097E" w:rsidP="00F718EF">
            <w:pPr>
              <w:pStyle w:val="afc"/>
              <w:snapToGrid w:val="0"/>
              <w:rPr>
                <w:rFonts w:ascii="Arial" w:hAnsi="Arial" w:cs="Arial"/>
                <w:color w:val="000000"/>
                <w:sz w:val="18"/>
                <w:szCs w:val="18"/>
                <w:lang w:val="uk-UA"/>
              </w:rPr>
            </w:pPr>
            <w:r w:rsidRPr="00284645">
              <w:rPr>
                <w:rFonts w:ascii="Arial" w:hAnsi="Arial" w:cs="Arial"/>
                <w:color w:val="000000"/>
                <w:sz w:val="18"/>
                <w:szCs w:val="18"/>
                <w:lang w:val="uk-UA"/>
              </w:rPr>
              <w:t>Моделі кораблів</w:t>
            </w:r>
            <w:r w:rsidR="00F718EF" w:rsidRPr="00284645">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38</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4</w:t>
            </w:r>
          </w:p>
        </w:tc>
        <w:tc>
          <w:tcPr>
            <w:tcW w:w="1148"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34</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F016AE">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1</w:t>
            </w:r>
            <w:r w:rsidR="00E66C1D">
              <w:rPr>
                <w:rFonts w:ascii="Arial" w:hAnsi="Arial" w:cs="Arial"/>
                <w:color w:val="000000"/>
                <w:sz w:val="18"/>
                <w:szCs w:val="18"/>
                <w:lang w:val="uk-UA"/>
              </w:rPr>
              <w:t>1</w:t>
            </w:r>
          </w:p>
        </w:tc>
        <w:tc>
          <w:tcPr>
            <w:tcW w:w="5560" w:type="dxa"/>
            <w:tcBorders>
              <w:left w:val="single" w:sz="4" w:space="0" w:color="auto"/>
              <w:bottom w:val="single" w:sz="2" w:space="0" w:color="000000"/>
            </w:tcBorders>
          </w:tcPr>
          <w:p w:rsidR="0021097E" w:rsidRPr="00B9458A" w:rsidRDefault="0082061F" w:rsidP="0082061F">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В</w:t>
            </w:r>
            <w:r w:rsidR="0021097E" w:rsidRPr="00B9458A">
              <w:rPr>
                <w:rFonts w:ascii="Arial" w:hAnsi="Arial" w:cs="Arial"/>
                <w:color w:val="000000"/>
                <w:sz w:val="18"/>
                <w:szCs w:val="18"/>
                <w:lang w:val="uk-UA"/>
              </w:rPr>
              <w:t>иготовленн</w:t>
            </w:r>
            <w:r>
              <w:rPr>
                <w:rFonts w:ascii="Arial" w:hAnsi="Arial" w:cs="Arial"/>
                <w:color w:val="000000"/>
                <w:sz w:val="18"/>
                <w:szCs w:val="18"/>
                <w:lang w:val="uk-UA"/>
              </w:rPr>
              <w:t xml:space="preserve">я </w:t>
            </w:r>
            <w:r w:rsidR="0021097E" w:rsidRPr="00B9458A">
              <w:rPr>
                <w:rFonts w:ascii="Arial" w:hAnsi="Arial" w:cs="Arial"/>
                <w:color w:val="000000"/>
                <w:sz w:val="18"/>
                <w:szCs w:val="18"/>
                <w:lang w:val="uk-UA"/>
              </w:rPr>
              <w:t>моделей</w:t>
            </w:r>
            <w:r>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38</w:t>
            </w:r>
          </w:p>
        </w:tc>
        <w:tc>
          <w:tcPr>
            <w:tcW w:w="1276" w:type="dxa"/>
            <w:tcBorders>
              <w:left w:val="single" w:sz="2" w:space="0" w:color="000000"/>
              <w:bottom w:val="single" w:sz="2" w:space="0" w:color="000000"/>
            </w:tcBorders>
          </w:tcPr>
          <w:p w:rsidR="0021097E" w:rsidRPr="00B9458A" w:rsidRDefault="00F718EF"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c>
          <w:tcPr>
            <w:tcW w:w="1148" w:type="dxa"/>
            <w:tcBorders>
              <w:left w:val="single" w:sz="2" w:space="0" w:color="000000"/>
              <w:bottom w:val="single" w:sz="2" w:space="0" w:color="000000"/>
              <w:right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38</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E66C1D">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1</w:t>
            </w:r>
            <w:r w:rsidR="00E66C1D">
              <w:rPr>
                <w:rFonts w:ascii="Arial" w:hAnsi="Arial" w:cs="Arial"/>
                <w:color w:val="000000"/>
                <w:sz w:val="18"/>
                <w:szCs w:val="18"/>
                <w:lang w:val="uk-UA"/>
              </w:rPr>
              <w:t>2</w:t>
            </w:r>
          </w:p>
        </w:tc>
        <w:tc>
          <w:tcPr>
            <w:tcW w:w="5560" w:type="dxa"/>
            <w:tcBorders>
              <w:left w:val="single" w:sz="4" w:space="0" w:color="auto"/>
              <w:bottom w:val="single" w:sz="2" w:space="0" w:color="000000"/>
            </w:tcBorders>
          </w:tcPr>
          <w:p w:rsidR="0082061F" w:rsidRDefault="0082061F" w:rsidP="0082061F">
            <w:pPr>
              <w:pStyle w:val="afc"/>
              <w:snapToGrid w:val="0"/>
              <w:rPr>
                <w:rFonts w:ascii="Arial" w:hAnsi="Arial" w:cs="Arial"/>
                <w:color w:val="000000"/>
                <w:sz w:val="18"/>
                <w:szCs w:val="18"/>
                <w:lang w:val="uk-UA"/>
              </w:rPr>
            </w:pPr>
            <w:r>
              <w:rPr>
                <w:rFonts w:ascii="Arial" w:hAnsi="Arial" w:cs="Arial"/>
                <w:color w:val="000000"/>
                <w:sz w:val="18"/>
                <w:szCs w:val="18"/>
                <w:lang w:val="uk-UA"/>
              </w:rPr>
              <w:t>Підготовка та участь у в</w:t>
            </w:r>
            <w:r w:rsidR="0021097E" w:rsidRPr="00B9458A">
              <w:rPr>
                <w:rFonts w:ascii="Arial" w:hAnsi="Arial" w:cs="Arial"/>
                <w:color w:val="000000"/>
                <w:sz w:val="18"/>
                <w:szCs w:val="18"/>
                <w:lang w:val="uk-UA"/>
              </w:rPr>
              <w:t>иставк</w:t>
            </w:r>
            <w:r>
              <w:rPr>
                <w:rFonts w:ascii="Arial" w:hAnsi="Arial" w:cs="Arial"/>
                <w:color w:val="000000"/>
                <w:sz w:val="18"/>
                <w:szCs w:val="18"/>
                <w:lang w:val="uk-UA"/>
              </w:rPr>
              <w:t>ах</w:t>
            </w:r>
            <w:r w:rsidR="0021097E" w:rsidRPr="00B9458A">
              <w:rPr>
                <w:rFonts w:ascii="Arial" w:hAnsi="Arial" w:cs="Arial"/>
                <w:color w:val="000000"/>
                <w:sz w:val="18"/>
                <w:szCs w:val="18"/>
                <w:lang w:val="uk-UA"/>
              </w:rPr>
              <w:t>, конкурс</w:t>
            </w:r>
            <w:r>
              <w:rPr>
                <w:rFonts w:ascii="Arial" w:hAnsi="Arial" w:cs="Arial"/>
                <w:color w:val="000000"/>
                <w:sz w:val="18"/>
                <w:szCs w:val="18"/>
                <w:lang w:val="uk-UA"/>
              </w:rPr>
              <w:t>ах</w:t>
            </w:r>
            <w:r w:rsidR="0021097E" w:rsidRPr="00B9458A">
              <w:rPr>
                <w:rFonts w:ascii="Arial" w:hAnsi="Arial" w:cs="Arial"/>
                <w:color w:val="000000"/>
                <w:sz w:val="18"/>
                <w:szCs w:val="18"/>
                <w:lang w:val="uk-UA"/>
              </w:rPr>
              <w:t>, вікторин</w:t>
            </w:r>
            <w:r>
              <w:rPr>
                <w:rFonts w:ascii="Arial" w:hAnsi="Arial" w:cs="Arial"/>
                <w:color w:val="000000"/>
                <w:sz w:val="18"/>
                <w:szCs w:val="18"/>
                <w:lang w:val="uk-UA"/>
              </w:rPr>
              <w:t>ах.</w:t>
            </w:r>
          </w:p>
          <w:p w:rsidR="0021097E" w:rsidRPr="00B9458A" w:rsidRDefault="0082061F" w:rsidP="0082061F">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Екскурсії</w:t>
            </w:r>
            <w:r>
              <w:rPr>
                <w:rFonts w:ascii="Arial" w:hAnsi="Arial" w:cs="Arial"/>
                <w:color w:val="000000"/>
                <w:sz w:val="18"/>
                <w:szCs w:val="18"/>
                <w:lang w:val="uk-UA"/>
              </w:rPr>
              <w:t>.</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12</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12</w:t>
            </w:r>
          </w:p>
        </w:tc>
        <w:tc>
          <w:tcPr>
            <w:tcW w:w="1148" w:type="dxa"/>
            <w:tcBorders>
              <w:left w:val="single" w:sz="2" w:space="0" w:color="000000"/>
              <w:bottom w:val="single" w:sz="2" w:space="0" w:color="000000"/>
              <w:right w:val="single" w:sz="2" w:space="0" w:color="000000"/>
            </w:tcBorders>
          </w:tcPr>
          <w:p w:rsidR="0021097E" w:rsidRPr="00B9458A" w:rsidRDefault="00F718EF"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21097E" w:rsidRPr="00B9458A" w:rsidTr="00B9458A">
        <w:tc>
          <w:tcPr>
            <w:tcW w:w="558" w:type="dxa"/>
            <w:tcBorders>
              <w:top w:val="single" w:sz="4" w:space="0" w:color="auto"/>
              <w:left w:val="single" w:sz="4" w:space="0" w:color="auto"/>
              <w:bottom w:val="single" w:sz="4" w:space="0" w:color="auto"/>
              <w:right w:val="single" w:sz="4" w:space="0" w:color="auto"/>
            </w:tcBorders>
          </w:tcPr>
          <w:p w:rsidR="0021097E" w:rsidRPr="00B9458A" w:rsidRDefault="0093587B" w:rsidP="00E66C1D">
            <w:pPr>
              <w:pStyle w:val="afc"/>
              <w:snapToGrid w:val="0"/>
              <w:ind w:right="-55"/>
              <w:jc w:val="center"/>
              <w:rPr>
                <w:rFonts w:ascii="Arial" w:hAnsi="Arial" w:cs="Arial"/>
                <w:color w:val="000000"/>
                <w:sz w:val="18"/>
                <w:szCs w:val="18"/>
                <w:lang w:val="uk-UA"/>
              </w:rPr>
            </w:pPr>
            <w:r>
              <w:rPr>
                <w:rFonts w:ascii="Arial" w:hAnsi="Arial" w:cs="Arial"/>
                <w:color w:val="000000"/>
                <w:sz w:val="18"/>
                <w:szCs w:val="18"/>
                <w:lang w:val="uk-UA"/>
              </w:rPr>
              <w:t>1</w:t>
            </w:r>
            <w:r w:rsidR="00E66C1D">
              <w:rPr>
                <w:rFonts w:ascii="Arial" w:hAnsi="Arial" w:cs="Arial"/>
                <w:color w:val="000000"/>
                <w:sz w:val="18"/>
                <w:szCs w:val="18"/>
                <w:lang w:val="uk-UA"/>
              </w:rPr>
              <w:t>3</w:t>
            </w:r>
          </w:p>
        </w:tc>
        <w:tc>
          <w:tcPr>
            <w:tcW w:w="5560" w:type="dxa"/>
            <w:tcBorders>
              <w:left w:val="single" w:sz="4" w:space="0" w:color="auto"/>
              <w:bottom w:val="single" w:sz="2" w:space="0" w:color="000000"/>
            </w:tcBorders>
          </w:tcPr>
          <w:p w:rsidR="0021097E" w:rsidRPr="00B9458A" w:rsidRDefault="0021097E" w:rsidP="00F016AE">
            <w:pPr>
              <w:pStyle w:val="afc"/>
              <w:snapToGrid w:val="0"/>
              <w:rPr>
                <w:rFonts w:ascii="Arial" w:hAnsi="Arial" w:cs="Arial"/>
                <w:color w:val="000000"/>
                <w:sz w:val="18"/>
                <w:szCs w:val="18"/>
                <w:lang w:val="uk-UA"/>
              </w:rPr>
            </w:pPr>
            <w:r w:rsidRPr="00B9458A">
              <w:rPr>
                <w:rFonts w:ascii="Arial" w:hAnsi="Arial" w:cs="Arial"/>
                <w:color w:val="000000"/>
                <w:sz w:val="18"/>
                <w:szCs w:val="18"/>
                <w:lang w:val="uk-UA"/>
              </w:rPr>
              <w:t>Підсумкове заняття</w:t>
            </w:r>
          </w:p>
        </w:tc>
        <w:tc>
          <w:tcPr>
            <w:tcW w:w="992"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276" w:type="dxa"/>
            <w:tcBorders>
              <w:left w:val="single" w:sz="2" w:space="0" w:color="000000"/>
              <w:bottom w:val="single" w:sz="2" w:space="0" w:color="000000"/>
            </w:tcBorders>
          </w:tcPr>
          <w:p w:rsidR="0021097E" w:rsidRPr="00B9458A" w:rsidRDefault="0021097E" w:rsidP="00F016AE">
            <w:pPr>
              <w:pStyle w:val="afc"/>
              <w:snapToGrid w:val="0"/>
              <w:jc w:val="center"/>
              <w:rPr>
                <w:rFonts w:ascii="Arial" w:hAnsi="Arial" w:cs="Arial"/>
                <w:color w:val="000000"/>
                <w:sz w:val="18"/>
                <w:szCs w:val="18"/>
                <w:lang w:val="uk-UA"/>
              </w:rPr>
            </w:pPr>
            <w:r w:rsidRPr="00B9458A">
              <w:rPr>
                <w:rFonts w:ascii="Arial" w:hAnsi="Arial" w:cs="Arial"/>
                <w:color w:val="000000"/>
                <w:sz w:val="18"/>
                <w:szCs w:val="18"/>
                <w:lang w:val="uk-UA"/>
              </w:rPr>
              <w:t>2</w:t>
            </w:r>
          </w:p>
        </w:tc>
        <w:tc>
          <w:tcPr>
            <w:tcW w:w="1148" w:type="dxa"/>
            <w:tcBorders>
              <w:left w:val="single" w:sz="2" w:space="0" w:color="000000"/>
              <w:bottom w:val="single" w:sz="2" w:space="0" w:color="000000"/>
              <w:right w:val="single" w:sz="2" w:space="0" w:color="000000"/>
            </w:tcBorders>
          </w:tcPr>
          <w:p w:rsidR="0021097E" w:rsidRPr="00B9458A" w:rsidRDefault="00F718EF"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21097E" w:rsidRPr="0082061F" w:rsidTr="00B9458A">
        <w:tc>
          <w:tcPr>
            <w:tcW w:w="6118" w:type="dxa"/>
            <w:gridSpan w:val="2"/>
            <w:tcBorders>
              <w:top w:val="single" w:sz="4" w:space="0" w:color="auto"/>
              <w:left w:val="single" w:sz="4" w:space="0" w:color="auto"/>
              <w:bottom w:val="single" w:sz="4" w:space="0" w:color="auto"/>
              <w:right w:val="single" w:sz="4" w:space="0" w:color="auto"/>
            </w:tcBorders>
          </w:tcPr>
          <w:p w:rsidR="0021097E" w:rsidRPr="0082061F" w:rsidRDefault="0021097E" w:rsidP="0082061F">
            <w:pPr>
              <w:pStyle w:val="afc"/>
              <w:snapToGrid w:val="0"/>
              <w:ind w:left="576"/>
              <w:rPr>
                <w:rFonts w:ascii="Arial" w:hAnsi="Arial" w:cs="Arial"/>
                <w:b/>
                <w:i/>
                <w:color w:val="000000"/>
                <w:sz w:val="18"/>
                <w:szCs w:val="18"/>
                <w:lang w:val="uk-UA"/>
              </w:rPr>
            </w:pPr>
            <w:r w:rsidRPr="0082061F">
              <w:rPr>
                <w:rFonts w:ascii="Arial" w:hAnsi="Arial" w:cs="Arial"/>
                <w:b/>
                <w:i/>
                <w:color w:val="000000"/>
                <w:sz w:val="18"/>
                <w:szCs w:val="18"/>
                <w:lang w:val="uk-UA"/>
              </w:rPr>
              <w:t>Усього:</w:t>
            </w:r>
          </w:p>
        </w:tc>
        <w:tc>
          <w:tcPr>
            <w:tcW w:w="992" w:type="dxa"/>
            <w:tcBorders>
              <w:top w:val="single" w:sz="4" w:space="0" w:color="auto"/>
              <w:left w:val="single" w:sz="4" w:space="0" w:color="auto"/>
              <w:bottom w:val="single" w:sz="4" w:space="0" w:color="auto"/>
              <w:right w:val="single" w:sz="4" w:space="0" w:color="auto"/>
            </w:tcBorders>
          </w:tcPr>
          <w:p w:rsidR="0021097E" w:rsidRPr="0082061F" w:rsidRDefault="00B14071" w:rsidP="00F016AE">
            <w:pPr>
              <w:pStyle w:val="afc"/>
              <w:snapToGrid w:val="0"/>
              <w:jc w:val="center"/>
              <w:rPr>
                <w:rFonts w:ascii="Arial" w:hAnsi="Arial" w:cs="Arial"/>
                <w:b/>
                <w:i/>
                <w:color w:val="000000"/>
                <w:sz w:val="18"/>
                <w:szCs w:val="18"/>
                <w:lang w:val="uk-UA"/>
              </w:rPr>
            </w:pPr>
            <w:r w:rsidRPr="0082061F">
              <w:rPr>
                <w:rFonts w:ascii="Arial" w:hAnsi="Arial" w:cs="Arial"/>
                <w:b/>
                <w:i/>
                <w:color w:val="000000"/>
                <w:sz w:val="18"/>
                <w:szCs w:val="18"/>
                <w:lang w:val="uk-UA"/>
              </w:rPr>
              <w:fldChar w:fldCharType="begin"/>
            </w:r>
            <w:r w:rsidR="0021097E" w:rsidRPr="0082061F">
              <w:rPr>
                <w:rFonts w:ascii="Arial" w:hAnsi="Arial" w:cs="Arial"/>
                <w:b/>
                <w:i/>
                <w:color w:val="000000"/>
                <w:sz w:val="18"/>
                <w:szCs w:val="18"/>
                <w:lang w:val="uk-UA"/>
              </w:rPr>
              <w:instrText xml:space="preserve"> =SUM(ABOVE) </w:instrText>
            </w:r>
            <w:r w:rsidRPr="0082061F">
              <w:rPr>
                <w:rFonts w:ascii="Arial" w:hAnsi="Arial" w:cs="Arial"/>
                <w:b/>
                <w:i/>
                <w:color w:val="000000"/>
                <w:sz w:val="18"/>
                <w:szCs w:val="18"/>
                <w:lang w:val="uk-UA"/>
              </w:rPr>
              <w:fldChar w:fldCharType="separate"/>
            </w:r>
            <w:r w:rsidR="0021097E" w:rsidRPr="0082061F">
              <w:rPr>
                <w:rFonts w:ascii="Arial" w:hAnsi="Arial" w:cs="Arial"/>
                <w:b/>
                <w:i/>
                <w:color w:val="000000"/>
                <w:sz w:val="18"/>
                <w:szCs w:val="18"/>
                <w:lang w:val="uk-UA"/>
              </w:rPr>
              <w:t>216</w:t>
            </w:r>
            <w:r w:rsidRPr="0082061F">
              <w:rPr>
                <w:rFonts w:ascii="Arial" w:hAnsi="Arial" w:cs="Arial"/>
                <w:b/>
                <w:i/>
                <w:color w:val="000000"/>
                <w:sz w:val="18"/>
                <w:szCs w:val="18"/>
                <w:lang w:val="uk-UA"/>
              </w:rPr>
              <w:fldChar w:fldCharType="end"/>
            </w:r>
          </w:p>
        </w:tc>
        <w:tc>
          <w:tcPr>
            <w:tcW w:w="1276" w:type="dxa"/>
            <w:tcBorders>
              <w:top w:val="single" w:sz="4" w:space="0" w:color="auto"/>
              <w:left w:val="single" w:sz="4" w:space="0" w:color="auto"/>
              <w:bottom w:val="single" w:sz="4" w:space="0" w:color="auto"/>
              <w:right w:val="single" w:sz="4" w:space="0" w:color="auto"/>
            </w:tcBorders>
          </w:tcPr>
          <w:p w:rsidR="0021097E" w:rsidRPr="0082061F" w:rsidRDefault="00E66C1D" w:rsidP="00F016AE">
            <w:pPr>
              <w:pStyle w:val="afc"/>
              <w:snapToGrid w:val="0"/>
              <w:jc w:val="center"/>
              <w:rPr>
                <w:rFonts w:ascii="Arial" w:hAnsi="Arial" w:cs="Arial"/>
                <w:b/>
                <w:i/>
                <w:color w:val="000000"/>
                <w:sz w:val="18"/>
                <w:szCs w:val="18"/>
                <w:lang w:val="uk-UA"/>
              </w:rPr>
            </w:pPr>
            <w:r>
              <w:rPr>
                <w:rFonts w:ascii="Arial" w:hAnsi="Arial" w:cs="Arial"/>
                <w:b/>
                <w:i/>
                <w:color w:val="000000"/>
                <w:sz w:val="18"/>
                <w:szCs w:val="18"/>
                <w:lang w:val="uk-UA"/>
              </w:rPr>
              <w:t>48</w:t>
            </w:r>
          </w:p>
        </w:tc>
        <w:tc>
          <w:tcPr>
            <w:tcW w:w="1148" w:type="dxa"/>
            <w:tcBorders>
              <w:top w:val="single" w:sz="4" w:space="0" w:color="auto"/>
              <w:left w:val="single" w:sz="4" w:space="0" w:color="auto"/>
              <w:bottom w:val="single" w:sz="4" w:space="0" w:color="auto"/>
              <w:right w:val="single" w:sz="4" w:space="0" w:color="auto"/>
            </w:tcBorders>
          </w:tcPr>
          <w:p w:rsidR="0021097E" w:rsidRPr="0082061F" w:rsidRDefault="00E66C1D" w:rsidP="00F016AE">
            <w:pPr>
              <w:pStyle w:val="afc"/>
              <w:snapToGrid w:val="0"/>
              <w:jc w:val="center"/>
              <w:rPr>
                <w:rFonts w:ascii="Arial" w:hAnsi="Arial" w:cs="Arial"/>
                <w:b/>
                <w:i/>
                <w:color w:val="000000"/>
                <w:sz w:val="18"/>
                <w:szCs w:val="18"/>
                <w:lang w:val="uk-UA"/>
              </w:rPr>
            </w:pPr>
            <w:r>
              <w:rPr>
                <w:rFonts w:ascii="Arial" w:hAnsi="Arial" w:cs="Arial"/>
                <w:b/>
                <w:i/>
                <w:color w:val="000000"/>
                <w:sz w:val="18"/>
                <w:szCs w:val="18"/>
                <w:lang w:val="uk-UA"/>
              </w:rPr>
              <w:t>168</w:t>
            </w:r>
          </w:p>
        </w:tc>
      </w:tr>
    </w:tbl>
    <w:p w:rsidR="006227BA" w:rsidRDefault="006227BA">
      <w:pPr>
        <w:rPr>
          <w:rFonts w:ascii="Arial" w:hAnsi="Arial" w:cs="Arial"/>
          <w:b/>
          <w:bCs/>
          <w:color w:val="000000"/>
          <w:sz w:val="20"/>
          <w:szCs w:val="20"/>
          <w:lang w:val="uk-UA"/>
        </w:rPr>
      </w:pPr>
      <w:r>
        <w:rPr>
          <w:rFonts w:ascii="Arial" w:hAnsi="Arial" w:cs="Arial"/>
          <w:b/>
          <w:bCs/>
          <w:color w:val="000000"/>
          <w:sz w:val="20"/>
          <w:szCs w:val="20"/>
          <w:lang w:val="uk-UA"/>
        </w:rPr>
        <w:br w:type="page"/>
      </w:r>
    </w:p>
    <w:p w:rsidR="0021097E" w:rsidRDefault="00B9458A" w:rsidP="006227BA">
      <w:pPr>
        <w:spacing w:after="0" w:line="240" w:lineRule="auto"/>
        <w:ind w:firstLine="6"/>
        <w:jc w:val="center"/>
        <w:rPr>
          <w:rFonts w:ascii="Arial" w:hAnsi="Arial" w:cs="Arial"/>
          <w:b/>
          <w:bCs/>
          <w:color w:val="000000"/>
          <w:lang w:val="uk-UA"/>
        </w:rPr>
      </w:pPr>
      <w:r w:rsidRPr="00B9458A">
        <w:rPr>
          <w:rFonts w:ascii="Arial" w:hAnsi="Arial" w:cs="Arial"/>
          <w:b/>
          <w:bCs/>
          <w:color w:val="000000"/>
          <w:lang w:val="uk-UA"/>
        </w:rPr>
        <w:lastRenderedPageBreak/>
        <w:t xml:space="preserve">Зміст програми </w:t>
      </w:r>
    </w:p>
    <w:p w:rsidR="006227BA" w:rsidRPr="00B9458A" w:rsidRDefault="006227BA" w:rsidP="006227BA">
      <w:pPr>
        <w:spacing w:after="0" w:line="240" w:lineRule="auto"/>
        <w:ind w:firstLine="6"/>
        <w:jc w:val="center"/>
        <w:rPr>
          <w:rFonts w:ascii="Arial" w:hAnsi="Arial" w:cs="Arial"/>
          <w:b/>
          <w:bCs/>
          <w:color w:val="000000"/>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1. Вступне заняття (2 год.)</w:t>
      </w:r>
    </w:p>
    <w:p w:rsidR="0021097E" w:rsidRPr="001A4D7D" w:rsidRDefault="0021097E" w:rsidP="00F016AE">
      <w:pPr>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Організаційні питання. Значення техніки в житті сучасної людини. Ознайомлення з порядком і планом роботи гуртка. Демонстрація робіт, виготовлених вихованцями</w:t>
      </w:r>
      <w:r w:rsidR="00692DEF" w:rsidRPr="001A4D7D">
        <w:rPr>
          <w:rFonts w:ascii="Arial" w:hAnsi="Arial" w:cs="Arial"/>
          <w:sz w:val="20"/>
          <w:szCs w:val="20"/>
          <w:lang w:val="uk-UA"/>
        </w:rPr>
        <w:t xml:space="preserve"> в </w:t>
      </w:r>
      <w:r w:rsidRPr="001A4D7D">
        <w:rPr>
          <w:rFonts w:ascii="Arial" w:hAnsi="Arial" w:cs="Arial"/>
          <w:sz w:val="20"/>
          <w:szCs w:val="20"/>
          <w:lang w:val="uk-UA"/>
        </w:rPr>
        <w:t>попередні роки.</w:t>
      </w:r>
      <w:r w:rsidR="00C84DAF" w:rsidRPr="001A4D7D">
        <w:rPr>
          <w:rFonts w:ascii="Arial" w:hAnsi="Arial" w:cs="Arial"/>
          <w:sz w:val="20"/>
          <w:szCs w:val="20"/>
          <w:lang w:val="uk-UA"/>
        </w:rPr>
        <w:t xml:space="preserve"> </w:t>
      </w:r>
      <w:r w:rsidRPr="001A4D7D">
        <w:rPr>
          <w:rFonts w:ascii="Arial" w:hAnsi="Arial" w:cs="Arial"/>
          <w:sz w:val="20"/>
          <w:szCs w:val="20"/>
          <w:lang w:val="uk-UA"/>
        </w:rPr>
        <w:t>Загальні правила безпеки праці. Правила поведінки в навчальному кабінеті, закладі.</w:t>
      </w:r>
    </w:p>
    <w:p w:rsidR="0021097E" w:rsidRPr="001A4D7D" w:rsidRDefault="0021097E" w:rsidP="00F016AE">
      <w:pPr>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Практична робота.</w:t>
      </w:r>
      <w:r w:rsidRPr="001A4D7D">
        <w:rPr>
          <w:rFonts w:ascii="Arial" w:hAnsi="Arial" w:cs="Arial"/>
          <w:sz w:val="20"/>
          <w:szCs w:val="20"/>
          <w:lang w:val="uk-UA"/>
        </w:rPr>
        <w:t xml:space="preserve"> Виготовлення з паперу виробів на вільну тему </w:t>
      </w:r>
      <w:r w:rsidR="00284645" w:rsidRPr="001A4D7D">
        <w:rPr>
          <w:rFonts w:ascii="Arial" w:hAnsi="Arial" w:cs="Arial"/>
          <w:sz w:val="20"/>
          <w:szCs w:val="20"/>
          <w:lang w:val="uk-UA"/>
        </w:rPr>
        <w:t>для</w:t>
      </w:r>
      <w:r w:rsidRPr="001A4D7D">
        <w:rPr>
          <w:rFonts w:ascii="Arial" w:hAnsi="Arial" w:cs="Arial"/>
          <w:sz w:val="20"/>
          <w:szCs w:val="20"/>
          <w:lang w:val="uk-UA"/>
        </w:rPr>
        <w:t xml:space="preserve"> перевірки рівня підготовки дітей.</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2. </w:t>
      </w:r>
      <w:r w:rsidR="0082061F" w:rsidRPr="001A4D7D">
        <w:rPr>
          <w:rFonts w:ascii="Arial" w:hAnsi="Arial" w:cs="Arial"/>
          <w:b/>
          <w:color w:val="000000"/>
          <w:sz w:val="20"/>
          <w:szCs w:val="20"/>
          <w:lang w:val="uk-UA"/>
        </w:rPr>
        <w:t xml:space="preserve">Матеріали та інструменти для моделювання </w:t>
      </w:r>
      <w:r w:rsidRPr="001A4D7D">
        <w:rPr>
          <w:rFonts w:ascii="Arial" w:hAnsi="Arial" w:cs="Arial"/>
          <w:b/>
          <w:sz w:val="20"/>
          <w:szCs w:val="20"/>
          <w:lang w:val="uk-UA"/>
        </w:rPr>
        <w:t xml:space="preserve">(8 год.) </w:t>
      </w:r>
    </w:p>
    <w:p w:rsidR="00284645" w:rsidRPr="001A4D7D" w:rsidRDefault="0021097E" w:rsidP="00F016AE">
      <w:pPr>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Загальні поняття про матеріали та інструменти, </w:t>
      </w:r>
      <w:r w:rsidR="00284645" w:rsidRPr="001A4D7D">
        <w:rPr>
          <w:rFonts w:ascii="Arial" w:hAnsi="Arial" w:cs="Arial"/>
          <w:sz w:val="20"/>
          <w:szCs w:val="20"/>
          <w:lang w:val="uk-UA"/>
        </w:rPr>
        <w:t>що</w:t>
      </w:r>
      <w:r w:rsidRPr="001A4D7D">
        <w:rPr>
          <w:rFonts w:ascii="Arial" w:hAnsi="Arial" w:cs="Arial"/>
          <w:sz w:val="20"/>
          <w:szCs w:val="20"/>
          <w:lang w:val="uk-UA"/>
        </w:rPr>
        <w:t xml:space="preserve"> використов</w:t>
      </w:r>
      <w:r w:rsidR="00284645" w:rsidRPr="001A4D7D">
        <w:rPr>
          <w:rFonts w:ascii="Arial" w:hAnsi="Arial" w:cs="Arial"/>
          <w:sz w:val="20"/>
          <w:szCs w:val="20"/>
          <w:lang w:val="uk-UA"/>
        </w:rPr>
        <w:t>уються на заняттях гуртка. Їх</w:t>
      </w:r>
      <w:r w:rsidRPr="001A4D7D">
        <w:rPr>
          <w:rFonts w:ascii="Arial" w:hAnsi="Arial" w:cs="Arial"/>
          <w:sz w:val="20"/>
          <w:szCs w:val="20"/>
          <w:lang w:val="uk-UA"/>
        </w:rPr>
        <w:t xml:space="preserve"> призначення (папір, тонкий картон, клей, ніж, ножиці, шило, буравчик, голка, лінійка, пензлі, олівці та ін.).</w:t>
      </w:r>
      <w:r w:rsidR="00C84DAF" w:rsidRPr="001A4D7D">
        <w:rPr>
          <w:rFonts w:ascii="Arial" w:hAnsi="Arial" w:cs="Arial"/>
          <w:sz w:val="20"/>
          <w:szCs w:val="20"/>
          <w:lang w:val="uk-UA"/>
        </w:rPr>
        <w:t xml:space="preserve"> </w:t>
      </w:r>
      <w:r w:rsidRPr="001A4D7D">
        <w:rPr>
          <w:rFonts w:ascii="Arial" w:hAnsi="Arial" w:cs="Arial"/>
          <w:sz w:val="20"/>
          <w:szCs w:val="20"/>
          <w:lang w:val="uk-UA"/>
        </w:rPr>
        <w:t xml:space="preserve">Організація робочого місця, правила санітарії, гігієни </w:t>
      </w:r>
      <w:r w:rsidR="00284645" w:rsidRPr="001A4D7D">
        <w:rPr>
          <w:rFonts w:ascii="Arial" w:hAnsi="Arial" w:cs="Arial"/>
          <w:sz w:val="20"/>
          <w:szCs w:val="20"/>
          <w:lang w:val="uk-UA"/>
        </w:rPr>
        <w:t>та</w:t>
      </w:r>
      <w:r w:rsidRPr="001A4D7D">
        <w:rPr>
          <w:rFonts w:ascii="Arial" w:hAnsi="Arial" w:cs="Arial"/>
          <w:sz w:val="20"/>
          <w:szCs w:val="20"/>
          <w:lang w:val="uk-UA"/>
        </w:rPr>
        <w:t xml:space="preserve"> безпечної роботи. Освітлення робочого столу (денне </w:t>
      </w:r>
      <w:r w:rsidR="00284645" w:rsidRPr="001A4D7D">
        <w:rPr>
          <w:rFonts w:ascii="Arial" w:hAnsi="Arial" w:cs="Arial"/>
          <w:sz w:val="20"/>
          <w:szCs w:val="20"/>
          <w:lang w:val="uk-UA"/>
        </w:rPr>
        <w:t>і</w:t>
      </w:r>
      <w:r w:rsidRPr="001A4D7D">
        <w:rPr>
          <w:rFonts w:ascii="Arial" w:hAnsi="Arial" w:cs="Arial"/>
          <w:sz w:val="20"/>
          <w:szCs w:val="20"/>
          <w:lang w:val="uk-UA"/>
        </w:rPr>
        <w:t xml:space="preserve"> штучне).</w:t>
      </w:r>
      <w:r w:rsidR="00C84DAF" w:rsidRPr="001A4D7D">
        <w:rPr>
          <w:rFonts w:ascii="Arial" w:hAnsi="Arial" w:cs="Arial"/>
          <w:sz w:val="20"/>
          <w:szCs w:val="20"/>
          <w:lang w:val="uk-UA"/>
        </w:rPr>
        <w:t xml:space="preserve"> </w:t>
      </w:r>
      <w:r w:rsidRPr="001A4D7D">
        <w:rPr>
          <w:rFonts w:ascii="Arial" w:hAnsi="Arial" w:cs="Arial"/>
          <w:sz w:val="20"/>
          <w:szCs w:val="20"/>
          <w:lang w:val="uk-UA"/>
        </w:rPr>
        <w:t xml:space="preserve">Елементарні </w:t>
      </w:r>
      <w:r w:rsidR="001A4D7D">
        <w:rPr>
          <w:rFonts w:ascii="Arial" w:hAnsi="Arial" w:cs="Arial"/>
          <w:sz w:val="20"/>
          <w:szCs w:val="20"/>
          <w:lang w:val="uk-UA"/>
        </w:rPr>
        <w:t>знання</w:t>
      </w:r>
      <w:r w:rsidRPr="001A4D7D">
        <w:rPr>
          <w:rFonts w:ascii="Arial" w:hAnsi="Arial" w:cs="Arial"/>
          <w:sz w:val="20"/>
          <w:szCs w:val="20"/>
          <w:lang w:val="uk-UA"/>
        </w:rPr>
        <w:t xml:space="preserve"> про папір, його виробництво, застосування, властивості. </w:t>
      </w:r>
      <w:r w:rsidR="00284645" w:rsidRPr="001A4D7D">
        <w:rPr>
          <w:rFonts w:ascii="Arial" w:hAnsi="Arial" w:cs="Arial"/>
          <w:sz w:val="20"/>
          <w:szCs w:val="20"/>
          <w:lang w:val="uk-UA"/>
        </w:rPr>
        <w:t>В</w:t>
      </w:r>
      <w:r w:rsidRPr="001A4D7D">
        <w:rPr>
          <w:rFonts w:ascii="Arial" w:hAnsi="Arial" w:cs="Arial"/>
          <w:sz w:val="20"/>
          <w:szCs w:val="20"/>
          <w:lang w:val="uk-UA"/>
        </w:rPr>
        <w:t>ид</w:t>
      </w:r>
      <w:r w:rsidR="00284645" w:rsidRPr="001A4D7D">
        <w:rPr>
          <w:rFonts w:ascii="Arial" w:hAnsi="Arial" w:cs="Arial"/>
          <w:sz w:val="20"/>
          <w:szCs w:val="20"/>
          <w:lang w:val="uk-UA"/>
        </w:rPr>
        <w:t>и паперу</w:t>
      </w:r>
      <w:r w:rsidRPr="001A4D7D">
        <w:rPr>
          <w:rFonts w:ascii="Arial" w:hAnsi="Arial" w:cs="Arial"/>
          <w:sz w:val="20"/>
          <w:szCs w:val="20"/>
          <w:lang w:val="uk-UA"/>
        </w:rPr>
        <w:t xml:space="preserve">, </w:t>
      </w:r>
      <w:r w:rsidR="00284645" w:rsidRPr="001A4D7D">
        <w:rPr>
          <w:rFonts w:ascii="Arial" w:hAnsi="Arial" w:cs="Arial"/>
          <w:sz w:val="20"/>
          <w:szCs w:val="20"/>
          <w:lang w:val="uk-UA"/>
        </w:rPr>
        <w:t>його товщина</w:t>
      </w:r>
      <w:r w:rsidRPr="001A4D7D">
        <w:rPr>
          <w:rFonts w:ascii="Arial" w:hAnsi="Arial" w:cs="Arial"/>
          <w:sz w:val="20"/>
          <w:szCs w:val="20"/>
          <w:lang w:val="uk-UA"/>
        </w:rPr>
        <w:t>, кол</w:t>
      </w:r>
      <w:r w:rsidR="00284645" w:rsidRPr="001A4D7D">
        <w:rPr>
          <w:rFonts w:ascii="Arial" w:hAnsi="Arial" w:cs="Arial"/>
          <w:sz w:val="20"/>
          <w:szCs w:val="20"/>
          <w:lang w:val="uk-UA"/>
        </w:rPr>
        <w:t>і</w:t>
      </w:r>
      <w:r w:rsidRPr="001A4D7D">
        <w:rPr>
          <w:rFonts w:ascii="Arial" w:hAnsi="Arial" w:cs="Arial"/>
          <w:sz w:val="20"/>
          <w:szCs w:val="20"/>
          <w:lang w:val="uk-UA"/>
        </w:rPr>
        <w:t>р</w:t>
      </w:r>
      <w:r w:rsidR="00284645" w:rsidRPr="001A4D7D">
        <w:rPr>
          <w:rFonts w:ascii="Arial" w:hAnsi="Arial" w:cs="Arial"/>
          <w:sz w:val="20"/>
          <w:szCs w:val="20"/>
          <w:lang w:val="uk-UA"/>
        </w:rPr>
        <w:t>, міцність</w:t>
      </w:r>
      <w:r w:rsidRPr="001A4D7D">
        <w:rPr>
          <w:rFonts w:ascii="Arial" w:hAnsi="Arial" w:cs="Arial"/>
          <w:sz w:val="20"/>
          <w:szCs w:val="20"/>
          <w:lang w:val="uk-UA"/>
        </w:rPr>
        <w:t>, щільніст</w:t>
      </w:r>
      <w:r w:rsidR="00284645" w:rsidRPr="001A4D7D">
        <w:rPr>
          <w:rFonts w:ascii="Arial" w:hAnsi="Arial" w:cs="Arial"/>
          <w:sz w:val="20"/>
          <w:szCs w:val="20"/>
          <w:lang w:val="uk-UA"/>
        </w:rPr>
        <w:t>ь тощо</w:t>
      </w:r>
      <w:r w:rsidRPr="001A4D7D">
        <w:rPr>
          <w:rFonts w:ascii="Arial" w:hAnsi="Arial" w:cs="Arial"/>
          <w:sz w:val="20"/>
          <w:szCs w:val="20"/>
          <w:lang w:val="uk-UA"/>
        </w:rPr>
        <w:t xml:space="preserve">. </w:t>
      </w:r>
    </w:p>
    <w:p w:rsidR="0021097E" w:rsidRPr="001A4D7D" w:rsidRDefault="0021097E" w:rsidP="00F016AE">
      <w:pPr>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Ознайомлення з основними інструментами й приладдям для роботи з папером і картоном. Правила безпеки </w:t>
      </w:r>
      <w:r w:rsidR="00284645" w:rsidRPr="001A4D7D">
        <w:rPr>
          <w:rFonts w:ascii="Arial" w:hAnsi="Arial" w:cs="Arial"/>
          <w:sz w:val="20"/>
          <w:szCs w:val="20"/>
          <w:lang w:val="uk-UA"/>
        </w:rPr>
        <w:t xml:space="preserve">під час користування </w:t>
      </w:r>
      <w:r w:rsidRPr="001A4D7D">
        <w:rPr>
          <w:rFonts w:ascii="Arial" w:hAnsi="Arial" w:cs="Arial"/>
          <w:sz w:val="20"/>
          <w:szCs w:val="20"/>
          <w:lang w:val="uk-UA"/>
        </w:rPr>
        <w:t xml:space="preserve">ножицями. Правила </w:t>
      </w:r>
      <w:r w:rsidR="00284645" w:rsidRPr="001A4D7D">
        <w:rPr>
          <w:rFonts w:ascii="Arial" w:hAnsi="Arial" w:cs="Arial"/>
          <w:sz w:val="20"/>
          <w:szCs w:val="20"/>
          <w:lang w:val="uk-UA"/>
        </w:rPr>
        <w:t xml:space="preserve">безпеки під час користування </w:t>
      </w:r>
      <w:r w:rsidRPr="001A4D7D">
        <w:rPr>
          <w:rFonts w:ascii="Arial" w:hAnsi="Arial" w:cs="Arial"/>
          <w:sz w:val="20"/>
          <w:szCs w:val="20"/>
          <w:lang w:val="uk-UA"/>
        </w:rPr>
        <w:t xml:space="preserve"> модельними ножами, різаками. Правила та прийоми складання, згинання, різання, склеювання паперу</w:t>
      </w:r>
      <w:r w:rsidR="006646A0" w:rsidRPr="001A4D7D">
        <w:rPr>
          <w:rFonts w:ascii="Arial" w:hAnsi="Arial" w:cs="Arial"/>
          <w:sz w:val="20"/>
          <w:szCs w:val="20"/>
          <w:lang w:val="uk-UA"/>
        </w:rPr>
        <w:t xml:space="preserve"> та </w:t>
      </w:r>
      <w:r w:rsidRPr="001A4D7D">
        <w:rPr>
          <w:rFonts w:ascii="Arial" w:hAnsi="Arial" w:cs="Arial"/>
          <w:sz w:val="20"/>
          <w:szCs w:val="20"/>
          <w:lang w:val="uk-UA"/>
        </w:rPr>
        <w:t>картону.</w:t>
      </w:r>
    </w:p>
    <w:p w:rsidR="0021097E" w:rsidRPr="001A4D7D" w:rsidRDefault="0021097E" w:rsidP="00F016AE">
      <w:pPr>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Практична робота</w:t>
      </w:r>
      <w:r w:rsidRPr="001A4D7D">
        <w:rPr>
          <w:rFonts w:ascii="Arial" w:hAnsi="Arial" w:cs="Arial"/>
          <w:sz w:val="20"/>
          <w:szCs w:val="20"/>
          <w:lang w:val="uk-UA"/>
        </w:rPr>
        <w:t xml:space="preserve">. Проведення дослідів </w:t>
      </w:r>
      <w:r w:rsidR="00284645" w:rsidRPr="001A4D7D">
        <w:rPr>
          <w:rFonts w:ascii="Arial" w:hAnsi="Arial" w:cs="Arial"/>
          <w:sz w:val="20"/>
          <w:szCs w:val="20"/>
          <w:lang w:val="uk-UA"/>
        </w:rPr>
        <w:t>для</w:t>
      </w:r>
      <w:r w:rsidRPr="001A4D7D">
        <w:rPr>
          <w:rFonts w:ascii="Arial" w:hAnsi="Arial" w:cs="Arial"/>
          <w:sz w:val="20"/>
          <w:szCs w:val="20"/>
          <w:lang w:val="uk-UA"/>
        </w:rPr>
        <w:t xml:space="preserve"> </w:t>
      </w:r>
      <w:r w:rsidR="00284645" w:rsidRPr="001A4D7D">
        <w:rPr>
          <w:rFonts w:ascii="Arial" w:hAnsi="Arial" w:cs="Arial"/>
          <w:sz w:val="20"/>
          <w:szCs w:val="20"/>
          <w:lang w:val="uk-UA"/>
        </w:rPr>
        <w:t xml:space="preserve">ознайомлення з </w:t>
      </w:r>
      <w:r w:rsidRPr="001A4D7D">
        <w:rPr>
          <w:rFonts w:ascii="Arial" w:hAnsi="Arial" w:cs="Arial"/>
          <w:sz w:val="20"/>
          <w:szCs w:val="20"/>
          <w:lang w:val="uk-UA"/>
        </w:rPr>
        <w:t>властивост</w:t>
      </w:r>
      <w:r w:rsidR="00284645" w:rsidRPr="001A4D7D">
        <w:rPr>
          <w:rFonts w:ascii="Arial" w:hAnsi="Arial" w:cs="Arial"/>
          <w:sz w:val="20"/>
          <w:szCs w:val="20"/>
          <w:lang w:val="uk-UA"/>
        </w:rPr>
        <w:t>ями</w:t>
      </w:r>
      <w:r w:rsidRPr="001A4D7D">
        <w:rPr>
          <w:rFonts w:ascii="Arial" w:hAnsi="Arial" w:cs="Arial"/>
          <w:sz w:val="20"/>
          <w:szCs w:val="20"/>
          <w:lang w:val="uk-UA"/>
        </w:rPr>
        <w:t xml:space="preserve"> паперу. </w:t>
      </w:r>
      <w:r w:rsidR="00C84DAF" w:rsidRPr="001A4D7D">
        <w:rPr>
          <w:rFonts w:ascii="Arial" w:hAnsi="Arial" w:cs="Arial"/>
          <w:sz w:val="20"/>
          <w:szCs w:val="20"/>
          <w:lang w:val="uk-UA"/>
        </w:rPr>
        <w:t>В</w:t>
      </w:r>
      <w:r w:rsidR="00A5642E" w:rsidRPr="001A4D7D">
        <w:rPr>
          <w:rFonts w:ascii="Arial" w:hAnsi="Arial" w:cs="Arial"/>
          <w:sz w:val="20"/>
          <w:szCs w:val="20"/>
          <w:lang w:val="uk-UA"/>
        </w:rPr>
        <w:t>иконання в</w:t>
      </w:r>
      <w:r w:rsidR="00C84DAF" w:rsidRPr="001A4D7D">
        <w:rPr>
          <w:rFonts w:ascii="Arial" w:hAnsi="Arial" w:cs="Arial"/>
          <w:sz w:val="20"/>
          <w:szCs w:val="20"/>
          <w:lang w:val="uk-UA"/>
        </w:rPr>
        <w:t>прав</w:t>
      </w:r>
      <w:r w:rsidR="00A5642E" w:rsidRPr="001A4D7D">
        <w:rPr>
          <w:rFonts w:ascii="Arial" w:hAnsi="Arial" w:cs="Arial"/>
          <w:sz w:val="20"/>
          <w:szCs w:val="20"/>
          <w:lang w:val="uk-UA"/>
        </w:rPr>
        <w:t xml:space="preserve">, що формують уміння та навички </w:t>
      </w:r>
      <w:r w:rsidRPr="001A4D7D">
        <w:rPr>
          <w:rFonts w:ascii="Arial" w:hAnsi="Arial" w:cs="Arial"/>
          <w:sz w:val="20"/>
          <w:szCs w:val="20"/>
          <w:lang w:val="uk-UA"/>
        </w:rPr>
        <w:t xml:space="preserve">користування ножицями, ножем </w:t>
      </w:r>
      <w:r w:rsidR="00284645" w:rsidRPr="001A4D7D">
        <w:rPr>
          <w:rFonts w:ascii="Arial" w:hAnsi="Arial" w:cs="Arial"/>
          <w:sz w:val="20"/>
          <w:szCs w:val="20"/>
          <w:lang w:val="uk-UA"/>
        </w:rPr>
        <w:t>під час</w:t>
      </w:r>
      <w:r w:rsidRPr="001A4D7D">
        <w:rPr>
          <w:rFonts w:ascii="Arial" w:hAnsi="Arial" w:cs="Arial"/>
          <w:sz w:val="20"/>
          <w:szCs w:val="20"/>
          <w:lang w:val="uk-UA"/>
        </w:rPr>
        <w:t xml:space="preserve"> </w:t>
      </w:r>
      <w:r w:rsidR="00284645" w:rsidRPr="001A4D7D">
        <w:rPr>
          <w:rFonts w:ascii="Arial" w:hAnsi="Arial" w:cs="Arial"/>
          <w:sz w:val="20"/>
          <w:szCs w:val="20"/>
          <w:lang w:val="uk-UA"/>
        </w:rPr>
        <w:t>вирізування</w:t>
      </w:r>
      <w:r w:rsidRPr="001A4D7D">
        <w:rPr>
          <w:rFonts w:ascii="Arial" w:hAnsi="Arial" w:cs="Arial"/>
          <w:sz w:val="20"/>
          <w:szCs w:val="20"/>
          <w:lang w:val="uk-UA"/>
        </w:rPr>
        <w:t xml:space="preserve"> деталей. Виріз</w:t>
      </w:r>
      <w:r w:rsidR="00A5642E" w:rsidRPr="001A4D7D">
        <w:rPr>
          <w:rFonts w:ascii="Arial" w:hAnsi="Arial" w:cs="Arial"/>
          <w:sz w:val="20"/>
          <w:szCs w:val="20"/>
          <w:lang w:val="uk-UA"/>
        </w:rPr>
        <w:t>ува</w:t>
      </w:r>
      <w:r w:rsidRPr="001A4D7D">
        <w:rPr>
          <w:rFonts w:ascii="Arial" w:hAnsi="Arial" w:cs="Arial"/>
          <w:sz w:val="20"/>
          <w:szCs w:val="20"/>
          <w:lang w:val="uk-UA"/>
        </w:rPr>
        <w:t xml:space="preserve">ння </w:t>
      </w:r>
      <w:r w:rsidR="00A5642E" w:rsidRPr="001A4D7D">
        <w:rPr>
          <w:rFonts w:ascii="Arial" w:hAnsi="Arial" w:cs="Arial"/>
          <w:sz w:val="20"/>
          <w:szCs w:val="20"/>
          <w:lang w:val="uk-UA"/>
        </w:rPr>
        <w:t>деталей</w:t>
      </w:r>
      <w:r w:rsidRPr="001A4D7D">
        <w:rPr>
          <w:rFonts w:ascii="Arial" w:hAnsi="Arial" w:cs="Arial"/>
          <w:sz w:val="20"/>
          <w:szCs w:val="20"/>
          <w:lang w:val="uk-UA"/>
        </w:rPr>
        <w:t>.</w:t>
      </w:r>
      <w:r w:rsidR="00C84DAF" w:rsidRPr="001A4D7D">
        <w:rPr>
          <w:rFonts w:ascii="Arial" w:hAnsi="Arial" w:cs="Arial"/>
          <w:sz w:val="20"/>
          <w:szCs w:val="20"/>
          <w:lang w:val="uk-UA"/>
        </w:rPr>
        <w:t xml:space="preserve"> </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3. </w:t>
      </w:r>
      <w:r w:rsidR="0082061F" w:rsidRPr="001A4D7D">
        <w:rPr>
          <w:rFonts w:ascii="Arial" w:hAnsi="Arial" w:cs="Arial"/>
          <w:b/>
          <w:color w:val="000000"/>
          <w:sz w:val="20"/>
          <w:szCs w:val="20"/>
          <w:lang w:val="uk-UA"/>
        </w:rPr>
        <w:t>Техніка безпеки під час  роботи з інструментами</w:t>
      </w:r>
      <w:r w:rsidR="0082061F" w:rsidRPr="001A4D7D">
        <w:rPr>
          <w:rFonts w:ascii="Arial" w:hAnsi="Arial" w:cs="Arial"/>
          <w:b/>
          <w:sz w:val="20"/>
          <w:szCs w:val="20"/>
          <w:lang w:val="uk-UA"/>
        </w:rPr>
        <w:t xml:space="preserve"> </w:t>
      </w:r>
      <w:r w:rsidRPr="001A4D7D">
        <w:rPr>
          <w:rFonts w:ascii="Arial" w:hAnsi="Arial" w:cs="Arial"/>
          <w:b/>
          <w:sz w:val="20"/>
          <w:szCs w:val="20"/>
          <w:lang w:val="uk-UA"/>
        </w:rPr>
        <w:t>(2 год.)</w:t>
      </w:r>
    </w:p>
    <w:p w:rsidR="00C84DAF" w:rsidRPr="001A4D7D" w:rsidRDefault="0021097E" w:rsidP="00F016AE">
      <w:pPr>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Організація робочого місця, правила санітарії, гігієни </w:t>
      </w:r>
      <w:r w:rsidR="00A5642E" w:rsidRPr="001A4D7D">
        <w:rPr>
          <w:rFonts w:ascii="Arial" w:hAnsi="Arial" w:cs="Arial"/>
          <w:sz w:val="20"/>
          <w:szCs w:val="20"/>
          <w:lang w:val="uk-UA"/>
        </w:rPr>
        <w:t>та</w:t>
      </w:r>
      <w:r w:rsidRPr="001A4D7D">
        <w:rPr>
          <w:rFonts w:ascii="Arial" w:hAnsi="Arial" w:cs="Arial"/>
          <w:sz w:val="20"/>
          <w:szCs w:val="20"/>
          <w:lang w:val="uk-UA"/>
        </w:rPr>
        <w:t xml:space="preserve"> безпечної роботи. Повторення пам’ятки моделіста №1 «Схема розміщення інструментів на робочому столі стендовика-моделіста».</w:t>
      </w:r>
      <w:r w:rsidR="00C84DAF" w:rsidRPr="001A4D7D">
        <w:rPr>
          <w:rFonts w:ascii="Arial" w:hAnsi="Arial" w:cs="Arial"/>
          <w:sz w:val="20"/>
          <w:szCs w:val="20"/>
          <w:lang w:val="uk-UA"/>
        </w:rPr>
        <w:t xml:space="preserve"> </w:t>
      </w:r>
      <w:r w:rsidRPr="001A4D7D">
        <w:rPr>
          <w:rFonts w:ascii="Arial" w:hAnsi="Arial" w:cs="Arial"/>
          <w:sz w:val="20"/>
          <w:szCs w:val="20"/>
          <w:lang w:val="uk-UA"/>
        </w:rPr>
        <w:t xml:space="preserve">Техніка безпеки </w:t>
      </w:r>
      <w:r w:rsidR="00A5642E" w:rsidRPr="001A4D7D">
        <w:rPr>
          <w:rFonts w:ascii="Arial" w:hAnsi="Arial" w:cs="Arial"/>
          <w:sz w:val="20"/>
          <w:szCs w:val="20"/>
          <w:lang w:val="uk-UA"/>
        </w:rPr>
        <w:t>під час роботи</w:t>
      </w:r>
      <w:r w:rsidRPr="001A4D7D">
        <w:rPr>
          <w:rFonts w:ascii="Arial" w:hAnsi="Arial" w:cs="Arial"/>
          <w:sz w:val="20"/>
          <w:szCs w:val="20"/>
          <w:lang w:val="uk-UA"/>
        </w:rPr>
        <w:t xml:space="preserve"> з основними інструментами</w:t>
      </w:r>
      <w:r w:rsidR="002850EE" w:rsidRPr="001A4D7D">
        <w:rPr>
          <w:rFonts w:ascii="Arial" w:hAnsi="Arial" w:cs="Arial"/>
          <w:sz w:val="20"/>
          <w:szCs w:val="20"/>
          <w:lang w:val="uk-UA"/>
        </w:rPr>
        <w:t xml:space="preserve"> та </w:t>
      </w:r>
      <w:r w:rsidRPr="001A4D7D">
        <w:rPr>
          <w:rFonts w:ascii="Arial" w:hAnsi="Arial" w:cs="Arial"/>
          <w:sz w:val="20"/>
          <w:szCs w:val="20"/>
          <w:lang w:val="uk-UA"/>
        </w:rPr>
        <w:t>матеріалами.</w:t>
      </w:r>
      <w:r w:rsidR="00C84DAF" w:rsidRPr="001A4D7D">
        <w:rPr>
          <w:rFonts w:ascii="Arial" w:hAnsi="Arial" w:cs="Arial"/>
          <w:sz w:val="20"/>
          <w:szCs w:val="20"/>
          <w:lang w:val="uk-UA"/>
        </w:rPr>
        <w:t xml:space="preserve"> </w:t>
      </w:r>
    </w:p>
    <w:p w:rsidR="0021097E" w:rsidRPr="001A4D7D" w:rsidRDefault="0021097E" w:rsidP="00F016AE">
      <w:pPr>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 xml:space="preserve">Практична робота. </w:t>
      </w:r>
      <w:r w:rsidRPr="001A4D7D">
        <w:rPr>
          <w:rFonts w:ascii="Arial" w:hAnsi="Arial" w:cs="Arial"/>
          <w:sz w:val="20"/>
          <w:szCs w:val="20"/>
          <w:lang w:val="uk-UA"/>
        </w:rPr>
        <w:t>Конкурс на краще</w:t>
      </w:r>
      <w:r w:rsidR="00A5642E" w:rsidRPr="001A4D7D">
        <w:rPr>
          <w:rFonts w:ascii="Arial" w:hAnsi="Arial" w:cs="Arial"/>
          <w:sz w:val="20"/>
          <w:szCs w:val="20"/>
          <w:lang w:val="uk-UA"/>
        </w:rPr>
        <w:t xml:space="preserve"> знання правил техніки безпеки під час</w:t>
      </w:r>
      <w:r w:rsidRPr="001A4D7D">
        <w:rPr>
          <w:rFonts w:ascii="Arial" w:hAnsi="Arial" w:cs="Arial"/>
          <w:sz w:val="20"/>
          <w:szCs w:val="20"/>
          <w:lang w:val="uk-UA"/>
        </w:rPr>
        <w:t xml:space="preserve"> робот</w:t>
      </w:r>
      <w:r w:rsidR="00A5642E" w:rsidRPr="001A4D7D">
        <w:rPr>
          <w:rFonts w:ascii="Arial" w:hAnsi="Arial" w:cs="Arial"/>
          <w:sz w:val="20"/>
          <w:szCs w:val="20"/>
          <w:lang w:val="uk-UA"/>
        </w:rPr>
        <w:t>и</w:t>
      </w:r>
      <w:r w:rsidRPr="001A4D7D">
        <w:rPr>
          <w:rFonts w:ascii="Arial" w:hAnsi="Arial" w:cs="Arial"/>
          <w:sz w:val="20"/>
          <w:szCs w:val="20"/>
          <w:lang w:val="uk-UA"/>
        </w:rPr>
        <w:t xml:space="preserve"> з основними інструментами</w:t>
      </w:r>
      <w:r w:rsidR="002850EE" w:rsidRPr="001A4D7D">
        <w:rPr>
          <w:rFonts w:ascii="Arial" w:hAnsi="Arial" w:cs="Arial"/>
          <w:sz w:val="20"/>
          <w:szCs w:val="20"/>
          <w:lang w:val="uk-UA"/>
        </w:rPr>
        <w:t xml:space="preserve"> та </w:t>
      </w:r>
      <w:r w:rsidRPr="001A4D7D">
        <w:rPr>
          <w:rFonts w:ascii="Arial" w:hAnsi="Arial" w:cs="Arial"/>
          <w:sz w:val="20"/>
          <w:szCs w:val="20"/>
          <w:lang w:val="uk-UA"/>
        </w:rPr>
        <w:t>матеріалами.</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4. </w:t>
      </w:r>
      <w:r w:rsidR="0082061F" w:rsidRPr="001A4D7D">
        <w:rPr>
          <w:rFonts w:ascii="Arial" w:hAnsi="Arial" w:cs="Arial"/>
          <w:b/>
          <w:color w:val="000000"/>
          <w:sz w:val="20"/>
          <w:szCs w:val="20"/>
          <w:lang w:val="uk-UA"/>
        </w:rPr>
        <w:t>Основи графічних знань і вмінь</w:t>
      </w:r>
      <w:r w:rsidR="0082061F" w:rsidRPr="001A4D7D">
        <w:rPr>
          <w:rFonts w:ascii="Arial" w:hAnsi="Arial" w:cs="Arial"/>
          <w:b/>
          <w:sz w:val="20"/>
          <w:szCs w:val="20"/>
          <w:lang w:val="uk-UA"/>
        </w:rPr>
        <w:t xml:space="preserve"> </w:t>
      </w:r>
      <w:r w:rsidRPr="001A4D7D">
        <w:rPr>
          <w:rFonts w:ascii="Arial" w:hAnsi="Arial" w:cs="Arial"/>
          <w:b/>
          <w:sz w:val="20"/>
          <w:szCs w:val="20"/>
          <w:lang w:val="uk-UA"/>
        </w:rPr>
        <w:t>(8 год.)</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Ознайомлення з основними креслярськими інструментами (о</w:t>
      </w:r>
      <w:r w:rsidR="00A5642E" w:rsidRPr="001A4D7D">
        <w:rPr>
          <w:rFonts w:ascii="Arial" w:hAnsi="Arial" w:cs="Arial"/>
          <w:sz w:val="20"/>
          <w:szCs w:val="20"/>
          <w:lang w:val="uk-UA"/>
        </w:rPr>
        <w:t>лівець, лінійка, косинець). Їх</w:t>
      </w:r>
      <w:r w:rsidRPr="001A4D7D">
        <w:rPr>
          <w:rFonts w:ascii="Arial" w:hAnsi="Arial" w:cs="Arial"/>
          <w:sz w:val="20"/>
          <w:szCs w:val="20"/>
          <w:lang w:val="uk-UA"/>
        </w:rPr>
        <w:t xml:space="preserve"> призначення та правила користування.</w:t>
      </w:r>
      <w:r w:rsidR="00C84DAF" w:rsidRPr="001A4D7D">
        <w:rPr>
          <w:rFonts w:ascii="Arial" w:hAnsi="Arial" w:cs="Arial"/>
          <w:sz w:val="20"/>
          <w:szCs w:val="20"/>
          <w:lang w:val="uk-UA"/>
        </w:rPr>
        <w:t xml:space="preserve"> </w:t>
      </w:r>
      <w:r w:rsidR="00A5642E" w:rsidRPr="001A4D7D">
        <w:rPr>
          <w:rFonts w:ascii="Arial" w:hAnsi="Arial" w:cs="Arial"/>
          <w:sz w:val="20"/>
          <w:szCs w:val="20"/>
          <w:lang w:val="uk-UA"/>
        </w:rPr>
        <w:t>Л</w:t>
      </w:r>
      <w:r w:rsidRPr="001A4D7D">
        <w:rPr>
          <w:rFonts w:ascii="Arial" w:hAnsi="Arial" w:cs="Arial"/>
          <w:sz w:val="20"/>
          <w:szCs w:val="20"/>
          <w:lang w:val="uk-UA"/>
        </w:rPr>
        <w:t>іні</w:t>
      </w:r>
      <w:r w:rsidR="00A5642E" w:rsidRPr="001A4D7D">
        <w:rPr>
          <w:rFonts w:ascii="Arial" w:hAnsi="Arial" w:cs="Arial"/>
          <w:sz w:val="20"/>
          <w:szCs w:val="20"/>
          <w:lang w:val="uk-UA"/>
        </w:rPr>
        <w:t>я. П</w:t>
      </w:r>
      <w:r w:rsidRPr="001A4D7D">
        <w:rPr>
          <w:rFonts w:ascii="Arial" w:hAnsi="Arial" w:cs="Arial"/>
          <w:sz w:val="20"/>
          <w:szCs w:val="20"/>
          <w:lang w:val="uk-UA"/>
        </w:rPr>
        <w:t>рямі, ламані, криві</w:t>
      </w:r>
      <w:r w:rsidR="00A5642E" w:rsidRPr="001A4D7D">
        <w:rPr>
          <w:rFonts w:ascii="Arial" w:hAnsi="Arial" w:cs="Arial"/>
          <w:sz w:val="20"/>
          <w:szCs w:val="20"/>
          <w:lang w:val="uk-UA"/>
        </w:rPr>
        <w:t xml:space="preserve"> лінії та </w:t>
      </w:r>
      <w:r w:rsidRPr="001A4D7D">
        <w:rPr>
          <w:rFonts w:ascii="Arial" w:hAnsi="Arial" w:cs="Arial"/>
          <w:sz w:val="20"/>
          <w:szCs w:val="20"/>
          <w:lang w:val="uk-UA"/>
        </w:rPr>
        <w:t xml:space="preserve">відрізки. Лінії креслення. </w:t>
      </w:r>
      <w:r w:rsidR="00A5642E" w:rsidRPr="001A4D7D">
        <w:rPr>
          <w:rFonts w:ascii="Arial" w:hAnsi="Arial" w:cs="Arial"/>
          <w:sz w:val="20"/>
          <w:szCs w:val="20"/>
          <w:lang w:val="uk-UA"/>
        </w:rPr>
        <w:t xml:space="preserve">Ознайомлення </w:t>
      </w:r>
      <w:r w:rsidRPr="001A4D7D">
        <w:rPr>
          <w:rFonts w:ascii="Arial" w:hAnsi="Arial" w:cs="Arial"/>
          <w:sz w:val="20"/>
          <w:szCs w:val="20"/>
          <w:lang w:val="uk-UA"/>
        </w:rPr>
        <w:t xml:space="preserve">з умовними позначеннями лінії згину, лінії видимого контуру, лінії надрізування, прорізування, відрізування, місця нанесення клею. </w:t>
      </w:r>
      <w:r w:rsidR="00A5642E" w:rsidRPr="001A4D7D">
        <w:rPr>
          <w:rFonts w:ascii="Arial" w:hAnsi="Arial" w:cs="Arial"/>
          <w:sz w:val="20"/>
          <w:szCs w:val="20"/>
          <w:lang w:val="uk-UA"/>
        </w:rPr>
        <w:t>К</w:t>
      </w:r>
      <w:r w:rsidRPr="001A4D7D">
        <w:rPr>
          <w:rFonts w:ascii="Arial" w:hAnsi="Arial" w:cs="Arial"/>
          <w:sz w:val="20"/>
          <w:szCs w:val="20"/>
          <w:lang w:val="uk-UA"/>
        </w:rPr>
        <w:t>оло</w:t>
      </w:r>
      <w:r w:rsidR="00A5642E" w:rsidRPr="001A4D7D">
        <w:rPr>
          <w:rFonts w:ascii="Arial" w:hAnsi="Arial" w:cs="Arial"/>
          <w:sz w:val="20"/>
          <w:szCs w:val="20"/>
          <w:lang w:val="uk-UA"/>
        </w:rPr>
        <w:t>.</w:t>
      </w:r>
      <w:r w:rsidRPr="001A4D7D">
        <w:rPr>
          <w:rFonts w:ascii="Arial" w:hAnsi="Arial" w:cs="Arial"/>
          <w:sz w:val="20"/>
          <w:szCs w:val="20"/>
          <w:lang w:val="uk-UA"/>
        </w:rPr>
        <w:t xml:space="preserve"> </w:t>
      </w:r>
      <w:r w:rsidR="00A5642E" w:rsidRPr="001A4D7D">
        <w:rPr>
          <w:rFonts w:ascii="Arial" w:hAnsi="Arial" w:cs="Arial"/>
          <w:sz w:val="20"/>
          <w:szCs w:val="20"/>
          <w:lang w:val="uk-UA"/>
        </w:rPr>
        <w:t>І</w:t>
      </w:r>
      <w:r w:rsidRPr="001A4D7D">
        <w:rPr>
          <w:rFonts w:ascii="Arial" w:hAnsi="Arial" w:cs="Arial"/>
          <w:sz w:val="20"/>
          <w:szCs w:val="20"/>
          <w:lang w:val="uk-UA"/>
        </w:rPr>
        <w:t xml:space="preserve">нструменти для їх </w:t>
      </w:r>
      <w:r w:rsidR="00A5642E" w:rsidRPr="001A4D7D">
        <w:rPr>
          <w:rFonts w:ascii="Arial" w:hAnsi="Arial" w:cs="Arial"/>
          <w:sz w:val="20"/>
          <w:szCs w:val="20"/>
          <w:lang w:val="uk-UA"/>
        </w:rPr>
        <w:t>зображення</w:t>
      </w:r>
      <w:r w:rsidRPr="001A4D7D">
        <w:rPr>
          <w:rFonts w:ascii="Arial" w:hAnsi="Arial" w:cs="Arial"/>
          <w:sz w:val="20"/>
          <w:szCs w:val="20"/>
          <w:lang w:val="uk-UA"/>
        </w:rPr>
        <w:t xml:space="preserve">. Основні позначення паперових моделей </w:t>
      </w:r>
      <w:r w:rsidR="00A5642E" w:rsidRPr="001A4D7D">
        <w:rPr>
          <w:rFonts w:ascii="Arial" w:hAnsi="Arial" w:cs="Arial"/>
          <w:sz w:val="20"/>
          <w:szCs w:val="20"/>
          <w:lang w:val="uk-UA"/>
        </w:rPr>
        <w:t>і</w:t>
      </w:r>
      <w:r w:rsidR="001A4D7D">
        <w:rPr>
          <w:rFonts w:ascii="Arial" w:hAnsi="Arial" w:cs="Arial"/>
          <w:sz w:val="20"/>
          <w:szCs w:val="20"/>
          <w:lang w:val="uk-UA"/>
        </w:rPr>
        <w:t xml:space="preserve"> дій, що передбачені </w:t>
      </w:r>
      <w:r w:rsidRPr="001A4D7D">
        <w:rPr>
          <w:rFonts w:ascii="Arial" w:hAnsi="Arial" w:cs="Arial"/>
          <w:sz w:val="20"/>
          <w:szCs w:val="20"/>
          <w:lang w:val="uk-UA"/>
        </w:rPr>
        <w:t>ними. Поняття про симетрію, симетричні фігури, вісь симетрії. Симетричне вирізування.</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Практична робота.</w:t>
      </w:r>
      <w:r w:rsidRPr="001A4D7D">
        <w:rPr>
          <w:rFonts w:ascii="Arial" w:hAnsi="Arial" w:cs="Arial"/>
          <w:sz w:val="20"/>
          <w:szCs w:val="20"/>
          <w:lang w:val="uk-UA"/>
        </w:rPr>
        <w:t xml:space="preserve"> Проведення дослідів із дзеркалом</w:t>
      </w:r>
      <w:r w:rsidR="00A5642E" w:rsidRPr="001A4D7D">
        <w:rPr>
          <w:rFonts w:ascii="Arial" w:hAnsi="Arial" w:cs="Arial"/>
          <w:sz w:val="20"/>
          <w:szCs w:val="20"/>
          <w:lang w:val="uk-UA"/>
        </w:rPr>
        <w:t xml:space="preserve"> для</w:t>
      </w:r>
      <w:r w:rsidRPr="001A4D7D">
        <w:rPr>
          <w:rFonts w:ascii="Arial" w:hAnsi="Arial" w:cs="Arial"/>
          <w:sz w:val="20"/>
          <w:szCs w:val="20"/>
          <w:lang w:val="uk-UA"/>
        </w:rPr>
        <w:t xml:space="preserve"> визначення симетричних фігур і фігур симетричних одна одній. Виготовлення виробів із використанням симетричного вирізування (літачок). Виготовлення виробів на основі розгортки. Модель простого автомобіля.</w:t>
      </w:r>
      <w:r w:rsidR="00C84DAF" w:rsidRPr="001A4D7D">
        <w:rPr>
          <w:rFonts w:ascii="Arial" w:hAnsi="Arial" w:cs="Arial"/>
          <w:sz w:val="20"/>
          <w:szCs w:val="20"/>
          <w:lang w:val="uk-UA"/>
        </w:rPr>
        <w:t xml:space="preserve"> </w:t>
      </w:r>
      <w:r w:rsidRPr="001A4D7D">
        <w:rPr>
          <w:rFonts w:ascii="Arial" w:hAnsi="Arial" w:cs="Arial"/>
          <w:sz w:val="20"/>
          <w:szCs w:val="20"/>
          <w:lang w:val="uk-UA"/>
        </w:rPr>
        <w:t>Виготовлення підставки для моделі (квадрат, прямокутник, коло). Розмітка та моделювання. Виготовлення найпростіших моделей.</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 xml:space="preserve">5.  </w:t>
      </w:r>
      <w:r w:rsidR="00E66C1D" w:rsidRPr="001A4D7D">
        <w:rPr>
          <w:rFonts w:ascii="Arial" w:hAnsi="Arial" w:cs="Arial"/>
          <w:b/>
          <w:sz w:val="20"/>
          <w:szCs w:val="20"/>
          <w:lang w:val="uk-UA"/>
        </w:rPr>
        <w:t>Р</w:t>
      </w:r>
      <w:r w:rsidRPr="001A4D7D">
        <w:rPr>
          <w:rFonts w:ascii="Arial" w:hAnsi="Arial" w:cs="Arial"/>
          <w:b/>
          <w:sz w:val="20"/>
          <w:szCs w:val="20"/>
          <w:lang w:val="uk-UA"/>
        </w:rPr>
        <w:t>обот</w:t>
      </w:r>
      <w:r w:rsidR="00E66C1D" w:rsidRPr="001A4D7D">
        <w:rPr>
          <w:rFonts w:ascii="Arial" w:hAnsi="Arial" w:cs="Arial"/>
          <w:b/>
          <w:sz w:val="20"/>
          <w:szCs w:val="20"/>
          <w:lang w:val="uk-UA"/>
        </w:rPr>
        <w:t>а</w:t>
      </w:r>
      <w:r w:rsidRPr="001A4D7D">
        <w:rPr>
          <w:rFonts w:ascii="Arial" w:hAnsi="Arial" w:cs="Arial"/>
          <w:b/>
          <w:sz w:val="20"/>
          <w:szCs w:val="20"/>
          <w:lang w:val="uk-UA"/>
        </w:rPr>
        <w:t xml:space="preserve"> </w:t>
      </w:r>
      <w:r w:rsidR="00E66C1D" w:rsidRPr="001A4D7D">
        <w:rPr>
          <w:rFonts w:ascii="Arial" w:hAnsi="Arial" w:cs="Arial"/>
          <w:b/>
          <w:sz w:val="20"/>
          <w:szCs w:val="20"/>
          <w:lang w:val="uk-UA"/>
        </w:rPr>
        <w:t>з папером</w:t>
      </w:r>
      <w:r w:rsidRPr="001A4D7D">
        <w:rPr>
          <w:rFonts w:ascii="Arial" w:hAnsi="Arial" w:cs="Arial"/>
          <w:b/>
          <w:sz w:val="20"/>
          <w:szCs w:val="20"/>
          <w:lang w:val="uk-UA"/>
        </w:rPr>
        <w:t xml:space="preserve"> (4 год.)</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Основні прийоми з папером та картоном. Згинання за допомогою лінійки, прийом «стола», видавлювання ліній згину ножицями </w:t>
      </w:r>
      <w:r w:rsidR="00A5642E" w:rsidRPr="001A4D7D">
        <w:rPr>
          <w:rFonts w:ascii="Arial" w:hAnsi="Arial" w:cs="Arial"/>
          <w:sz w:val="20"/>
          <w:szCs w:val="20"/>
          <w:lang w:val="uk-UA"/>
        </w:rPr>
        <w:t>з використанням лінійки</w:t>
      </w:r>
      <w:r w:rsidRPr="001A4D7D">
        <w:rPr>
          <w:rFonts w:ascii="Arial" w:hAnsi="Arial" w:cs="Arial"/>
          <w:sz w:val="20"/>
          <w:szCs w:val="20"/>
          <w:lang w:val="uk-UA"/>
        </w:rPr>
        <w:t xml:space="preserve">. </w:t>
      </w:r>
      <w:r w:rsidR="00A5642E" w:rsidRPr="001A4D7D">
        <w:rPr>
          <w:rFonts w:ascii="Arial" w:hAnsi="Arial" w:cs="Arial"/>
          <w:sz w:val="20"/>
          <w:szCs w:val="20"/>
          <w:lang w:val="uk-UA"/>
        </w:rPr>
        <w:t>В</w:t>
      </w:r>
      <w:r w:rsidRPr="001A4D7D">
        <w:rPr>
          <w:rFonts w:ascii="Arial" w:hAnsi="Arial" w:cs="Arial"/>
          <w:sz w:val="20"/>
          <w:szCs w:val="20"/>
          <w:lang w:val="uk-UA"/>
        </w:rPr>
        <w:t>иріз</w:t>
      </w:r>
      <w:r w:rsidR="00A5642E" w:rsidRPr="001A4D7D">
        <w:rPr>
          <w:rFonts w:ascii="Arial" w:hAnsi="Arial" w:cs="Arial"/>
          <w:sz w:val="20"/>
          <w:szCs w:val="20"/>
          <w:lang w:val="uk-UA"/>
        </w:rPr>
        <w:t xml:space="preserve">ування </w:t>
      </w:r>
      <w:r w:rsidRPr="001A4D7D">
        <w:rPr>
          <w:rFonts w:ascii="Arial" w:hAnsi="Arial" w:cs="Arial"/>
          <w:sz w:val="20"/>
          <w:szCs w:val="20"/>
          <w:lang w:val="uk-UA"/>
        </w:rPr>
        <w:t>кругл</w:t>
      </w:r>
      <w:r w:rsidR="00A5642E" w:rsidRPr="001A4D7D">
        <w:rPr>
          <w:rFonts w:ascii="Arial" w:hAnsi="Arial" w:cs="Arial"/>
          <w:sz w:val="20"/>
          <w:szCs w:val="20"/>
          <w:lang w:val="uk-UA"/>
        </w:rPr>
        <w:t>их</w:t>
      </w:r>
      <w:r w:rsidRPr="001A4D7D">
        <w:rPr>
          <w:rFonts w:ascii="Arial" w:hAnsi="Arial" w:cs="Arial"/>
          <w:sz w:val="20"/>
          <w:szCs w:val="20"/>
          <w:lang w:val="uk-UA"/>
        </w:rPr>
        <w:t xml:space="preserve"> елемент</w:t>
      </w:r>
      <w:r w:rsidR="00A5642E" w:rsidRPr="001A4D7D">
        <w:rPr>
          <w:rFonts w:ascii="Arial" w:hAnsi="Arial" w:cs="Arial"/>
          <w:sz w:val="20"/>
          <w:szCs w:val="20"/>
          <w:lang w:val="uk-UA"/>
        </w:rPr>
        <w:t xml:space="preserve">ів. </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 xml:space="preserve">Практична робота. </w:t>
      </w:r>
      <w:r w:rsidRPr="001A4D7D">
        <w:rPr>
          <w:rFonts w:ascii="Arial" w:hAnsi="Arial" w:cs="Arial"/>
          <w:sz w:val="20"/>
          <w:szCs w:val="20"/>
          <w:lang w:val="uk-UA"/>
        </w:rPr>
        <w:t>Опрацювання основних прийомів роботи</w:t>
      </w:r>
      <w:r w:rsidRPr="001A4D7D">
        <w:rPr>
          <w:rFonts w:ascii="Arial" w:hAnsi="Arial" w:cs="Arial"/>
          <w:i/>
          <w:sz w:val="20"/>
          <w:szCs w:val="20"/>
          <w:lang w:val="uk-UA"/>
        </w:rPr>
        <w:t xml:space="preserve"> </w:t>
      </w:r>
      <w:r w:rsidRPr="001A4D7D">
        <w:rPr>
          <w:rFonts w:ascii="Arial" w:hAnsi="Arial" w:cs="Arial"/>
          <w:sz w:val="20"/>
          <w:szCs w:val="20"/>
          <w:lang w:val="uk-UA"/>
        </w:rPr>
        <w:t xml:space="preserve">з папером та картоном. Вправи на згинання за допомогою лінійки, відпрацювання прийому «стола», видавлювання ліній згину ножицями </w:t>
      </w:r>
      <w:r w:rsidR="00A5642E" w:rsidRPr="001A4D7D">
        <w:rPr>
          <w:rFonts w:ascii="Arial" w:hAnsi="Arial" w:cs="Arial"/>
          <w:sz w:val="20"/>
          <w:szCs w:val="20"/>
          <w:lang w:val="uk-UA"/>
        </w:rPr>
        <w:t>з використанням лінійки</w:t>
      </w:r>
      <w:r w:rsidRPr="001A4D7D">
        <w:rPr>
          <w:rFonts w:ascii="Arial" w:hAnsi="Arial" w:cs="Arial"/>
          <w:sz w:val="20"/>
          <w:szCs w:val="20"/>
          <w:lang w:val="uk-UA"/>
        </w:rPr>
        <w:t>. О</w:t>
      </w:r>
      <w:r w:rsidR="00A5642E" w:rsidRPr="001A4D7D">
        <w:rPr>
          <w:rFonts w:ascii="Arial" w:hAnsi="Arial" w:cs="Arial"/>
          <w:sz w:val="20"/>
          <w:szCs w:val="20"/>
          <w:lang w:val="uk-UA"/>
        </w:rPr>
        <w:t xml:space="preserve">працювання навичок у вирізанні </w:t>
      </w:r>
      <w:r w:rsidRPr="001A4D7D">
        <w:rPr>
          <w:rFonts w:ascii="Arial" w:hAnsi="Arial" w:cs="Arial"/>
          <w:sz w:val="20"/>
          <w:szCs w:val="20"/>
          <w:lang w:val="uk-UA"/>
        </w:rPr>
        <w:t xml:space="preserve">круглих елементів, </w:t>
      </w:r>
      <w:r w:rsidR="00A5642E" w:rsidRPr="001A4D7D">
        <w:rPr>
          <w:rFonts w:ascii="Arial" w:hAnsi="Arial" w:cs="Arial"/>
          <w:sz w:val="20"/>
          <w:szCs w:val="20"/>
          <w:lang w:val="uk-UA"/>
        </w:rPr>
        <w:t xml:space="preserve">дотримання </w:t>
      </w:r>
      <w:r w:rsidRPr="001A4D7D">
        <w:rPr>
          <w:rFonts w:ascii="Arial" w:hAnsi="Arial" w:cs="Arial"/>
          <w:sz w:val="20"/>
          <w:szCs w:val="20"/>
          <w:lang w:val="uk-UA"/>
        </w:rPr>
        <w:t xml:space="preserve">точності </w:t>
      </w:r>
      <w:r w:rsidR="00A5642E" w:rsidRPr="001A4D7D">
        <w:rPr>
          <w:rFonts w:ascii="Arial" w:hAnsi="Arial" w:cs="Arial"/>
          <w:sz w:val="20"/>
          <w:szCs w:val="20"/>
          <w:lang w:val="uk-UA"/>
        </w:rPr>
        <w:t>під час</w:t>
      </w:r>
      <w:r w:rsidRPr="001A4D7D">
        <w:rPr>
          <w:rFonts w:ascii="Arial" w:hAnsi="Arial" w:cs="Arial"/>
          <w:sz w:val="20"/>
          <w:szCs w:val="20"/>
          <w:lang w:val="uk-UA"/>
        </w:rPr>
        <w:t xml:space="preserve"> робот</w:t>
      </w:r>
      <w:r w:rsidR="00A5642E" w:rsidRPr="001A4D7D">
        <w:rPr>
          <w:rFonts w:ascii="Arial" w:hAnsi="Arial" w:cs="Arial"/>
          <w:sz w:val="20"/>
          <w:szCs w:val="20"/>
          <w:lang w:val="uk-UA"/>
        </w:rPr>
        <w:t>и з</w:t>
      </w:r>
      <w:r w:rsidRPr="001A4D7D">
        <w:rPr>
          <w:rFonts w:ascii="Arial" w:hAnsi="Arial" w:cs="Arial"/>
          <w:sz w:val="20"/>
          <w:szCs w:val="20"/>
          <w:lang w:val="uk-UA"/>
        </w:rPr>
        <w:t xml:space="preserve"> ножицями над паперовою моделлю.</w:t>
      </w:r>
      <w:r w:rsidR="00C84DAF" w:rsidRPr="001A4D7D">
        <w:rPr>
          <w:rFonts w:ascii="Arial" w:hAnsi="Arial" w:cs="Arial"/>
          <w:sz w:val="20"/>
          <w:szCs w:val="20"/>
          <w:lang w:val="uk-UA"/>
        </w:rPr>
        <w:t xml:space="preserve"> </w:t>
      </w:r>
      <w:r w:rsidRPr="001A4D7D">
        <w:rPr>
          <w:rFonts w:ascii="Arial" w:hAnsi="Arial" w:cs="Arial"/>
          <w:sz w:val="20"/>
          <w:szCs w:val="20"/>
          <w:lang w:val="uk-UA"/>
        </w:rPr>
        <w:t>Виготовлення найпростіших моделей транспортної техніки, літаків, будівель.</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 xml:space="preserve">6. Паперові моделі </w:t>
      </w:r>
      <w:r w:rsidR="00E66C1D" w:rsidRPr="001A4D7D">
        <w:rPr>
          <w:rFonts w:ascii="Arial" w:hAnsi="Arial" w:cs="Arial"/>
          <w:b/>
          <w:sz w:val="20"/>
          <w:szCs w:val="20"/>
          <w:lang w:val="uk-UA"/>
        </w:rPr>
        <w:t>(4</w:t>
      </w:r>
      <w:r w:rsidRPr="001A4D7D">
        <w:rPr>
          <w:rFonts w:ascii="Arial" w:hAnsi="Arial" w:cs="Arial"/>
          <w:b/>
          <w:sz w:val="20"/>
          <w:szCs w:val="20"/>
          <w:lang w:val="uk-UA"/>
        </w:rPr>
        <w:t xml:space="preserve"> год.)</w:t>
      </w:r>
    </w:p>
    <w:p w:rsidR="00EE5795" w:rsidRPr="001A4D7D" w:rsidRDefault="0021097E" w:rsidP="00E66C1D">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Паперове моделювання, </w:t>
      </w:r>
      <w:r w:rsidR="00A5642E" w:rsidRPr="001A4D7D">
        <w:rPr>
          <w:rFonts w:ascii="Arial" w:hAnsi="Arial" w:cs="Arial"/>
          <w:sz w:val="20"/>
          <w:szCs w:val="20"/>
          <w:lang w:val="uk-UA"/>
        </w:rPr>
        <w:t xml:space="preserve">його </w:t>
      </w:r>
      <w:r w:rsidRPr="001A4D7D">
        <w:rPr>
          <w:rFonts w:ascii="Arial" w:hAnsi="Arial" w:cs="Arial"/>
          <w:sz w:val="20"/>
          <w:szCs w:val="20"/>
          <w:lang w:val="uk-UA"/>
        </w:rPr>
        <w:t>напрями</w:t>
      </w:r>
      <w:r w:rsidR="00A5642E" w:rsidRPr="001A4D7D">
        <w:rPr>
          <w:rFonts w:ascii="Arial" w:hAnsi="Arial" w:cs="Arial"/>
          <w:sz w:val="20"/>
          <w:szCs w:val="20"/>
          <w:lang w:val="uk-UA"/>
        </w:rPr>
        <w:t xml:space="preserve">. </w:t>
      </w:r>
      <w:r w:rsidR="00EE5795" w:rsidRPr="001A4D7D">
        <w:rPr>
          <w:rFonts w:ascii="Arial" w:hAnsi="Arial" w:cs="Arial"/>
          <w:sz w:val="20"/>
          <w:szCs w:val="20"/>
          <w:lang w:val="uk-UA"/>
        </w:rPr>
        <w:t>П</w:t>
      </w:r>
      <w:r w:rsidRPr="001A4D7D">
        <w:rPr>
          <w:rFonts w:ascii="Arial" w:hAnsi="Arial" w:cs="Arial"/>
          <w:sz w:val="20"/>
          <w:szCs w:val="20"/>
          <w:lang w:val="uk-UA"/>
        </w:rPr>
        <w:t>равила</w:t>
      </w:r>
      <w:r w:rsidR="00EE5795" w:rsidRPr="001A4D7D">
        <w:rPr>
          <w:rFonts w:ascii="Arial" w:hAnsi="Arial" w:cs="Arial"/>
          <w:sz w:val="20"/>
          <w:szCs w:val="20"/>
          <w:lang w:val="uk-UA"/>
        </w:rPr>
        <w:t xml:space="preserve"> </w:t>
      </w:r>
      <w:r w:rsidRPr="001A4D7D">
        <w:rPr>
          <w:rFonts w:ascii="Arial" w:hAnsi="Arial" w:cs="Arial"/>
          <w:sz w:val="20"/>
          <w:szCs w:val="20"/>
          <w:lang w:val="uk-UA"/>
        </w:rPr>
        <w:t>змагань</w:t>
      </w:r>
      <w:r w:rsidR="00EE5795" w:rsidRPr="001A4D7D">
        <w:rPr>
          <w:rFonts w:ascii="Arial" w:hAnsi="Arial" w:cs="Arial"/>
          <w:sz w:val="20"/>
          <w:szCs w:val="20"/>
          <w:lang w:val="uk-UA"/>
        </w:rPr>
        <w:t xml:space="preserve">. Оцінювання моделей. Основні </w:t>
      </w:r>
      <w:r w:rsidRPr="001A4D7D">
        <w:rPr>
          <w:rFonts w:ascii="Arial" w:hAnsi="Arial" w:cs="Arial"/>
          <w:sz w:val="20"/>
          <w:szCs w:val="20"/>
          <w:lang w:val="uk-UA"/>
        </w:rPr>
        <w:t>види моделей (оригінали</w:t>
      </w:r>
      <w:r w:rsidR="006646A0" w:rsidRPr="001A4D7D">
        <w:rPr>
          <w:rFonts w:ascii="Arial" w:hAnsi="Arial" w:cs="Arial"/>
          <w:sz w:val="20"/>
          <w:szCs w:val="20"/>
          <w:lang w:val="uk-UA"/>
        </w:rPr>
        <w:t xml:space="preserve"> та </w:t>
      </w:r>
      <w:r w:rsidRPr="001A4D7D">
        <w:rPr>
          <w:rFonts w:ascii="Arial" w:hAnsi="Arial" w:cs="Arial"/>
          <w:sz w:val="20"/>
          <w:szCs w:val="20"/>
          <w:lang w:val="uk-UA"/>
        </w:rPr>
        <w:t>«скани»).</w:t>
      </w:r>
    </w:p>
    <w:p w:rsidR="00E66C1D" w:rsidRPr="001A4D7D" w:rsidRDefault="00E66C1D" w:rsidP="00E66C1D">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color w:val="000000"/>
          <w:sz w:val="20"/>
          <w:szCs w:val="20"/>
          <w:lang w:val="uk-UA"/>
        </w:rPr>
        <w:t>Клей для роботи з паперовими моделями.</w:t>
      </w:r>
      <w:r w:rsidRPr="001A4D7D">
        <w:rPr>
          <w:rFonts w:ascii="Arial" w:hAnsi="Arial" w:cs="Arial"/>
          <w:sz w:val="20"/>
          <w:szCs w:val="20"/>
          <w:lang w:val="uk-UA"/>
        </w:rPr>
        <w:t xml:space="preserve"> </w:t>
      </w:r>
      <w:r w:rsidR="00EE5795" w:rsidRPr="001A4D7D">
        <w:rPr>
          <w:rFonts w:ascii="Arial" w:hAnsi="Arial" w:cs="Arial"/>
          <w:sz w:val="20"/>
          <w:szCs w:val="20"/>
          <w:lang w:val="uk-UA"/>
        </w:rPr>
        <w:t>Види к</w:t>
      </w:r>
      <w:r w:rsidRPr="001A4D7D">
        <w:rPr>
          <w:rFonts w:ascii="Arial" w:hAnsi="Arial" w:cs="Arial"/>
          <w:sz w:val="20"/>
          <w:szCs w:val="20"/>
          <w:lang w:val="uk-UA"/>
        </w:rPr>
        <w:t>леї</w:t>
      </w:r>
      <w:r w:rsidR="00EE5795" w:rsidRPr="001A4D7D">
        <w:rPr>
          <w:rFonts w:ascii="Arial" w:hAnsi="Arial" w:cs="Arial"/>
          <w:sz w:val="20"/>
          <w:szCs w:val="20"/>
          <w:lang w:val="uk-UA"/>
        </w:rPr>
        <w:t xml:space="preserve">в </w:t>
      </w:r>
      <w:r w:rsidRPr="001A4D7D">
        <w:rPr>
          <w:rFonts w:ascii="Arial" w:hAnsi="Arial" w:cs="Arial"/>
          <w:sz w:val="20"/>
          <w:szCs w:val="20"/>
          <w:lang w:val="uk-UA"/>
        </w:rPr>
        <w:t>для паперового моделювання, їх властивості</w:t>
      </w:r>
      <w:r w:rsidR="00EE5795" w:rsidRPr="001A4D7D">
        <w:rPr>
          <w:rFonts w:ascii="Arial" w:hAnsi="Arial" w:cs="Arial"/>
          <w:sz w:val="20"/>
          <w:szCs w:val="20"/>
          <w:lang w:val="uk-UA"/>
        </w:rPr>
        <w:t>. П</w:t>
      </w:r>
      <w:r w:rsidRPr="001A4D7D">
        <w:rPr>
          <w:rFonts w:ascii="Arial" w:hAnsi="Arial" w:cs="Arial"/>
          <w:sz w:val="20"/>
          <w:szCs w:val="20"/>
          <w:lang w:val="uk-UA"/>
        </w:rPr>
        <w:t>равила роботи</w:t>
      </w:r>
      <w:r w:rsidR="00EE5795" w:rsidRPr="001A4D7D">
        <w:rPr>
          <w:rFonts w:ascii="Arial" w:hAnsi="Arial" w:cs="Arial"/>
          <w:sz w:val="20"/>
          <w:szCs w:val="20"/>
          <w:lang w:val="uk-UA"/>
        </w:rPr>
        <w:t xml:space="preserve"> з клеєм.</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 xml:space="preserve">Практична робота. </w:t>
      </w:r>
      <w:r w:rsidRPr="001A4D7D">
        <w:rPr>
          <w:rFonts w:ascii="Arial" w:hAnsi="Arial" w:cs="Arial"/>
          <w:sz w:val="20"/>
          <w:szCs w:val="20"/>
          <w:lang w:val="uk-UA"/>
        </w:rPr>
        <w:t xml:space="preserve">Вправи </w:t>
      </w:r>
      <w:r w:rsidR="00EE5795" w:rsidRPr="001A4D7D">
        <w:rPr>
          <w:rFonts w:ascii="Arial" w:hAnsi="Arial" w:cs="Arial"/>
          <w:sz w:val="20"/>
          <w:szCs w:val="20"/>
          <w:lang w:val="uk-UA"/>
        </w:rPr>
        <w:t>з</w:t>
      </w:r>
      <w:r w:rsidRPr="001A4D7D">
        <w:rPr>
          <w:rFonts w:ascii="Arial" w:hAnsi="Arial" w:cs="Arial"/>
          <w:sz w:val="20"/>
          <w:szCs w:val="20"/>
          <w:lang w:val="uk-UA"/>
        </w:rPr>
        <w:t xml:space="preserve"> класифікації моделей. Відбір моделей для майбутньої роботи. </w:t>
      </w:r>
      <w:r w:rsidR="00EE5795" w:rsidRPr="001A4D7D">
        <w:rPr>
          <w:rFonts w:ascii="Arial" w:hAnsi="Arial" w:cs="Arial"/>
          <w:sz w:val="20"/>
          <w:szCs w:val="20"/>
          <w:lang w:val="uk-UA"/>
        </w:rPr>
        <w:t>Паперові моделі в</w:t>
      </w:r>
      <w:r w:rsidRPr="001A4D7D">
        <w:rPr>
          <w:rFonts w:ascii="Arial" w:hAnsi="Arial" w:cs="Arial"/>
          <w:sz w:val="20"/>
          <w:szCs w:val="20"/>
          <w:lang w:val="uk-UA"/>
        </w:rPr>
        <w:t xml:space="preserve"> </w:t>
      </w:r>
      <w:r w:rsidR="00EE5795" w:rsidRPr="001A4D7D">
        <w:rPr>
          <w:rFonts w:ascii="Arial" w:hAnsi="Arial" w:cs="Arial"/>
          <w:sz w:val="20"/>
          <w:szCs w:val="20"/>
          <w:lang w:val="en-GB"/>
        </w:rPr>
        <w:t>Internet</w:t>
      </w:r>
      <w:r w:rsidR="00EE5795" w:rsidRPr="001A4D7D">
        <w:rPr>
          <w:rFonts w:ascii="Arial" w:hAnsi="Arial" w:cs="Arial"/>
          <w:sz w:val="20"/>
          <w:szCs w:val="20"/>
          <w:lang w:val="uk-UA"/>
        </w:rPr>
        <w:t xml:space="preserve"> </w:t>
      </w:r>
      <w:r w:rsidRPr="001A4D7D">
        <w:rPr>
          <w:rFonts w:ascii="Arial" w:hAnsi="Arial" w:cs="Arial"/>
          <w:sz w:val="20"/>
          <w:szCs w:val="20"/>
          <w:lang w:val="uk-UA"/>
        </w:rPr>
        <w:t>ресурса</w:t>
      </w:r>
      <w:r w:rsidR="00EE5795" w:rsidRPr="001A4D7D">
        <w:rPr>
          <w:rFonts w:ascii="Arial" w:hAnsi="Arial" w:cs="Arial"/>
          <w:sz w:val="20"/>
          <w:szCs w:val="20"/>
          <w:lang w:val="uk-UA"/>
        </w:rPr>
        <w:t>х</w:t>
      </w:r>
      <w:r w:rsidRPr="001A4D7D">
        <w:rPr>
          <w:rFonts w:ascii="Arial" w:hAnsi="Arial" w:cs="Arial"/>
          <w:sz w:val="20"/>
          <w:szCs w:val="20"/>
          <w:lang w:val="uk-UA"/>
        </w:rPr>
        <w:t xml:space="preserve">. </w:t>
      </w:r>
      <w:r w:rsidR="00EE5795" w:rsidRPr="001A4D7D">
        <w:rPr>
          <w:rFonts w:ascii="Arial" w:hAnsi="Arial" w:cs="Arial"/>
          <w:sz w:val="20"/>
          <w:szCs w:val="20"/>
        </w:rPr>
        <w:t xml:space="preserve"> </w:t>
      </w:r>
      <w:r w:rsidR="00EE5795" w:rsidRPr="001A4D7D">
        <w:rPr>
          <w:rFonts w:ascii="Arial" w:hAnsi="Arial" w:cs="Arial"/>
          <w:sz w:val="20"/>
          <w:szCs w:val="20"/>
          <w:lang w:val="uk-UA"/>
        </w:rPr>
        <w:t>Їх ви користування для вибору моделей</w:t>
      </w:r>
      <w:r w:rsidRPr="001A4D7D">
        <w:rPr>
          <w:rFonts w:ascii="Arial" w:hAnsi="Arial" w:cs="Arial"/>
          <w:sz w:val="20"/>
          <w:szCs w:val="20"/>
          <w:lang w:val="uk-UA"/>
        </w:rPr>
        <w:t>.</w:t>
      </w:r>
    </w:p>
    <w:p w:rsidR="0021097E" w:rsidRPr="001A4D7D" w:rsidRDefault="00EE5795"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Опрацювання </w:t>
      </w:r>
      <w:r w:rsidR="0021097E" w:rsidRPr="001A4D7D">
        <w:rPr>
          <w:rFonts w:ascii="Arial" w:hAnsi="Arial" w:cs="Arial"/>
          <w:sz w:val="20"/>
          <w:szCs w:val="20"/>
          <w:lang w:val="uk-UA"/>
        </w:rPr>
        <w:t>основних прийомів нанесення клею на д</w:t>
      </w:r>
      <w:r w:rsidRPr="001A4D7D">
        <w:rPr>
          <w:rFonts w:ascii="Arial" w:hAnsi="Arial" w:cs="Arial"/>
          <w:sz w:val="20"/>
          <w:szCs w:val="20"/>
          <w:lang w:val="uk-UA"/>
        </w:rPr>
        <w:t>еталі за допомогою пристосувань</w:t>
      </w:r>
      <w:r w:rsidR="0021097E" w:rsidRPr="001A4D7D">
        <w:rPr>
          <w:rFonts w:ascii="Arial" w:hAnsi="Arial" w:cs="Arial"/>
          <w:sz w:val="20"/>
          <w:szCs w:val="20"/>
          <w:lang w:val="uk-UA"/>
        </w:rPr>
        <w:t>.</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E66C1D"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7</w:t>
      </w:r>
      <w:r w:rsidR="0021097E" w:rsidRPr="001A4D7D">
        <w:rPr>
          <w:rFonts w:ascii="Arial" w:hAnsi="Arial" w:cs="Arial"/>
          <w:b/>
          <w:sz w:val="20"/>
          <w:szCs w:val="20"/>
          <w:lang w:val="uk-UA"/>
        </w:rPr>
        <w:t>. </w:t>
      </w:r>
      <w:r w:rsidR="002850EE" w:rsidRPr="001A4D7D">
        <w:rPr>
          <w:rFonts w:ascii="Arial" w:hAnsi="Arial" w:cs="Arial"/>
          <w:b/>
          <w:sz w:val="20"/>
          <w:szCs w:val="20"/>
          <w:lang w:val="uk-UA"/>
        </w:rPr>
        <w:t xml:space="preserve">Моделі літаків </w:t>
      </w:r>
      <w:r w:rsidR="0021097E" w:rsidRPr="001A4D7D">
        <w:rPr>
          <w:rFonts w:ascii="Arial" w:hAnsi="Arial" w:cs="Arial"/>
          <w:b/>
          <w:sz w:val="20"/>
          <w:szCs w:val="20"/>
          <w:lang w:val="uk-UA"/>
        </w:rPr>
        <w:t>(38 год.)</w:t>
      </w:r>
    </w:p>
    <w:p w:rsidR="0021097E" w:rsidRPr="001A4D7D" w:rsidRDefault="00EE5795"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Літаки. Види літаків. Моделі літаків. Пласкі літаючі та напівкопії. Вимоги до їх </w:t>
      </w:r>
      <w:r w:rsidR="0021097E" w:rsidRPr="001A4D7D">
        <w:rPr>
          <w:rFonts w:ascii="Arial" w:hAnsi="Arial" w:cs="Arial"/>
          <w:sz w:val="20"/>
          <w:szCs w:val="20"/>
          <w:lang w:val="uk-UA"/>
        </w:rPr>
        <w:t>виготовлення</w:t>
      </w:r>
      <w:r w:rsidRPr="001A4D7D">
        <w:rPr>
          <w:rFonts w:ascii="Arial" w:hAnsi="Arial" w:cs="Arial"/>
          <w:sz w:val="20"/>
          <w:szCs w:val="20"/>
          <w:lang w:val="uk-UA"/>
        </w:rPr>
        <w:t>. С</w:t>
      </w:r>
      <w:r w:rsidR="0021097E" w:rsidRPr="001A4D7D">
        <w:rPr>
          <w:rFonts w:ascii="Arial" w:hAnsi="Arial" w:cs="Arial"/>
          <w:sz w:val="20"/>
          <w:szCs w:val="20"/>
          <w:lang w:val="uk-UA"/>
        </w:rPr>
        <w:t>клеювання</w:t>
      </w:r>
      <w:r w:rsidRPr="001A4D7D">
        <w:rPr>
          <w:rFonts w:ascii="Arial" w:hAnsi="Arial" w:cs="Arial"/>
          <w:sz w:val="20"/>
          <w:szCs w:val="20"/>
          <w:lang w:val="uk-UA"/>
        </w:rPr>
        <w:t>. Ц</w:t>
      </w:r>
      <w:r w:rsidR="0021097E" w:rsidRPr="001A4D7D">
        <w:rPr>
          <w:rFonts w:ascii="Arial" w:hAnsi="Arial" w:cs="Arial"/>
          <w:sz w:val="20"/>
          <w:szCs w:val="20"/>
          <w:lang w:val="uk-UA"/>
        </w:rPr>
        <w:t>ентр</w:t>
      </w:r>
      <w:r w:rsidRPr="001A4D7D">
        <w:rPr>
          <w:rFonts w:ascii="Arial" w:hAnsi="Arial" w:cs="Arial"/>
          <w:sz w:val="20"/>
          <w:szCs w:val="20"/>
          <w:lang w:val="uk-UA"/>
        </w:rPr>
        <w:t>ування</w:t>
      </w:r>
      <w:r w:rsidR="0021097E" w:rsidRPr="001A4D7D">
        <w:rPr>
          <w:rFonts w:ascii="Arial" w:hAnsi="Arial" w:cs="Arial"/>
          <w:sz w:val="20"/>
          <w:szCs w:val="20"/>
          <w:lang w:val="uk-UA"/>
        </w:rPr>
        <w:t xml:space="preserve">. </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Практична робота.</w:t>
      </w:r>
      <w:r w:rsidRPr="001A4D7D">
        <w:rPr>
          <w:rFonts w:ascii="Arial" w:hAnsi="Arial" w:cs="Arial"/>
          <w:sz w:val="20"/>
          <w:szCs w:val="20"/>
          <w:lang w:val="uk-UA"/>
        </w:rPr>
        <w:t xml:space="preserve"> Виготовлення найпростіших літаючих моделей.</w:t>
      </w:r>
      <w:r w:rsidR="00C84DAF" w:rsidRPr="001A4D7D">
        <w:rPr>
          <w:rFonts w:ascii="Arial" w:hAnsi="Arial" w:cs="Arial"/>
          <w:sz w:val="20"/>
          <w:szCs w:val="20"/>
          <w:lang w:val="uk-UA"/>
        </w:rPr>
        <w:t xml:space="preserve"> </w:t>
      </w:r>
      <w:r w:rsidRPr="001A4D7D">
        <w:rPr>
          <w:rFonts w:ascii="Arial" w:hAnsi="Arial" w:cs="Arial"/>
          <w:sz w:val="20"/>
          <w:szCs w:val="20"/>
          <w:lang w:val="uk-UA"/>
        </w:rPr>
        <w:t>Проведення міні-змагання на дальність та точність польоту.</w:t>
      </w:r>
      <w:r w:rsidR="003D4E95" w:rsidRPr="001A4D7D">
        <w:rPr>
          <w:rFonts w:ascii="Arial" w:hAnsi="Arial" w:cs="Arial"/>
          <w:sz w:val="20"/>
          <w:szCs w:val="20"/>
          <w:lang w:val="uk-UA"/>
        </w:rPr>
        <w:t xml:space="preserve"> </w:t>
      </w:r>
      <w:r w:rsidRPr="001A4D7D">
        <w:rPr>
          <w:rFonts w:ascii="Arial" w:hAnsi="Arial" w:cs="Arial"/>
          <w:sz w:val="20"/>
          <w:szCs w:val="20"/>
          <w:lang w:val="uk-UA"/>
        </w:rPr>
        <w:t>Виготовлення напівкопій з більшою кількістю деталей зі збереженням історичної достовірності.</w:t>
      </w:r>
    </w:p>
    <w:p w:rsidR="0021097E" w:rsidRPr="001A4D7D" w:rsidRDefault="00E66C1D"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lastRenderedPageBreak/>
        <w:t>8</w:t>
      </w:r>
      <w:r w:rsidR="0021097E" w:rsidRPr="001A4D7D">
        <w:rPr>
          <w:rFonts w:ascii="Arial" w:hAnsi="Arial" w:cs="Arial"/>
          <w:b/>
          <w:sz w:val="20"/>
          <w:szCs w:val="20"/>
          <w:lang w:val="uk-UA"/>
        </w:rPr>
        <w:t>. </w:t>
      </w:r>
      <w:r w:rsidR="0082061F" w:rsidRPr="001A4D7D">
        <w:rPr>
          <w:rFonts w:ascii="Arial" w:hAnsi="Arial" w:cs="Arial"/>
          <w:b/>
          <w:color w:val="000000"/>
          <w:sz w:val="20"/>
          <w:szCs w:val="20"/>
          <w:lang w:val="uk-UA"/>
        </w:rPr>
        <w:t>Пласкі й об’ємні моделі</w:t>
      </w:r>
      <w:r w:rsidR="0082061F" w:rsidRPr="001A4D7D">
        <w:rPr>
          <w:rFonts w:ascii="Arial" w:hAnsi="Arial" w:cs="Arial"/>
          <w:b/>
          <w:sz w:val="20"/>
          <w:szCs w:val="20"/>
          <w:lang w:val="uk-UA"/>
        </w:rPr>
        <w:t xml:space="preserve"> </w:t>
      </w:r>
      <w:r w:rsidR="0021097E" w:rsidRPr="001A4D7D">
        <w:rPr>
          <w:rFonts w:ascii="Arial" w:hAnsi="Arial" w:cs="Arial"/>
          <w:b/>
          <w:sz w:val="20"/>
          <w:szCs w:val="20"/>
          <w:lang w:val="uk-UA"/>
        </w:rPr>
        <w:t>(20 год.)</w:t>
      </w:r>
    </w:p>
    <w:p w:rsidR="0021097E" w:rsidRPr="001A4D7D" w:rsidRDefault="00E66C1D"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Мініатюри</w:t>
      </w:r>
      <w:r w:rsidR="00EE5795" w:rsidRPr="001A4D7D">
        <w:rPr>
          <w:rFonts w:ascii="Arial" w:hAnsi="Arial" w:cs="Arial"/>
          <w:sz w:val="20"/>
          <w:szCs w:val="20"/>
          <w:lang w:val="uk-UA"/>
        </w:rPr>
        <w:t>. І</w:t>
      </w:r>
      <w:r w:rsidRPr="001A4D7D">
        <w:rPr>
          <w:rFonts w:ascii="Arial" w:hAnsi="Arial" w:cs="Arial"/>
          <w:sz w:val="20"/>
          <w:szCs w:val="20"/>
          <w:lang w:val="uk-UA"/>
        </w:rPr>
        <w:t>сторія виникнення</w:t>
      </w:r>
      <w:r w:rsidR="00EE5795" w:rsidRPr="001A4D7D">
        <w:rPr>
          <w:rFonts w:ascii="Arial" w:hAnsi="Arial" w:cs="Arial"/>
          <w:sz w:val="20"/>
          <w:szCs w:val="20"/>
          <w:lang w:val="uk-UA"/>
        </w:rPr>
        <w:t xml:space="preserve">. </w:t>
      </w:r>
      <w:r w:rsidR="001A4D7D" w:rsidRPr="001A4D7D">
        <w:rPr>
          <w:rFonts w:ascii="Arial" w:hAnsi="Arial" w:cs="Arial"/>
          <w:sz w:val="20"/>
          <w:szCs w:val="20"/>
          <w:lang w:val="uk-UA"/>
        </w:rPr>
        <w:t>З</w:t>
      </w:r>
      <w:r w:rsidRPr="001A4D7D">
        <w:rPr>
          <w:rFonts w:ascii="Arial" w:hAnsi="Arial" w:cs="Arial"/>
          <w:sz w:val="20"/>
          <w:szCs w:val="20"/>
          <w:lang w:val="uk-UA"/>
        </w:rPr>
        <w:t xml:space="preserve">астосування. </w:t>
      </w:r>
      <w:r w:rsidR="008D5CF9" w:rsidRPr="001A4D7D">
        <w:rPr>
          <w:rFonts w:ascii="Arial" w:hAnsi="Arial" w:cs="Arial"/>
          <w:sz w:val="20"/>
          <w:szCs w:val="20"/>
          <w:lang w:val="uk-UA"/>
        </w:rPr>
        <w:t>В</w:t>
      </w:r>
      <w:r w:rsidR="0021097E" w:rsidRPr="001A4D7D">
        <w:rPr>
          <w:rFonts w:ascii="Arial" w:hAnsi="Arial" w:cs="Arial"/>
          <w:sz w:val="20"/>
          <w:szCs w:val="20"/>
          <w:lang w:val="uk-UA"/>
        </w:rPr>
        <w:t>иготовлення</w:t>
      </w:r>
      <w:r w:rsidR="008D5CF9" w:rsidRPr="001A4D7D">
        <w:rPr>
          <w:rFonts w:ascii="Arial" w:hAnsi="Arial" w:cs="Arial"/>
          <w:sz w:val="20"/>
          <w:szCs w:val="20"/>
          <w:lang w:val="uk-UA"/>
        </w:rPr>
        <w:t xml:space="preserve"> </w:t>
      </w:r>
      <w:r w:rsidR="0021097E" w:rsidRPr="001A4D7D">
        <w:rPr>
          <w:rFonts w:ascii="Arial" w:hAnsi="Arial" w:cs="Arial"/>
          <w:sz w:val="20"/>
          <w:szCs w:val="20"/>
          <w:lang w:val="uk-UA"/>
        </w:rPr>
        <w:t xml:space="preserve">пласких фігур. </w:t>
      </w:r>
      <w:r w:rsidRPr="001A4D7D">
        <w:rPr>
          <w:rFonts w:ascii="Arial" w:hAnsi="Arial" w:cs="Arial"/>
          <w:sz w:val="20"/>
          <w:szCs w:val="20"/>
          <w:lang w:val="uk-UA"/>
        </w:rPr>
        <w:t>В</w:t>
      </w:r>
      <w:r w:rsidR="0021097E" w:rsidRPr="001A4D7D">
        <w:rPr>
          <w:rFonts w:ascii="Arial" w:hAnsi="Arial" w:cs="Arial"/>
          <w:sz w:val="20"/>
          <w:szCs w:val="20"/>
          <w:lang w:val="uk-UA"/>
        </w:rPr>
        <w:t xml:space="preserve">иготовлення об’ємних фігур тварин, роботів, героїв мультфільмів, іграшок, сувенірів. </w:t>
      </w:r>
    </w:p>
    <w:p w:rsidR="00EE5795"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 xml:space="preserve">Практична робота. </w:t>
      </w:r>
      <w:r w:rsidRPr="001A4D7D">
        <w:rPr>
          <w:rFonts w:ascii="Arial" w:hAnsi="Arial" w:cs="Arial"/>
          <w:sz w:val="20"/>
          <w:szCs w:val="20"/>
          <w:lang w:val="uk-UA"/>
        </w:rPr>
        <w:t>Виготовлення пласких фігур тварин</w:t>
      </w:r>
      <w:r w:rsidR="00EE5795" w:rsidRPr="001A4D7D">
        <w:rPr>
          <w:rFonts w:ascii="Arial" w:hAnsi="Arial" w:cs="Arial"/>
          <w:sz w:val="20"/>
          <w:szCs w:val="20"/>
          <w:lang w:val="uk-UA"/>
        </w:rPr>
        <w:t xml:space="preserve"> і</w:t>
      </w:r>
      <w:r w:rsidRPr="001A4D7D">
        <w:rPr>
          <w:rFonts w:ascii="Arial" w:hAnsi="Arial" w:cs="Arial"/>
          <w:sz w:val="20"/>
          <w:szCs w:val="20"/>
          <w:lang w:val="uk-UA"/>
        </w:rPr>
        <w:t xml:space="preserve"> людей.</w:t>
      </w:r>
      <w:r w:rsidR="003D4E95" w:rsidRPr="001A4D7D">
        <w:rPr>
          <w:rFonts w:ascii="Arial" w:hAnsi="Arial" w:cs="Arial"/>
          <w:sz w:val="20"/>
          <w:szCs w:val="20"/>
          <w:lang w:val="uk-UA"/>
        </w:rPr>
        <w:t xml:space="preserve"> </w:t>
      </w:r>
    </w:p>
    <w:p w:rsidR="0021097E" w:rsidRPr="001A4D7D" w:rsidRDefault="00E66C1D"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Р</w:t>
      </w:r>
      <w:r w:rsidR="0021097E" w:rsidRPr="001A4D7D">
        <w:rPr>
          <w:rFonts w:ascii="Arial" w:hAnsi="Arial" w:cs="Arial"/>
          <w:sz w:val="20"/>
          <w:szCs w:val="20"/>
          <w:lang w:val="uk-UA"/>
        </w:rPr>
        <w:t>обот</w:t>
      </w:r>
      <w:r w:rsidRPr="001A4D7D">
        <w:rPr>
          <w:rFonts w:ascii="Arial" w:hAnsi="Arial" w:cs="Arial"/>
          <w:sz w:val="20"/>
          <w:szCs w:val="20"/>
          <w:lang w:val="uk-UA"/>
        </w:rPr>
        <w:t xml:space="preserve">а </w:t>
      </w:r>
      <w:r w:rsidR="0021097E" w:rsidRPr="001A4D7D">
        <w:rPr>
          <w:rFonts w:ascii="Arial" w:hAnsi="Arial" w:cs="Arial"/>
          <w:sz w:val="20"/>
          <w:szCs w:val="20"/>
          <w:lang w:val="uk-UA"/>
        </w:rPr>
        <w:t xml:space="preserve">з об’ємними фігурами тварин, роботів, героїв мультфільмів, іграшок, сувенірів. </w:t>
      </w:r>
      <w:r w:rsidRPr="001A4D7D">
        <w:rPr>
          <w:rFonts w:ascii="Arial" w:hAnsi="Arial" w:cs="Arial"/>
          <w:sz w:val="20"/>
          <w:szCs w:val="20"/>
          <w:lang w:val="uk-UA"/>
        </w:rPr>
        <w:t>К</w:t>
      </w:r>
      <w:r w:rsidR="0021097E" w:rsidRPr="001A4D7D">
        <w:rPr>
          <w:rFonts w:ascii="Arial" w:hAnsi="Arial" w:cs="Arial"/>
          <w:sz w:val="20"/>
          <w:szCs w:val="20"/>
          <w:lang w:val="uk-UA"/>
        </w:rPr>
        <w:t>онкурс</w:t>
      </w:r>
      <w:r w:rsidRPr="001A4D7D">
        <w:rPr>
          <w:rFonts w:ascii="Arial" w:hAnsi="Arial" w:cs="Arial"/>
          <w:sz w:val="20"/>
          <w:szCs w:val="20"/>
          <w:lang w:val="uk-UA"/>
        </w:rPr>
        <w:t xml:space="preserve"> </w:t>
      </w:r>
      <w:r w:rsidR="0021097E" w:rsidRPr="001A4D7D">
        <w:rPr>
          <w:rFonts w:ascii="Arial" w:hAnsi="Arial" w:cs="Arial"/>
          <w:sz w:val="20"/>
          <w:szCs w:val="20"/>
          <w:lang w:val="uk-UA"/>
        </w:rPr>
        <w:t>на кращу паперову модель.</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E66C1D"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9</w:t>
      </w:r>
      <w:r w:rsidR="0021097E" w:rsidRPr="001A4D7D">
        <w:rPr>
          <w:rFonts w:ascii="Arial" w:hAnsi="Arial" w:cs="Arial"/>
          <w:b/>
          <w:sz w:val="20"/>
          <w:szCs w:val="20"/>
          <w:lang w:val="uk-UA"/>
        </w:rPr>
        <w:t>. Прості моделі техніки (38 год.)</w:t>
      </w:r>
    </w:p>
    <w:p w:rsidR="00743AD0" w:rsidRPr="001A4D7D" w:rsidRDefault="00743AD0"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Техніка. </w:t>
      </w:r>
      <w:r w:rsidR="001A4D7D">
        <w:rPr>
          <w:rFonts w:ascii="Arial" w:hAnsi="Arial" w:cs="Arial"/>
          <w:sz w:val="20"/>
          <w:szCs w:val="20"/>
          <w:lang w:val="uk-UA"/>
        </w:rPr>
        <w:t>Історія</w:t>
      </w:r>
      <w:r w:rsidRPr="001A4D7D">
        <w:rPr>
          <w:rFonts w:ascii="Arial" w:hAnsi="Arial" w:cs="Arial"/>
          <w:sz w:val="20"/>
          <w:szCs w:val="20"/>
          <w:lang w:val="uk-UA"/>
        </w:rPr>
        <w:t xml:space="preserve"> </w:t>
      </w:r>
      <w:r w:rsidR="0021097E" w:rsidRPr="001A4D7D">
        <w:rPr>
          <w:rFonts w:ascii="Arial" w:hAnsi="Arial" w:cs="Arial"/>
          <w:sz w:val="20"/>
          <w:szCs w:val="20"/>
          <w:lang w:val="uk-UA"/>
        </w:rPr>
        <w:t>розвитку</w:t>
      </w:r>
      <w:r w:rsidR="001A4D7D">
        <w:rPr>
          <w:rFonts w:ascii="Arial" w:hAnsi="Arial" w:cs="Arial"/>
          <w:sz w:val="20"/>
          <w:szCs w:val="20"/>
          <w:lang w:val="uk-UA"/>
        </w:rPr>
        <w:t>. З</w:t>
      </w:r>
      <w:r w:rsidR="0021097E" w:rsidRPr="001A4D7D">
        <w:rPr>
          <w:rFonts w:ascii="Arial" w:hAnsi="Arial" w:cs="Arial"/>
          <w:sz w:val="20"/>
          <w:szCs w:val="20"/>
          <w:lang w:val="uk-UA"/>
        </w:rPr>
        <w:t>начення</w:t>
      </w:r>
      <w:r w:rsidR="001A4D7D">
        <w:rPr>
          <w:rFonts w:ascii="Arial" w:hAnsi="Arial" w:cs="Arial"/>
          <w:sz w:val="20"/>
          <w:szCs w:val="20"/>
          <w:lang w:val="uk-UA"/>
        </w:rPr>
        <w:t xml:space="preserve"> техніки </w:t>
      </w:r>
      <w:r w:rsidR="0021097E" w:rsidRPr="001A4D7D">
        <w:rPr>
          <w:rFonts w:ascii="Arial" w:hAnsi="Arial" w:cs="Arial"/>
          <w:sz w:val="20"/>
          <w:szCs w:val="20"/>
          <w:lang w:val="uk-UA"/>
        </w:rPr>
        <w:t xml:space="preserve"> для сучасної цивілізації.</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Ознайомлення з алгоритмом виготовлення моделей техніки з </w:t>
      </w:r>
      <w:r w:rsidR="00743AD0" w:rsidRPr="001A4D7D">
        <w:rPr>
          <w:rFonts w:ascii="Arial" w:hAnsi="Arial" w:cs="Arial"/>
          <w:sz w:val="20"/>
          <w:szCs w:val="20"/>
          <w:lang w:val="uk-UA"/>
        </w:rPr>
        <w:t>мал</w:t>
      </w:r>
      <w:r w:rsidRPr="001A4D7D">
        <w:rPr>
          <w:rFonts w:ascii="Arial" w:hAnsi="Arial" w:cs="Arial"/>
          <w:sz w:val="20"/>
          <w:szCs w:val="20"/>
          <w:lang w:val="uk-UA"/>
        </w:rPr>
        <w:t>ою кількістю деталей. Особливості вирізання коліс та їх склеювання.</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 xml:space="preserve">Практична робота. </w:t>
      </w:r>
      <w:r w:rsidR="00743AD0" w:rsidRPr="001A4D7D">
        <w:rPr>
          <w:rFonts w:ascii="Arial" w:hAnsi="Arial" w:cs="Arial"/>
          <w:sz w:val="20"/>
          <w:szCs w:val="20"/>
          <w:lang w:val="uk-UA"/>
        </w:rPr>
        <w:t>В</w:t>
      </w:r>
      <w:r w:rsidRPr="001A4D7D">
        <w:rPr>
          <w:rFonts w:ascii="Arial" w:hAnsi="Arial" w:cs="Arial"/>
          <w:sz w:val="20"/>
          <w:szCs w:val="20"/>
          <w:lang w:val="uk-UA"/>
        </w:rPr>
        <w:t>иріз</w:t>
      </w:r>
      <w:r w:rsidR="00743AD0" w:rsidRPr="001A4D7D">
        <w:rPr>
          <w:rFonts w:ascii="Arial" w:hAnsi="Arial" w:cs="Arial"/>
          <w:sz w:val="20"/>
          <w:szCs w:val="20"/>
          <w:lang w:val="uk-UA"/>
        </w:rPr>
        <w:t>ування</w:t>
      </w:r>
      <w:r w:rsidRPr="001A4D7D">
        <w:rPr>
          <w:rFonts w:ascii="Arial" w:hAnsi="Arial" w:cs="Arial"/>
          <w:sz w:val="20"/>
          <w:szCs w:val="20"/>
          <w:lang w:val="uk-UA"/>
        </w:rPr>
        <w:t xml:space="preserve"> колеса</w:t>
      </w:r>
      <w:r w:rsidR="00743AD0" w:rsidRPr="001A4D7D">
        <w:rPr>
          <w:rFonts w:ascii="Arial" w:hAnsi="Arial" w:cs="Arial"/>
          <w:sz w:val="20"/>
          <w:szCs w:val="20"/>
          <w:lang w:val="uk-UA"/>
        </w:rPr>
        <w:t>, с</w:t>
      </w:r>
      <w:r w:rsidRPr="001A4D7D">
        <w:rPr>
          <w:rFonts w:ascii="Arial" w:hAnsi="Arial" w:cs="Arial"/>
          <w:sz w:val="20"/>
          <w:szCs w:val="20"/>
          <w:lang w:val="uk-UA"/>
        </w:rPr>
        <w:t>клеюва</w:t>
      </w:r>
      <w:r w:rsidR="00743AD0" w:rsidRPr="001A4D7D">
        <w:rPr>
          <w:rFonts w:ascii="Arial" w:hAnsi="Arial" w:cs="Arial"/>
          <w:sz w:val="20"/>
          <w:szCs w:val="20"/>
          <w:lang w:val="uk-UA"/>
        </w:rPr>
        <w:t>ння</w:t>
      </w:r>
      <w:r w:rsidRPr="001A4D7D">
        <w:rPr>
          <w:rFonts w:ascii="Arial" w:hAnsi="Arial" w:cs="Arial"/>
          <w:sz w:val="20"/>
          <w:szCs w:val="20"/>
          <w:lang w:val="uk-UA"/>
        </w:rPr>
        <w:t xml:space="preserve">. Виготовлення моделей техніки з </w:t>
      </w:r>
      <w:r w:rsidR="00743AD0" w:rsidRPr="001A4D7D">
        <w:rPr>
          <w:rFonts w:ascii="Arial" w:hAnsi="Arial" w:cs="Arial"/>
          <w:sz w:val="20"/>
          <w:szCs w:val="20"/>
          <w:lang w:val="uk-UA"/>
        </w:rPr>
        <w:t>малою</w:t>
      </w:r>
      <w:r w:rsidRPr="001A4D7D">
        <w:rPr>
          <w:rFonts w:ascii="Arial" w:hAnsi="Arial" w:cs="Arial"/>
          <w:sz w:val="20"/>
          <w:szCs w:val="20"/>
          <w:lang w:val="uk-UA"/>
        </w:rPr>
        <w:t xml:space="preserve"> кількістю деталей. </w:t>
      </w:r>
      <w:r w:rsidR="00743AD0" w:rsidRPr="001A4D7D">
        <w:rPr>
          <w:rFonts w:ascii="Arial" w:hAnsi="Arial" w:cs="Arial"/>
          <w:sz w:val="20"/>
          <w:szCs w:val="20"/>
          <w:lang w:val="uk-UA"/>
        </w:rPr>
        <w:t xml:space="preserve">Виготовлення </w:t>
      </w:r>
      <w:r w:rsidRPr="001A4D7D">
        <w:rPr>
          <w:rFonts w:ascii="Arial" w:hAnsi="Arial" w:cs="Arial"/>
          <w:sz w:val="20"/>
          <w:szCs w:val="20"/>
          <w:lang w:val="uk-UA"/>
        </w:rPr>
        <w:t>деталізован</w:t>
      </w:r>
      <w:r w:rsidR="00743AD0" w:rsidRPr="001A4D7D">
        <w:rPr>
          <w:rFonts w:ascii="Arial" w:hAnsi="Arial" w:cs="Arial"/>
          <w:sz w:val="20"/>
          <w:szCs w:val="20"/>
          <w:lang w:val="uk-UA"/>
        </w:rPr>
        <w:t>их</w:t>
      </w:r>
      <w:r w:rsidRPr="001A4D7D">
        <w:rPr>
          <w:rFonts w:ascii="Arial" w:hAnsi="Arial" w:cs="Arial"/>
          <w:sz w:val="20"/>
          <w:szCs w:val="20"/>
          <w:lang w:val="uk-UA"/>
        </w:rPr>
        <w:t xml:space="preserve"> модел</w:t>
      </w:r>
      <w:r w:rsidR="001A4D7D">
        <w:rPr>
          <w:rFonts w:ascii="Arial" w:hAnsi="Arial" w:cs="Arial"/>
          <w:sz w:val="20"/>
          <w:szCs w:val="20"/>
          <w:lang w:val="uk-UA"/>
        </w:rPr>
        <w:t>ей</w:t>
      </w:r>
      <w:r w:rsidRPr="001A4D7D">
        <w:rPr>
          <w:rFonts w:ascii="Arial" w:hAnsi="Arial" w:cs="Arial"/>
          <w:sz w:val="20"/>
          <w:szCs w:val="20"/>
          <w:lang w:val="uk-UA"/>
        </w:rPr>
        <w:t xml:space="preserve"> </w:t>
      </w:r>
      <w:r w:rsidR="001A4D7D">
        <w:rPr>
          <w:rFonts w:ascii="Arial" w:hAnsi="Arial" w:cs="Arial"/>
          <w:sz w:val="20"/>
          <w:szCs w:val="20"/>
          <w:lang w:val="uk-UA"/>
        </w:rPr>
        <w:t>і</w:t>
      </w:r>
      <w:r w:rsidRPr="001A4D7D">
        <w:rPr>
          <w:rFonts w:ascii="Arial" w:hAnsi="Arial" w:cs="Arial"/>
          <w:sz w:val="20"/>
          <w:szCs w:val="20"/>
          <w:lang w:val="uk-UA"/>
        </w:rPr>
        <w:t>з більшою кількістю елементів.</w:t>
      </w:r>
      <w:r w:rsidR="00C84DAF" w:rsidRPr="001A4D7D">
        <w:rPr>
          <w:rFonts w:ascii="Arial" w:hAnsi="Arial" w:cs="Arial"/>
          <w:sz w:val="20"/>
          <w:szCs w:val="20"/>
          <w:lang w:val="uk-UA"/>
        </w:rPr>
        <w:t xml:space="preserve"> </w:t>
      </w:r>
      <w:r w:rsidRPr="001A4D7D">
        <w:rPr>
          <w:rFonts w:ascii="Arial" w:hAnsi="Arial" w:cs="Arial"/>
          <w:sz w:val="20"/>
          <w:szCs w:val="20"/>
          <w:lang w:val="uk-UA"/>
        </w:rPr>
        <w:t>Проведення міні-конкурсу серед вихованців гуртка на кращу паперову модель техніки.</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1</w:t>
      </w:r>
      <w:r w:rsidR="00E66C1D" w:rsidRPr="001A4D7D">
        <w:rPr>
          <w:rFonts w:ascii="Arial" w:hAnsi="Arial" w:cs="Arial"/>
          <w:b/>
          <w:sz w:val="20"/>
          <w:szCs w:val="20"/>
          <w:lang w:val="uk-UA"/>
        </w:rPr>
        <w:t>0</w:t>
      </w:r>
      <w:r w:rsidRPr="001A4D7D">
        <w:rPr>
          <w:rFonts w:ascii="Arial" w:hAnsi="Arial" w:cs="Arial"/>
          <w:b/>
          <w:sz w:val="20"/>
          <w:szCs w:val="20"/>
          <w:lang w:val="uk-UA"/>
        </w:rPr>
        <w:t>. Моделі кораблів (38 год.)</w:t>
      </w:r>
    </w:p>
    <w:p w:rsidR="0021097E" w:rsidRPr="001A4D7D" w:rsidRDefault="00E66C1D"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Кораблі. Види кораблів. </w:t>
      </w:r>
      <w:r w:rsidR="001A4D7D">
        <w:rPr>
          <w:rFonts w:ascii="Arial" w:hAnsi="Arial" w:cs="Arial"/>
          <w:sz w:val="20"/>
          <w:szCs w:val="20"/>
          <w:lang w:val="uk-UA"/>
        </w:rPr>
        <w:t>Історія виникнення. З</w:t>
      </w:r>
      <w:r w:rsidR="0021097E" w:rsidRPr="001A4D7D">
        <w:rPr>
          <w:rFonts w:ascii="Arial" w:hAnsi="Arial" w:cs="Arial"/>
          <w:sz w:val="20"/>
          <w:szCs w:val="20"/>
          <w:lang w:val="uk-UA"/>
        </w:rPr>
        <w:t>астосування.</w:t>
      </w:r>
    </w:p>
    <w:p w:rsidR="00BA2E81" w:rsidRPr="001A4D7D" w:rsidRDefault="00BA2E81"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В</w:t>
      </w:r>
      <w:r w:rsidR="0021097E" w:rsidRPr="001A4D7D">
        <w:rPr>
          <w:rFonts w:ascii="Arial" w:hAnsi="Arial" w:cs="Arial"/>
          <w:sz w:val="20"/>
          <w:szCs w:val="20"/>
          <w:lang w:val="uk-UA"/>
        </w:rPr>
        <w:t>иготовлення</w:t>
      </w:r>
      <w:r w:rsidRPr="001A4D7D">
        <w:rPr>
          <w:rFonts w:ascii="Arial" w:hAnsi="Arial" w:cs="Arial"/>
          <w:sz w:val="20"/>
          <w:szCs w:val="20"/>
          <w:lang w:val="uk-UA"/>
        </w:rPr>
        <w:t xml:space="preserve"> простих за деталюванням </w:t>
      </w:r>
      <w:r w:rsidR="0021097E" w:rsidRPr="001A4D7D">
        <w:rPr>
          <w:rFonts w:ascii="Arial" w:hAnsi="Arial" w:cs="Arial"/>
          <w:sz w:val="20"/>
          <w:szCs w:val="20"/>
          <w:lang w:val="uk-UA"/>
        </w:rPr>
        <w:t>моделей кораблів</w:t>
      </w:r>
      <w:r w:rsidRPr="001A4D7D">
        <w:rPr>
          <w:rFonts w:ascii="Arial" w:hAnsi="Arial" w:cs="Arial"/>
          <w:sz w:val="20"/>
          <w:szCs w:val="20"/>
          <w:lang w:val="uk-UA"/>
        </w:rPr>
        <w:t xml:space="preserve"> до </w:t>
      </w:r>
      <w:r w:rsidR="0021097E" w:rsidRPr="001A4D7D">
        <w:rPr>
          <w:rFonts w:ascii="Arial" w:hAnsi="Arial" w:cs="Arial"/>
          <w:sz w:val="20"/>
          <w:szCs w:val="20"/>
          <w:lang w:val="uk-UA"/>
        </w:rPr>
        <w:t>ватерліні</w:t>
      </w:r>
      <w:r w:rsidRPr="001A4D7D">
        <w:rPr>
          <w:rFonts w:ascii="Arial" w:hAnsi="Arial" w:cs="Arial"/>
          <w:sz w:val="20"/>
          <w:szCs w:val="20"/>
          <w:lang w:val="uk-UA"/>
        </w:rPr>
        <w:t>ї</w:t>
      </w:r>
      <w:r w:rsidR="0021097E" w:rsidRPr="001A4D7D">
        <w:rPr>
          <w:rFonts w:ascii="Arial" w:hAnsi="Arial" w:cs="Arial"/>
          <w:sz w:val="20"/>
          <w:szCs w:val="20"/>
          <w:lang w:val="uk-UA"/>
        </w:rPr>
        <w:t xml:space="preserve">. </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Ознайомлення з правилами виготовлення к</w:t>
      </w:r>
      <w:r w:rsidR="00BA2E81" w:rsidRPr="001A4D7D">
        <w:rPr>
          <w:rFonts w:ascii="Arial" w:hAnsi="Arial" w:cs="Arial"/>
          <w:sz w:val="20"/>
          <w:szCs w:val="20"/>
          <w:lang w:val="uk-UA"/>
        </w:rPr>
        <w:t xml:space="preserve">аркасу, найпростіших надбудов, </w:t>
      </w:r>
      <w:r w:rsidRPr="001A4D7D">
        <w:rPr>
          <w:rFonts w:ascii="Arial" w:hAnsi="Arial" w:cs="Arial"/>
          <w:sz w:val="20"/>
          <w:szCs w:val="20"/>
          <w:lang w:val="uk-UA"/>
        </w:rPr>
        <w:t>збро</w:t>
      </w:r>
      <w:r w:rsidR="00BA2E81" w:rsidRPr="001A4D7D">
        <w:rPr>
          <w:rFonts w:ascii="Arial" w:hAnsi="Arial" w:cs="Arial"/>
          <w:sz w:val="20"/>
          <w:szCs w:val="20"/>
          <w:lang w:val="uk-UA"/>
        </w:rPr>
        <w:t>ї</w:t>
      </w:r>
      <w:r w:rsidRPr="001A4D7D">
        <w:rPr>
          <w:rFonts w:ascii="Arial" w:hAnsi="Arial" w:cs="Arial"/>
          <w:sz w:val="20"/>
          <w:szCs w:val="20"/>
          <w:lang w:val="uk-UA"/>
        </w:rPr>
        <w:t>, рангоуту та парусного оснащення.</w:t>
      </w:r>
    </w:p>
    <w:p w:rsidR="00BA2E81"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i/>
          <w:sz w:val="20"/>
          <w:szCs w:val="20"/>
          <w:lang w:val="uk-UA"/>
        </w:rPr>
        <w:t xml:space="preserve">Практична робота. </w:t>
      </w:r>
      <w:r w:rsidRPr="001A4D7D">
        <w:rPr>
          <w:rFonts w:ascii="Arial" w:hAnsi="Arial" w:cs="Arial"/>
          <w:sz w:val="20"/>
          <w:szCs w:val="20"/>
          <w:lang w:val="uk-UA"/>
        </w:rPr>
        <w:t xml:space="preserve">Виготовлення </w:t>
      </w:r>
      <w:r w:rsidR="00BA2E81" w:rsidRPr="001A4D7D">
        <w:rPr>
          <w:rFonts w:ascii="Arial" w:hAnsi="Arial" w:cs="Arial"/>
          <w:sz w:val="20"/>
          <w:szCs w:val="20"/>
          <w:lang w:val="uk-UA"/>
        </w:rPr>
        <w:t xml:space="preserve">зазначених </w:t>
      </w:r>
      <w:r w:rsidRPr="001A4D7D">
        <w:rPr>
          <w:rFonts w:ascii="Arial" w:hAnsi="Arial" w:cs="Arial"/>
          <w:sz w:val="20"/>
          <w:szCs w:val="20"/>
          <w:lang w:val="uk-UA"/>
        </w:rPr>
        <w:t>моделей кораблів</w:t>
      </w:r>
      <w:r w:rsidR="00BA2E81" w:rsidRPr="001A4D7D">
        <w:rPr>
          <w:rFonts w:ascii="Arial" w:hAnsi="Arial" w:cs="Arial"/>
          <w:sz w:val="20"/>
          <w:szCs w:val="20"/>
          <w:lang w:val="uk-UA"/>
        </w:rPr>
        <w:t xml:space="preserve">. Виготовлення каркасу </w:t>
      </w:r>
      <w:r w:rsidRPr="001A4D7D">
        <w:rPr>
          <w:rFonts w:ascii="Arial" w:hAnsi="Arial" w:cs="Arial"/>
          <w:sz w:val="20"/>
          <w:szCs w:val="20"/>
          <w:lang w:val="uk-UA"/>
        </w:rPr>
        <w:t>метод</w:t>
      </w:r>
      <w:r w:rsidR="00BA2E81" w:rsidRPr="001A4D7D">
        <w:rPr>
          <w:rFonts w:ascii="Arial" w:hAnsi="Arial" w:cs="Arial"/>
          <w:sz w:val="20"/>
          <w:szCs w:val="20"/>
          <w:lang w:val="uk-UA"/>
        </w:rPr>
        <w:t>ом</w:t>
      </w:r>
      <w:r w:rsidRPr="001A4D7D">
        <w:rPr>
          <w:rFonts w:ascii="Arial" w:hAnsi="Arial" w:cs="Arial"/>
          <w:sz w:val="20"/>
          <w:szCs w:val="20"/>
          <w:lang w:val="uk-UA"/>
        </w:rPr>
        <w:t xml:space="preserve"> наклеювання на картон з подальшим його вирізанням </w:t>
      </w:r>
      <w:r w:rsidR="001A4D7D">
        <w:rPr>
          <w:rFonts w:ascii="Arial" w:hAnsi="Arial" w:cs="Arial"/>
          <w:sz w:val="20"/>
          <w:szCs w:val="20"/>
          <w:lang w:val="uk-UA"/>
        </w:rPr>
        <w:t>і</w:t>
      </w:r>
      <w:r w:rsidRPr="001A4D7D">
        <w:rPr>
          <w:rFonts w:ascii="Arial" w:hAnsi="Arial" w:cs="Arial"/>
          <w:sz w:val="20"/>
          <w:szCs w:val="20"/>
          <w:lang w:val="uk-UA"/>
        </w:rPr>
        <w:t xml:space="preserve"> склеюванням. Виготовлення найпростіших надбудов, збро</w:t>
      </w:r>
      <w:r w:rsidR="00BA2E81" w:rsidRPr="001A4D7D">
        <w:rPr>
          <w:rFonts w:ascii="Arial" w:hAnsi="Arial" w:cs="Arial"/>
          <w:sz w:val="20"/>
          <w:szCs w:val="20"/>
          <w:lang w:val="uk-UA"/>
        </w:rPr>
        <w:t>ї</w:t>
      </w:r>
      <w:r w:rsidRPr="001A4D7D">
        <w:rPr>
          <w:rFonts w:ascii="Arial" w:hAnsi="Arial" w:cs="Arial"/>
          <w:sz w:val="20"/>
          <w:szCs w:val="20"/>
          <w:lang w:val="uk-UA"/>
        </w:rPr>
        <w:t xml:space="preserve">, рангоуту та парусного оснащення корабля. </w:t>
      </w:r>
    </w:p>
    <w:p w:rsidR="0021097E" w:rsidRPr="001A4D7D" w:rsidRDefault="0021097E"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Проведення </w:t>
      </w:r>
      <w:r w:rsidR="00BA2E81" w:rsidRPr="001A4D7D">
        <w:rPr>
          <w:rFonts w:ascii="Arial" w:hAnsi="Arial" w:cs="Arial"/>
          <w:sz w:val="20"/>
          <w:szCs w:val="20"/>
          <w:lang w:val="uk-UA"/>
        </w:rPr>
        <w:t xml:space="preserve">в </w:t>
      </w:r>
      <w:r w:rsidRPr="001A4D7D">
        <w:rPr>
          <w:rFonts w:ascii="Arial" w:hAnsi="Arial" w:cs="Arial"/>
          <w:sz w:val="20"/>
          <w:szCs w:val="20"/>
          <w:lang w:val="uk-UA"/>
        </w:rPr>
        <w:t>гуртк</w:t>
      </w:r>
      <w:r w:rsidR="00BA2E81" w:rsidRPr="001A4D7D">
        <w:rPr>
          <w:rFonts w:ascii="Arial" w:hAnsi="Arial" w:cs="Arial"/>
          <w:sz w:val="20"/>
          <w:szCs w:val="20"/>
          <w:lang w:val="uk-UA"/>
        </w:rPr>
        <w:t xml:space="preserve">у </w:t>
      </w:r>
      <w:r w:rsidRPr="001A4D7D">
        <w:rPr>
          <w:rFonts w:ascii="Arial" w:hAnsi="Arial" w:cs="Arial"/>
          <w:sz w:val="20"/>
          <w:szCs w:val="20"/>
          <w:lang w:val="uk-UA"/>
        </w:rPr>
        <w:t xml:space="preserve">конкурсу на кращу паперову модель </w:t>
      </w:r>
      <w:r w:rsidR="00BA2E81" w:rsidRPr="001A4D7D">
        <w:rPr>
          <w:rFonts w:ascii="Arial" w:hAnsi="Arial" w:cs="Arial"/>
          <w:sz w:val="20"/>
          <w:szCs w:val="20"/>
          <w:lang w:val="uk-UA"/>
        </w:rPr>
        <w:t xml:space="preserve">виготовленого </w:t>
      </w:r>
      <w:r w:rsidRPr="001A4D7D">
        <w:rPr>
          <w:rFonts w:ascii="Arial" w:hAnsi="Arial" w:cs="Arial"/>
          <w:sz w:val="20"/>
          <w:szCs w:val="20"/>
          <w:lang w:val="uk-UA"/>
        </w:rPr>
        <w:t>корабля</w:t>
      </w:r>
      <w:r w:rsidR="00BA2E81" w:rsidRPr="001A4D7D">
        <w:rPr>
          <w:rFonts w:ascii="Arial" w:hAnsi="Arial" w:cs="Arial"/>
          <w:sz w:val="20"/>
          <w:szCs w:val="20"/>
          <w:lang w:val="uk-UA"/>
        </w:rPr>
        <w:t>.</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1</w:t>
      </w:r>
      <w:r w:rsidR="00E66C1D" w:rsidRPr="001A4D7D">
        <w:rPr>
          <w:rFonts w:ascii="Arial" w:hAnsi="Arial" w:cs="Arial"/>
          <w:b/>
          <w:sz w:val="20"/>
          <w:szCs w:val="20"/>
          <w:lang w:val="uk-UA"/>
        </w:rPr>
        <w:t>1</w:t>
      </w:r>
      <w:r w:rsidR="00284645" w:rsidRPr="001A4D7D">
        <w:rPr>
          <w:rFonts w:ascii="Arial" w:hAnsi="Arial" w:cs="Arial"/>
          <w:b/>
          <w:sz w:val="20"/>
          <w:szCs w:val="20"/>
          <w:lang w:val="uk-UA"/>
        </w:rPr>
        <w:t>.</w:t>
      </w:r>
      <w:r w:rsidRPr="001A4D7D">
        <w:rPr>
          <w:rFonts w:ascii="Arial" w:hAnsi="Arial" w:cs="Arial"/>
          <w:b/>
          <w:sz w:val="20"/>
          <w:szCs w:val="20"/>
          <w:lang w:val="uk-UA"/>
        </w:rPr>
        <w:t xml:space="preserve"> </w:t>
      </w:r>
      <w:r w:rsidR="00284645" w:rsidRPr="001A4D7D">
        <w:rPr>
          <w:rFonts w:ascii="Arial" w:hAnsi="Arial" w:cs="Arial"/>
          <w:b/>
          <w:sz w:val="20"/>
          <w:szCs w:val="20"/>
          <w:lang w:val="uk-UA"/>
        </w:rPr>
        <w:t>В</w:t>
      </w:r>
      <w:r w:rsidRPr="001A4D7D">
        <w:rPr>
          <w:rFonts w:ascii="Arial" w:hAnsi="Arial" w:cs="Arial"/>
          <w:b/>
          <w:sz w:val="20"/>
          <w:szCs w:val="20"/>
          <w:lang w:val="uk-UA"/>
        </w:rPr>
        <w:t>иготовленн</w:t>
      </w:r>
      <w:r w:rsidR="00284645" w:rsidRPr="001A4D7D">
        <w:rPr>
          <w:rFonts w:ascii="Arial" w:hAnsi="Arial" w:cs="Arial"/>
          <w:b/>
          <w:sz w:val="20"/>
          <w:szCs w:val="20"/>
          <w:lang w:val="uk-UA"/>
        </w:rPr>
        <w:t>я</w:t>
      </w:r>
      <w:r w:rsidRPr="001A4D7D">
        <w:rPr>
          <w:rFonts w:ascii="Arial" w:hAnsi="Arial" w:cs="Arial"/>
          <w:b/>
          <w:sz w:val="20"/>
          <w:szCs w:val="20"/>
          <w:lang w:val="uk-UA"/>
        </w:rPr>
        <w:t xml:space="preserve"> моделей (38 год.)</w:t>
      </w:r>
    </w:p>
    <w:p w:rsidR="0021097E" w:rsidRPr="001A4D7D" w:rsidRDefault="00D14DF5" w:rsidP="00F016AE">
      <w:pPr>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sz w:val="20"/>
          <w:szCs w:val="20"/>
          <w:lang w:val="uk-UA"/>
        </w:rPr>
        <w:t xml:space="preserve">Алгоритм </w:t>
      </w:r>
      <w:r w:rsidR="0021097E" w:rsidRPr="001A4D7D">
        <w:rPr>
          <w:rFonts w:ascii="Arial" w:hAnsi="Arial" w:cs="Arial"/>
          <w:sz w:val="20"/>
          <w:szCs w:val="20"/>
          <w:lang w:val="uk-UA"/>
        </w:rPr>
        <w:t xml:space="preserve">виготовлення стандартної моделі за </w:t>
      </w:r>
      <w:r w:rsidR="0021097E" w:rsidRPr="001A4D7D">
        <w:rPr>
          <w:rFonts w:ascii="Arial" w:hAnsi="Arial" w:cs="Arial"/>
          <w:i/>
          <w:sz w:val="20"/>
          <w:szCs w:val="20"/>
          <w:lang w:val="uk-UA"/>
        </w:rPr>
        <w:t xml:space="preserve"> </w:t>
      </w:r>
      <w:r w:rsidR="0021097E" w:rsidRPr="001A4D7D">
        <w:rPr>
          <w:rFonts w:ascii="Arial" w:hAnsi="Arial" w:cs="Arial"/>
          <w:sz w:val="20"/>
          <w:szCs w:val="20"/>
          <w:lang w:val="uk-UA"/>
        </w:rPr>
        <w:t>пам’яткою моделіста №</w:t>
      </w:r>
      <w:r w:rsidRPr="001A4D7D">
        <w:rPr>
          <w:rFonts w:ascii="Arial" w:hAnsi="Arial" w:cs="Arial"/>
          <w:sz w:val="20"/>
          <w:szCs w:val="20"/>
          <w:lang w:val="uk-UA"/>
        </w:rPr>
        <w:t> </w:t>
      </w:r>
      <w:r w:rsidR="0021097E" w:rsidRPr="001A4D7D">
        <w:rPr>
          <w:rFonts w:ascii="Arial" w:hAnsi="Arial" w:cs="Arial"/>
          <w:sz w:val="20"/>
          <w:szCs w:val="20"/>
          <w:lang w:val="uk-UA"/>
        </w:rPr>
        <w:t>2 «Робота над моделями</w:t>
      </w:r>
      <w:r w:rsidR="00652C46" w:rsidRPr="001A4D7D">
        <w:rPr>
          <w:rFonts w:ascii="Arial" w:hAnsi="Arial" w:cs="Arial"/>
          <w:sz w:val="20"/>
          <w:szCs w:val="20"/>
          <w:lang w:val="uk-UA"/>
        </w:rPr>
        <w:t xml:space="preserve"> з  </w:t>
      </w:r>
      <w:r w:rsidR="0021097E" w:rsidRPr="001A4D7D">
        <w:rPr>
          <w:rFonts w:ascii="Arial" w:hAnsi="Arial" w:cs="Arial"/>
          <w:sz w:val="20"/>
          <w:szCs w:val="20"/>
          <w:lang w:val="uk-UA"/>
        </w:rPr>
        <w:t xml:space="preserve">використанням ножиць </w:t>
      </w:r>
      <w:r w:rsidR="002850EE" w:rsidRPr="001A4D7D">
        <w:rPr>
          <w:rFonts w:ascii="Arial" w:hAnsi="Arial" w:cs="Arial"/>
          <w:sz w:val="20"/>
          <w:szCs w:val="20"/>
          <w:lang w:val="uk-UA"/>
        </w:rPr>
        <w:t>і</w:t>
      </w:r>
      <w:r w:rsidR="0021097E" w:rsidRPr="001A4D7D">
        <w:rPr>
          <w:rFonts w:ascii="Arial" w:hAnsi="Arial" w:cs="Arial"/>
          <w:sz w:val="20"/>
          <w:szCs w:val="20"/>
          <w:lang w:val="uk-UA"/>
        </w:rPr>
        <w:t xml:space="preserve"> клею».</w:t>
      </w:r>
    </w:p>
    <w:p w:rsidR="0021097E" w:rsidRPr="001A4D7D" w:rsidRDefault="0021097E" w:rsidP="00F016AE">
      <w:pPr>
        <w:autoSpaceDE w:val="0"/>
        <w:autoSpaceDN w:val="0"/>
        <w:adjustRightInd w:val="0"/>
        <w:spacing w:after="0" w:line="240" w:lineRule="auto"/>
        <w:ind w:left="42" w:firstLine="528"/>
        <w:jc w:val="both"/>
        <w:rPr>
          <w:rFonts w:ascii="Arial" w:hAnsi="Arial" w:cs="Arial"/>
          <w:i/>
          <w:sz w:val="20"/>
          <w:szCs w:val="20"/>
          <w:lang w:val="uk-UA"/>
        </w:rPr>
      </w:pPr>
      <w:r w:rsidRPr="001A4D7D">
        <w:rPr>
          <w:rFonts w:ascii="Arial" w:hAnsi="Arial" w:cs="Arial"/>
          <w:i/>
          <w:sz w:val="20"/>
          <w:szCs w:val="20"/>
          <w:lang w:val="uk-UA"/>
        </w:rPr>
        <w:t xml:space="preserve">Практична робота. </w:t>
      </w:r>
      <w:r w:rsidR="008F68A1" w:rsidRPr="001A4D7D">
        <w:rPr>
          <w:rFonts w:ascii="Arial" w:hAnsi="Arial" w:cs="Arial"/>
          <w:sz w:val="20"/>
          <w:szCs w:val="20"/>
          <w:lang w:val="uk-UA"/>
        </w:rPr>
        <w:t>Творче конструювання. Р</w:t>
      </w:r>
      <w:r w:rsidRPr="001A4D7D">
        <w:rPr>
          <w:rFonts w:ascii="Arial" w:hAnsi="Arial" w:cs="Arial"/>
          <w:sz w:val="20"/>
          <w:szCs w:val="20"/>
          <w:lang w:val="uk-UA"/>
        </w:rPr>
        <w:t>обота</w:t>
      </w:r>
      <w:r w:rsidR="008F68A1" w:rsidRPr="001A4D7D">
        <w:rPr>
          <w:rFonts w:ascii="Arial" w:hAnsi="Arial" w:cs="Arial"/>
          <w:sz w:val="20"/>
          <w:szCs w:val="20"/>
          <w:lang w:val="uk-UA"/>
        </w:rPr>
        <w:t xml:space="preserve"> </w:t>
      </w:r>
      <w:r w:rsidRPr="001A4D7D">
        <w:rPr>
          <w:rFonts w:ascii="Arial" w:hAnsi="Arial" w:cs="Arial"/>
          <w:sz w:val="20"/>
          <w:szCs w:val="20"/>
          <w:lang w:val="uk-UA"/>
        </w:rPr>
        <w:t>з виготовлення моделей</w:t>
      </w:r>
      <w:r w:rsidR="008F68A1" w:rsidRPr="001A4D7D">
        <w:rPr>
          <w:rFonts w:ascii="Arial" w:hAnsi="Arial" w:cs="Arial"/>
          <w:sz w:val="20"/>
          <w:szCs w:val="20"/>
          <w:lang w:val="uk-UA"/>
        </w:rPr>
        <w:t xml:space="preserve"> за індивідуальним вибором. С</w:t>
      </w:r>
      <w:r w:rsidRPr="001A4D7D">
        <w:rPr>
          <w:rFonts w:ascii="Arial" w:hAnsi="Arial" w:cs="Arial"/>
          <w:sz w:val="20"/>
          <w:szCs w:val="20"/>
          <w:lang w:val="uk-UA"/>
        </w:rPr>
        <w:t>творення</w:t>
      </w:r>
      <w:r w:rsidR="008F68A1" w:rsidRPr="001A4D7D">
        <w:rPr>
          <w:rFonts w:ascii="Arial" w:hAnsi="Arial" w:cs="Arial"/>
          <w:sz w:val="20"/>
          <w:szCs w:val="20"/>
          <w:lang w:val="uk-UA"/>
        </w:rPr>
        <w:t xml:space="preserve">  </w:t>
      </w:r>
      <w:r w:rsidRPr="001A4D7D">
        <w:rPr>
          <w:rFonts w:ascii="Arial" w:hAnsi="Arial" w:cs="Arial"/>
          <w:sz w:val="20"/>
          <w:szCs w:val="20"/>
          <w:lang w:val="uk-UA"/>
        </w:rPr>
        <w:t>діорам</w:t>
      </w:r>
      <w:r w:rsidR="008F68A1" w:rsidRPr="001A4D7D">
        <w:rPr>
          <w:rFonts w:ascii="Arial" w:hAnsi="Arial" w:cs="Arial"/>
          <w:sz w:val="20"/>
          <w:szCs w:val="20"/>
          <w:lang w:val="uk-UA"/>
        </w:rPr>
        <w:t xml:space="preserve">. </w:t>
      </w:r>
      <w:r w:rsidRPr="001A4D7D">
        <w:rPr>
          <w:rFonts w:ascii="Arial" w:hAnsi="Arial" w:cs="Arial"/>
          <w:sz w:val="20"/>
          <w:szCs w:val="20"/>
          <w:lang w:val="uk-UA"/>
        </w:rPr>
        <w:t>Презентація моделей, діорам. Захист проектів</w:t>
      </w:r>
      <w:r w:rsidR="008F68A1" w:rsidRPr="001A4D7D">
        <w:rPr>
          <w:rFonts w:ascii="Arial" w:hAnsi="Arial" w:cs="Arial"/>
          <w:sz w:val="20"/>
          <w:szCs w:val="20"/>
          <w:lang w:val="uk-UA"/>
        </w:rPr>
        <w:t xml:space="preserve">. Їх </w:t>
      </w:r>
      <w:r w:rsidRPr="001A4D7D">
        <w:rPr>
          <w:rFonts w:ascii="Arial" w:hAnsi="Arial" w:cs="Arial"/>
          <w:sz w:val="20"/>
          <w:szCs w:val="20"/>
          <w:lang w:val="uk-UA"/>
        </w:rPr>
        <w:t>обговорення</w:t>
      </w:r>
      <w:r w:rsidR="008F68A1" w:rsidRPr="001A4D7D">
        <w:rPr>
          <w:rFonts w:ascii="Arial" w:hAnsi="Arial" w:cs="Arial"/>
          <w:sz w:val="20"/>
          <w:szCs w:val="20"/>
          <w:lang w:val="uk-UA"/>
        </w:rPr>
        <w:t xml:space="preserve"> та</w:t>
      </w:r>
      <w:r w:rsidRPr="001A4D7D">
        <w:rPr>
          <w:rFonts w:ascii="Arial" w:hAnsi="Arial" w:cs="Arial"/>
          <w:sz w:val="20"/>
          <w:szCs w:val="20"/>
          <w:lang w:val="uk-UA"/>
        </w:rPr>
        <w:t xml:space="preserve"> визначення кращих робіт.</w:t>
      </w:r>
      <w:r w:rsidR="00C84DAF" w:rsidRPr="001A4D7D">
        <w:rPr>
          <w:rFonts w:ascii="Arial" w:hAnsi="Arial" w:cs="Arial"/>
          <w:sz w:val="20"/>
          <w:szCs w:val="20"/>
          <w:lang w:val="uk-UA"/>
        </w:rPr>
        <w:t xml:space="preserve"> </w:t>
      </w:r>
      <w:r w:rsidRPr="001A4D7D">
        <w:rPr>
          <w:rFonts w:ascii="Arial" w:hAnsi="Arial" w:cs="Arial"/>
          <w:sz w:val="20"/>
          <w:szCs w:val="20"/>
          <w:lang w:val="uk-UA"/>
        </w:rPr>
        <w:t>Підготовка до участі</w:t>
      </w:r>
      <w:r w:rsidR="00692DEF" w:rsidRPr="001A4D7D">
        <w:rPr>
          <w:rFonts w:ascii="Arial" w:hAnsi="Arial" w:cs="Arial"/>
          <w:sz w:val="20"/>
          <w:szCs w:val="20"/>
          <w:lang w:val="uk-UA"/>
        </w:rPr>
        <w:t xml:space="preserve"> в </w:t>
      </w:r>
      <w:r w:rsidR="008F68A1" w:rsidRPr="001A4D7D">
        <w:rPr>
          <w:rFonts w:ascii="Arial" w:hAnsi="Arial" w:cs="Arial"/>
          <w:sz w:val="20"/>
          <w:szCs w:val="20"/>
          <w:lang w:val="uk-UA"/>
        </w:rPr>
        <w:t xml:space="preserve">міських конкурсах і </w:t>
      </w:r>
      <w:r w:rsidRPr="001A4D7D">
        <w:rPr>
          <w:rFonts w:ascii="Arial" w:hAnsi="Arial" w:cs="Arial"/>
          <w:sz w:val="20"/>
          <w:szCs w:val="20"/>
          <w:lang w:val="uk-UA"/>
        </w:rPr>
        <w:t xml:space="preserve">виставках. </w:t>
      </w:r>
    </w:p>
    <w:p w:rsidR="006227BA" w:rsidRPr="006227BA" w:rsidRDefault="006227BA" w:rsidP="00284645">
      <w:pPr>
        <w:pStyle w:val="afc"/>
        <w:snapToGrid w:val="0"/>
        <w:ind w:firstLine="567"/>
        <w:rPr>
          <w:rFonts w:ascii="Arial" w:hAnsi="Arial" w:cs="Arial"/>
          <w:b/>
          <w:sz w:val="4"/>
          <w:szCs w:val="4"/>
          <w:lang w:val="uk-UA"/>
        </w:rPr>
      </w:pPr>
    </w:p>
    <w:p w:rsidR="0021097E" w:rsidRPr="001A4D7D" w:rsidRDefault="0021097E" w:rsidP="00284645">
      <w:pPr>
        <w:pStyle w:val="afc"/>
        <w:snapToGrid w:val="0"/>
        <w:ind w:firstLine="567"/>
        <w:rPr>
          <w:rFonts w:ascii="Arial" w:hAnsi="Arial" w:cs="Arial"/>
          <w:b/>
          <w:sz w:val="20"/>
          <w:szCs w:val="20"/>
          <w:lang w:val="uk-UA"/>
        </w:rPr>
      </w:pPr>
      <w:r w:rsidRPr="001A4D7D">
        <w:rPr>
          <w:rFonts w:ascii="Arial" w:hAnsi="Arial" w:cs="Arial"/>
          <w:b/>
          <w:sz w:val="20"/>
          <w:szCs w:val="20"/>
          <w:lang w:val="uk-UA"/>
        </w:rPr>
        <w:t>1</w:t>
      </w:r>
      <w:r w:rsidR="00E66C1D" w:rsidRPr="001A4D7D">
        <w:rPr>
          <w:rFonts w:ascii="Arial" w:hAnsi="Arial" w:cs="Arial"/>
          <w:b/>
          <w:sz w:val="20"/>
          <w:szCs w:val="20"/>
          <w:lang w:val="uk-UA"/>
        </w:rPr>
        <w:t>2</w:t>
      </w:r>
      <w:r w:rsidRPr="001A4D7D">
        <w:rPr>
          <w:rFonts w:ascii="Arial" w:hAnsi="Arial" w:cs="Arial"/>
          <w:b/>
          <w:sz w:val="20"/>
          <w:szCs w:val="20"/>
          <w:lang w:val="uk-UA"/>
        </w:rPr>
        <w:t>. </w:t>
      </w:r>
      <w:r w:rsidR="00284645" w:rsidRPr="001A4D7D">
        <w:rPr>
          <w:rFonts w:ascii="Arial" w:hAnsi="Arial" w:cs="Arial"/>
          <w:b/>
          <w:color w:val="000000"/>
          <w:sz w:val="20"/>
          <w:szCs w:val="20"/>
          <w:lang w:val="uk-UA"/>
        </w:rPr>
        <w:t>Підготовка та участь у виставках, конкурсах, вікторинах. Екскурсії.</w:t>
      </w:r>
      <w:r w:rsidR="00284645" w:rsidRPr="001A4D7D">
        <w:rPr>
          <w:rFonts w:ascii="Arial" w:hAnsi="Arial" w:cs="Arial"/>
          <w:b/>
          <w:sz w:val="20"/>
          <w:szCs w:val="20"/>
          <w:lang w:val="uk-UA"/>
        </w:rPr>
        <w:t xml:space="preserve"> </w:t>
      </w:r>
      <w:r w:rsidRPr="001A4D7D">
        <w:rPr>
          <w:rFonts w:ascii="Arial" w:hAnsi="Arial" w:cs="Arial"/>
          <w:b/>
          <w:sz w:val="20"/>
          <w:szCs w:val="20"/>
          <w:lang w:val="uk-UA"/>
        </w:rPr>
        <w:t xml:space="preserve">(12 год.) </w:t>
      </w: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sz w:val="20"/>
          <w:szCs w:val="20"/>
          <w:lang w:val="uk-UA"/>
        </w:rPr>
      </w:pPr>
      <w:r w:rsidRPr="001A4D7D">
        <w:rPr>
          <w:rFonts w:ascii="Arial" w:hAnsi="Arial" w:cs="Arial"/>
          <w:color w:val="000000"/>
          <w:sz w:val="20"/>
          <w:szCs w:val="20"/>
          <w:lang w:val="uk-UA"/>
        </w:rPr>
        <w:t xml:space="preserve">Ігри та змагання з моделями. </w:t>
      </w:r>
      <w:r w:rsidRPr="001A4D7D">
        <w:rPr>
          <w:rFonts w:ascii="Arial" w:hAnsi="Arial" w:cs="Arial"/>
          <w:sz w:val="20"/>
          <w:szCs w:val="20"/>
          <w:lang w:val="uk-UA"/>
        </w:rPr>
        <w:t>Проведення міських змагань зі стендового моделювання, виставок. Екскурсії до музеїв та історичних об’єктів рідного міста</w:t>
      </w:r>
      <w:r w:rsidR="008F68A1" w:rsidRPr="001A4D7D">
        <w:rPr>
          <w:rFonts w:ascii="Arial" w:hAnsi="Arial" w:cs="Arial"/>
          <w:sz w:val="20"/>
          <w:szCs w:val="20"/>
          <w:lang w:val="uk-UA"/>
        </w:rPr>
        <w:t xml:space="preserve">, </w:t>
      </w:r>
      <w:r w:rsidR="001A4D7D">
        <w:rPr>
          <w:rFonts w:ascii="Arial" w:hAnsi="Arial" w:cs="Arial"/>
          <w:sz w:val="20"/>
          <w:szCs w:val="20"/>
          <w:lang w:val="uk-UA"/>
        </w:rPr>
        <w:t>області</w:t>
      </w:r>
      <w:r w:rsidRPr="001A4D7D">
        <w:rPr>
          <w:rFonts w:ascii="Arial" w:hAnsi="Arial" w:cs="Arial"/>
          <w:sz w:val="20"/>
          <w:szCs w:val="20"/>
          <w:lang w:val="uk-UA"/>
        </w:rPr>
        <w:t xml:space="preserve">. Техніка безпеки під час екскурсій </w:t>
      </w:r>
      <w:r w:rsidR="008F68A1" w:rsidRPr="001A4D7D">
        <w:rPr>
          <w:rFonts w:ascii="Arial" w:hAnsi="Arial" w:cs="Arial"/>
          <w:sz w:val="20"/>
          <w:szCs w:val="20"/>
          <w:lang w:val="uk-UA"/>
        </w:rPr>
        <w:t>і</w:t>
      </w:r>
      <w:r w:rsidRPr="001A4D7D">
        <w:rPr>
          <w:rFonts w:ascii="Arial" w:hAnsi="Arial" w:cs="Arial"/>
          <w:sz w:val="20"/>
          <w:szCs w:val="20"/>
          <w:lang w:val="uk-UA"/>
        </w:rPr>
        <w:t xml:space="preserve"> подорожей.</w:t>
      </w:r>
    </w:p>
    <w:p w:rsidR="0021097E" w:rsidRPr="001A4D7D" w:rsidRDefault="0021097E" w:rsidP="00F016AE">
      <w:pPr>
        <w:spacing w:after="0" w:line="240" w:lineRule="auto"/>
        <w:ind w:left="42" w:firstLine="528"/>
        <w:jc w:val="both"/>
        <w:rPr>
          <w:rFonts w:ascii="Arial" w:hAnsi="Arial" w:cs="Arial"/>
          <w:color w:val="000000"/>
          <w:sz w:val="20"/>
          <w:szCs w:val="20"/>
          <w:lang w:val="uk-UA"/>
        </w:rPr>
      </w:pPr>
      <w:r w:rsidRPr="001A4D7D">
        <w:rPr>
          <w:rFonts w:ascii="Arial" w:hAnsi="Arial" w:cs="Arial"/>
          <w:i/>
          <w:color w:val="000000"/>
          <w:sz w:val="20"/>
          <w:szCs w:val="20"/>
          <w:lang w:val="uk-UA"/>
        </w:rPr>
        <w:t>Практична робота:</w:t>
      </w:r>
      <w:r w:rsidRPr="001A4D7D">
        <w:rPr>
          <w:rFonts w:ascii="Arial" w:hAnsi="Arial" w:cs="Arial"/>
          <w:color w:val="000000"/>
          <w:sz w:val="20"/>
          <w:szCs w:val="20"/>
          <w:lang w:val="uk-UA"/>
        </w:rPr>
        <w:t xml:space="preserve"> підготовка моделей до виставки </w:t>
      </w:r>
      <w:r w:rsidR="001A4D7D">
        <w:rPr>
          <w:rFonts w:ascii="Arial" w:hAnsi="Arial" w:cs="Arial"/>
          <w:color w:val="000000"/>
          <w:sz w:val="20"/>
          <w:szCs w:val="20"/>
          <w:lang w:val="uk-UA"/>
        </w:rPr>
        <w:t>відповідно до Положення про</w:t>
      </w:r>
      <w:r w:rsidRPr="001A4D7D">
        <w:rPr>
          <w:rFonts w:ascii="Arial" w:hAnsi="Arial" w:cs="Arial"/>
          <w:color w:val="000000"/>
          <w:sz w:val="20"/>
          <w:szCs w:val="20"/>
          <w:lang w:val="uk-UA"/>
        </w:rPr>
        <w:t xml:space="preserve"> міськ</w:t>
      </w:r>
      <w:r w:rsidR="001A4D7D">
        <w:rPr>
          <w:rFonts w:ascii="Arial" w:hAnsi="Arial" w:cs="Arial"/>
          <w:color w:val="000000"/>
          <w:sz w:val="20"/>
          <w:szCs w:val="20"/>
          <w:lang w:val="uk-UA"/>
        </w:rPr>
        <w:t xml:space="preserve">у </w:t>
      </w:r>
      <w:r w:rsidRPr="001A4D7D">
        <w:rPr>
          <w:rFonts w:ascii="Arial" w:hAnsi="Arial" w:cs="Arial"/>
          <w:color w:val="000000"/>
          <w:sz w:val="20"/>
          <w:szCs w:val="20"/>
          <w:lang w:val="uk-UA"/>
        </w:rPr>
        <w:t>вистав</w:t>
      </w:r>
      <w:r w:rsidR="001A4D7D">
        <w:rPr>
          <w:rFonts w:ascii="Arial" w:hAnsi="Arial" w:cs="Arial"/>
          <w:color w:val="000000"/>
          <w:sz w:val="20"/>
          <w:szCs w:val="20"/>
          <w:lang w:val="uk-UA"/>
        </w:rPr>
        <w:t xml:space="preserve">ку </w:t>
      </w:r>
      <w:r w:rsidRPr="001A4D7D">
        <w:rPr>
          <w:rFonts w:ascii="Arial" w:hAnsi="Arial" w:cs="Arial"/>
          <w:color w:val="000000"/>
          <w:sz w:val="20"/>
          <w:szCs w:val="20"/>
          <w:lang w:val="uk-UA"/>
        </w:rPr>
        <w:t>технічної творчості).</w:t>
      </w:r>
    </w:p>
    <w:p w:rsidR="006227BA" w:rsidRPr="006227BA" w:rsidRDefault="006227BA" w:rsidP="00F016AE">
      <w:pPr>
        <w:widowControl w:val="0"/>
        <w:autoSpaceDE w:val="0"/>
        <w:autoSpaceDN w:val="0"/>
        <w:adjustRightInd w:val="0"/>
        <w:spacing w:after="0" w:line="240" w:lineRule="auto"/>
        <w:ind w:left="42" w:firstLine="528"/>
        <w:jc w:val="both"/>
        <w:rPr>
          <w:rFonts w:ascii="Arial" w:hAnsi="Arial" w:cs="Arial"/>
          <w:b/>
          <w:sz w:val="4"/>
          <w:szCs w:val="4"/>
          <w:lang w:val="uk-UA"/>
        </w:rPr>
      </w:pPr>
    </w:p>
    <w:p w:rsidR="0021097E" w:rsidRPr="001A4D7D" w:rsidRDefault="00284645" w:rsidP="00F016AE">
      <w:pPr>
        <w:widowControl w:val="0"/>
        <w:autoSpaceDE w:val="0"/>
        <w:autoSpaceDN w:val="0"/>
        <w:adjustRightInd w:val="0"/>
        <w:spacing w:after="0" w:line="240" w:lineRule="auto"/>
        <w:ind w:left="42" w:firstLine="528"/>
        <w:jc w:val="both"/>
        <w:rPr>
          <w:rFonts w:ascii="Arial" w:hAnsi="Arial" w:cs="Arial"/>
          <w:b/>
          <w:sz w:val="20"/>
          <w:szCs w:val="20"/>
          <w:lang w:val="uk-UA"/>
        </w:rPr>
      </w:pPr>
      <w:r w:rsidRPr="001A4D7D">
        <w:rPr>
          <w:rFonts w:ascii="Arial" w:hAnsi="Arial" w:cs="Arial"/>
          <w:b/>
          <w:sz w:val="20"/>
          <w:szCs w:val="20"/>
          <w:lang w:val="uk-UA"/>
        </w:rPr>
        <w:t>13</w:t>
      </w:r>
      <w:r w:rsidR="0021097E" w:rsidRPr="001A4D7D">
        <w:rPr>
          <w:rFonts w:ascii="Arial" w:hAnsi="Arial" w:cs="Arial"/>
          <w:b/>
          <w:sz w:val="20"/>
          <w:szCs w:val="20"/>
          <w:lang w:val="uk-UA"/>
        </w:rPr>
        <w:t xml:space="preserve">. Підсумкове заняття (2 год.) </w:t>
      </w:r>
    </w:p>
    <w:p w:rsidR="0021097E" w:rsidRPr="001A4D7D" w:rsidRDefault="0021097E" w:rsidP="00F016AE">
      <w:pPr>
        <w:widowControl w:val="0"/>
        <w:autoSpaceDE w:val="0"/>
        <w:autoSpaceDN w:val="0"/>
        <w:adjustRightInd w:val="0"/>
        <w:spacing w:after="0" w:line="240" w:lineRule="auto"/>
        <w:ind w:left="42" w:firstLine="528"/>
        <w:jc w:val="both"/>
        <w:rPr>
          <w:rFonts w:ascii="Arial" w:hAnsi="Arial" w:cs="Arial"/>
          <w:color w:val="000000"/>
          <w:sz w:val="20"/>
          <w:szCs w:val="20"/>
          <w:lang w:val="uk-UA"/>
        </w:rPr>
      </w:pPr>
      <w:r w:rsidRPr="001A4D7D">
        <w:rPr>
          <w:rFonts w:ascii="Arial" w:hAnsi="Arial" w:cs="Arial"/>
          <w:color w:val="000000"/>
          <w:sz w:val="20"/>
          <w:szCs w:val="20"/>
          <w:lang w:val="uk-UA"/>
        </w:rPr>
        <w:t>Підбиття підсумків роботи за рік. Відзначення кращих вихованців. Планування роботи на наступний навчальний рік.</w:t>
      </w:r>
    </w:p>
    <w:p w:rsidR="0021097E" w:rsidRDefault="0021097E" w:rsidP="00F016AE">
      <w:pPr>
        <w:widowControl w:val="0"/>
        <w:autoSpaceDE w:val="0"/>
        <w:autoSpaceDN w:val="0"/>
        <w:adjustRightInd w:val="0"/>
        <w:spacing w:after="0" w:line="240" w:lineRule="auto"/>
        <w:jc w:val="center"/>
        <w:rPr>
          <w:rFonts w:ascii="Arial" w:hAnsi="Arial" w:cs="Arial"/>
          <w:b/>
          <w:sz w:val="20"/>
          <w:szCs w:val="20"/>
          <w:lang w:val="uk-UA"/>
        </w:rPr>
      </w:pPr>
    </w:p>
    <w:p w:rsidR="00F300FC" w:rsidRPr="001A4D7D" w:rsidRDefault="00F300FC" w:rsidP="00F016AE">
      <w:pPr>
        <w:widowControl w:val="0"/>
        <w:autoSpaceDE w:val="0"/>
        <w:autoSpaceDN w:val="0"/>
        <w:adjustRightInd w:val="0"/>
        <w:spacing w:after="0" w:line="240" w:lineRule="auto"/>
        <w:jc w:val="center"/>
        <w:rPr>
          <w:rFonts w:ascii="Arial" w:hAnsi="Arial" w:cs="Arial"/>
          <w:b/>
          <w:sz w:val="20"/>
          <w:szCs w:val="20"/>
          <w:lang w:val="uk-UA"/>
        </w:rPr>
      </w:pPr>
    </w:p>
    <w:p w:rsidR="0021097E" w:rsidRPr="001A4D7D" w:rsidRDefault="0021097E" w:rsidP="00F016AE">
      <w:pPr>
        <w:widowControl w:val="0"/>
        <w:autoSpaceDE w:val="0"/>
        <w:autoSpaceDN w:val="0"/>
        <w:adjustRightInd w:val="0"/>
        <w:spacing w:after="0" w:line="240" w:lineRule="auto"/>
        <w:jc w:val="center"/>
        <w:rPr>
          <w:rFonts w:ascii="Arial" w:hAnsi="Arial" w:cs="Arial"/>
          <w:b/>
          <w:sz w:val="20"/>
          <w:szCs w:val="20"/>
          <w:lang w:val="uk-UA"/>
        </w:rPr>
      </w:pPr>
      <w:r w:rsidRPr="001A4D7D">
        <w:rPr>
          <w:rFonts w:ascii="Arial" w:hAnsi="Arial" w:cs="Arial"/>
          <w:b/>
          <w:sz w:val="20"/>
          <w:szCs w:val="20"/>
          <w:lang w:val="uk-UA"/>
        </w:rPr>
        <w:t>Прогнозовані результати</w:t>
      </w:r>
    </w:p>
    <w:p w:rsidR="0021097E" w:rsidRPr="00F300FC" w:rsidRDefault="0021097E" w:rsidP="00F016AE">
      <w:pPr>
        <w:widowControl w:val="0"/>
        <w:autoSpaceDE w:val="0"/>
        <w:autoSpaceDN w:val="0"/>
        <w:adjustRightInd w:val="0"/>
        <w:spacing w:after="0" w:line="240" w:lineRule="auto"/>
        <w:jc w:val="center"/>
        <w:rPr>
          <w:rFonts w:ascii="Arial" w:hAnsi="Arial" w:cs="Arial"/>
          <w:b/>
          <w:sz w:val="12"/>
          <w:szCs w:val="12"/>
          <w:lang w:val="uk-UA"/>
        </w:rPr>
      </w:pPr>
    </w:p>
    <w:p w:rsidR="0021097E" w:rsidRPr="001A4D7D" w:rsidRDefault="0021097E" w:rsidP="00F016AE">
      <w:pPr>
        <w:pStyle w:val="a4"/>
        <w:spacing w:before="0" w:beforeAutospacing="0" w:after="0" w:afterAutospacing="0"/>
        <w:ind w:firstLine="550"/>
        <w:jc w:val="both"/>
        <w:rPr>
          <w:rFonts w:ascii="Arial" w:hAnsi="Arial" w:cs="Arial"/>
          <w:color w:val="000000"/>
          <w:sz w:val="20"/>
          <w:szCs w:val="20"/>
          <w:lang w:val="uk-UA"/>
        </w:rPr>
      </w:pPr>
      <w:r w:rsidRPr="001A4D7D">
        <w:rPr>
          <w:rFonts w:ascii="Arial" w:hAnsi="Arial" w:cs="Arial"/>
          <w:color w:val="000000"/>
          <w:sz w:val="20"/>
          <w:szCs w:val="20"/>
          <w:lang w:val="uk-UA"/>
        </w:rPr>
        <w:t>Виконання програми сприяє формуванню таких компетентностей вихованців:</w:t>
      </w:r>
    </w:p>
    <w:p w:rsidR="0021097E" w:rsidRPr="001A4D7D" w:rsidRDefault="0021097E" w:rsidP="006227BA">
      <w:pPr>
        <w:pStyle w:val="a3"/>
        <w:numPr>
          <w:ilvl w:val="0"/>
          <w:numId w:val="48"/>
        </w:numPr>
        <w:tabs>
          <w:tab w:val="left" w:pos="792"/>
        </w:tabs>
        <w:spacing w:after="0" w:line="240" w:lineRule="auto"/>
        <w:ind w:left="24" w:firstLine="546"/>
        <w:jc w:val="both"/>
        <w:rPr>
          <w:rFonts w:ascii="Arial" w:hAnsi="Arial" w:cs="Arial"/>
          <w:color w:val="000000"/>
          <w:sz w:val="20"/>
          <w:szCs w:val="20"/>
          <w:lang w:val="uk-UA"/>
        </w:rPr>
      </w:pPr>
      <w:r w:rsidRPr="001A4D7D">
        <w:rPr>
          <w:rFonts w:ascii="Arial" w:hAnsi="Arial" w:cs="Arial"/>
          <w:i/>
          <w:color w:val="000000"/>
          <w:sz w:val="20"/>
          <w:szCs w:val="20"/>
          <w:lang w:val="uk-UA"/>
        </w:rPr>
        <w:t>пізнавальної:</w:t>
      </w:r>
      <w:r w:rsidRPr="001A4D7D">
        <w:rPr>
          <w:rFonts w:ascii="Arial" w:hAnsi="Arial" w:cs="Arial"/>
          <w:color w:val="000000"/>
          <w:sz w:val="20"/>
          <w:szCs w:val="20"/>
          <w:lang w:val="uk-UA"/>
        </w:rPr>
        <w:t xml:space="preserve"> оволодіння знаннями про пап</w:t>
      </w:r>
      <w:r w:rsidR="008F68A1" w:rsidRPr="001A4D7D">
        <w:rPr>
          <w:rFonts w:ascii="Arial" w:hAnsi="Arial" w:cs="Arial"/>
          <w:color w:val="000000"/>
          <w:sz w:val="20"/>
          <w:szCs w:val="20"/>
          <w:lang w:val="uk-UA"/>
        </w:rPr>
        <w:t>і</w:t>
      </w:r>
      <w:r w:rsidRPr="001A4D7D">
        <w:rPr>
          <w:rFonts w:ascii="Arial" w:hAnsi="Arial" w:cs="Arial"/>
          <w:color w:val="000000"/>
          <w:sz w:val="20"/>
          <w:szCs w:val="20"/>
          <w:lang w:val="uk-UA"/>
        </w:rPr>
        <w:t>р</w:t>
      </w:r>
      <w:r w:rsidR="008F68A1" w:rsidRPr="001A4D7D">
        <w:rPr>
          <w:rFonts w:ascii="Arial" w:hAnsi="Arial" w:cs="Arial"/>
          <w:color w:val="000000"/>
          <w:sz w:val="20"/>
          <w:szCs w:val="20"/>
          <w:lang w:val="uk-UA"/>
        </w:rPr>
        <w:t>, історію винайдення та</w:t>
      </w:r>
      <w:r w:rsidRPr="001A4D7D">
        <w:rPr>
          <w:rFonts w:ascii="Arial" w:hAnsi="Arial" w:cs="Arial"/>
          <w:color w:val="000000"/>
          <w:sz w:val="20"/>
          <w:szCs w:val="20"/>
          <w:lang w:val="uk-UA"/>
        </w:rPr>
        <w:t xml:space="preserve"> способи його виготовлення та види оброб</w:t>
      </w:r>
      <w:r w:rsidR="008F68A1" w:rsidRPr="001A4D7D">
        <w:rPr>
          <w:rFonts w:ascii="Arial" w:hAnsi="Arial" w:cs="Arial"/>
          <w:color w:val="000000"/>
          <w:sz w:val="20"/>
          <w:szCs w:val="20"/>
          <w:lang w:val="uk-UA"/>
        </w:rPr>
        <w:t>лення</w:t>
      </w:r>
      <w:r w:rsidRPr="001A4D7D">
        <w:rPr>
          <w:rFonts w:ascii="Arial" w:hAnsi="Arial" w:cs="Arial"/>
          <w:color w:val="000000"/>
          <w:sz w:val="20"/>
          <w:szCs w:val="20"/>
          <w:lang w:val="uk-UA"/>
        </w:rPr>
        <w:t xml:space="preserve">; правила користування інструментами та матеріалами; правила техніки безпеки; правила організації робочого місця та робочого часу; способи та прийоми виготовлення виробів </w:t>
      </w:r>
      <w:r w:rsidR="008F68A1" w:rsidRPr="001A4D7D">
        <w:rPr>
          <w:rFonts w:ascii="Arial" w:hAnsi="Arial" w:cs="Arial"/>
          <w:color w:val="000000"/>
          <w:sz w:val="20"/>
          <w:szCs w:val="20"/>
          <w:lang w:val="uk-UA"/>
        </w:rPr>
        <w:t>і</w:t>
      </w:r>
      <w:r w:rsidRPr="001A4D7D">
        <w:rPr>
          <w:rFonts w:ascii="Arial" w:hAnsi="Arial" w:cs="Arial"/>
          <w:color w:val="000000"/>
          <w:sz w:val="20"/>
          <w:szCs w:val="20"/>
          <w:lang w:val="uk-UA"/>
        </w:rPr>
        <w:t xml:space="preserve">з паперу та картону; прийоми поєднання різних технік обробки паперу </w:t>
      </w:r>
      <w:r w:rsidR="008F68A1" w:rsidRPr="001A4D7D">
        <w:rPr>
          <w:rFonts w:ascii="Arial" w:hAnsi="Arial" w:cs="Arial"/>
          <w:color w:val="000000"/>
          <w:sz w:val="20"/>
          <w:szCs w:val="20"/>
          <w:lang w:val="uk-UA"/>
        </w:rPr>
        <w:t>для</w:t>
      </w:r>
      <w:r w:rsidRPr="001A4D7D">
        <w:rPr>
          <w:rFonts w:ascii="Arial" w:hAnsi="Arial" w:cs="Arial"/>
          <w:color w:val="000000"/>
          <w:sz w:val="20"/>
          <w:szCs w:val="20"/>
          <w:lang w:val="uk-UA"/>
        </w:rPr>
        <w:t xml:space="preserve"> виготовленн</w:t>
      </w:r>
      <w:r w:rsidR="008F68A1" w:rsidRPr="001A4D7D">
        <w:rPr>
          <w:rFonts w:ascii="Arial" w:hAnsi="Arial" w:cs="Arial"/>
          <w:color w:val="000000"/>
          <w:sz w:val="20"/>
          <w:szCs w:val="20"/>
          <w:lang w:val="uk-UA"/>
        </w:rPr>
        <w:t>я</w:t>
      </w:r>
      <w:r w:rsidRPr="001A4D7D">
        <w:rPr>
          <w:rFonts w:ascii="Arial" w:hAnsi="Arial" w:cs="Arial"/>
          <w:color w:val="000000"/>
          <w:sz w:val="20"/>
          <w:szCs w:val="20"/>
          <w:lang w:val="uk-UA"/>
        </w:rPr>
        <w:t xml:space="preserve"> моделей; умовні позначення </w:t>
      </w:r>
      <w:r w:rsidR="008F68A1" w:rsidRPr="001A4D7D">
        <w:rPr>
          <w:rFonts w:ascii="Arial" w:hAnsi="Arial" w:cs="Arial"/>
          <w:color w:val="000000"/>
          <w:sz w:val="20"/>
          <w:szCs w:val="20"/>
          <w:lang w:val="uk-UA"/>
        </w:rPr>
        <w:t xml:space="preserve">для </w:t>
      </w:r>
      <w:r w:rsidRPr="001A4D7D">
        <w:rPr>
          <w:rFonts w:ascii="Arial" w:hAnsi="Arial" w:cs="Arial"/>
          <w:color w:val="000000"/>
          <w:sz w:val="20"/>
          <w:szCs w:val="20"/>
          <w:lang w:val="uk-UA"/>
        </w:rPr>
        <w:t>виготовленн</w:t>
      </w:r>
      <w:r w:rsidR="008F68A1" w:rsidRPr="001A4D7D">
        <w:rPr>
          <w:rFonts w:ascii="Arial" w:hAnsi="Arial" w:cs="Arial"/>
          <w:color w:val="000000"/>
          <w:sz w:val="20"/>
          <w:szCs w:val="20"/>
          <w:lang w:val="uk-UA"/>
        </w:rPr>
        <w:t>я</w:t>
      </w:r>
      <w:r w:rsidRPr="001A4D7D">
        <w:rPr>
          <w:rFonts w:ascii="Arial" w:hAnsi="Arial" w:cs="Arial"/>
          <w:color w:val="000000"/>
          <w:sz w:val="20"/>
          <w:szCs w:val="20"/>
          <w:lang w:val="uk-UA"/>
        </w:rPr>
        <w:t xml:space="preserve"> виробів </w:t>
      </w:r>
      <w:r w:rsidR="008F68A1" w:rsidRPr="001A4D7D">
        <w:rPr>
          <w:rFonts w:ascii="Arial" w:hAnsi="Arial" w:cs="Arial"/>
          <w:color w:val="000000"/>
          <w:sz w:val="20"/>
          <w:szCs w:val="20"/>
          <w:lang w:val="uk-UA"/>
        </w:rPr>
        <w:t>і</w:t>
      </w:r>
      <w:r w:rsidRPr="001A4D7D">
        <w:rPr>
          <w:rFonts w:ascii="Arial" w:hAnsi="Arial" w:cs="Arial"/>
          <w:color w:val="000000"/>
          <w:sz w:val="20"/>
          <w:szCs w:val="20"/>
          <w:lang w:val="uk-UA"/>
        </w:rPr>
        <w:t xml:space="preserve">з паперу; алгоритм роботи зі схемами (читати схеми, працювати за схемами); </w:t>
      </w:r>
      <w:r w:rsidR="001A4D7D">
        <w:rPr>
          <w:rFonts w:ascii="Arial" w:hAnsi="Arial" w:cs="Arial"/>
          <w:color w:val="000000"/>
          <w:sz w:val="20"/>
          <w:szCs w:val="20"/>
          <w:lang w:val="uk-UA"/>
        </w:rPr>
        <w:t xml:space="preserve">знання </w:t>
      </w:r>
      <w:r w:rsidRPr="001A4D7D">
        <w:rPr>
          <w:rFonts w:ascii="Arial" w:hAnsi="Arial" w:cs="Arial"/>
          <w:color w:val="000000"/>
          <w:sz w:val="20"/>
          <w:szCs w:val="20"/>
          <w:lang w:val="uk-UA"/>
        </w:rPr>
        <w:t xml:space="preserve">правил участі </w:t>
      </w:r>
      <w:r w:rsidR="001A4D7D">
        <w:rPr>
          <w:rFonts w:ascii="Arial" w:hAnsi="Arial" w:cs="Arial"/>
          <w:color w:val="000000"/>
          <w:sz w:val="20"/>
          <w:szCs w:val="20"/>
          <w:lang w:val="uk-UA"/>
        </w:rPr>
        <w:t>в</w:t>
      </w:r>
      <w:r w:rsidRPr="001A4D7D">
        <w:rPr>
          <w:rFonts w:ascii="Arial" w:hAnsi="Arial" w:cs="Arial"/>
          <w:color w:val="000000"/>
          <w:sz w:val="20"/>
          <w:szCs w:val="20"/>
          <w:lang w:val="uk-UA"/>
        </w:rPr>
        <w:t xml:space="preserve"> </w:t>
      </w:r>
      <w:r w:rsidR="008F68A1" w:rsidRPr="001A4D7D">
        <w:rPr>
          <w:rFonts w:ascii="Arial" w:hAnsi="Arial" w:cs="Arial"/>
          <w:color w:val="000000"/>
          <w:sz w:val="20"/>
          <w:szCs w:val="20"/>
          <w:lang w:val="uk-UA"/>
        </w:rPr>
        <w:t xml:space="preserve">міських </w:t>
      </w:r>
      <w:r w:rsidRPr="001A4D7D">
        <w:rPr>
          <w:rFonts w:ascii="Arial" w:hAnsi="Arial" w:cs="Arial"/>
          <w:color w:val="000000"/>
          <w:sz w:val="20"/>
          <w:szCs w:val="20"/>
          <w:lang w:val="uk-UA"/>
        </w:rPr>
        <w:t>виставках;</w:t>
      </w:r>
    </w:p>
    <w:p w:rsidR="0021097E" w:rsidRPr="001A4D7D" w:rsidRDefault="0021097E" w:rsidP="006227BA">
      <w:pPr>
        <w:pStyle w:val="a3"/>
        <w:numPr>
          <w:ilvl w:val="0"/>
          <w:numId w:val="48"/>
        </w:numPr>
        <w:tabs>
          <w:tab w:val="left" w:pos="792"/>
        </w:tabs>
        <w:spacing w:after="0" w:line="240" w:lineRule="auto"/>
        <w:ind w:left="24" w:firstLine="546"/>
        <w:jc w:val="both"/>
        <w:rPr>
          <w:rFonts w:ascii="Arial" w:hAnsi="Arial" w:cs="Arial"/>
          <w:color w:val="000000"/>
          <w:sz w:val="20"/>
          <w:szCs w:val="20"/>
          <w:lang w:val="uk-UA"/>
        </w:rPr>
      </w:pPr>
      <w:r w:rsidRPr="001A4D7D">
        <w:rPr>
          <w:rFonts w:ascii="Arial" w:hAnsi="Arial" w:cs="Arial"/>
          <w:i/>
          <w:color w:val="000000"/>
          <w:sz w:val="20"/>
          <w:szCs w:val="20"/>
          <w:lang w:val="uk-UA"/>
        </w:rPr>
        <w:t>практичної:</w:t>
      </w:r>
      <w:r w:rsidRPr="001A4D7D">
        <w:rPr>
          <w:rFonts w:ascii="Arial" w:hAnsi="Arial" w:cs="Arial"/>
          <w:color w:val="000000"/>
          <w:sz w:val="20"/>
          <w:szCs w:val="20"/>
          <w:lang w:val="uk-UA"/>
        </w:rPr>
        <w:t xml:space="preserve"> </w:t>
      </w:r>
      <w:r w:rsidR="008F68A1" w:rsidRPr="001A4D7D">
        <w:rPr>
          <w:rFonts w:ascii="Arial" w:hAnsi="Arial" w:cs="Arial"/>
          <w:color w:val="000000"/>
          <w:sz w:val="20"/>
          <w:szCs w:val="20"/>
          <w:lang w:val="uk-UA"/>
        </w:rPr>
        <w:t>у</w:t>
      </w:r>
      <w:r w:rsidRPr="001A4D7D">
        <w:rPr>
          <w:rFonts w:ascii="Arial" w:hAnsi="Arial" w:cs="Arial"/>
          <w:color w:val="000000"/>
          <w:sz w:val="20"/>
          <w:szCs w:val="20"/>
          <w:lang w:val="uk-UA"/>
        </w:rPr>
        <w:t>міння користуватися інструментами, працювати з різними видами паперу; використ</w:t>
      </w:r>
      <w:r w:rsidR="008F68A1" w:rsidRPr="001A4D7D">
        <w:rPr>
          <w:rFonts w:ascii="Arial" w:hAnsi="Arial" w:cs="Arial"/>
          <w:color w:val="000000"/>
          <w:sz w:val="20"/>
          <w:szCs w:val="20"/>
          <w:lang w:val="uk-UA"/>
        </w:rPr>
        <w:t>ання</w:t>
      </w:r>
      <w:r w:rsidRPr="001A4D7D">
        <w:rPr>
          <w:rFonts w:ascii="Arial" w:hAnsi="Arial" w:cs="Arial"/>
          <w:color w:val="000000"/>
          <w:sz w:val="20"/>
          <w:szCs w:val="20"/>
          <w:lang w:val="uk-UA"/>
        </w:rPr>
        <w:t xml:space="preserve"> різн</w:t>
      </w:r>
      <w:r w:rsidR="008F68A1" w:rsidRPr="001A4D7D">
        <w:rPr>
          <w:rFonts w:ascii="Arial" w:hAnsi="Arial" w:cs="Arial"/>
          <w:color w:val="000000"/>
          <w:sz w:val="20"/>
          <w:szCs w:val="20"/>
          <w:lang w:val="uk-UA"/>
        </w:rPr>
        <w:t>их</w:t>
      </w:r>
      <w:r w:rsidRPr="001A4D7D">
        <w:rPr>
          <w:rFonts w:ascii="Arial" w:hAnsi="Arial" w:cs="Arial"/>
          <w:color w:val="000000"/>
          <w:sz w:val="20"/>
          <w:szCs w:val="20"/>
          <w:lang w:val="uk-UA"/>
        </w:rPr>
        <w:t xml:space="preserve"> технік обробки паперу; чита</w:t>
      </w:r>
      <w:r w:rsidR="008F68A1" w:rsidRPr="001A4D7D">
        <w:rPr>
          <w:rFonts w:ascii="Arial" w:hAnsi="Arial" w:cs="Arial"/>
          <w:color w:val="000000"/>
          <w:sz w:val="20"/>
          <w:szCs w:val="20"/>
          <w:lang w:val="uk-UA"/>
        </w:rPr>
        <w:t>ння</w:t>
      </w:r>
      <w:r w:rsidRPr="001A4D7D">
        <w:rPr>
          <w:rFonts w:ascii="Arial" w:hAnsi="Arial" w:cs="Arial"/>
          <w:color w:val="000000"/>
          <w:sz w:val="20"/>
          <w:szCs w:val="20"/>
          <w:lang w:val="uk-UA"/>
        </w:rPr>
        <w:t xml:space="preserve"> схем, </w:t>
      </w:r>
      <w:r w:rsidR="008F68A1" w:rsidRPr="001A4D7D">
        <w:rPr>
          <w:rFonts w:ascii="Arial" w:hAnsi="Arial" w:cs="Arial"/>
          <w:color w:val="000000"/>
          <w:sz w:val="20"/>
          <w:szCs w:val="20"/>
          <w:lang w:val="uk-UA"/>
        </w:rPr>
        <w:t>робота</w:t>
      </w:r>
      <w:r w:rsidRPr="001A4D7D">
        <w:rPr>
          <w:rFonts w:ascii="Arial" w:hAnsi="Arial" w:cs="Arial"/>
          <w:color w:val="000000"/>
          <w:sz w:val="20"/>
          <w:szCs w:val="20"/>
          <w:lang w:val="uk-UA"/>
        </w:rPr>
        <w:t xml:space="preserve"> за схемами; виготовл</w:t>
      </w:r>
      <w:r w:rsidR="008F68A1" w:rsidRPr="001A4D7D">
        <w:rPr>
          <w:rFonts w:ascii="Arial" w:hAnsi="Arial" w:cs="Arial"/>
          <w:color w:val="000000"/>
          <w:sz w:val="20"/>
          <w:szCs w:val="20"/>
          <w:lang w:val="uk-UA"/>
        </w:rPr>
        <w:t>ення</w:t>
      </w:r>
      <w:r w:rsidRPr="001A4D7D">
        <w:rPr>
          <w:rFonts w:ascii="Arial" w:hAnsi="Arial" w:cs="Arial"/>
          <w:color w:val="000000"/>
          <w:sz w:val="20"/>
          <w:szCs w:val="20"/>
          <w:lang w:val="uk-UA"/>
        </w:rPr>
        <w:t xml:space="preserve"> вироб</w:t>
      </w:r>
      <w:r w:rsidR="008F68A1" w:rsidRPr="001A4D7D">
        <w:rPr>
          <w:rFonts w:ascii="Arial" w:hAnsi="Arial" w:cs="Arial"/>
          <w:color w:val="000000"/>
          <w:sz w:val="20"/>
          <w:szCs w:val="20"/>
          <w:lang w:val="uk-UA"/>
        </w:rPr>
        <w:t>ів</w:t>
      </w:r>
      <w:r w:rsidRPr="001A4D7D">
        <w:rPr>
          <w:rFonts w:ascii="Arial" w:hAnsi="Arial" w:cs="Arial"/>
          <w:color w:val="000000"/>
          <w:sz w:val="20"/>
          <w:szCs w:val="20"/>
          <w:lang w:val="uk-UA"/>
        </w:rPr>
        <w:t xml:space="preserve"> різних видів </w:t>
      </w:r>
      <w:r w:rsidR="008F68A1" w:rsidRPr="001A4D7D">
        <w:rPr>
          <w:rFonts w:ascii="Arial" w:hAnsi="Arial" w:cs="Arial"/>
          <w:color w:val="000000"/>
          <w:sz w:val="20"/>
          <w:szCs w:val="20"/>
          <w:lang w:val="uk-UA"/>
        </w:rPr>
        <w:t>і</w:t>
      </w:r>
      <w:r w:rsidRPr="001A4D7D">
        <w:rPr>
          <w:rFonts w:ascii="Arial" w:hAnsi="Arial" w:cs="Arial"/>
          <w:color w:val="000000"/>
          <w:sz w:val="20"/>
          <w:szCs w:val="20"/>
          <w:lang w:val="uk-UA"/>
        </w:rPr>
        <w:t>з паперу та картону за зразками та схемами; виготовл</w:t>
      </w:r>
      <w:r w:rsidR="008F68A1" w:rsidRPr="001A4D7D">
        <w:rPr>
          <w:rFonts w:ascii="Arial" w:hAnsi="Arial" w:cs="Arial"/>
          <w:color w:val="000000"/>
          <w:sz w:val="20"/>
          <w:szCs w:val="20"/>
          <w:lang w:val="uk-UA"/>
        </w:rPr>
        <w:t>ення</w:t>
      </w:r>
      <w:r w:rsidRPr="001A4D7D">
        <w:rPr>
          <w:rFonts w:ascii="Arial" w:hAnsi="Arial" w:cs="Arial"/>
          <w:color w:val="000000"/>
          <w:sz w:val="20"/>
          <w:szCs w:val="20"/>
          <w:lang w:val="uk-UA"/>
        </w:rPr>
        <w:t xml:space="preserve"> об’ємн</w:t>
      </w:r>
      <w:r w:rsidR="008F68A1" w:rsidRPr="001A4D7D">
        <w:rPr>
          <w:rFonts w:ascii="Arial" w:hAnsi="Arial" w:cs="Arial"/>
          <w:color w:val="000000"/>
          <w:sz w:val="20"/>
          <w:szCs w:val="20"/>
          <w:lang w:val="uk-UA"/>
        </w:rPr>
        <w:t>их</w:t>
      </w:r>
      <w:r w:rsidRPr="001A4D7D">
        <w:rPr>
          <w:rFonts w:ascii="Arial" w:hAnsi="Arial" w:cs="Arial"/>
          <w:color w:val="000000"/>
          <w:sz w:val="20"/>
          <w:szCs w:val="20"/>
          <w:lang w:val="uk-UA"/>
        </w:rPr>
        <w:t xml:space="preserve"> вироб</w:t>
      </w:r>
      <w:r w:rsidR="008F68A1" w:rsidRPr="001A4D7D">
        <w:rPr>
          <w:rFonts w:ascii="Arial" w:hAnsi="Arial" w:cs="Arial"/>
          <w:color w:val="000000"/>
          <w:sz w:val="20"/>
          <w:szCs w:val="20"/>
          <w:lang w:val="uk-UA"/>
        </w:rPr>
        <w:t>ів</w:t>
      </w:r>
      <w:r w:rsidRPr="001A4D7D">
        <w:rPr>
          <w:rFonts w:ascii="Arial" w:hAnsi="Arial" w:cs="Arial"/>
          <w:color w:val="000000"/>
          <w:sz w:val="20"/>
          <w:szCs w:val="20"/>
          <w:lang w:val="uk-UA"/>
        </w:rPr>
        <w:t xml:space="preserve">; </w:t>
      </w:r>
    </w:p>
    <w:p w:rsidR="0021097E" w:rsidRPr="001A4D7D" w:rsidRDefault="0021097E" w:rsidP="006227BA">
      <w:pPr>
        <w:pStyle w:val="a4"/>
        <w:numPr>
          <w:ilvl w:val="0"/>
          <w:numId w:val="48"/>
        </w:numPr>
        <w:tabs>
          <w:tab w:val="left" w:pos="792"/>
        </w:tabs>
        <w:spacing w:before="0" w:beforeAutospacing="0" w:after="0" w:afterAutospacing="0"/>
        <w:ind w:left="24" w:firstLine="546"/>
        <w:jc w:val="both"/>
        <w:rPr>
          <w:rFonts w:ascii="Arial" w:hAnsi="Arial" w:cs="Arial"/>
          <w:color w:val="000000"/>
          <w:sz w:val="20"/>
          <w:szCs w:val="20"/>
          <w:lang w:val="uk-UA"/>
        </w:rPr>
      </w:pPr>
      <w:r w:rsidRPr="001A4D7D">
        <w:rPr>
          <w:rFonts w:ascii="Arial" w:hAnsi="Arial" w:cs="Arial"/>
          <w:i/>
          <w:color w:val="000000"/>
          <w:sz w:val="20"/>
          <w:szCs w:val="20"/>
          <w:lang w:val="uk-UA"/>
        </w:rPr>
        <w:t xml:space="preserve">творчої: </w:t>
      </w:r>
      <w:r w:rsidRPr="001A4D7D">
        <w:rPr>
          <w:rFonts w:ascii="Arial" w:hAnsi="Arial" w:cs="Arial"/>
          <w:color w:val="000000"/>
          <w:sz w:val="20"/>
          <w:szCs w:val="20"/>
          <w:lang w:val="uk-UA"/>
        </w:rPr>
        <w:t>розвиток просторової уяви, фантазії, естетичного смаку; набуття досвіду творчої діяльності; здатність проявляти творчу ініціативу, розв’язувати творчі завдання;</w:t>
      </w:r>
    </w:p>
    <w:p w:rsidR="0021097E" w:rsidRPr="001A4D7D" w:rsidRDefault="0021097E" w:rsidP="006227BA">
      <w:pPr>
        <w:pStyle w:val="a4"/>
        <w:numPr>
          <w:ilvl w:val="0"/>
          <w:numId w:val="48"/>
        </w:numPr>
        <w:tabs>
          <w:tab w:val="left" w:pos="792"/>
        </w:tabs>
        <w:spacing w:before="0" w:beforeAutospacing="0" w:after="0" w:afterAutospacing="0"/>
        <w:ind w:left="24" w:firstLine="546"/>
        <w:jc w:val="both"/>
        <w:rPr>
          <w:rFonts w:ascii="Arial" w:hAnsi="Arial" w:cs="Arial"/>
          <w:color w:val="000000"/>
          <w:sz w:val="20"/>
          <w:szCs w:val="20"/>
          <w:lang w:val="uk-UA"/>
        </w:rPr>
      </w:pPr>
      <w:r w:rsidRPr="001A4D7D">
        <w:rPr>
          <w:rFonts w:ascii="Arial" w:hAnsi="Arial" w:cs="Arial"/>
          <w:i/>
          <w:color w:val="000000"/>
          <w:sz w:val="20"/>
          <w:szCs w:val="20"/>
          <w:lang w:val="uk-UA"/>
        </w:rPr>
        <w:t>соціальної:</w:t>
      </w:r>
      <w:r w:rsidRPr="001A4D7D">
        <w:rPr>
          <w:rFonts w:ascii="Arial" w:hAnsi="Arial" w:cs="Arial"/>
          <w:color w:val="000000"/>
          <w:sz w:val="20"/>
          <w:szCs w:val="20"/>
          <w:lang w:val="uk-UA"/>
        </w:rPr>
        <w:t xml:space="preserve"> оволодіння основами культури співпраці в колективі, мовленнєвої культури; набуття позитивних якостей емоційно-вольової сфери (наполегливість, працелюбність).</w:t>
      </w:r>
    </w:p>
    <w:p w:rsidR="0021097E" w:rsidRDefault="0021097E" w:rsidP="00F016AE">
      <w:pPr>
        <w:widowControl w:val="0"/>
        <w:autoSpaceDE w:val="0"/>
        <w:autoSpaceDN w:val="0"/>
        <w:adjustRightInd w:val="0"/>
        <w:spacing w:after="0" w:line="240" w:lineRule="auto"/>
        <w:jc w:val="center"/>
        <w:rPr>
          <w:rFonts w:ascii="Arial" w:hAnsi="Arial" w:cs="Arial"/>
          <w:sz w:val="20"/>
          <w:szCs w:val="20"/>
          <w:lang w:val="uk-UA"/>
        </w:rPr>
      </w:pPr>
    </w:p>
    <w:p w:rsidR="00F300FC" w:rsidRDefault="00F300FC" w:rsidP="00F016AE">
      <w:pPr>
        <w:widowControl w:val="0"/>
        <w:autoSpaceDE w:val="0"/>
        <w:autoSpaceDN w:val="0"/>
        <w:adjustRightInd w:val="0"/>
        <w:spacing w:after="0" w:line="240" w:lineRule="auto"/>
        <w:jc w:val="center"/>
        <w:rPr>
          <w:rFonts w:ascii="Arial" w:hAnsi="Arial" w:cs="Arial"/>
          <w:sz w:val="20"/>
          <w:szCs w:val="20"/>
          <w:lang w:val="uk-UA"/>
        </w:rPr>
      </w:pPr>
    </w:p>
    <w:p w:rsidR="0021097E" w:rsidRPr="00904150" w:rsidRDefault="00904150" w:rsidP="00F016AE">
      <w:pPr>
        <w:widowControl w:val="0"/>
        <w:autoSpaceDE w:val="0"/>
        <w:autoSpaceDN w:val="0"/>
        <w:adjustRightInd w:val="0"/>
        <w:spacing w:after="0" w:line="240" w:lineRule="auto"/>
        <w:jc w:val="center"/>
        <w:rPr>
          <w:rFonts w:ascii="Arial" w:hAnsi="Arial" w:cs="Arial"/>
          <w:b/>
          <w:sz w:val="20"/>
          <w:szCs w:val="20"/>
          <w:lang w:val="uk-UA"/>
        </w:rPr>
      </w:pPr>
      <w:r>
        <w:rPr>
          <w:rFonts w:ascii="Arial" w:hAnsi="Arial" w:cs="Arial"/>
          <w:b/>
          <w:sz w:val="20"/>
          <w:szCs w:val="20"/>
          <w:lang w:val="uk-UA"/>
        </w:rPr>
        <w:t>Обладнання та матеріали</w:t>
      </w:r>
    </w:p>
    <w:p w:rsidR="0021097E" w:rsidRPr="003A698B" w:rsidRDefault="0021097E" w:rsidP="00F016AE">
      <w:pPr>
        <w:widowControl w:val="0"/>
        <w:autoSpaceDE w:val="0"/>
        <w:autoSpaceDN w:val="0"/>
        <w:adjustRightInd w:val="0"/>
        <w:spacing w:after="0" w:line="240" w:lineRule="auto"/>
        <w:jc w:val="center"/>
        <w:rPr>
          <w:rFonts w:ascii="Arial" w:hAnsi="Arial" w:cs="Arial"/>
          <w:sz w:val="12"/>
          <w:szCs w:val="12"/>
          <w:lang w:val="uk-UA"/>
        </w:rPr>
      </w:pPr>
    </w:p>
    <w:tbl>
      <w:tblPr>
        <w:tblW w:w="0" w:type="auto"/>
        <w:tblInd w:w="1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02"/>
        <w:gridCol w:w="1193"/>
      </w:tblGrid>
      <w:tr w:rsidR="0021097E" w:rsidRPr="0021097E" w:rsidTr="0021097E">
        <w:trPr>
          <w:trHeight w:val="265"/>
        </w:trPr>
        <w:tc>
          <w:tcPr>
            <w:tcW w:w="5802" w:type="dxa"/>
            <w:vAlign w:val="center"/>
          </w:tcPr>
          <w:p w:rsidR="0021097E" w:rsidRPr="0021097E" w:rsidRDefault="0021097E" w:rsidP="00F016AE">
            <w:pPr>
              <w:spacing w:after="0" w:line="240" w:lineRule="auto"/>
              <w:jc w:val="center"/>
              <w:rPr>
                <w:rFonts w:ascii="Arial" w:hAnsi="Arial" w:cs="Arial"/>
                <w:b/>
                <w:sz w:val="18"/>
                <w:szCs w:val="18"/>
                <w:lang w:val="uk-UA"/>
              </w:rPr>
            </w:pPr>
            <w:r w:rsidRPr="0021097E">
              <w:rPr>
                <w:rFonts w:ascii="Arial" w:hAnsi="Arial" w:cs="Arial"/>
                <w:b/>
                <w:sz w:val="18"/>
                <w:szCs w:val="18"/>
                <w:lang w:val="uk-UA"/>
              </w:rPr>
              <w:t>Обладнання та матеріали</w:t>
            </w:r>
          </w:p>
        </w:tc>
        <w:tc>
          <w:tcPr>
            <w:tcW w:w="1193" w:type="dxa"/>
            <w:vAlign w:val="center"/>
          </w:tcPr>
          <w:p w:rsidR="0021097E" w:rsidRPr="0021097E" w:rsidRDefault="0021097E" w:rsidP="00F016AE">
            <w:pPr>
              <w:spacing w:after="0" w:line="240" w:lineRule="auto"/>
              <w:jc w:val="center"/>
              <w:rPr>
                <w:rFonts w:ascii="Arial" w:hAnsi="Arial" w:cs="Arial"/>
                <w:b/>
                <w:sz w:val="18"/>
                <w:szCs w:val="18"/>
                <w:lang w:val="uk-UA"/>
              </w:rPr>
            </w:pPr>
            <w:r w:rsidRPr="0021097E">
              <w:rPr>
                <w:rFonts w:ascii="Arial" w:hAnsi="Arial" w:cs="Arial"/>
                <w:b/>
                <w:bCs/>
                <w:color w:val="000000"/>
                <w:sz w:val="18"/>
                <w:szCs w:val="18"/>
                <w:lang w:val="uk-UA"/>
              </w:rPr>
              <w:t>Кількість</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Комп’ютер</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Принтер кольоровий</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lastRenderedPageBreak/>
              <w:t>Дошка робоча (дерево, пластик)</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Палітурний ніж малий зі скороченим лезом</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Лінійка металева (250-</w:t>
            </w:r>
            <w:smartTag w:uri="urn:schemas-microsoft-com:office:smarttags" w:element="metricconverter">
              <w:smartTagPr>
                <w:attr w:name="ProductID" w:val="300 мм"/>
              </w:smartTagPr>
              <w:r w:rsidRPr="0021097E">
                <w:rPr>
                  <w:rFonts w:ascii="Arial" w:hAnsi="Arial" w:cs="Arial"/>
                  <w:sz w:val="18"/>
                  <w:szCs w:val="18"/>
                  <w:lang w:val="uk-UA"/>
                </w:rPr>
                <w:t>300 мм</w:t>
              </w:r>
            </w:smartTag>
            <w:r w:rsidRPr="0021097E">
              <w:rPr>
                <w:rFonts w:ascii="Arial" w:hAnsi="Arial" w:cs="Arial"/>
                <w:sz w:val="18"/>
                <w:szCs w:val="18"/>
                <w:lang w:val="uk-UA"/>
              </w:rPr>
              <w:t>)</w:t>
            </w:r>
            <w:r w:rsidR="003D4E95">
              <w:rPr>
                <w:rFonts w:ascii="Arial" w:hAnsi="Arial" w:cs="Arial"/>
                <w:sz w:val="18"/>
                <w:szCs w:val="18"/>
                <w:lang w:val="uk-UA"/>
              </w:rPr>
              <w:t>, к</w:t>
            </w:r>
            <w:r w:rsidR="003D4E95" w:rsidRPr="0021097E">
              <w:rPr>
                <w:rFonts w:ascii="Arial" w:hAnsi="Arial" w:cs="Arial"/>
                <w:sz w:val="18"/>
                <w:szCs w:val="18"/>
                <w:lang w:val="uk-UA"/>
              </w:rPr>
              <w:t>осинець</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Лекала різні</w:t>
            </w:r>
            <w:r w:rsidR="003D4E95">
              <w:rPr>
                <w:rFonts w:ascii="Arial" w:hAnsi="Arial" w:cs="Arial"/>
                <w:sz w:val="18"/>
                <w:szCs w:val="18"/>
                <w:lang w:val="uk-UA"/>
              </w:rPr>
              <w:t>,</w:t>
            </w:r>
            <w:r w:rsidR="003D4E95" w:rsidRPr="0021097E">
              <w:rPr>
                <w:rFonts w:ascii="Arial" w:hAnsi="Arial" w:cs="Arial"/>
                <w:sz w:val="18"/>
                <w:szCs w:val="18"/>
                <w:lang w:val="uk-UA"/>
              </w:rPr>
              <w:t xml:space="preserve"> </w:t>
            </w:r>
            <w:r w:rsidR="003D4E95">
              <w:rPr>
                <w:rFonts w:ascii="Arial" w:hAnsi="Arial" w:cs="Arial"/>
                <w:sz w:val="18"/>
                <w:szCs w:val="18"/>
                <w:lang w:val="uk-UA"/>
              </w:rPr>
              <w:t>г</w:t>
            </w:r>
            <w:r w:rsidR="003D4E95" w:rsidRPr="0021097E">
              <w:rPr>
                <w:rFonts w:ascii="Arial" w:hAnsi="Arial" w:cs="Arial"/>
                <w:sz w:val="18"/>
                <w:szCs w:val="18"/>
                <w:lang w:val="uk-UA"/>
              </w:rPr>
              <w:t>ладилки</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Ножиці з тупими кінцями</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tabs>
                <w:tab w:val="left" w:pos="1185"/>
              </w:tabs>
              <w:spacing w:after="0" w:line="240" w:lineRule="auto"/>
              <w:rPr>
                <w:rFonts w:ascii="Arial" w:hAnsi="Arial" w:cs="Arial"/>
                <w:sz w:val="18"/>
                <w:szCs w:val="18"/>
                <w:lang w:val="uk-UA"/>
              </w:rPr>
            </w:pPr>
            <w:r w:rsidRPr="0021097E">
              <w:rPr>
                <w:rFonts w:ascii="Arial" w:hAnsi="Arial" w:cs="Arial"/>
                <w:sz w:val="18"/>
                <w:szCs w:val="18"/>
                <w:lang w:val="uk-UA"/>
              </w:rPr>
              <w:t xml:space="preserve">Пензлі </w:t>
            </w:r>
            <w:r w:rsidR="006646A0">
              <w:rPr>
                <w:rFonts w:ascii="Arial" w:hAnsi="Arial" w:cs="Arial"/>
                <w:sz w:val="18"/>
                <w:szCs w:val="18"/>
                <w:lang w:val="uk-UA"/>
              </w:rPr>
              <w:t>,</w:t>
            </w:r>
            <w:r w:rsidR="003D4E95">
              <w:rPr>
                <w:rFonts w:ascii="Arial" w:hAnsi="Arial" w:cs="Arial"/>
                <w:sz w:val="18"/>
                <w:szCs w:val="18"/>
                <w:lang w:val="uk-UA"/>
              </w:rPr>
              <w:t xml:space="preserve"> баночки </w:t>
            </w:r>
            <w:r w:rsidRPr="0021097E">
              <w:rPr>
                <w:rFonts w:ascii="Arial" w:hAnsi="Arial" w:cs="Arial"/>
                <w:sz w:val="18"/>
                <w:szCs w:val="18"/>
                <w:lang w:val="uk-UA"/>
              </w:rPr>
              <w:t>для клею</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tabs>
                <w:tab w:val="left" w:pos="1185"/>
              </w:tabs>
              <w:spacing w:after="0" w:line="240" w:lineRule="auto"/>
              <w:rPr>
                <w:rFonts w:ascii="Arial" w:hAnsi="Arial" w:cs="Arial"/>
                <w:sz w:val="18"/>
                <w:szCs w:val="18"/>
                <w:lang w:val="uk-UA"/>
              </w:rPr>
            </w:pPr>
            <w:r w:rsidRPr="0021097E">
              <w:rPr>
                <w:rFonts w:ascii="Arial" w:hAnsi="Arial" w:cs="Arial"/>
                <w:sz w:val="18"/>
                <w:szCs w:val="18"/>
                <w:lang w:val="uk-UA"/>
              </w:rPr>
              <w:t>Затискачі</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Шило канцелярське зі скороченою голкою</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5 шт.</w:t>
            </w:r>
          </w:p>
        </w:tc>
      </w:tr>
      <w:tr w:rsidR="0021097E" w:rsidRPr="0021097E" w:rsidTr="0021097E">
        <w:trPr>
          <w:trHeight w:val="20"/>
        </w:trPr>
        <w:tc>
          <w:tcPr>
            <w:tcW w:w="5802"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Циркуль</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5 шт.</w:t>
            </w:r>
          </w:p>
        </w:tc>
      </w:tr>
      <w:tr w:rsidR="0021097E" w:rsidRPr="0021097E" w:rsidTr="0021097E">
        <w:trPr>
          <w:trHeight w:val="20"/>
        </w:trPr>
        <w:tc>
          <w:tcPr>
            <w:tcW w:w="5802" w:type="dxa"/>
          </w:tcPr>
          <w:p w:rsidR="0021097E" w:rsidRPr="0021097E" w:rsidRDefault="0021097E" w:rsidP="00F016AE">
            <w:pPr>
              <w:tabs>
                <w:tab w:val="left" w:pos="720"/>
              </w:tabs>
              <w:spacing w:after="0" w:line="240" w:lineRule="auto"/>
              <w:rPr>
                <w:rFonts w:ascii="Arial" w:hAnsi="Arial" w:cs="Arial"/>
                <w:sz w:val="18"/>
                <w:szCs w:val="18"/>
                <w:lang w:val="uk-UA"/>
              </w:rPr>
            </w:pPr>
            <w:r w:rsidRPr="0021097E">
              <w:rPr>
                <w:rFonts w:ascii="Arial" w:hAnsi="Arial" w:cs="Arial"/>
                <w:sz w:val="18"/>
                <w:szCs w:val="18"/>
                <w:lang w:val="uk-UA"/>
              </w:rPr>
              <w:t>Підкладний лист</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tabs>
                <w:tab w:val="left" w:pos="1185"/>
              </w:tabs>
              <w:spacing w:after="0" w:line="240" w:lineRule="auto"/>
              <w:rPr>
                <w:rFonts w:ascii="Arial" w:hAnsi="Arial" w:cs="Arial"/>
                <w:sz w:val="18"/>
                <w:szCs w:val="18"/>
                <w:lang w:val="uk-UA"/>
              </w:rPr>
            </w:pPr>
            <w:r w:rsidRPr="0021097E">
              <w:rPr>
                <w:rFonts w:ascii="Arial" w:hAnsi="Arial" w:cs="Arial"/>
                <w:sz w:val="18"/>
                <w:szCs w:val="18"/>
                <w:lang w:val="uk-UA"/>
              </w:rPr>
              <w:t>Модельний клей</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15 шт.</w:t>
            </w:r>
          </w:p>
        </w:tc>
      </w:tr>
      <w:tr w:rsidR="0021097E" w:rsidRPr="0021097E" w:rsidTr="0021097E">
        <w:trPr>
          <w:trHeight w:val="20"/>
        </w:trPr>
        <w:tc>
          <w:tcPr>
            <w:tcW w:w="5802" w:type="dxa"/>
          </w:tcPr>
          <w:p w:rsidR="0021097E" w:rsidRPr="0021097E" w:rsidRDefault="0021097E" w:rsidP="00F016AE">
            <w:pPr>
              <w:tabs>
                <w:tab w:val="left" w:pos="1185"/>
              </w:tabs>
              <w:spacing w:after="0" w:line="240" w:lineRule="auto"/>
              <w:rPr>
                <w:rFonts w:ascii="Arial" w:hAnsi="Arial" w:cs="Arial"/>
                <w:sz w:val="18"/>
                <w:szCs w:val="18"/>
                <w:lang w:val="uk-UA"/>
              </w:rPr>
            </w:pPr>
            <w:r w:rsidRPr="0021097E">
              <w:rPr>
                <w:rFonts w:ascii="Arial" w:hAnsi="Arial" w:cs="Arial"/>
                <w:sz w:val="18"/>
                <w:szCs w:val="18"/>
                <w:lang w:val="uk-UA"/>
              </w:rPr>
              <w:t>Олівці кольорові</w:t>
            </w:r>
          </w:p>
        </w:tc>
        <w:tc>
          <w:tcPr>
            <w:tcW w:w="1193" w:type="dxa"/>
          </w:tcPr>
          <w:p w:rsidR="0021097E" w:rsidRPr="0021097E" w:rsidRDefault="0021097E" w:rsidP="00F016AE">
            <w:pPr>
              <w:spacing w:after="0" w:line="240" w:lineRule="auto"/>
              <w:rPr>
                <w:rFonts w:ascii="Arial" w:hAnsi="Arial" w:cs="Arial"/>
                <w:sz w:val="18"/>
                <w:szCs w:val="18"/>
                <w:lang w:val="uk-UA"/>
              </w:rPr>
            </w:pPr>
            <w:r w:rsidRPr="0021097E">
              <w:rPr>
                <w:rFonts w:ascii="Arial" w:hAnsi="Arial" w:cs="Arial"/>
                <w:sz w:val="18"/>
                <w:szCs w:val="18"/>
                <w:lang w:val="uk-UA"/>
              </w:rPr>
              <w:t>8 наборів</w:t>
            </w:r>
          </w:p>
        </w:tc>
      </w:tr>
      <w:tr w:rsidR="0021097E" w:rsidRPr="0021097E" w:rsidTr="0021097E">
        <w:trPr>
          <w:trHeight w:val="20"/>
        </w:trPr>
        <w:tc>
          <w:tcPr>
            <w:tcW w:w="5802" w:type="dxa"/>
          </w:tcPr>
          <w:p w:rsidR="0021097E" w:rsidRPr="0021097E" w:rsidRDefault="0021097E" w:rsidP="00F016AE">
            <w:pPr>
              <w:tabs>
                <w:tab w:val="left" w:pos="1185"/>
              </w:tabs>
              <w:spacing w:after="0" w:line="240" w:lineRule="auto"/>
              <w:rPr>
                <w:rFonts w:ascii="Arial" w:hAnsi="Arial" w:cs="Arial"/>
                <w:sz w:val="18"/>
                <w:szCs w:val="18"/>
                <w:lang w:val="uk-UA"/>
              </w:rPr>
            </w:pPr>
            <w:r w:rsidRPr="0021097E">
              <w:rPr>
                <w:rFonts w:ascii="Arial" w:hAnsi="Arial" w:cs="Arial"/>
                <w:sz w:val="18"/>
                <w:szCs w:val="18"/>
                <w:lang w:val="uk-UA"/>
              </w:rPr>
              <w:t>Папір різн</w:t>
            </w:r>
            <w:r w:rsidR="003D4E95">
              <w:rPr>
                <w:rFonts w:ascii="Arial" w:hAnsi="Arial" w:cs="Arial"/>
                <w:sz w:val="18"/>
                <w:szCs w:val="18"/>
                <w:lang w:val="uk-UA"/>
              </w:rPr>
              <w:t xml:space="preserve">ого </w:t>
            </w:r>
            <w:r w:rsidRPr="0021097E">
              <w:rPr>
                <w:rFonts w:ascii="Arial" w:hAnsi="Arial" w:cs="Arial"/>
                <w:sz w:val="18"/>
                <w:szCs w:val="18"/>
                <w:lang w:val="uk-UA"/>
              </w:rPr>
              <w:t>асортимент</w:t>
            </w:r>
            <w:r w:rsidR="003D4E95">
              <w:rPr>
                <w:rFonts w:ascii="Arial" w:hAnsi="Arial" w:cs="Arial"/>
                <w:sz w:val="18"/>
                <w:szCs w:val="18"/>
                <w:lang w:val="uk-UA"/>
              </w:rPr>
              <w:t>у</w:t>
            </w:r>
          </w:p>
        </w:tc>
        <w:tc>
          <w:tcPr>
            <w:tcW w:w="1193" w:type="dxa"/>
          </w:tcPr>
          <w:p w:rsidR="0021097E" w:rsidRPr="0021097E" w:rsidRDefault="0021097E" w:rsidP="00F016AE">
            <w:pPr>
              <w:spacing w:after="0" w:line="240" w:lineRule="auto"/>
              <w:rPr>
                <w:rFonts w:ascii="Arial" w:hAnsi="Arial" w:cs="Arial"/>
                <w:sz w:val="18"/>
                <w:szCs w:val="18"/>
                <w:lang w:val="uk-UA"/>
              </w:rPr>
            </w:pPr>
          </w:p>
        </w:tc>
      </w:tr>
      <w:tr w:rsidR="0021097E" w:rsidRPr="0021097E" w:rsidTr="0021097E">
        <w:trPr>
          <w:trHeight w:val="20"/>
        </w:trPr>
        <w:tc>
          <w:tcPr>
            <w:tcW w:w="5802" w:type="dxa"/>
          </w:tcPr>
          <w:p w:rsidR="0021097E" w:rsidRPr="0021097E" w:rsidRDefault="0021097E" w:rsidP="00F016AE">
            <w:pPr>
              <w:tabs>
                <w:tab w:val="left" w:pos="1185"/>
              </w:tabs>
              <w:spacing w:after="0" w:line="240" w:lineRule="auto"/>
              <w:rPr>
                <w:rFonts w:ascii="Arial" w:hAnsi="Arial" w:cs="Arial"/>
                <w:sz w:val="18"/>
                <w:szCs w:val="18"/>
                <w:lang w:val="uk-UA"/>
              </w:rPr>
            </w:pPr>
            <w:r w:rsidRPr="0021097E">
              <w:rPr>
                <w:rFonts w:ascii="Arial" w:hAnsi="Arial" w:cs="Arial"/>
                <w:sz w:val="18"/>
                <w:szCs w:val="18"/>
                <w:lang w:val="uk-UA"/>
              </w:rPr>
              <w:t xml:space="preserve">Картон різної товщини </w:t>
            </w:r>
          </w:p>
        </w:tc>
        <w:tc>
          <w:tcPr>
            <w:tcW w:w="1193" w:type="dxa"/>
          </w:tcPr>
          <w:p w:rsidR="0021097E" w:rsidRPr="0021097E" w:rsidRDefault="0021097E" w:rsidP="00F016AE">
            <w:pPr>
              <w:spacing w:after="0" w:line="240" w:lineRule="auto"/>
              <w:rPr>
                <w:rFonts w:ascii="Arial" w:hAnsi="Arial" w:cs="Arial"/>
                <w:sz w:val="18"/>
                <w:szCs w:val="18"/>
                <w:lang w:val="uk-UA"/>
              </w:rPr>
            </w:pPr>
          </w:p>
        </w:tc>
      </w:tr>
    </w:tbl>
    <w:p w:rsidR="00DF2608" w:rsidRDefault="00DF2608" w:rsidP="00F016AE">
      <w:pPr>
        <w:spacing w:after="0" w:line="240" w:lineRule="auto"/>
        <w:jc w:val="center"/>
        <w:rPr>
          <w:rFonts w:ascii="Arial" w:hAnsi="Arial" w:cs="Arial"/>
          <w:b/>
          <w:caps/>
          <w:sz w:val="20"/>
          <w:szCs w:val="20"/>
          <w:lang w:val="uk-UA"/>
        </w:rPr>
      </w:pPr>
    </w:p>
    <w:p w:rsidR="00D15C5A" w:rsidRDefault="00D15C5A" w:rsidP="00F016AE">
      <w:pPr>
        <w:spacing w:after="0" w:line="240" w:lineRule="auto"/>
        <w:jc w:val="center"/>
        <w:rPr>
          <w:rFonts w:ascii="Arial" w:hAnsi="Arial" w:cs="Arial"/>
          <w:b/>
          <w:caps/>
          <w:sz w:val="20"/>
          <w:szCs w:val="20"/>
          <w:lang w:val="uk-UA"/>
        </w:rPr>
      </w:pPr>
    </w:p>
    <w:p w:rsidR="00F300FC" w:rsidRDefault="00F300FC" w:rsidP="00F016AE">
      <w:pPr>
        <w:spacing w:after="0" w:line="240" w:lineRule="auto"/>
        <w:jc w:val="center"/>
        <w:rPr>
          <w:rFonts w:ascii="Arial" w:hAnsi="Arial" w:cs="Arial"/>
          <w:b/>
          <w:caps/>
          <w:sz w:val="20"/>
          <w:szCs w:val="20"/>
          <w:lang w:val="uk-UA"/>
        </w:rPr>
      </w:pPr>
    </w:p>
    <w:p w:rsidR="0021097E" w:rsidRDefault="0021097E" w:rsidP="006227BA">
      <w:pPr>
        <w:pStyle w:val="a3"/>
        <w:spacing w:after="0" w:line="240" w:lineRule="auto"/>
        <w:ind w:left="42"/>
        <w:jc w:val="center"/>
        <w:rPr>
          <w:rFonts w:ascii="Arial" w:hAnsi="Arial" w:cs="Arial"/>
          <w:b/>
          <w:sz w:val="18"/>
          <w:szCs w:val="18"/>
          <w:lang w:val="uk-UA"/>
        </w:rPr>
      </w:pPr>
      <w:r w:rsidRPr="001A4D7D">
        <w:rPr>
          <w:rFonts w:ascii="Arial" w:hAnsi="Arial" w:cs="Arial"/>
          <w:b/>
          <w:caps/>
          <w:sz w:val="18"/>
          <w:szCs w:val="18"/>
          <w:lang w:val="uk-UA"/>
        </w:rPr>
        <w:t>С</w:t>
      </w:r>
      <w:r w:rsidRPr="001A4D7D">
        <w:rPr>
          <w:rFonts w:ascii="Arial" w:hAnsi="Arial" w:cs="Arial"/>
          <w:b/>
          <w:sz w:val="18"/>
          <w:szCs w:val="18"/>
          <w:lang w:val="uk-UA"/>
        </w:rPr>
        <w:t>писок</w:t>
      </w:r>
      <w:r w:rsidRPr="001A4D7D">
        <w:rPr>
          <w:rFonts w:ascii="Arial" w:hAnsi="Arial" w:cs="Arial"/>
          <w:b/>
          <w:caps/>
          <w:sz w:val="18"/>
          <w:szCs w:val="18"/>
          <w:lang w:val="uk-UA"/>
        </w:rPr>
        <w:t xml:space="preserve"> </w:t>
      </w:r>
      <w:r w:rsidRPr="001A4D7D">
        <w:rPr>
          <w:rFonts w:ascii="Arial" w:hAnsi="Arial" w:cs="Arial"/>
          <w:b/>
          <w:sz w:val="18"/>
          <w:szCs w:val="18"/>
          <w:lang w:val="uk-UA"/>
        </w:rPr>
        <w:t>літератури</w:t>
      </w:r>
    </w:p>
    <w:p w:rsidR="006227BA" w:rsidRPr="00F300FC" w:rsidRDefault="006227BA" w:rsidP="006227BA">
      <w:pPr>
        <w:pStyle w:val="a3"/>
        <w:spacing w:after="0" w:line="240" w:lineRule="auto"/>
        <w:ind w:left="42"/>
        <w:jc w:val="center"/>
        <w:rPr>
          <w:rFonts w:ascii="Arial" w:hAnsi="Arial" w:cs="Arial"/>
          <w:b/>
          <w:sz w:val="8"/>
          <w:szCs w:val="8"/>
          <w:lang w:val="uk-UA"/>
        </w:rPr>
      </w:pPr>
    </w:p>
    <w:p w:rsidR="0021097E" w:rsidRPr="001A4D7D" w:rsidRDefault="0021097E"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r w:rsidRPr="001A4D7D">
        <w:rPr>
          <w:rFonts w:ascii="Arial" w:hAnsi="Arial" w:cs="Arial"/>
          <w:bCs/>
          <w:sz w:val="18"/>
          <w:szCs w:val="18"/>
          <w:bdr w:val="none" w:sz="0" w:space="0" w:color="auto" w:frame="1"/>
          <w:shd w:val="clear" w:color="auto" w:fill="FFFFFF"/>
        </w:rPr>
        <w:t>Афонькин С. Ю., Афонькина Е. Ю. Весёлые уроки оригами в школе и дома. Учебник СПб.: Издательский дом «Литература», 2001. – 208 с.</w:t>
      </w:r>
    </w:p>
    <w:p w:rsidR="0021097E" w:rsidRPr="001A4D7D" w:rsidRDefault="0021097E"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r w:rsidRPr="001A4D7D">
        <w:rPr>
          <w:rFonts w:ascii="Arial" w:hAnsi="Arial" w:cs="Arial"/>
          <w:bCs/>
          <w:sz w:val="18"/>
          <w:szCs w:val="18"/>
          <w:bdr w:val="none" w:sz="0" w:space="0" w:color="auto" w:frame="1"/>
          <w:shd w:val="clear" w:color="auto" w:fill="FFFFFF"/>
        </w:rPr>
        <w:t>Биковська О.В. Позашкільна освіта: теоретико-методичні основи : моногр. / О.В. Биковська. – К.: ІВЦ АЛКОН, 2008. – 336 с.</w:t>
      </w:r>
    </w:p>
    <w:p w:rsidR="0021097E" w:rsidRPr="001A4D7D" w:rsidRDefault="0021097E"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r w:rsidRPr="001A4D7D">
        <w:rPr>
          <w:rFonts w:ascii="Arial" w:hAnsi="Arial" w:cs="Arial"/>
          <w:bCs/>
          <w:sz w:val="18"/>
          <w:szCs w:val="18"/>
          <w:bdr w:val="none" w:sz="0" w:space="0" w:color="auto" w:frame="1"/>
          <w:shd w:val="clear" w:color="auto" w:fill="FFFFFF"/>
        </w:rPr>
        <w:t>Биковська О.В. Стратегічні напрями розвитку позашкільної освіти / Позашкільна освіта: стратегія, інновації, практика: збірник статей Міжнародної наук.-практ.конф. –</w:t>
      </w:r>
      <w:r w:rsidR="00F300FC">
        <w:rPr>
          <w:rFonts w:ascii="Arial" w:hAnsi="Arial" w:cs="Arial"/>
          <w:bCs/>
          <w:sz w:val="18"/>
          <w:szCs w:val="18"/>
          <w:bdr w:val="none" w:sz="0" w:space="0" w:color="auto" w:frame="1"/>
          <w:shd w:val="clear" w:color="auto" w:fill="FFFFFF"/>
          <w:lang w:val="uk-UA"/>
        </w:rPr>
        <w:t xml:space="preserve"> </w:t>
      </w:r>
      <w:r w:rsidRPr="001A4D7D">
        <w:rPr>
          <w:rFonts w:ascii="Arial" w:hAnsi="Arial" w:cs="Arial"/>
          <w:bCs/>
          <w:sz w:val="18"/>
          <w:szCs w:val="18"/>
          <w:bdr w:val="none" w:sz="0" w:space="0" w:color="auto" w:frame="1"/>
          <w:shd w:val="clear" w:color="auto" w:fill="FFFFFF"/>
        </w:rPr>
        <w:t>Суми: ВТД «Рудень С.І.», 2009. –</w:t>
      </w:r>
      <w:r w:rsidR="00F300FC">
        <w:rPr>
          <w:rFonts w:ascii="Arial" w:hAnsi="Arial" w:cs="Arial"/>
          <w:bCs/>
          <w:sz w:val="18"/>
          <w:szCs w:val="18"/>
          <w:bdr w:val="none" w:sz="0" w:space="0" w:color="auto" w:frame="1"/>
          <w:shd w:val="clear" w:color="auto" w:fill="FFFFFF"/>
          <w:lang w:val="uk-UA"/>
        </w:rPr>
        <w:t xml:space="preserve"> </w:t>
      </w:r>
      <w:r w:rsidRPr="001A4D7D">
        <w:rPr>
          <w:rFonts w:ascii="Arial" w:hAnsi="Arial" w:cs="Arial"/>
          <w:bCs/>
          <w:sz w:val="18"/>
          <w:szCs w:val="18"/>
          <w:bdr w:val="none" w:sz="0" w:space="0" w:color="auto" w:frame="1"/>
          <w:shd w:val="clear" w:color="auto" w:fill="FFFFFF"/>
        </w:rPr>
        <w:t>С.164-168.</w:t>
      </w:r>
    </w:p>
    <w:p w:rsidR="0021097E" w:rsidRPr="001A4D7D" w:rsidRDefault="00B14071"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hyperlink r:id="rId38" w:history="1"/>
      <w:r w:rsidR="0021097E" w:rsidRPr="001A4D7D">
        <w:rPr>
          <w:rFonts w:ascii="Arial" w:hAnsi="Arial" w:cs="Arial"/>
          <w:sz w:val="18"/>
          <w:szCs w:val="18"/>
        </w:rPr>
        <w:t>Боечин М.</w:t>
      </w:r>
      <w:hyperlink r:id="rId39" w:history="1"/>
      <w:r w:rsidR="0021097E" w:rsidRPr="001A4D7D">
        <w:rPr>
          <w:rFonts w:ascii="Arial" w:hAnsi="Arial" w:cs="Arial"/>
          <w:sz w:val="18"/>
          <w:szCs w:val="18"/>
        </w:rPr>
        <w:t xml:space="preserve"> </w:t>
      </w:r>
      <w:r w:rsidR="0021097E" w:rsidRPr="001A4D7D">
        <w:rPr>
          <w:rFonts w:ascii="Arial" w:hAnsi="Arial" w:cs="Arial"/>
          <w:sz w:val="18"/>
          <w:szCs w:val="18"/>
          <w:shd w:val="clear" w:color="auto" w:fill="FFFFFF"/>
        </w:rPr>
        <w:t xml:space="preserve">Для моделистов </w:t>
      </w:r>
      <w:r w:rsidR="00F300FC">
        <w:rPr>
          <w:rFonts w:ascii="Arial" w:hAnsi="Arial" w:cs="Arial"/>
          <w:sz w:val="18"/>
          <w:szCs w:val="18"/>
          <w:shd w:val="clear" w:color="auto" w:fill="FFFFFF"/>
          <w:lang w:val="uk-UA"/>
        </w:rPr>
        <w:t xml:space="preserve">– </w:t>
      </w:r>
      <w:r w:rsidR="0021097E" w:rsidRPr="001A4D7D">
        <w:rPr>
          <w:rFonts w:ascii="Arial" w:hAnsi="Arial" w:cs="Arial"/>
          <w:sz w:val="18"/>
          <w:szCs w:val="18"/>
          <w:shd w:val="clear" w:color="auto" w:fill="FFFFFF"/>
        </w:rPr>
        <w:t>начинающих и мастеров [Текст] / И.Боечин, Ю.Егоров // Техника-молодежи. - 2002. -</w:t>
      </w:r>
      <w:r w:rsidR="0021097E" w:rsidRPr="001A4D7D">
        <w:rPr>
          <w:rStyle w:val="apple-converted-space"/>
          <w:rFonts w:ascii="Arial" w:hAnsi="Arial" w:cs="Arial"/>
          <w:sz w:val="18"/>
          <w:szCs w:val="18"/>
          <w:shd w:val="clear" w:color="auto" w:fill="FFFFFF"/>
        </w:rPr>
        <w:t xml:space="preserve"> </w:t>
      </w:r>
      <w:r w:rsidR="0021097E" w:rsidRPr="001A4D7D">
        <w:rPr>
          <w:rFonts w:ascii="Arial" w:hAnsi="Arial" w:cs="Arial"/>
          <w:bCs/>
          <w:sz w:val="18"/>
          <w:szCs w:val="18"/>
          <w:bdr w:val="none" w:sz="0" w:space="0" w:color="auto" w:frame="1"/>
          <w:shd w:val="clear" w:color="auto" w:fill="FFFFFF"/>
        </w:rPr>
        <w:t>№4. -С.58-61.</w:t>
      </w:r>
    </w:p>
    <w:p w:rsidR="0021097E" w:rsidRPr="001A4D7D" w:rsidRDefault="0021097E" w:rsidP="001A4D7D">
      <w:pPr>
        <w:numPr>
          <w:ilvl w:val="0"/>
          <w:numId w:val="74"/>
        </w:numPr>
        <w:spacing w:after="0" w:line="240" w:lineRule="auto"/>
        <w:ind w:left="426" w:hanging="426"/>
        <w:jc w:val="both"/>
        <w:rPr>
          <w:rFonts w:ascii="Arial" w:hAnsi="Arial" w:cs="Arial"/>
          <w:sz w:val="18"/>
          <w:szCs w:val="18"/>
          <w:shd w:val="clear" w:color="auto" w:fill="FFFFFF"/>
        </w:rPr>
      </w:pPr>
      <w:r w:rsidRPr="001A4D7D">
        <w:rPr>
          <w:rFonts w:ascii="Arial" w:hAnsi="Arial" w:cs="Arial"/>
          <w:bCs/>
          <w:sz w:val="18"/>
          <w:szCs w:val="18"/>
          <w:bdr w:val="none" w:sz="0" w:space="0" w:color="auto" w:frame="1"/>
          <w:shd w:val="clear" w:color="auto" w:fill="FFFFFF"/>
        </w:rPr>
        <w:t>В мире моделей</w:t>
      </w:r>
      <w:r w:rsidRPr="001A4D7D">
        <w:rPr>
          <w:rStyle w:val="apple-converted-space"/>
          <w:rFonts w:ascii="Arial" w:hAnsi="Arial" w:cs="Arial"/>
          <w:sz w:val="18"/>
          <w:szCs w:val="18"/>
          <w:shd w:val="clear" w:color="auto" w:fill="FFFFFF"/>
        </w:rPr>
        <w:t xml:space="preserve"> </w:t>
      </w:r>
      <w:r w:rsidRPr="001A4D7D">
        <w:rPr>
          <w:rFonts w:ascii="Arial" w:hAnsi="Arial" w:cs="Arial"/>
          <w:sz w:val="18"/>
          <w:szCs w:val="18"/>
          <w:shd w:val="clear" w:color="auto" w:fill="FFFFFF"/>
        </w:rPr>
        <w:t xml:space="preserve">[Текст] // Мир техники для детей. </w:t>
      </w:r>
      <w:r w:rsidR="00F300FC">
        <w:rPr>
          <w:rFonts w:ascii="Arial" w:hAnsi="Arial" w:cs="Arial"/>
          <w:sz w:val="18"/>
          <w:szCs w:val="18"/>
          <w:shd w:val="clear" w:color="auto" w:fill="FFFFFF"/>
          <w:lang w:val="uk-UA"/>
        </w:rPr>
        <w:t>–</w:t>
      </w:r>
      <w:r w:rsidRPr="001A4D7D">
        <w:rPr>
          <w:rFonts w:ascii="Arial" w:hAnsi="Arial" w:cs="Arial"/>
          <w:sz w:val="18"/>
          <w:szCs w:val="18"/>
          <w:shd w:val="clear" w:color="auto" w:fill="FFFFFF"/>
        </w:rPr>
        <w:t xml:space="preserve"> 2010. </w:t>
      </w:r>
      <w:r w:rsidR="00F300FC">
        <w:rPr>
          <w:rFonts w:ascii="Arial" w:hAnsi="Arial" w:cs="Arial"/>
          <w:sz w:val="18"/>
          <w:szCs w:val="18"/>
          <w:shd w:val="clear" w:color="auto" w:fill="FFFFFF"/>
          <w:lang w:val="uk-UA"/>
        </w:rPr>
        <w:t xml:space="preserve">– </w:t>
      </w:r>
      <w:r w:rsidRPr="001A4D7D">
        <w:rPr>
          <w:rFonts w:ascii="Arial" w:hAnsi="Arial" w:cs="Arial"/>
          <w:sz w:val="18"/>
          <w:szCs w:val="18"/>
          <w:shd w:val="clear" w:color="auto" w:fill="FFFFFF"/>
        </w:rPr>
        <w:t>№</w:t>
      </w:r>
      <w:r w:rsidRPr="001A4D7D">
        <w:rPr>
          <w:rFonts w:ascii="Arial" w:hAnsi="Arial" w:cs="Arial"/>
          <w:bCs/>
          <w:sz w:val="18"/>
          <w:szCs w:val="18"/>
          <w:bdr w:val="none" w:sz="0" w:space="0" w:color="auto" w:frame="1"/>
          <w:shd w:val="clear" w:color="auto" w:fill="FFFFFF"/>
        </w:rPr>
        <w:t>7</w:t>
      </w:r>
      <w:r w:rsidRPr="001A4D7D">
        <w:rPr>
          <w:rFonts w:ascii="Arial" w:hAnsi="Arial" w:cs="Arial"/>
          <w:sz w:val="18"/>
          <w:szCs w:val="18"/>
          <w:shd w:val="clear" w:color="auto" w:fill="FFFFFF"/>
        </w:rPr>
        <w:t xml:space="preserve">. </w:t>
      </w:r>
      <w:r w:rsidR="00F300FC">
        <w:rPr>
          <w:rFonts w:ascii="Arial" w:hAnsi="Arial" w:cs="Arial"/>
          <w:sz w:val="18"/>
          <w:szCs w:val="18"/>
          <w:shd w:val="clear" w:color="auto" w:fill="FFFFFF"/>
          <w:lang w:val="uk-UA"/>
        </w:rPr>
        <w:t>–</w:t>
      </w:r>
      <w:r w:rsidRPr="001A4D7D">
        <w:rPr>
          <w:rFonts w:ascii="Arial" w:hAnsi="Arial" w:cs="Arial"/>
          <w:sz w:val="18"/>
          <w:szCs w:val="18"/>
          <w:shd w:val="clear" w:color="auto" w:fill="FFFFFF"/>
        </w:rPr>
        <w:t xml:space="preserve"> С. 14.</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bCs/>
          <w:color w:val="000000"/>
          <w:sz w:val="18"/>
          <w:szCs w:val="18"/>
        </w:rPr>
        <w:t>Волобуєва Т</w:t>
      </w:r>
      <w:r w:rsidRPr="001A4D7D">
        <w:rPr>
          <w:rFonts w:ascii="Arial" w:hAnsi="Arial" w:cs="Arial"/>
          <w:color w:val="222222"/>
          <w:sz w:val="18"/>
          <w:szCs w:val="18"/>
          <w:shd w:val="clear" w:color="auto" w:fill="FFFFFF"/>
        </w:rPr>
        <w:t>.Б.</w:t>
      </w:r>
      <w:r w:rsidRPr="001A4D7D">
        <w:rPr>
          <w:rFonts w:ascii="Arial" w:hAnsi="Arial" w:cs="Arial"/>
          <w:color w:val="222222"/>
          <w:sz w:val="18"/>
          <w:szCs w:val="18"/>
        </w:rPr>
        <w:t xml:space="preserve"> </w:t>
      </w:r>
      <w:r w:rsidRPr="001A4D7D">
        <w:rPr>
          <w:rFonts w:ascii="Arial" w:hAnsi="Arial" w:cs="Arial"/>
          <w:bCs/>
          <w:color w:val="000000"/>
          <w:sz w:val="18"/>
          <w:szCs w:val="18"/>
        </w:rPr>
        <w:t>Розвиток творчої компетентності школярів</w:t>
      </w:r>
      <w:r w:rsidRPr="001A4D7D">
        <w:rPr>
          <w:rFonts w:ascii="Arial" w:hAnsi="Arial" w:cs="Arial"/>
          <w:color w:val="222222"/>
          <w:sz w:val="18"/>
          <w:szCs w:val="18"/>
        </w:rPr>
        <w:t xml:space="preserve"> </w:t>
      </w:r>
      <w:r w:rsidRPr="001A4D7D">
        <w:rPr>
          <w:rFonts w:ascii="Arial" w:hAnsi="Arial" w:cs="Arial"/>
          <w:color w:val="222222"/>
          <w:sz w:val="18"/>
          <w:szCs w:val="18"/>
          <w:shd w:val="clear" w:color="auto" w:fill="FFFFFF"/>
        </w:rPr>
        <w:t xml:space="preserve">// Управління школою. </w:t>
      </w:r>
      <w:r w:rsidR="00F300FC">
        <w:rPr>
          <w:rFonts w:ascii="Arial" w:hAnsi="Arial" w:cs="Arial"/>
          <w:color w:val="222222"/>
          <w:sz w:val="18"/>
          <w:szCs w:val="18"/>
          <w:shd w:val="clear" w:color="auto" w:fill="FFFFFF"/>
          <w:lang w:val="uk-UA"/>
        </w:rPr>
        <w:t xml:space="preserve">– </w:t>
      </w:r>
      <w:r w:rsidRPr="001A4D7D">
        <w:rPr>
          <w:rFonts w:ascii="Arial" w:hAnsi="Arial" w:cs="Arial"/>
          <w:color w:val="222222"/>
          <w:sz w:val="18"/>
          <w:szCs w:val="18"/>
        </w:rPr>
        <w:t xml:space="preserve"> </w:t>
      </w:r>
      <w:r w:rsidRPr="001A4D7D">
        <w:rPr>
          <w:rFonts w:ascii="Arial" w:hAnsi="Arial" w:cs="Arial"/>
          <w:bCs/>
          <w:color w:val="000000"/>
          <w:sz w:val="18"/>
          <w:szCs w:val="18"/>
        </w:rPr>
        <w:t>Харків</w:t>
      </w:r>
      <w:r w:rsidRPr="001A4D7D">
        <w:rPr>
          <w:rFonts w:ascii="Arial" w:hAnsi="Arial" w:cs="Arial"/>
          <w:color w:val="222222"/>
          <w:sz w:val="18"/>
          <w:szCs w:val="18"/>
          <w:shd w:val="clear" w:color="auto" w:fill="FFFFFF"/>
        </w:rPr>
        <w:t>,</w:t>
      </w:r>
      <w:r w:rsidRPr="001A4D7D">
        <w:rPr>
          <w:rFonts w:ascii="Arial" w:hAnsi="Arial" w:cs="Arial"/>
          <w:color w:val="222222"/>
          <w:sz w:val="18"/>
          <w:szCs w:val="18"/>
        </w:rPr>
        <w:t xml:space="preserve"> </w:t>
      </w:r>
      <w:r w:rsidRPr="001A4D7D">
        <w:rPr>
          <w:rFonts w:ascii="Arial" w:hAnsi="Arial" w:cs="Arial"/>
          <w:bCs/>
          <w:color w:val="000000"/>
          <w:sz w:val="18"/>
          <w:szCs w:val="18"/>
        </w:rPr>
        <w:t>2005</w:t>
      </w:r>
      <w:r w:rsidRPr="001A4D7D">
        <w:rPr>
          <w:rFonts w:ascii="Arial" w:hAnsi="Arial" w:cs="Arial"/>
          <w:color w:val="222222"/>
          <w:sz w:val="18"/>
          <w:szCs w:val="18"/>
          <w:shd w:val="clear" w:color="auto" w:fill="FFFFFF"/>
        </w:rPr>
        <w:t xml:space="preserve">. </w:t>
      </w:r>
      <w:r w:rsidR="00F300FC">
        <w:rPr>
          <w:rFonts w:ascii="Arial" w:hAnsi="Arial" w:cs="Arial"/>
          <w:color w:val="222222"/>
          <w:sz w:val="18"/>
          <w:szCs w:val="18"/>
          <w:shd w:val="clear" w:color="auto" w:fill="FFFFFF"/>
          <w:lang w:val="uk-UA"/>
        </w:rPr>
        <w:t>–</w:t>
      </w:r>
      <w:r w:rsidRPr="001A4D7D">
        <w:rPr>
          <w:rFonts w:ascii="Arial" w:hAnsi="Arial" w:cs="Arial"/>
          <w:color w:val="222222"/>
          <w:sz w:val="18"/>
          <w:szCs w:val="18"/>
          <w:shd w:val="clear" w:color="auto" w:fill="FFFFFF"/>
        </w:rPr>
        <w:t xml:space="preserve"> 110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 xml:space="preserve">Давидюк Н. Керівнику гуртка, студії, творчого об'єднання / Н. Давидюк. </w:t>
      </w:r>
      <w:r w:rsidR="00BF2194">
        <w:rPr>
          <w:rFonts w:ascii="Arial" w:hAnsi="Arial" w:cs="Arial"/>
          <w:sz w:val="18"/>
          <w:szCs w:val="18"/>
          <w:lang w:val="uk-UA"/>
        </w:rPr>
        <w:t xml:space="preserve">– </w:t>
      </w:r>
      <w:r w:rsidRPr="001A4D7D">
        <w:rPr>
          <w:rFonts w:ascii="Arial" w:hAnsi="Arial" w:cs="Arial"/>
          <w:sz w:val="18"/>
          <w:szCs w:val="18"/>
        </w:rPr>
        <w:t>Рівне: РОІППО, 2009. - 65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bCs/>
          <w:color w:val="000000"/>
          <w:sz w:val="18"/>
          <w:szCs w:val="18"/>
        </w:rPr>
        <w:t>Довженко Г.И. 100 поделок из бумаги. – Ярославль: Академия развития: Академия Холдинг, 2004. – 144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bCs/>
          <w:color w:val="000000"/>
          <w:sz w:val="18"/>
          <w:szCs w:val="18"/>
        </w:rPr>
        <w:t>Заброцький</w:t>
      </w:r>
      <w:r w:rsidRPr="001A4D7D">
        <w:rPr>
          <w:rFonts w:ascii="Arial" w:hAnsi="Arial" w:cs="Arial"/>
          <w:color w:val="222222"/>
          <w:sz w:val="18"/>
          <w:szCs w:val="18"/>
        </w:rPr>
        <w:t xml:space="preserve"> </w:t>
      </w:r>
      <w:r w:rsidRPr="001A4D7D">
        <w:rPr>
          <w:rFonts w:ascii="Arial" w:hAnsi="Arial" w:cs="Arial"/>
          <w:color w:val="222222"/>
          <w:sz w:val="18"/>
          <w:szCs w:val="18"/>
          <w:shd w:val="clear" w:color="auto" w:fill="FFFFFF"/>
        </w:rPr>
        <w:t>M.</w:t>
      </w:r>
      <w:r w:rsidRPr="001A4D7D">
        <w:rPr>
          <w:rFonts w:ascii="Arial" w:hAnsi="Arial" w:cs="Arial"/>
          <w:bCs/>
          <w:color w:val="000000"/>
          <w:sz w:val="18"/>
          <w:szCs w:val="18"/>
        </w:rPr>
        <w:t>М</w:t>
      </w:r>
      <w:r w:rsidRPr="001A4D7D">
        <w:rPr>
          <w:rFonts w:ascii="Arial" w:hAnsi="Arial" w:cs="Arial"/>
          <w:color w:val="222222"/>
          <w:sz w:val="18"/>
          <w:szCs w:val="18"/>
          <w:shd w:val="clear" w:color="auto" w:fill="FFFFFF"/>
        </w:rPr>
        <w:t>.</w:t>
      </w:r>
      <w:r w:rsidRPr="001A4D7D">
        <w:rPr>
          <w:rFonts w:ascii="Arial" w:hAnsi="Arial" w:cs="Arial"/>
          <w:color w:val="222222"/>
          <w:sz w:val="18"/>
          <w:szCs w:val="18"/>
        </w:rPr>
        <w:t xml:space="preserve"> </w:t>
      </w:r>
      <w:r w:rsidRPr="001A4D7D">
        <w:rPr>
          <w:rFonts w:ascii="Arial" w:hAnsi="Arial" w:cs="Arial"/>
          <w:bCs/>
          <w:color w:val="000000"/>
          <w:sz w:val="18"/>
          <w:szCs w:val="18"/>
        </w:rPr>
        <w:t>Основи вікової психології</w:t>
      </w:r>
      <w:r w:rsidRPr="001A4D7D">
        <w:rPr>
          <w:rFonts w:ascii="Arial" w:hAnsi="Arial" w:cs="Arial"/>
          <w:color w:val="222222"/>
          <w:sz w:val="18"/>
          <w:szCs w:val="18"/>
          <w:shd w:val="clear" w:color="auto" w:fill="FFFFFF"/>
        </w:rPr>
        <w:t xml:space="preserve">. Навчальний посібник. </w:t>
      </w:r>
      <w:r w:rsidR="00F300FC">
        <w:rPr>
          <w:rFonts w:ascii="Arial" w:hAnsi="Arial" w:cs="Arial"/>
          <w:color w:val="222222"/>
          <w:sz w:val="18"/>
          <w:szCs w:val="18"/>
          <w:shd w:val="clear" w:color="auto" w:fill="FFFFFF"/>
          <w:lang w:val="uk-UA"/>
        </w:rPr>
        <w:t>–</w:t>
      </w:r>
      <w:r w:rsidRPr="001A4D7D">
        <w:rPr>
          <w:rFonts w:ascii="Arial" w:hAnsi="Arial" w:cs="Arial"/>
          <w:color w:val="222222"/>
          <w:sz w:val="18"/>
          <w:szCs w:val="18"/>
          <w:shd w:val="clear" w:color="auto" w:fill="FFFFFF"/>
        </w:rPr>
        <w:t xml:space="preserve"> </w:t>
      </w:r>
      <w:r w:rsidRPr="001A4D7D">
        <w:rPr>
          <w:rFonts w:ascii="Arial" w:hAnsi="Arial" w:cs="Arial"/>
          <w:bCs/>
          <w:color w:val="000000"/>
          <w:sz w:val="18"/>
          <w:szCs w:val="18"/>
        </w:rPr>
        <w:t>Тернопіль</w:t>
      </w:r>
      <w:r w:rsidRPr="001A4D7D">
        <w:rPr>
          <w:rFonts w:ascii="Arial" w:hAnsi="Arial" w:cs="Arial"/>
          <w:color w:val="222222"/>
          <w:sz w:val="18"/>
          <w:szCs w:val="18"/>
          <w:shd w:val="clear" w:color="auto" w:fill="FFFFFF"/>
        </w:rPr>
        <w:t xml:space="preserve">: </w:t>
      </w:r>
      <w:r w:rsidRPr="001A4D7D">
        <w:rPr>
          <w:rFonts w:ascii="Arial" w:hAnsi="Arial" w:cs="Arial"/>
          <w:bCs/>
          <w:color w:val="000000"/>
          <w:sz w:val="18"/>
          <w:szCs w:val="18"/>
        </w:rPr>
        <w:t>Навчальна книга</w:t>
      </w:r>
      <w:r w:rsidRPr="001A4D7D">
        <w:rPr>
          <w:rFonts w:ascii="Arial" w:hAnsi="Arial" w:cs="Arial"/>
          <w:color w:val="222222"/>
          <w:sz w:val="18"/>
          <w:szCs w:val="18"/>
        </w:rPr>
        <w:t xml:space="preserve"> </w:t>
      </w:r>
      <w:r w:rsidR="00F300FC">
        <w:rPr>
          <w:rFonts w:ascii="Arial" w:hAnsi="Arial" w:cs="Arial"/>
          <w:color w:val="222222"/>
          <w:sz w:val="18"/>
          <w:szCs w:val="18"/>
          <w:shd w:val="clear" w:color="auto" w:fill="FFFFFF"/>
          <w:lang w:val="uk-UA"/>
        </w:rPr>
        <w:t xml:space="preserve">– </w:t>
      </w:r>
      <w:r w:rsidRPr="001A4D7D">
        <w:rPr>
          <w:rFonts w:ascii="Arial" w:hAnsi="Arial" w:cs="Arial"/>
          <w:bCs/>
          <w:color w:val="000000"/>
          <w:sz w:val="18"/>
          <w:szCs w:val="18"/>
        </w:rPr>
        <w:t>Богдан</w:t>
      </w:r>
      <w:r w:rsidRPr="001A4D7D">
        <w:rPr>
          <w:rFonts w:ascii="Arial" w:hAnsi="Arial" w:cs="Arial"/>
          <w:color w:val="222222"/>
          <w:sz w:val="18"/>
          <w:szCs w:val="18"/>
          <w:shd w:val="clear" w:color="auto" w:fill="FFFFFF"/>
        </w:rPr>
        <w:t xml:space="preserve">, 2006. </w:t>
      </w:r>
      <w:r w:rsidR="00F300FC">
        <w:rPr>
          <w:rFonts w:ascii="Arial" w:hAnsi="Arial" w:cs="Arial"/>
          <w:color w:val="222222"/>
          <w:sz w:val="18"/>
          <w:szCs w:val="18"/>
          <w:shd w:val="clear" w:color="auto" w:fill="FFFFFF"/>
          <w:lang w:val="uk-UA"/>
        </w:rPr>
        <w:t xml:space="preserve">– </w:t>
      </w:r>
      <w:r w:rsidRPr="001A4D7D">
        <w:rPr>
          <w:rFonts w:ascii="Arial" w:hAnsi="Arial" w:cs="Arial"/>
          <w:color w:val="222222"/>
          <w:sz w:val="18"/>
          <w:szCs w:val="18"/>
          <w:shd w:val="clear" w:color="auto" w:fill="FFFFFF"/>
        </w:rPr>
        <w:t>112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Закон України «Про позашкільну освіту» // Освіта України: нормативно-правові документи: зб. нормат. док. / Голов. ред. В.Г.Кремень. –</w:t>
      </w:r>
      <w:r w:rsidR="00BF2194">
        <w:rPr>
          <w:rFonts w:ascii="Arial" w:hAnsi="Arial" w:cs="Arial"/>
          <w:sz w:val="18"/>
          <w:szCs w:val="18"/>
          <w:lang w:val="uk-UA"/>
        </w:rPr>
        <w:t xml:space="preserve"> </w:t>
      </w:r>
      <w:r w:rsidRPr="001A4D7D">
        <w:rPr>
          <w:rFonts w:ascii="Arial" w:hAnsi="Arial" w:cs="Arial"/>
          <w:sz w:val="18"/>
          <w:szCs w:val="18"/>
        </w:rPr>
        <w:t>К.: Міленіум, 2001. – С.229-251.</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 xml:space="preserve">Звезды на крыльях, строим самолеты Великой Отечественной (пособие для моделистов). </w:t>
      </w:r>
      <w:r w:rsidR="00F300FC">
        <w:rPr>
          <w:rFonts w:ascii="Arial" w:hAnsi="Arial" w:cs="Arial"/>
          <w:sz w:val="18"/>
          <w:szCs w:val="18"/>
          <w:lang w:val="uk-UA"/>
        </w:rPr>
        <w:t xml:space="preserve">– </w:t>
      </w:r>
      <w:r w:rsidR="00F300FC">
        <w:rPr>
          <w:rFonts w:ascii="Arial" w:hAnsi="Arial" w:cs="Arial"/>
          <w:sz w:val="18"/>
          <w:szCs w:val="18"/>
        </w:rPr>
        <w:t>М.: ООО</w:t>
      </w:r>
      <w:r w:rsidR="00F300FC">
        <w:rPr>
          <w:rFonts w:ascii="Arial" w:hAnsi="Arial" w:cs="Arial"/>
          <w:sz w:val="18"/>
          <w:szCs w:val="18"/>
          <w:lang w:val="uk-UA"/>
        </w:rPr>
        <w:t> </w:t>
      </w:r>
      <w:r w:rsidR="00F300FC">
        <w:rPr>
          <w:rFonts w:ascii="Arial" w:hAnsi="Arial" w:cs="Arial"/>
          <w:sz w:val="18"/>
          <w:szCs w:val="18"/>
        </w:rPr>
        <w:t xml:space="preserve">Издательство «Цейхауз», </w:t>
      </w:r>
      <w:r w:rsidRPr="001A4D7D">
        <w:rPr>
          <w:rFonts w:ascii="Arial" w:hAnsi="Arial" w:cs="Arial"/>
          <w:sz w:val="18"/>
          <w:szCs w:val="18"/>
        </w:rPr>
        <w:t xml:space="preserve">2008. </w:t>
      </w:r>
      <w:r w:rsidR="00F300FC">
        <w:rPr>
          <w:rFonts w:ascii="Arial" w:hAnsi="Arial" w:cs="Arial"/>
          <w:sz w:val="18"/>
          <w:szCs w:val="18"/>
          <w:lang w:val="uk-UA"/>
        </w:rPr>
        <w:t>–</w:t>
      </w:r>
      <w:r w:rsidRPr="001A4D7D">
        <w:rPr>
          <w:rFonts w:ascii="Arial" w:hAnsi="Arial" w:cs="Arial"/>
          <w:sz w:val="18"/>
          <w:szCs w:val="18"/>
        </w:rPr>
        <w:t xml:space="preserve"> 96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Карпинский А., Смолис С. Модели судов из картона. Пер. с польского. –</w:t>
      </w:r>
      <w:r w:rsidR="00F300FC">
        <w:rPr>
          <w:rFonts w:ascii="Arial" w:hAnsi="Arial" w:cs="Arial"/>
          <w:sz w:val="18"/>
          <w:szCs w:val="18"/>
          <w:lang w:val="uk-UA"/>
        </w:rPr>
        <w:t xml:space="preserve"> </w:t>
      </w:r>
      <w:r w:rsidRPr="001A4D7D">
        <w:rPr>
          <w:rFonts w:ascii="Arial" w:hAnsi="Arial" w:cs="Arial"/>
          <w:sz w:val="18"/>
          <w:szCs w:val="18"/>
        </w:rPr>
        <w:t xml:space="preserve">Л.: Судостроение, 1998. </w:t>
      </w:r>
      <w:r w:rsidR="00F300FC">
        <w:rPr>
          <w:rFonts w:ascii="Arial" w:hAnsi="Arial" w:cs="Arial"/>
          <w:sz w:val="18"/>
          <w:szCs w:val="18"/>
          <w:lang w:val="uk-UA"/>
        </w:rPr>
        <w:t>–</w:t>
      </w:r>
      <w:r w:rsidRPr="001A4D7D">
        <w:rPr>
          <w:rFonts w:ascii="Arial" w:hAnsi="Arial" w:cs="Arial"/>
          <w:sz w:val="18"/>
          <w:szCs w:val="18"/>
        </w:rPr>
        <w:t xml:space="preserve"> 80 с. </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Комплекти журналів видавництва картонного моделювання: «Бумажное моделирование», «Дом бумаги», «Малый моделяж», «Три крапки», «Kartonowy arsenal», «GPM», «Юный моделист-конструктор».</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bCs/>
          <w:color w:val="000000"/>
          <w:sz w:val="18"/>
          <w:szCs w:val="18"/>
        </w:rPr>
        <w:t xml:space="preserve">Концепція позашкільної освіти та виховання // Управління освітою. </w:t>
      </w:r>
      <w:r w:rsidR="00F300FC">
        <w:rPr>
          <w:rFonts w:ascii="Arial" w:hAnsi="Arial" w:cs="Arial"/>
          <w:bCs/>
          <w:color w:val="000000"/>
          <w:sz w:val="18"/>
          <w:szCs w:val="18"/>
          <w:lang w:val="uk-UA"/>
        </w:rPr>
        <w:t>–</w:t>
      </w:r>
      <w:r w:rsidRPr="001A4D7D">
        <w:rPr>
          <w:rFonts w:ascii="Arial" w:hAnsi="Arial" w:cs="Arial"/>
          <w:bCs/>
          <w:color w:val="000000"/>
          <w:sz w:val="18"/>
          <w:szCs w:val="18"/>
        </w:rPr>
        <w:t xml:space="preserve"> 2005. –</w:t>
      </w:r>
      <w:r w:rsidR="00F300FC">
        <w:rPr>
          <w:rFonts w:ascii="Arial" w:hAnsi="Arial" w:cs="Arial"/>
          <w:bCs/>
          <w:color w:val="000000"/>
          <w:sz w:val="18"/>
          <w:szCs w:val="18"/>
          <w:lang w:val="uk-UA"/>
        </w:rPr>
        <w:t xml:space="preserve"> </w:t>
      </w:r>
      <w:r w:rsidRPr="001A4D7D">
        <w:rPr>
          <w:rFonts w:ascii="Arial" w:hAnsi="Arial" w:cs="Arial"/>
          <w:bCs/>
          <w:color w:val="000000"/>
          <w:sz w:val="18"/>
          <w:szCs w:val="18"/>
        </w:rPr>
        <w:t>С.5-6.</w:t>
      </w:r>
    </w:p>
    <w:p w:rsidR="0021097E" w:rsidRPr="001A4D7D" w:rsidRDefault="0021097E" w:rsidP="001A4D7D">
      <w:pPr>
        <w:numPr>
          <w:ilvl w:val="0"/>
          <w:numId w:val="74"/>
        </w:numPr>
        <w:spacing w:after="0" w:line="240" w:lineRule="auto"/>
        <w:ind w:left="426" w:hanging="426"/>
        <w:jc w:val="both"/>
        <w:rPr>
          <w:rFonts w:ascii="Arial" w:hAnsi="Arial" w:cs="Arial"/>
          <w:bCs/>
          <w:color w:val="000000"/>
          <w:sz w:val="18"/>
          <w:szCs w:val="18"/>
          <w:bdr w:val="none" w:sz="0" w:space="0" w:color="auto" w:frame="1"/>
          <w:shd w:val="clear" w:color="auto" w:fill="FFFFFF"/>
        </w:rPr>
      </w:pPr>
      <w:r w:rsidRPr="001A4D7D">
        <w:rPr>
          <w:rFonts w:ascii="Arial" w:hAnsi="Arial" w:cs="Arial"/>
          <w:bCs/>
          <w:color w:val="000000"/>
          <w:sz w:val="18"/>
          <w:szCs w:val="18"/>
          <w:bdr w:val="none" w:sz="0" w:space="0" w:color="auto" w:frame="1"/>
          <w:shd w:val="clear" w:color="auto" w:fill="FFFFFF"/>
        </w:rPr>
        <w:t>Математика. Програма для загальноосвітніх навчальних закладів. 1-4 класи // http://osvita.ua/legislation/Ser_osv/17911/</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Нерадков М. Собираем модели самолетов. –</w:t>
      </w:r>
      <w:r w:rsidR="00F300FC">
        <w:rPr>
          <w:rFonts w:ascii="Arial" w:hAnsi="Arial" w:cs="Arial"/>
          <w:sz w:val="18"/>
          <w:szCs w:val="18"/>
          <w:lang w:val="uk-UA"/>
        </w:rPr>
        <w:t xml:space="preserve"> </w:t>
      </w:r>
      <w:r w:rsidRPr="001A4D7D">
        <w:rPr>
          <w:rFonts w:ascii="Arial" w:hAnsi="Arial" w:cs="Arial"/>
          <w:sz w:val="18"/>
          <w:szCs w:val="18"/>
        </w:rPr>
        <w:t xml:space="preserve">М.: ООО Издательство «Цейхауз», 2009. </w:t>
      </w:r>
      <w:r w:rsidR="00F300FC">
        <w:rPr>
          <w:rFonts w:ascii="Arial" w:hAnsi="Arial" w:cs="Arial"/>
          <w:sz w:val="18"/>
          <w:szCs w:val="18"/>
          <w:lang w:val="uk-UA"/>
        </w:rPr>
        <w:t>–</w:t>
      </w:r>
      <w:r w:rsidRPr="001A4D7D">
        <w:rPr>
          <w:rFonts w:ascii="Arial" w:hAnsi="Arial" w:cs="Arial"/>
          <w:sz w:val="18"/>
          <w:szCs w:val="18"/>
        </w:rPr>
        <w:t xml:space="preserve"> 96 с.</w:t>
      </w:r>
    </w:p>
    <w:p w:rsidR="0021097E" w:rsidRPr="001A4D7D" w:rsidRDefault="0021097E" w:rsidP="001A4D7D">
      <w:pPr>
        <w:numPr>
          <w:ilvl w:val="0"/>
          <w:numId w:val="74"/>
        </w:numPr>
        <w:spacing w:after="0" w:line="240" w:lineRule="auto"/>
        <w:ind w:left="426" w:hanging="426"/>
        <w:jc w:val="both"/>
        <w:rPr>
          <w:rFonts w:ascii="Arial" w:hAnsi="Arial" w:cs="Arial"/>
          <w:sz w:val="18"/>
          <w:szCs w:val="18"/>
          <w:shd w:val="clear" w:color="auto" w:fill="FFFFFF"/>
        </w:rPr>
      </w:pPr>
      <w:r w:rsidRPr="001A4D7D">
        <w:rPr>
          <w:rFonts w:ascii="Arial" w:hAnsi="Arial" w:cs="Arial"/>
          <w:sz w:val="18"/>
          <w:szCs w:val="18"/>
          <w:shd w:val="clear" w:color="auto" w:fill="FFFFFF"/>
        </w:rPr>
        <w:t>Освітні технології. Навчально-методичний посібник / За заг. ред. О.М.Пєхоти. –</w:t>
      </w:r>
      <w:r w:rsidR="00F300FC">
        <w:rPr>
          <w:rFonts w:ascii="Arial" w:hAnsi="Arial" w:cs="Arial"/>
          <w:sz w:val="18"/>
          <w:szCs w:val="18"/>
          <w:shd w:val="clear" w:color="auto" w:fill="FFFFFF"/>
          <w:lang w:val="uk-UA"/>
        </w:rPr>
        <w:t xml:space="preserve"> </w:t>
      </w:r>
      <w:r w:rsidRPr="001A4D7D">
        <w:rPr>
          <w:rFonts w:ascii="Arial" w:hAnsi="Arial" w:cs="Arial"/>
          <w:sz w:val="18"/>
          <w:szCs w:val="18"/>
          <w:shd w:val="clear" w:color="auto" w:fill="FFFFFF"/>
        </w:rPr>
        <w:t xml:space="preserve">К.: А.С.К., 2001. </w:t>
      </w:r>
      <w:r w:rsidR="00F300FC">
        <w:rPr>
          <w:rFonts w:ascii="Arial" w:hAnsi="Arial" w:cs="Arial"/>
          <w:sz w:val="18"/>
          <w:szCs w:val="18"/>
          <w:shd w:val="clear" w:color="auto" w:fill="FFFFFF"/>
          <w:lang w:val="uk-UA"/>
        </w:rPr>
        <w:t xml:space="preserve">– </w:t>
      </w:r>
      <w:r w:rsidRPr="001A4D7D">
        <w:rPr>
          <w:rFonts w:ascii="Arial" w:hAnsi="Arial" w:cs="Arial"/>
          <w:sz w:val="18"/>
          <w:szCs w:val="18"/>
          <w:shd w:val="clear" w:color="auto" w:fill="FFFFFF"/>
        </w:rPr>
        <w:t>348 с.</w:t>
      </w:r>
    </w:p>
    <w:p w:rsidR="0021097E" w:rsidRPr="001A4D7D" w:rsidRDefault="0021097E" w:rsidP="001A4D7D">
      <w:pPr>
        <w:numPr>
          <w:ilvl w:val="0"/>
          <w:numId w:val="74"/>
        </w:numPr>
        <w:spacing w:after="0" w:line="240" w:lineRule="auto"/>
        <w:ind w:left="426" w:hanging="426"/>
        <w:jc w:val="both"/>
        <w:rPr>
          <w:rFonts w:ascii="Arial" w:hAnsi="Arial" w:cs="Arial"/>
          <w:sz w:val="18"/>
          <w:szCs w:val="18"/>
          <w:shd w:val="clear" w:color="auto" w:fill="FFFFFF"/>
        </w:rPr>
      </w:pPr>
      <w:r w:rsidRPr="001A4D7D">
        <w:rPr>
          <w:rFonts w:ascii="Arial" w:hAnsi="Arial" w:cs="Arial"/>
          <w:sz w:val="18"/>
          <w:szCs w:val="18"/>
          <w:shd w:val="clear" w:color="auto" w:fill="FFFFFF"/>
        </w:rPr>
        <w:t xml:space="preserve">От «Новомосковска» до Су-27, или размышления моделиста со стажем / М. Никольский // Мир техники для детей. </w:t>
      </w:r>
      <w:r w:rsidR="00F300FC">
        <w:rPr>
          <w:rFonts w:ascii="Arial" w:hAnsi="Arial" w:cs="Arial"/>
          <w:sz w:val="18"/>
          <w:szCs w:val="18"/>
          <w:shd w:val="clear" w:color="auto" w:fill="FFFFFF"/>
          <w:lang w:val="uk-UA"/>
        </w:rPr>
        <w:t xml:space="preserve">– </w:t>
      </w:r>
      <w:r w:rsidRPr="001A4D7D">
        <w:rPr>
          <w:rFonts w:ascii="Arial" w:hAnsi="Arial" w:cs="Arial"/>
          <w:sz w:val="18"/>
          <w:szCs w:val="18"/>
          <w:shd w:val="clear" w:color="auto" w:fill="FFFFFF"/>
        </w:rPr>
        <w:t xml:space="preserve">2007. </w:t>
      </w:r>
      <w:r w:rsidR="00F300FC">
        <w:rPr>
          <w:rFonts w:ascii="Arial" w:hAnsi="Arial" w:cs="Arial"/>
          <w:sz w:val="18"/>
          <w:szCs w:val="18"/>
          <w:shd w:val="clear" w:color="auto" w:fill="FFFFFF"/>
          <w:lang w:val="uk-UA"/>
        </w:rPr>
        <w:t xml:space="preserve">– </w:t>
      </w:r>
      <w:r w:rsidRPr="001A4D7D">
        <w:rPr>
          <w:rFonts w:ascii="Arial" w:hAnsi="Arial" w:cs="Arial"/>
          <w:bCs/>
          <w:sz w:val="18"/>
          <w:szCs w:val="18"/>
          <w:bdr w:val="none" w:sz="0" w:space="0" w:color="auto" w:frame="1"/>
          <w:shd w:val="clear" w:color="auto" w:fill="FFFFFF"/>
        </w:rPr>
        <w:t>№12</w:t>
      </w:r>
      <w:r w:rsidRPr="001A4D7D">
        <w:rPr>
          <w:rFonts w:ascii="Arial" w:hAnsi="Arial" w:cs="Arial"/>
          <w:sz w:val="18"/>
          <w:szCs w:val="18"/>
          <w:shd w:val="clear" w:color="auto" w:fill="FFFFFF"/>
        </w:rPr>
        <w:t xml:space="preserve">. </w:t>
      </w:r>
      <w:r w:rsidR="00F300FC">
        <w:rPr>
          <w:rFonts w:ascii="Arial" w:hAnsi="Arial" w:cs="Arial"/>
          <w:sz w:val="18"/>
          <w:szCs w:val="18"/>
          <w:shd w:val="clear" w:color="auto" w:fill="FFFFFF"/>
          <w:lang w:val="uk-UA"/>
        </w:rPr>
        <w:t xml:space="preserve">– </w:t>
      </w:r>
      <w:r w:rsidRPr="001A4D7D">
        <w:rPr>
          <w:rFonts w:ascii="Arial" w:hAnsi="Arial" w:cs="Arial"/>
          <w:sz w:val="18"/>
          <w:szCs w:val="18"/>
          <w:shd w:val="clear" w:color="auto" w:fill="FFFFFF"/>
        </w:rPr>
        <w:t>С.1-7.</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Перевертень Г.И. Самоделки из бумаги: Пособие для учителей начальных классов по внеклассной работе. – М.: Просвещение, 1983. – 91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Позашкільна освіта в Україні (нормативно-правові документи) / За ред. В.В. Вербицький. –</w:t>
      </w:r>
      <w:r w:rsidR="00F300FC">
        <w:rPr>
          <w:rFonts w:ascii="Arial" w:hAnsi="Arial" w:cs="Arial"/>
          <w:sz w:val="18"/>
          <w:szCs w:val="18"/>
          <w:lang w:val="uk-UA"/>
        </w:rPr>
        <w:t xml:space="preserve"> </w:t>
      </w:r>
      <w:r w:rsidRPr="001A4D7D">
        <w:rPr>
          <w:rFonts w:ascii="Arial" w:hAnsi="Arial" w:cs="Arial"/>
          <w:sz w:val="18"/>
          <w:szCs w:val="18"/>
        </w:rPr>
        <w:t xml:space="preserve">К.: НЕНЦ, 2002. </w:t>
      </w:r>
      <w:r w:rsidR="00F300FC">
        <w:rPr>
          <w:rFonts w:ascii="Arial" w:hAnsi="Arial" w:cs="Arial"/>
          <w:sz w:val="18"/>
          <w:szCs w:val="18"/>
          <w:lang w:val="uk-UA"/>
        </w:rPr>
        <w:t>–</w:t>
      </w:r>
      <w:r w:rsidRPr="001A4D7D">
        <w:rPr>
          <w:rFonts w:ascii="Arial" w:hAnsi="Arial" w:cs="Arial"/>
          <w:sz w:val="18"/>
          <w:szCs w:val="18"/>
        </w:rPr>
        <w:t>303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 xml:space="preserve">Позашкільна освіта Сумщини – 2010: регіональний аспект. / За заг. ред. Тихенко Л.В. [Упор. Л.М. Бондар, Т.М. Крекотіна, Н.В. Перепелиця]. – Суми: Нота-Бене, </w:t>
      </w:r>
      <w:r w:rsidR="00F300FC">
        <w:rPr>
          <w:rFonts w:ascii="Arial" w:hAnsi="Arial" w:cs="Arial"/>
          <w:sz w:val="18"/>
          <w:szCs w:val="18"/>
          <w:lang w:val="uk-UA"/>
        </w:rPr>
        <w:t xml:space="preserve">– </w:t>
      </w:r>
      <w:r w:rsidRPr="001A4D7D">
        <w:rPr>
          <w:rFonts w:ascii="Arial" w:hAnsi="Arial" w:cs="Arial"/>
          <w:sz w:val="18"/>
          <w:szCs w:val="18"/>
        </w:rPr>
        <w:t xml:space="preserve">2010. Вип.3. </w:t>
      </w:r>
      <w:r w:rsidR="00F300FC">
        <w:rPr>
          <w:rFonts w:ascii="Arial" w:hAnsi="Arial" w:cs="Arial"/>
          <w:sz w:val="18"/>
          <w:szCs w:val="18"/>
          <w:lang w:val="uk-UA"/>
        </w:rPr>
        <w:t xml:space="preserve">– </w:t>
      </w:r>
      <w:r w:rsidRPr="001A4D7D">
        <w:rPr>
          <w:rFonts w:ascii="Arial" w:hAnsi="Arial" w:cs="Arial"/>
          <w:sz w:val="18"/>
          <w:szCs w:val="18"/>
        </w:rPr>
        <w:t xml:space="preserve"> 92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 xml:space="preserve">Поликарпов Н. Модельные хитрости (пособие для моделиста). </w:t>
      </w:r>
      <w:r w:rsidR="00F300FC">
        <w:rPr>
          <w:rFonts w:ascii="Arial" w:hAnsi="Arial" w:cs="Arial"/>
          <w:sz w:val="18"/>
          <w:szCs w:val="18"/>
          <w:lang w:val="uk-UA"/>
        </w:rPr>
        <w:t>–</w:t>
      </w:r>
      <w:r w:rsidRPr="001A4D7D">
        <w:rPr>
          <w:rFonts w:ascii="Arial" w:hAnsi="Arial" w:cs="Arial"/>
          <w:sz w:val="18"/>
          <w:szCs w:val="18"/>
        </w:rPr>
        <w:t xml:space="preserve"> М.: ООО Издательство «Цейхауз», 2008. </w:t>
      </w:r>
      <w:r w:rsidR="00F300FC">
        <w:rPr>
          <w:rFonts w:ascii="Arial" w:hAnsi="Arial" w:cs="Arial"/>
          <w:sz w:val="18"/>
          <w:szCs w:val="18"/>
          <w:lang w:val="uk-UA"/>
        </w:rPr>
        <w:t>–</w:t>
      </w:r>
      <w:r w:rsidRPr="001A4D7D">
        <w:rPr>
          <w:rFonts w:ascii="Arial" w:hAnsi="Arial" w:cs="Arial"/>
          <w:sz w:val="18"/>
          <w:szCs w:val="18"/>
        </w:rPr>
        <w:t>48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 xml:space="preserve">Поликарпов, Н. Моделизму 3000 лет [Текст] / Н. Поликарпов // Техника-молодежи. </w:t>
      </w:r>
      <w:r w:rsidR="00F300FC">
        <w:rPr>
          <w:rFonts w:ascii="Arial" w:hAnsi="Arial" w:cs="Arial"/>
          <w:sz w:val="18"/>
          <w:szCs w:val="18"/>
          <w:lang w:val="uk-UA"/>
        </w:rPr>
        <w:t>–</w:t>
      </w:r>
      <w:r w:rsidRPr="001A4D7D">
        <w:rPr>
          <w:rFonts w:ascii="Arial" w:hAnsi="Arial" w:cs="Arial"/>
          <w:sz w:val="18"/>
          <w:szCs w:val="18"/>
        </w:rPr>
        <w:t xml:space="preserve"> 2003. </w:t>
      </w:r>
      <w:r w:rsidR="00F300FC">
        <w:rPr>
          <w:rFonts w:ascii="Arial" w:hAnsi="Arial" w:cs="Arial"/>
          <w:sz w:val="18"/>
          <w:szCs w:val="18"/>
          <w:lang w:val="uk-UA"/>
        </w:rPr>
        <w:t>–</w:t>
      </w:r>
      <w:r w:rsidRPr="001A4D7D">
        <w:rPr>
          <w:rFonts w:ascii="Arial" w:hAnsi="Arial" w:cs="Arial"/>
          <w:sz w:val="18"/>
          <w:szCs w:val="18"/>
        </w:rPr>
        <w:t xml:space="preserve"> №9. </w:t>
      </w:r>
      <w:r w:rsidR="00F300FC">
        <w:rPr>
          <w:rFonts w:ascii="Arial" w:hAnsi="Arial" w:cs="Arial"/>
          <w:sz w:val="18"/>
          <w:szCs w:val="18"/>
          <w:lang w:val="uk-UA"/>
        </w:rPr>
        <w:t xml:space="preserve">– </w:t>
      </w:r>
      <w:r w:rsidRPr="001A4D7D">
        <w:rPr>
          <w:rFonts w:ascii="Arial" w:hAnsi="Arial" w:cs="Arial"/>
          <w:sz w:val="18"/>
          <w:szCs w:val="18"/>
        </w:rPr>
        <w:t>С. 10-11.</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sz w:val="18"/>
          <w:szCs w:val="18"/>
        </w:rPr>
        <w:t xml:space="preserve">Пристань, которую построил Джеймс [Текст] // Вокруг света. </w:t>
      </w:r>
      <w:r w:rsidR="00F300FC">
        <w:rPr>
          <w:rFonts w:ascii="Arial" w:hAnsi="Arial" w:cs="Arial"/>
          <w:sz w:val="18"/>
          <w:szCs w:val="18"/>
          <w:lang w:val="uk-UA"/>
        </w:rPr>
        <w:t>–</w:t>
      </w:r>
      <w:r w:rsidRPr="001A4D7D">
        <w:rPr>
          <w:rFonts w:ascii="Arial" w:hAnsi="Arial" w:cs="Arial"/>
          <w:sz w:val="18"/>
          <w:szCs w:val="18"/>
        </w:rPr>
        <w:t xml:space="preserve"> 2003. </w:t>
      </w:r>
      <w:r w:rsidR="00F300FC">
        <w:rPr>
          <w:rFonts w:ascii="Arial" w:hAnsi="Arial" w:cs="Arial"/>
          <w:sz w:val="18"/>
          <w:szCs w:val="18"/>
          <w:lang w:val="uk-UA"/>
        </w:rPr>
        <w:t xml:space="preserve">– </w:t>
      </w:r>
      <w:r w:rsidRPr="001A4D7D">
        <w:rPr>
          <w:rFonts w:ascii="Arial" w:hAnsi="Arial" w:cs="Arial"/>
          <w:sz w:val="18"/>
          <w:szCs w:val="18"/>
        </w:rPr>
        <w:t xml:space="preserve">№4. </w:t>
      </w:r>
      <w:r w:rsidR="00F300FC">
        <w:rPr>
          <w:rFonts w:ascii="Arial" w:hAnsi="Arial" w:cs="Arial"/>
          <w:sz w:val="18"/>
          <w:szCs w:val="18"/>
          <w:lang w:val="uk-UA"/>
        </w:rPr>
        <w:t>–</w:t>
      </w:r>
      <w:r w:rsidRPr="001A4D7D">
        <w:rPr>
          <w:rFonts w:ascii="Arial" w:hAnsi="Arial" w:cs="Arial"/>
          <w:sz w:val="18"/>
          <w:szCs w:val="18"/>
        </w:rPr>
        <w:t xml:space="preserve"> С. 162-165.</w:t>
      </w:r>
    </w:p>
    <w:p w:rsidR="0021097E" w:rsidRPr="001A4D7D" w:rsidRDefault="0021097E" w:rsidP="001A4D7D">
      <w:pPr>
        <w:numPr>
          <w:ilvl w:val="0"/>
          <w:numId w:val="74"/>
        </w:numPr>
        <w:tabs>
          <w:tab w:val="left" w:pos="330"/>
        </w:tabs>
        <w:autoSpaceDE w:val="0"/>
        <w:autoSpaceDN w:val="0"/>
        <w:adjustRightInd w:val="0"/>
        <w:spacing w:after="0" w:line="240" w:lineRule="auto"/>
        <w:ind w:left="426" w:hanging="426"/>
        <w:jc w:val="both"/>
        <w:rPr>
          <w:rFonts w:ascii="Arial" w:hAnsi="Arial" w:cs="Arial"/>
          <w:sz w:val="18"/>
          <w:szCs w:val="18"/>
        </w:rPr>
      </w:pPr>
      <w:r w:rsidRPr="001A4D7D">
        <w:rPr>
          <w:rFonts w:ascii="Arial" w:hAnsi="Arial" w:cs="Arial"/>
          <w:sz w:val="18"/>
          <w:szCs w:val="18"/>
        </w:rPr>
        <w:t>Програми з позашкільної освіти: науково-технічний напрям / Биковський Т.В., Вихренко Т.О</w:t>
      </w:r>
      <w:r w:rsidRPr="001A4D7D">
        <w:rPr>
          <w:rFonts w:ascii="Arial" w:hAnsi="Arial" w:cs="Arial"/>
          <w:i/>
          <w:iCs/>
          <w:sz w:val="18"/>
          <w:szCs w:val="18"/>
        </w:rPr>
        <w:t xml:space="preserve">. </w:t>
      </w:r>
      <w:r w:rsidRPr="001A4D7D">
        <w:rPr>
          <w:rFonts w:ascii="Arial" w:hAnsi="Arial" w:cs="Arial"/>
          <w:sz w:val="18"/>
          <w:szCs w:val="18"/>
        </w:rPr>
        <w:t xml:space="preserve">та ін. − К., 2012. </w:t>
      </w:r>
      <w:r w:rsidR="00F300FC">
        <w:rPr>
          <w:rFonts w:ascii="Arial" w:hAnsi="Arial" w:cs="Arial"/>
          <w:sz w:val="18"/>
          <w:szCs w:val="18"/>
          <w:lang w:val="uk-UA"/>
        </w:rPr>
        <w:t>–</w:t>
      </w:r>
      <w:r w:rsidRPr="001A4D7D">
        <w:rPr>
          <w:rFonts w:ascii="Arial" w:hAnsi="Arial" w:cs="Arial"/>
          <w:sz w:val="18"/>
          <w:szCs w:val="18"/>
        </w:rPr>
        <w:t>160 с.</w:t>
      </w:r>
    </w:p>
    <w:p w:rsidR="0021097E" w:rsidRPr="001A4D7D" w:rsidRDefault="0021097E"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r w:rsidRPr="001A4D7D">
        <w:rPr>
          <w:rFonts w:ascii="Arial" w:hAnsi="Arial" w:cs="Arial"/>
          <w:bCs/>
          <w:sz w:val="18"/>
          <w:szCs w:val="18"/>
          <w:bdr w:val="none" w:sz="0" w:space="0" w:color="auto" w:frame="1"/>
          <w:shd w:val="clear" w:color="auto" w:fill="FFFFFF"/>
        </w:rPr>
        <w:t xml:space="preserve">Соколова С. Школа оригами: Аппликация и мозаика. – М.: Издательство Эксмо; СПб.; Валерии СПД, 2003. </w:t>
      </w:r>
      <w:r w:rsidR="00F300FC">
        <w:rPr>
          <w:rFonts w:ascii="Arial" w:hAnsi="Arial" w:cs="Arial"/>
          <w:bCs/>
          <w:sz w:val="18"/>
          <w:szCs w:val="18"/>
          <w:bdr w:val="none" w:sz="0" w:space="0" w:color="auto" w:frame="1"/>
          <w:shd w:val="clear" w:color="auto" w:fill="FFFFFF"/>
          <w:lang w:val="uk-UA"/>
        </w:rPr>
        <w:t>–</w:t>
      </w:r>
      <w:r w:rsidRPr="001A4D7D">
        <w:rPr>
          <w:rFonts w:ascii="Arial" w:hAnsi="Arial" w:cs="Arial"/>
          <w:bCs/>
          <w:sz w:val="18"/>
          <w:szCs w:val="18"/>
          <w:bdr w:val="none" w:sz="0" w:space="0" w:color="auto" w:frame="1"/>
          <w:shd w:val="clear" w:color="auto" w:fill="FFFFFF"/>
        </w:rPr>
        <w:t>176 с.</w:t>
      </w:r>
    </w:p>
    <w:p w:rsidR="0021097E" w:rsidRPr="001A4D7D" w:rsidRDefault="0021097E"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r w:rsidRPr="001A4D7D">
        <w:rPr>
          <w:rFonts w:ascii="Arial" w:hAnsi="Arial" w:cs="Arial"/>
          <w:bCs/>
          <w:sz w:val="18"/>
          <w:szCs w:val="18"/>
          <w:bdr w:val="none" w:sz="0" w:space="0" w:color="auto" w:frame="1"/>
          <w:shd w:val="clear" w:color="auto" w:fill="FFFFFF"/>
        </w:rPr>
        <w:t xml:space="preserve">Трунин К. Развитие стендового моделизма / К. Трунин // Моделист. – 2005. </w:t>
      </w:r>
      <w:r w:rsidR="00F300FC">
        <w:rPr>
          <w:rFonts w:ascii="Arial" w:hAnsi="Arial" w:cs="Arial"/>
          <w:bCs/>
          <w:sz w:val="18"/>
          <w:szCs w:val="18"/>
          <w:bdr w:val="none" w:sz="0" w:space="0" w:color="auto" w:frame="1"/>
          <w:shd w:val="clear" w:color="auto" w:fill="FFFFFF"/>
          <w:lang w:val="uk-UA"/>
        </w:rPr>
        <w:t xml:space="preserve">– </w:t>
      </w:r>
      <w:r w:rsidRPr="001A4D7D">
        <w:rPr>
          <w:rFonts w:ascii="Arial" w:hAnsi="Arial" w:cs="Arial"/>
          <w:bCs/>
          <w:sz w:val="18"/>
          <w:szCs w:val="18"/>
          <w:bdr w:val="none" w:sz="0" w:space="0" w:color="auto" w:frame="1"/>
          <w:shd w:val="clear" w:color="auto" w:fill="FFFFFF"/>
        </w:rPr>
        <w:t xml:space="preserve">№1. </w:t>
      </w:r>
      <w:r w:rsidR="00F300FC">
        <w:rPr>
          <w:rFonts w:ascii="Arial" w:hAnsi="Arial" w:cs="Arial"/>
          <w:bCs/>
          <w:sz w:val="18"/>
          <w:szCs w:val="18"/>
          <w:bdr w:val="none" w:sz="0" w:space="0" w:color="auto" w:frame="1"/>
          <w:shd w:val="clear" w:color="auto" w:fill="FFFFFF"/>
          <w:lang w:val="uk-UA"/>
        </w:rPr>
        <w:t xml:space="preserve">– </w:t>
      </w:r>
      <w:r w:rsidRPr="001A4D7D">
        <w:rPr>
          <w:rFonts w:ascii="Arial" w:hAnsi="Arial" w:cs="Arial"/>
          <w:bCs/>
          <w:sz w:val="18"/>
          <w:szCs w:val="18"/>
          <w:bdr w:val="none" w:sz="0" w:space="0" w:color="auto" w:frame="1"/>
          <w:shd w:val="clear" w:color="auto" w:fill="FFFFFF"/>
        </w:rPr>
        <w:t>С.10-12.</w:t>
      </w:r>
    </w:p>
    <w:p w:rsidR="0021097E" w:rsidRPr="001A4D7D" w:rsidRDefault="0021097E"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r w:rsidRPr="001A4D7D">
        <w:rPr>
          <w:rFonts w:ascii="Arial" w:hAnsi="Arial" w:cs="Arial"/>
          <w:bCs/>
          <w:sz w:val="18"/>
          <w:szCs w:val="18"/>
          <w:bdr w:val="none" w:sz="0" w:space="0" w:color="auto" w:frame="1"/>
          <w:shd w:val="clear" w:color="auto" w:fill="FFFFFF"/>
        </w:rPr>
        <w:t xml:space="preserve">Трудове навчання. Програма для загальноосвітніх навчальних закладів. 1-4 класи // http://osvita.ua/doc/files/news/87/8793/11_trudove.pdf </w:t>
      </w:r>
    </w:p>
    <w:p w:rsidR="0021097E" w:rsidRPr="001A4D7D" w:rsidRDefault="0021097E" w:rsidP="001A4D7D">
      <w:pPr>
        <w:numPr>
          <w:ilvl w:val="0"/>
          <w:numId w:val="74"/>
        </w:numPr>
        <w:spacing w:after="0" w:line="240" w:lineRule="auto"/>
        <w:ind w:left="426" w:hanging="426"/>
        <w:jc w:val="both"/>
        <w:rPr>
          <w:rFonts w:ascii="Arial" w:hAnsi="Arial" w:cs="Arial"/>
          <w:bCs/>
          <w:sz w:val="18"/>
          <w:szCs w:val="18"/>
          <w:bdr w:val="none" w:sz="0" w:space="0" w:color="auto" w:frame="1"/>
          <w:shd w:val="clear" w:color="auto" w:fill="FFFFFF"/>
        </w:rPr>
      </w:pPr>
      <w:r w:rsidRPr="001A4D7D">
        <w:rPr>
          <w:rFonts w:ascii="Arial" w:hAnsi="Arial" w:cs="Arial"/>
          <w:bCs/>
          <w:sz w:val="18"/>
          <w:szCs w:val="18"/>
          <w:bdr w:val="none" w:sz="0" w:space="0" w:color="auto" w:frame="1"/>
          <w:shd w:val="clear" w:color="auto" w:fill="FFFFFF"/>
        </w:rPr>
        <w:t xml:space="preserve">Уроки моделизма (пособие для моделиста). – М.: ООО Издательство «Цейхауз», 2009. </w:t>
      </w:r>
      <w:r w:rsidR="00F300FC">
        <w:rPr>
          <w:rFonts w:ascii="Arial" w:hAnsi="Arial" w:cs="Arial"/>
          <w:bCs/>
          <w:sz w:val="18"/>
          <w:szCs w:val="18"/>
          <w:bdr w:val="none" w:sz="0" w:space="0" w:color="auto" w:frame="1"/>
          <w:shd w:val="clear" w:color="auto" w:fill="FFFFFF"/>
          <w:lang w:val="uk-UA"/>
        </w:rPr>
        <w:t>–</w:t>
      </w:r>
      <w:r w:rsidRPr="001A4D7D">
        <w:rPr>
          <w:rFonts w:ascii="Arial" w:hAnsi="Arial" w:cs="Arial"/>
          <w:bCs/>
          <w:sz w:val="18"/>
          <w:szCs w:val="18"/>
          <w:bdr w:val="none" w:sz="0" w:space="0" w:color="auto" w:frame="1"/>
          <w:shd w:val="clear" w:color="auto" w:fill="FFFFFF"/>
        </w:rPr>
        <w:t xml:space="preserve"> 48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bCs/>
          <w:sz w:val="18"/>
          <w:szCs w:val="18"/>
          <w:bdr w:val="none" w:sz="0" w:space="0" w:color="auto" w:frame="1"/>
          <w:shd w:val="clear" w:color="auto" w:fill="FFFFFF"/>
        </w:rPr>
        <w:t>Чиотти, Донателла. Оригинальные поделки из бумаги / Перевод с итал. Г.В. Кирсановой. – М.: ООО ТД «Издательство Мир книги», 2009. – 97 с.</w:t>
      </w:r>
    </w:p>
    <w:p w:rsidR="0021097E" w:rsidRPr="001A4D7D" w:rsidRDefault="0021097E" w:rsidP="001A4D7D">
      <w:pPr>
        <w:numPr>
          <w:ilvl w:val="0"/>
          <w:numId w:val="74"/>
        </w:numPr>
        <w:spacing w:after="0" w:line="240" w:lineRule="auto"/>
        <w:ind w:left="426" w:hanging="426"/>
        <w:jc w:val="both"/>
        <w:rPr>
          <w:rFonts w:ascii="Arial" w:hAnsi="Arial" w:cs="Arial"/>
          <w:sz w:val="18"/>
          <w:szCs w:val="18"/>
        </w:rPr>
      </w:pPr>
      <w:r w:rsidRPr="001A4D7D">
        <w:rPr>
          <w:rFonts w:ascii="Arial" w:hAnsi="Arial" w:cs="Arial"/>
          <w:bCs/>
          <w:sz w:val="18"/>
          <w:szCs w:val="18"/>
          <w:bdr w:val="none" w:sz="0" w:space="0" w:color="auto" w:frame="1"/>
          <w:shd w:val="clear" w:color="auto" w:fill="FFFFFF"/>
        </w:rPr>
        <w:t xml:space="preserve">Чукашев Э. Советы моделисту (пособие для моделиста). – М.: ООО Издательство «Цейхауз», 2009. </w:t>
      </w:r>
      <w:r w:rsidR="00F300FC">
        <w:rPr>
          <w:rFonts w:ascii="Arial" w:hAnsi="Arial" w:cs="Arial"/>
          <w:bCs/>
          <w:sz w:val="18"/>
          <w:szCs w:val="18"/>
          <w:bdr w:val="none" w:sz="0" w:space="0" w:color="auto" w:frame="1"/>
          <w:shd w:val="clear" w:color="auto" w:fill="FFFFFF"/>
          <w:lang w:val="uk-UA"/>
        </w:rPr>
        <w:t>–</w:t>
      </w:r>
      <w:r w:rsidRPr="001A4D7D">
        <w:rPr>
          <w:rFonts w:ascii="Arial" w:hAnsi="Arial" w:cs="Arial"/>
          <w:bCs/>
          <w:sz w:val="18"/>
          <w:szCs w:val="18"/>
          <w:bdr w:val="none" w:sz="0" w:space="0" w:color="auto" w:frame="1"/>
          <w:shd w:val="clear" w:color="auto" w:fill="FFFFFF"/>
        </w:rPr>
        <w:t xml:space="preserve"> 48 с.</w:t>
      </w:r>
    </w:p>
    <w:p w:rsidR="00D15C5A" w:rsidRDefault="00D15C5A">
      <w:pPr>
        <w:rPr>
          <w:rFonts w:ascii="Arial" w:hAnsi="Arial" w:cs="Arial"/>
          <w:sz w:val="20"/>
          <w:szCs w:val="20"/>
          <w:lang w:val="uk-UA"/>
        </w:rPr>
      </w:pPr>
      <w:r>
        <w:rPr>
          <w:rFonts w:ascii="Arial" w:hAnsi="Arial" w:cs="Arial"/>
          <w:sz w:val="20"/>
          <w:szCs w:val="20"/>
          <w:lang w:val="uk-UA"/>
        </w:rPr>
        <w:br w:type="page"/>
      </w:r>
    </w:p>
    <w:p w:rsidR="0021097E" w:rsidRPr="001A4D7D" w:rsidRDefault="0021097E" w:rsidP="00F016AE">
      <w:pPr>
        <w:shd w:val="clear" w:color="auto" w:fill="FFFFFF"/>
        <w:spacing w:after="0" w:line="240" w:lineRule="auto"/>
        <w:jc w:val="center"/>
        <w:rPr>
          <w:rFonts w:ascii="Arial" w:hAnsi="Arial" w:cs="Arial"/>
          <w:b/>
          <w:sz w:val="19"/>
          <w:szCs w:val="19"/>
          <w:lang w:val="uk-UA"/>
        </w:rPr>
      </w:pPr>
      <w:r w:rsidRPr="001A4D7D">
        <w:rPr>
          <w:rFonts w:ascii="Arial" w:hAnsi="Arial" w:cs="Arial"/>
          <w:b/>
          <w:sz w:val="19"/>
          <w:szCs w:val="19"/>
          <w:lang w:val="uk-UA"/>
        </w:rPr>
        <w:lastRenderedPageBreak/>
        <w:t>Глосарій</w:t>
      </w:r>
    </w:p>
    <w:p w:rsidR="00D15C5A" w:rsidRPr="001A4D7D" w:rsidRDefault="00D15C5A" w:rsidP="00F016AE">
      <w:pPr>
        <w:shd w:val="clear" w:color="auto" w:fill="FFFFFF"/>
        <w:spacing w:after="0" w:line="240" w:lineRule="auto"/>
        <w:jc w:val="center"/>
        <w:rPr>
          <w:rFonts w:ascii="Arial" w:hAnsi="Arial" w:cs="Arial"/>
          <w:b/>
          <w:sz w:val="19"/>
          <w:szCs w:val="19"/>
          <w:lang w:val="uk-UA"/>
        </w:rPr>
      </w:pPr>
    </w:p>
    <w:p w:rsidR="0021097E" w:rsidRPr="001A4D7D" w:rsidRDefault="0021097E" w:rsidP="006227BA">
      <w:pPr>
        <w:spacing w:after="0" w:line="240" w:lineRule="auto"/>
        <w:ind w:left="6" w:firstLine="546"/>
        <w:jc w:val="both"/>
        <w:rPr>
          <w:rFonts w:ascii="Arial" w:hAnsi="Arial" w:cs="Arial"/>
          <w:b/>
          <w:bCs/>
          <w:color w:val="000000"/>
          <w:sz w:val="19"/>
          <w:szCs w:val="19"/>
          <w:shd w:val="clear" w:color="auto" w:fill="FFFFFF"/>
          <w:lang w:val="uk-UA"/>
        </w:rPr>
      </w:pPr>
      <w:r w:rsidRPr="001A4D7D">
        <w:rPr>
          <w:rFonts w:ascii="Arial" w:hAnsi="Arial" w:cs="Arial"/>
          <w:b/>
          <w:bCs/>
          <w:color w:val="000000"/>
          <w:sz w:val="19"/>
          <w:szCs w:val="19"/>
          <w:shd w:val="clear" w:color="auto" w:fill="FFFFFF"/>
          <w:lang w:val="uk-UA"/>
        </w:rPr>
        <w:t xml:space="preserve">Відрізок </w:t>
      </w:r>
      <w:r w:rsidRPr="001A4D7D">
        <w:rPr>
          <w:rFonts w:ascii="Arial" w:hAnsi="Arial" w:cs="Arial"/>
          <w:bCs/>
          <w:color w:val="000000"/>
          <w:sz w:val="19"/>
          <w:szCs w:val="19"/>
          <w:shd w:val="clear" w:color="auto" w:fill="FFFFFF"/>
          <w:lang w:val="uk-UA"/>
        </w:rPr>
        <w:t>– частина прямої, обмежена двома точками.</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 xml:space="preserve">Картон </w:t>
      </w:r>
      <w:r w:rsidR="00DF2608" w:rsidRPr="001A4D7D">
        <w:rPr>
          <w:rFonts w:ascii="Arial" w:hAnsi="Arial" w:cs="Arial"/>
          <w:sz w:val="19"/>
          <w:szCs w:val="19"/>
          <w:lang w:val="uk-UA"/>
        </w:rPr>
        <w:t>–</w:t>
      </w:r>
      <w:r w:rsidRPr="001A4D7D">
        <w:rPr>
          <w:rFonts w:ascii="Arial" w:hAnsi="Arial" w:cs="Arial"/>
          <w:b/>
          <w:sz w:val="19"/>
          <w:szCs w:val="19"/>
          <w:lang w:val="uk-UA"/>
        </w:rPr>
        <w:t xml:space="preserve"> </w:t>
      </w:r>
      <w:r w:rsidRPr="001A4D7D">
        <w:rPr>
          <w:rFonts w:ascii="Arial" w:hAnsi="Arial" w:cs="Arial"/>
          <w:sz w:val="19"/>
          <w:szCs w:val="19"/>
          <w:lang w:val="uk-UA"/>
        </w:rPr>
        <w:t xml:space="preserve">найбільш товстий папір, </w:t>
      </w:r>
      <w:r w:rsidR="00DF2608" w:rsidRPr="001A4D7D">
        <w:rPr>
          <w:rFonts w:ascii="Arial" w:hAnsi="Arial" w:cs="Arial"/>
          <w:sz w:val="19"/>
          <w:szCs w:val="19"/>
          <w:lang w:val="uk-UA"/>
        </w:rPr>
        <w:t>що є</w:t>
      </w:r>
      <w:r w:rsidRPr="001A4D7D">
        <w:rPr>
          <w:rFonts w:ascii="Arial" w:hAnsi="Arial" w:cs="Arial"/>
          <w:sz w:val="19"/>
          <w:szCs w:val="19"/>
          <w:lang w:val="uk-UA"/>
        </w:rPr>
        <w:t xml:space="preserve"> стійк</w:t>
      </w:r>
      <w:r w:rsidR="00DF2608" w:rsidRPr="001A4D7D">
        <w:rPr>
          <w:rFonts w:ascii="Arial" w:hAnsi="Arial" w:cs="Arial"/>
          <w:sz w:val="19"/>
          <w:szCs w:val="19"/>
          <w:lang w:val="uk-UA"/>
        </w:rPr>
        <w:t xml:space="preserve">им </w:t>
      </w:r>
      <w:r w:rsidRPr="001A4D7D">
        <w:rPr>
          <w:rFonts w:ascii="Arial" w:hAnsi="Arial" w:cs="Arial"/>
          <w:sz w:val="19"/>
          <w:szCs w:val="19"/>
          <w:lang w:val="uk-UA"/>
        </w:rPr>
        <w:t>до жолоблення, легк</w:t>
      </w:r>
      <w:r w:rsidR="00DF2608" w:rsidRPr="001A4D7D">
        <w:rPr>
          <w:rFonts w:ascii="Arial" w:hAnsi="Arial" w:cs="Arial"/>
          <w:sz w:val="19"/>
          <w:szCs w:val="19"/>
          <w:lang w:val="uk-UA"/>
        </w:rPr>
        <w:t>им для</w:t>
      </w:r>
      <w:r w:rsidRPr="001A4D7D">
        <w:rPr>
          <w:rFonts w:ascii="Arial" w:hAnsi="Arial" w:cs="Arial"/>
          <w:sz w:val="19"/>
          <w:szCs w:val="19"/>
          <w:lang w:val="uk-UA"/>
        </w:rPr>
        <w:t xml:space="preserve"> різанн</w:t>
      </w:r>
      <w:r w:rsidR="00DF2608" w:rsidRPr="001A4D7D">
        <w:rPr>
          <w:rFonts w:ascii="Arial" w:hAnsi="Arial" w:cs="Arial"/>
          <w:sz w:val="19"/>
          <w:szCs w:val="19"/>
          <w:lang w:val="uk-UA"/>
        </w:rPr>
        <w:t>я</w:t>
      </w:r>
      <w:r w:rsidRPr="001A4D7D">
        <w:rPr>
          <w:rFonts w:ascii="Arial" w:hAnsi="Arial" w:cs="Arial"/>
          <w:sz w:val="19"/>
          <w:szCs w:val="19"/>
          <w:lang w:val="uk-UA"/>
        </w:rPr>
        <w:t>.</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Копіювання </w:t>
      </w:r>
      <w:r w:rsidR="00DF2608" w:rsidRPr="001A4D7D">
        <w:rPr>
          <w:rFonts w:ascii="Arial" w:hAnsi="Arial" w:cs="Arial"/>
          <w:sz w:val="19"/>
          <w:szCs w:val="19"/>
          <w:lang w:val="uk-UA"/>
        </w:rPr>
        <w:t>– процес виготовлення копії –</w:t>
      </w:r>
      <w:r w:rsidRPr="001A4D7D">
        <w:rPr>
          <w:rFonts w:ascii="Arial" w:hAnsi="Arial" w:cs="Arial"/>
          <w:sz w:val="19"/>
          <w:szCs w:val="19"/>
          <w:lang w:val="uk-UA"/>
        </w:rPr>
        <w:t xml:space="preserve"> відтворення об'єкта, процесу, явища, інформації.</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Конструювання</w:t>
      </w:r>
      <w:r w:rsidR="00DF2608" w:rsidRPr="001A4D7D">
        <w:rPr>
          <w:rFonts w:ascii="Arial" w:hAnsi="Arial" w:cs="Arial"/>
          <w:b/>
          <w:sz w:val="19"/>
          <w:szCs w:val="19"/>
          <w:lang w:val="uk-UA"/>
        </w:rPr>
        <w:t xml:space="preserve"> </w:t>
      </w:r>
      <w:r w:rsidR="00DF2608" w:rsidRPr="001A4D7D">
        <w:rPr>
          <w:rFonts w:ascii="Arial" w:hAnsi="Arial" w:cs="Arial"/>
          <w:sz w:val="19"/>
          <w:szCs w:val="19"/>
          <w:lang w:val="uk-UA"/>
        </w:rPr>
        <w:t>–</w:t>
      </w:r>
      <w:r w:rsidRPr="001A4D7D">
        <w:rPr>
          <w:rFonts w:ascii="Arial" w:hAnsi="Arial" w:cs="Arial"/>
          <w:sz w:val="19"/>
          <w:szCs w:val="19"/>
          <w:lang w:val="uk-UA"/>
        </w:rPr>
        <w:t xml:space="preserve"> процес створення проекту об'єкта техніки.</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Композиція </w:t>
      </w:r>
      <w:r w:rsidR="00DF2608" w:rsidRPr="001A4D7D">
        <w:rPr>
          <w:rFonts w:ascii="Arial" w:hAnsi="Arial" w:cs="Arial"/>
          <w:sz w:val="19"/>
          <w:szCs w:val="19"/>
          <w:lang w:val="uk-UA"/>
        </w:rPr>
        <w:t>–</w:t>
      </w:r>
      <w:r w:rsidRPr="001A4D7D">
        <w:rPr>
          <w:rFonts w:ascii="Arial" w:hAnsi="Arial" w:cs="Arial"/>
          <w:b/>
          <w:sz w:val="19"/>
          <w:szCs w:val="19"/>
          <w:lang w:val="uk-UA"/>
        </w:rPr>
        <w:t xml:space="preserve"> </w:t>
      </w:r>
      <w:r w:rsidRPr="001A4D7D">
        <w:rPr>
          <w:rFonts w:ascii="Arial" w:hAnsi="Arial" w:cs="Arial"/>
          <w:color w:val="000000"/>
          <w:sz w:val="19"/>
          <w:szCs w:val="19"/>
          <w:shd w:val="clear" w:color="auto" w:fill="FFFFFF"/>
          <w:lang w:val="uk-UA"/>
        </w:rPr>
        <w:t>складання, зв'язування, з'єднання.</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Косинець </w:t>
      </w:r>
      <w:r w:rsidR="00DF2608" w:rsidRPr="001A4D7D">
        <w:rPr>
          <w:rFonts w:ascii="Arial" w:hAnsi="Arial" w:cs="Arial"/>
          <w:sz w:val="19"/>
          <w:szCs w:val="19"/>
          <w:lang w:val="uk-UA"/>
        </w:rPr>
        <w:t>–</w:t>
      </w:r>
      <w:r w:rsidRPr="001A4D7D">
        <w:rPr>
          <w:rFonts w:ascii="Arial" w:hAnsi="Arial" w:cs="Arial"/>
          <w:sz w:val="19"/>
          <w:szCs w:val="19"/>
          <w:lang w:val="uk-UA"/>
        </w:rPr>
        <w:t xml:space="preserve"> креслярський, слюсарний, столярний інструмент для побудови кутів, прямокутний трикутник </w:t>
      </w:r>
      <w:r w:rsidR="00DF2608" w:rsidRPr="001A4D7D">
        <w:rPr>
          <w:rFonts w:ascii="Arial" w:hAnsi="Arial" w:cs="Arial"/>
          <w:sz w:val="19"/>
          <w:szCs w:val="19"/>
          <w:lang w:val="uk-UA"/>
        </w:rPr>
        <w:t>і</w:t>
      </w:r>
      <w:r w:rsidRPr="001A4D7D">
        <w:rPr>
          <w:rFonts w:ascii="Arial" w:hAnsi="Arial" w:cs="Arial"/>
          <w:sz w:val="19"/>
          <w:szCs w:val="19"/>
          <w:lang w:val="uk-UA"/>
        </w:rPr>
        <w:t>з гострими кутами 30° і 60° або по 45°.</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Креслення</w:t>
      </w:r>
      <w:r w:rsidRPr="001A4D7D">
        <w:rPr>
          <w:rFonts w:ascii="Arial" w:hAnsi="Arial" w:cs="Arial"/>
          <w:sz w:val="19"/>
          <w:szCs w:val="19"/>
          <w:lang w:val="uk-UA"/>
        </w:rPr>
        <w:t xml:space="preserve"> </w:t>
      </w:r>
      <w:r w:rsidRPr="001A4D7D">
        <w:rPr>
          <w:rFonts w:ascii="Arial" w:hAnsi="Arial" w:cs="Arial"/>
          <w:b/>
          <w:sz w:val="19"/>
          <w:szCs w:val="19"/>
          <w:lang w:val="uk-UA"/>
        </w:rPr>
        <w:t>(</w:t>
      </w:r>
      <w:r w:rsidRPr="001A4D7D">
        <w:rPr>
          <w:rFonts w:ascii="Arial" w:hAnsi="Arial" w:cs="Arial"/>
          <w:b/>
          <w:color w:val="000000"/>
          <w:sz w:val="19"/>
          <w:szCs w:val="19"/>
          <w:shd w:val="clear" w:color="auto" w:fill="FFFFFF"/>
          <w:lang w:val="uk-UA"/>
        </w:rPr>
        <w:t>кресленик, креслюнок)</w:t>
      </w:r>
      <w:r w:rsidRPr="001A4D7D">
        <w:rPr>
          <w:rFonts w:ascii="Arial" w:hAnsi="Arial" w:cs="Arial"/>
          <w:sz w:val="19"/>
          <w:szCs w:val="19"/>
          <w:lang w:val="uk-UA"/>
        </w:rPr>
        <w:t xml:space="preserve"> </w:t>
      </w:r>
      <w:r w:rsidR="00DF2608" w:rsidRPr="001A4D7D">
        <w:rPr>
          <w:rFonts w:ascii="Arial" w:hAnsi="Arial" w:cs="Arial"/>
          <w:sz w:val="19"/>
          <w:szCs w:val="19"/>
          <w:lang w:val="uk-UA"/>
        </w:rPr>
        <w:t>–</w:t>
      </w:r>
      <w:r w:rsidRPr="001A4D7D">
        <w:rPr>
          <w:rFonts w:ascii="Arial" w:hAnsi="Arial" w:cs="Arial"/>
          <w:sz w:val="19"/>
          <w:szCs w:val="19"/>
          <w:lang w:val="uk-UA"/>
        </w:rPr>
        <w:t xml:space="preserve"> умовне графічне зображення </w:t>
      </w:r>
      <w:r w:rsidR="001A4D7D">
        <w:rPr>
          <w:rFonts w:ascii="Arial" w:hAnsi="Arial" w:cs="Arial"/>
          <w:sz w:val="19"/>
          <w:szCs w:val="19"/>
          <w:lang w:val="uk-UA"/>
        </w:rPr>
        <w:t>об'єкта (машини, споруди</w:t>
      </w:r>
      <w:r w:rsidRPr="001A4D7D">
        <w:rPr>
          <w:rFonts w:ascii="Arial" w:hAnsi="Arial" w:cs="Arial"/>
          <w:sz w:val="19"/>
          <w:szCs w:val="19"/>
          <w:lang w:val="uk-UA"/>
        </w:rPr>
        <w:t>тощо), виконане за допомогою креслярських інструментів на папері, кальці тощо або за допомогою комп'ютера.</w:t>
      </w:r>
    </w:p>
    <w:p w:rsidR="0021097E" w:rsidRPr="001A4D7D" w:rsidRDefault="0021097E" w:rsidP="006227BA">
      <w:pPr>
        <w:tabs>
          <w:tab w:val="left" w:pos="2160"/>
        </w:tabs>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Лекало</w:t>
      </w:r>
      <w:r w:rsidRPr="001A4D7D">
        <w:rPr>
          <w:rFonts w:ascii="Arial" w:hAnsi="Arial" w:cs="Arial"/>
          <w:sz w:val="19"/>
          <w:szCs w:val="19"/>
          <w:lang w:val="uk-UA"/>
        </w:rPr>
        <w:t xml:space="preserve"> </w:t>
      </w:r>
      <w:r w:rsidRPr="001A4D7D">
        <w:rPr>
          <w:rFonts w:ascii="Arial" w:hAnsi="Arial" w:cs="Arial"/>
          <w:color w:val="000000"/>
          <w:sz w:val="19"/>
          <w:szCs w:val="19"/>
          <w:shd w:val="clear" w:color="auto" w:fill="FFFFFF"/>
          <w:lang w:val="uk-UA"/>
        </w:rPr>
        <w:t>- фігурна лінійка.</w:t>
      </w:r>
      <w:r w:rsidRPr="001A4D7D">
        <w:rPr>
          <w:rFonts w:ascii="Arial" w:hAnsi="Arial" w:cs="Arial"/>
          <w:b/>
          <w:sz w:val="19"/>
          <w:szCs w:val="19"/>
          <w:lang w:val="uk-UA"/>
        </w:rPr>
        <w:t xml:space="preserve"> </w:t>
      </w:r>
    </w:p>
    <w:p w:rsidR="0021097E" w:rsidRPr="001A4D7D" w:rsidRDefault="0021097E" w:rsidP="006227BA">
      <w:pPr>
        <w:tabs>
          <w:tab w:val="left" w:pos="2160"/>
        </w:tabs>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Лінійка </w:t>
      </w:r>
      <w:r w:rsidR="00DF2608" w:rsidRPr="001A4D7D">
        <w:rPr>
          <w:rFonts w:ascii="Arial" w:hAnsi="Arial" w:cs="Arial"/>
          <w:sz w:val="19"/>
          <w:szCs w:val="19"/>
          <w:lang w:val="uk-UA"/>
        </w:rPr>
        <w:t>–</w:t>
      </w:r>
      <w:r w:rsidRPr="001A4D7D">
        <w:rPr>
          <w:rFonts w:ascii="Arial" w:hAnsi="Arial" w:cs="Arial"/>
          <w:b/>
          <w:sz w:val="19"/>
          <w:szCs w:val="19"/>
          <w:lang w:val="uk-UA"/>
        </w:rPr>
        <w:t xml:space="preserve"> </w:t>
      </w:r>
      <w:r w:rsidRPr="001A4D7D">
        <w:rPr>
          <w:rFonts w:ascii="Arial" w:hAnsi="Arial" w:cs="Arial"/>
          <w:color w:val="000000"/>
          <w:sz w:val="19"/>
          <w:szCs w:val="19"/>
          <w:shd w:val="clear" w:color="auto" w:fill="FFFFFF"/>
          <w:lang w:val="uk-UA"/>
        </w:rPr>
        <w:t>найпростіший вимірювальний інструмент</w:t>
      </w:r>
      <w:r w:rsidR="00DF2608"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shd w:val="clear" w:color="auto" w:fill="FFFFFF"/>
          <w:lang w:val="uk-UA"/>
        </w:rPr>
        <w:t xml:space="preserve"> пластин</w:t>
      </w:r>
      <w:r w:rsidR="00DF2608" w:rsidRPr="001A4D7D">
        <w:rPr>
          <w:rFonts w:ascii="Arial" w:hAnsi="Arial" w:cs="Arial"/>
          <w:color w:val="000000"/>
          <w:sz w:val="19"/>
          <w:szCs w:val="19"/>
          <w:shd w:val="clear" w:color="auto" w:fill="FFFFFF"/>
          <w:lang w:val="uk-UA"/>
        </w:rPr>
        <w:t>а</w:t>
      </w:r>
      <w:r w:rsidRPr="001A4D7D">
        <w:rPr>
          <w:rFonts w:ascii="Arial" w:hAnsi="Arial" w:cs="Arial"/>
          <w:color w:val="000000"/>
          <w:sz w:val="19"/>
          <w:szCs w:val="19"/>
          <w:shd w:val="clear" w:color="auto" w:fill="FFFFFF"/>
          <w:lang w:val="uk-UA"/>
        </w:rPr>
        <w:t>, у якій одна з</w:t>
      </w:r>
      <w:r w:rsidR="00DF2608" w:rsidRPr="001A4D7D">
        <w:rPr>
          <w:rFonts w:ascii="Arial" w:hAnsi="Arial" w:cs="Arial"/>
          <w:color w:val="000000"/>
          <w:sz w:val="19"/>
          <w:szCs w:val="19"/>
          <w:shd w:val="clear" w:color="auto" w:fill="FFFFFF"/>
          <w:lang w:val="uk-UA"/>
        </w:rPr>
        <w:t>і</w:t>
      </w:r>
      <w:r w:rsidRPr="001A4D7D">
        <w:rPr>
          <w:rFonts w:ascii="Arial" w:hAnsi="Arial" w:cs="Arial"/>
          <w:color w:val="000000"/>
          <w:sz w:val="19"/>
          <w:szCs w:val="19"/>
          <w:shd w:val="clear" w:color="auto" w:fill="FFFFFF"/>
          <w:lang w:val="uk-UA"/>
        </w:rPr>
        <w:t xml:space="preserve"> сторін пряма</w:t>
      </w:r>
      <w:r w:rsidR="00DF2608"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shd w:val="clear" w:color="auto" w:fill="FFFFFF"/>
          <w:lang w:val="uk-UA"/>
        </w:rPr>
        <w:t>має нанесені поділки, кратні одиниці вимірювання довжини (сантиметр, дюйм), що використовуються для вимірювання відстаней.</w:t>
      </w:r>
    </w:p>
    <w:p w:rsidR="0021097E" w:rsidRPr="001A4D7D" w:rsidRDefault="0021097E" w:rsidP="006227BA">
      <w:pPr>
        <w:tabs>
          <w:tab w:val="left" w:pos="2160"/>
        </w:tabs>
        <w:spacing w:after="0" w:line="240" w:lineRule="auto"/>
        <w:ind w:left="6" w:firstLine="546"/>
        <w:jc w:val="both"/>
        <w:rPr>
          <w:rFonts w:ascii="Arial" w:hAnsi="Arial" w:cs="Arial"/>
          <w:color w:val="000000"/>
          <w:sz w:val="19"/>
          <w:szCs w:val="19"/>
          <w:shd w:val="clear" w:color="auto" w:fill="FFFFFF"/>
          <w:lang w:val="uk-UA"/>
        </w:rPr>
      </w:pPr>
      <w:r w:rsidRPr="001A4D7D">
        <w:rPr>
          <w:rFonts w:ascii="Arial" w:hAnsi="Arial" w:cs="Arial"/>
          <w:b/>
          <w:sz w:val="19"/>
          <w:szCs w:val="19"/>
          <w:lang w:val="uk-UA"/>
        </w:rPr>
        <w:t xml:space="preserve">Лінія </w:t>
      </w:r>
      <w:r w:rsidR="00DF2608" w:rsidRPr="001A4D7D">
        <w:rPr>
          <w:rFonts w:ascii="Arial" w:hAnsi="Arial" w:cs="Arial"/>
          <w:sz w:val="19"/>
          <w:szCs w:val="19"/>
          <w:lang w:val="uk-UA"/>
        </w:rPr>
        <w:t>–</w:t>
      </w:r>
      <w:r w:rsidRPr="001A4D7D">
        <w:rPr>
          <w:rFonts w:ascii="Arial" w:hAnsi="Arial" w:cs="Arial"/>
          <w:b/>
          <w:sz w:val="19"/>
          <w:szCs w:val="19"/>
          <w:lang w:val="uk-UA"/>
        </w:rPr>
        <w:t xml:space="preserve"> </w:t>
      </w:r>
      <w:r w:rsidR="00DF2608" w:rsidRPr="001A4D7D">
        <w:rPr>
          <w:sz w:val="19"/>
          <w:szCs w:val="19"/>
          <w:lang w:val="uk-UA"/>
        </w:rPr>
        <w:t>риска, вузька смужка на якій-небудь поверхні</w:t>
      </w:r>
      <w:r w:rsidRPr="001A4D7D">
        <w:rPr>
          <w:rFonts w:ascii="Arial" w:hAnsi="Arial" w:cs="Arial"/>
          <w:color w:val="000000"/>
          <w:sz w:val="19"/>
          <w:szCs w:val="19"/>
          <w:shd w:val="clear" w:color="auto" w:fill="FFFFFF"/>
          <w:lang w:val="uk-UA"/>
        </w:rPr>
        <w:t>.</w:t>
      </w:r>
    </w:p>
    <w:p w:rsidR="0021097E" w:rsidRPr="001A4D7D" w:rsidRDefault="0021097E" w:rsidP="006227BA">
      <w:pPr>
        <w:tabs>
          <w:tab w:val="left" w:pos="2160"/>
        </w:tabs>
        <w:spacing w:after="0" w:line="240" w:lineRule="auto"/>
        <w:ind w:left="6" w:firstLine="546"/>
        <w:jc w:val="both"/>
        <w:rPr>
          <w:rFonts w:ascii="Arial" w:hAnsi="Arial" w:cs="Arial"/>
          <w:sz w:val="19"/>
          <w:szCs w:val="19"/>
          <w:lang w:val="uk-UA"/>
        </w:rPr>
      </w:pPr>
      <w:r w:rsidRPr="001A4D7D">
        <w:rPr>
          <w:rFonts w:ascii="Arial" w:hAnsi="Arial" w:cs="Arial"/>
          <w:b/>
          <w:color w:val="000000"/>
          <w:sz w:val="19"/>
          <w:szCs w:val="19"/>
          <w:shd w:val="clear" w:color="auto" w:fill="FFFFFF"/>
          <w:lang w:val="uk-UA"/>
        </w:rPr>
        <w:t>Лінія основна</w:t>
      </w:r>
      <w:r w:rsidRPr="001A4D7D">
        <w:rPr>
          <w:rFonts w:ascii="Arial" w:hAnsi="Arial" w:cs="Arial"/>
          <w:color w:val="000000"/>
          <w:sz w:val="19"/>
          <w:szCs w:val="19"/>
          <w:shd w:val="clear" w:color="auto" w:fill="FFFFFF"/>
          <w:lang w:val="uk-UA"/>
        </w:rPr>
        <w:t xml:space="preserve"> </w:t>
      </w:r>
      <w:r w:rsidR="00DF2608"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shd w:val="clear" w:color="auto" w:fill="FFFFFF"/>
          <w:lang w:val="uk-UA"/>
        </w:rPr>
        <w:t>є позначенням краю листа</w:t>
      </w:r>
      <w:r w:rsidR="00DF2608" w:rsidRPr="001A4D7D">
        <w:rPr>
          <w:rFonts w:ascii="Arial" w:hAnsi="Arial" w:cs="Arial"/>
          <w:color w:val="000000"/>
          <w:sz w:val="19"/>
          <w:szCs w:val="19"/>
          <w:shd w:val="clear" w:color="auto" w:fill="FFFFFF"/>
          <w:lang w:val="uk-UA"/>
        </w:rPr>
        <w:t>( у виготовленні фігур із паперу)</w:t>
      </w:r>
      <w:r w:rsidRPr="001A4D7D">
        <w:rPr>
          <w:rFonts w:ascii="Arial" w:hAnsi="Arial" w:cs="Arial"/>
          <w:color w:val="000000"/>
          <w:sz w:val="19"/>
          <w:szCs w:val="19"/>
          <w:shd w:val="clear" w:color="auto" w:fill="FFFFFF"/>
          <w:lang w:val="uk-UA"/>
        </w:rPr>
        <w:t>.</w:t>
      </w:r>
    </w:p>
    <w:p w:rsidR="0021097E" w:rsidRPr="001A4D7D" w:rsidRDefault="0021097E" w:rsidP="006227BA">
      <w:pPr>
        <w:tabs>
          <w:tab w:val="left" w:pos="2160"/>
        </w:tabs>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Лінія «Долина» </w:t>
      </w:r>
      <w:r w:rsidR="00DF2608" w:rsidRPr="001A4D7D">
        <w:rPr>
          <w:rFonts w:ascii="Arial" w:hAnsi="Arial" w:cs="Arial"/>
          <w:sz w:val="19"/>
          <w:szCs w:val="19"/>
          <w:lang w:val="uk-UA"/>
        </w:rPr>
        <w:t>–</w:t>
      </w:r>
      <w:r w:rsidRPr="001A4D7D">
        <w:rPr>
          <w:rFonts w:ascii="Arial" w:hAnsi="Arial" w:cs="Arial"/>
          <w:sz w:val="19"/>
          <w:szCs w:val="19"/>
          <w:lang w:val="uk-UA"/>
        </w:rPr>
        <w:t xml:space="preserve"> лінія</w:t>
      </w:r>
      <w:r w:rsidR="00DF2608" w:rsidRPr="001A4D7D">
        <w:rPr>
          <w:rFonts w:ascii="Arial" w:hAnsi="Arial" w:cs="Arial"/>
          <w:sz w:val="19"/>
          <w:szCs w:val="19"/>
          <w:lang w:val="uk-UA"/>
        </w:rPr>
        <w:t xml:space="preserve"> </w:t>
      </w:r>
      <w:r w:rsidRPr="001A4D7D">
        <w:rPr>
          <w:rFonts w:ascii="Arial" w:hAnsi="Arial" w:cs="Arial"/>
          <w:sz w:val="19"/>
          <w:szCs w:val="19"/>
          <w:lang w:val="uk-UA"/>
        </w:rPr>
        <w:t>перегин</w:t>
      </w:r>
      <w:r w:rsidR="00DF2608" w:rsidRPr="001A4D7D">
        <w:rPr>
          <w:rFonts w:ascii="Arial" w:hAnsi="Arial" w:cs="Arial"/>
          <w:sz w:val="19"/>
          <w:szCs w:val="19"/>
          <w:lang w:val="uk-UA"/>
        </w:rPr>
        <w:t>у</w:t>
      </w:r>
      <w:r w:rsidRPr="001A4D7D">
        <w:rPr>
          <w:rFonts w:ascii="Arial" w:hAnsi="Arial" w:cs="Arial"/>
          <w:sz w:val="19"/>
          <w:szCs w:val="19"/>
          <w:lang w:val="uk-UA"/>
        </w:rPr>
        <w:t xml:space="preserve"> </w:t>
      </w:r>
      <w:r w:rsidR="00DF2608" w:rsidRPr="001A4D7D">
        <w:rPr>
          <w:rFonts w:ascii="Arial" w:hAnsi="Arial" w:cs="Arial"/>
          <w:sz w:val="19"/>
          <w:szCs w:val="19"/>
          <w:lang w:val="uk-UA"/>
        </w:rPr>
        <w:t xml:space="preserve"> «</w:t>
      </w:r>
      <w:r w:rsidRPr="001A4D7D">
        <w:rPr>
          <w:rFonts w:ascii="Arial" w:hAnsi="Arial" w:cs="Arial"/>
          <w:sz w:val="19"/>
          <w:szCs w:val="19"/>
          <w:lang w:val="uk-UA"/>
        </w:rPr>
        <w:t>на себе</w:t>
      </w:r>
      <w:r w:rsidR="00DF2608" w:rsidRPr="001A4D7D">
        <w:rPr>
          <w:rFonts w:ascii="Arial" w:hAnsi="Arial" w:cs="Arial"/>
          <w:sz w:val="19"/>
          <w:szCs w:val="19"/>
          <w:lang w:val="uk-UA"/>
        </w:rPr>
        <w:t>»,</w:t>
      </w:r>
      <w:r w:rsidRPr="001A4D7D">
        <w:rPr>
          <w:rFonts w:ascii="Arial" w:hAnsi="Arial" w:cs="Arial"/>
          <w:sz w:val="19"/>
          <w:szCs w:val="19"/>
          <w:lang w:val="uk-UA"/>
        </w:rPr>
        <w:t xml:space="preserve"> </w:t>
      </w:r>
      <w:r w:rsidR="00DF2608" w:rsidRPr="001A4D7D">
        <w:rPr>
          <w:rFonts w:ascii="Arial" w:hAnsi="Arial" w:cs="Arial"/>
          <w:sz w:val="19"/>
          <w:szCs w:val="19"/>
          <w:lang w:val="uk-UA"/>
        </w:rPr>
        <w:t>с</w:t>
      </w:r>
      <w:r w:rsidRPr="001A4D7D">
        <w:rPr>
          <w:rFonts w:ascii="Arial" w:hAnsi="Arial" w:cs="Arial"/>
          <w:sz w:val="19"/>
          <w:szCs w:val="19"/>
          <w:lang w:val="uk-UA"/>
        </w:rPr>
        <w:t>трілка вказує напрямок згину.</w:t>
      </w:r>
    </w:p>
    <w:p w:rsidR="0021097E" w:rsidRPr="001A4D7D" w:rsidRDefault="0021097E" w:rsidP="006227BA">
      <w:pPr>
        <w:tabs>
          <w:tab w:val="left" w:pos="2160"/>
        </w:tabs>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Лінія «Гора» </w:t>
      </w:r>
      <w:r w:rsidR="00DF2608" w:rsidRPr="001A4D7D">
        <w:rPr>
          <w:rFonts w:ascii="Arial" w:hAnsi="Arial" w:cs="Arial"/>
          <w:sz w:val="19"/>
          <w:szCs w:val="19"/>
          <w:lang w:val="uk-UA"/>
        </w:rPr>
        <w:t>–</w:t>
      </w:r>
      <w:r w:rsidRPr="001A4D7D">
        <w:rPr>
          <w:rFonts w:ascii="Arial" w:hAnsi="Arial" w:cs="Arial"/>
          <w:b/>
          <w:sz w:val="19"/>
          <w:szCs w:val="19"/>
          <w:lang w:val="uk-UA"/>
        </w:rPr>
        <w:t xml:space="preserve"> </w:t>
      </w:r>
      <w:r w:rsidRPr="001A4D7D">
        <w:rPr>
          <w:rFonts w:ascii="Arial" w:hAnsi="Arial" w:cs="Arial"/>
          <w:sz w:val="19"/>
          <w:szCs w:val="19"/>
          <w:lang w:val="uk-UA"/>
        </w:rPr>
        <w:t>лінія, перегин</w:t>
      </w:r>
      <w:r w:rsidR="00DF2608" w:rsidRPr="001A4D7D">
        <w:rPr>
          <w:rFonts w:ascii="Arial" w:hAnsi="Arial" w:cs="Arial"/>
          <w:sz w:val="19"/>
          <w:szCs w:val="19"/>
          <w:lang w:val="uk-UA"/>
        </w:rPr>
        <w:t>у «</w:t>
      </w:r>
      <w:r w:rsidRPr="001A4D7D">
        <w:rPr>
          <w:rFonts w:ascii="Arial" w:hAnsi="Arial" w:cs="Arial"/>
          <w:sz w:val="19"/>
          <w:szCs w:val="19"/>
          <w:lang w:val="uk-UA"/>
        </w:rPr>
        <w:t>від себе</w:t>
      </w:r>
      <w:r w:rsidR="00DF2608" w:rsidRPr="001A4D7D">
        <w:rPr>
          <w:rFonts w:ascii="Arial" w:hAnsi="Arial" w:cs="Arial"/>
          <w:sz w:val="19"/>
          <w:szCs w:val="19"/>
          <w:lang w:val="uk-UA"/>
        </w:rPr>
        <w:t>», с</w:t>
      </w:r>
      <w:r w:rsidRPr="001A4D7D">
        <w:rPr>
          <w:rFonts w:ascii="Arial" w:hAnsi="Arial" w:cs="Arial"/>
          <w:sz w:val="19"/>
          <w:szCs w:val="19"/>
          <w:lang w:val="uk-UA"/>
        </w:rPr>
        <w:t>трілка вказує напрямок згину.</w:t>
      </w:r>
    </w:p>
    <w:p w:rsidR="0021097E" w:rsidRPr="001A4D7D" w:rsidRDefault="00C01796" w:rsidP="006227BA">
      <w:pPr>
        <w:tabs>
          <w:tab w:val="left" w:pos="2160"/>
        </w:tabs>
        <w:spacing w:after="0" w:line="240" w:lineRule="auto"/>
        <w:ind w:left="6" w:firstLine="546"/>
        <w:jc w:val="both"/>
        <w:rPr>
          <w:rFonts w:ascii="Arial" w:hAnsi="Arial" w:cs="Arial"/>
          <w:b/>
          <w:sz w:val="19"/>
          <w:szCs w:val="19"/>
          <w:lang w:val="uk-UA"/>
        </w:rPr>
      </w:pPr>
      <w:r>
        <w:rPr>
          <w:rFonts w:ascii="Arial" w:hAnsi="Arial" w:cs="Arial"/>
          <w:b/>
          <w:sz w:val="19"/>
          <w:szCs w:val="19"/>
          <w:lang w:val="uk-UA"/>
        </w:rPr>
        <w:t>Лінія «</w:t>
      </w:r>
      <w:r w:rsidR="0021097E" w:rsidRPr="001A4D7D">
        <w:rPr>
          <w:rFonts w:ascii="Arial" w:hAnsi="Arial" w:cs="Arial"/>
          <w:b/>
          <w:sz w:val="19"/>
          <w:szCs w:val="19"/>
          <w:lang w:val="uk-UA"/>
        </w:rPr>
        <w:t>Згин</w:t>
      </w:r>
      <w:r>
        <w:rPr>
          <w:rFonts w:ascii="Arial" w:hAnsi="Arial" w:cs="Arial"/>
          <w:b/>
          <w:sz w:val="19"/>
          <w:szCs w:val="19"/>
          <w:lang w:val="uk-UA"/>
        </w:rPr>
        <w:t>»</w:t>
      </w:r>
      <w:r w:rsidR="0021097E" w:rsidRPr="001A4D7D">
        <w:rPr>
          <w:rFonts w:ascii="Arial" w:hAnsi="Arial" w:cs="Arial"/>
          <w:b/>
          <w:sz w:val="19"/>
          <w:szCs w:val="19"/>
          <w:lang w:val="uk-UA"/>
        </w:rPr>
        <w:t xml:space="preserve"> </w:t>
      </w:r>
      <w:r w:rsidR="001F468A" w:rsidRPr="001A4D7D">
        <w:rPr>
          <w:rFonts w:ascii="Arial" w:hAnsi="Arial" w:cs="Arial"/>
          <w:sz w:val="19"/>
          <w:szCs w:val="19"/>
          <w:lang w:val="uk-UA"/>
        </w:rPr>
        <w:t>–</w:t>
      </w:r>
      <w:r w:rsidR="0021097E" w:rsidRPr="001A4D7D">
        <w:rPr>
          <w:rFonts w:ascii="Arial" w:hAnsi="Arial" w:cs="Arial"/>
          <w:sz w:val="19"/>
          <w:szCs w:val="19"/>
          <w:lang w:val="uk-UA"/>
        </w:rPr>
        <w:t xml:space="preserve"> </w:t>
      </w:r>
      <w:r w:rsidR="001F468A" w:rsidRPr="001A4D7D">
        <w:rPr>
          <w:rFonts w:ascii="Arial" w:hAnsi="Arial" w:cs="Arial"/>
          <w:sz w:val="19"/>
          <w:szCs w:val="19"/>
          <w:lang w:val="uk-UA"/>
        </w:rPr>
        <w:t>у</w:t>
      </w:r>
      <w:r w:rsidR="0021097E" w:rsidRPr="001A4D7D">
        <w:rPr>
          <w:rFonts w:ascii="Arial" w:hAnsi="Arial" w:cs="Arial"/>
          <w:sz w:val="19"/>
          <w:szCs w:val="19"/>
          <w:lang w:val="uk-UA"/>
        </w:rPr>
        <w:t>казує на те, що слід зігнути</w:t>
      </w:r>
      <w:r w:rsidR="002850EE" w:rsidRPr="001A4D7D">
        <w:rPr>
          <w:rFonts w:ascii="Arial" w:hAnsi="Arial" w:cs="Arial"/>
          <w:sz w:val="19"/>
          <w:szCs w:val="19"/>
          <w:lang w:val="uk-UA"/>
        </w:rPr>
        <w:t xml:space="preserve"> та </w:t>
      </w:r>
      <w:r w:rsidR="0021097E" w:rsidRPr="001A4D7D">
        <w:rPr>
          <w:rFonts w:ascii="Arial" w:hAnsi="Arial" w:cs="Arial"/>
          <w:sz w:val="19"/>
          <w:szCs w:val="19"/>
          <w:lang w:val="uk-UA"/>
        </w:rPr>
        <w:t>розігнути лист, щоб на ньому залишився слід.</w:t>
      </w:r>
    </w:p>
    <w:p w:rsidR="0021097E" w:rsidRPr="001A4D7D" w:rsidRDefault="0021097E" w:rsidP="006227BA">
      <w:pPr>
        <w:tabs>
          <w:tab w:val="left" w:pos="2160"/>
        </w:tabs>
        <w:spacing w:after="0" w:line="240" w:lineRule="auto"/>
        <w:ind w:left="6" w:firstLine="546"/>
        <w:jc w:val="both"/>
        <w:rPr>
          <w:rFonts w:ascii="Arial" w:hAnsi="Arial" w:cs="Arial"/>
          <w:color w:val="000000"/>
          <w:sz w:val="19"/>
          <w:szCs w:val="19"/>
          <w:shd w:val="clear" w:color="auto" w:fill="FFFFFF"/>
          <w:lang w:val="uk-UA"/>
        </w:rPr>
      </w:pPr>
      <w:r w:rsidRPr="001A4D7D">
        <w:rPr>
          <w:rFonts w:ascii="Arial" w:hAnsi="Arial" w:cs="Arial"/>
          <w:b/>
          <w:sz w:val="19"/>
          <w:szCs w:val="19"/>
          <w:lang w:val="uk-UA"/>
        </w:rPr>
        <w:t xml:space="preserve">Лінія симетрії (вісь симетрії) </w:t>
      </w:r>
      <w:r w:rsidR="00A17DF2" w:rsidRPr="001A4D7D">
        <w:rPr>
          <w:rFonts w:ascii="Arial" w:hAnsi="Arial" w:cs="Arial"/>
          <w:color w:val="000000"/>
          <w:sz w:val="19"/>
          <w:szCs w:val="19"/>
          <w:shd w:val="clear" w:color="auto" w:fill="FFFFFF"/>
          <w:lang w:val="uk-UA"/>
        </w:rPr>
        <w:t xml:space="preserve">– лінія </w:t>
      </w:r>
      <w:r w:rsidRPr="001A4D7D">
        <w:rPr>
          <w:rFonts w:ascii="Arial" w:hAnsi="Arial" w:cs="Arial"/>
          <w:color w:val="000000"/>
          <w:sz w:val="19"/>
          <w:szCs w:val="19"/>
          <w:shd w:val="clear" w:color="auto" w:fill="FFFFFF"/>
          <w:lang w:val="uk-UA"/>
        </w:rPr>
        <w:t>на площині, при дзеркальному відображенні відносно якої тіло суміщається саме з собою.</w:t>
      </w:r>
      <w:r w:rsidR="00A17DF2" w:rsidRPr="001A4D7D">
        <w:rPr>
          <w:sz w:val="19"/>
          <w:szCs w:val="19"/>
          <w:lang w:val="uk-UA"/>
        </w:rPr>
        <w:t xml:space="preserve"> </w:t>
      </w:r>
    </w:p>
    <w:p w:rsidR="0021097E" w:rsidRPr="001A4D7D" w:rsidRDefault="0021097E" w:rsidP="006227BA">
      <w:pPr>
        <w:tabs>
          <w:tab w:val="left" w:pos="2160"/>
        </w:tabs>
        <w:spacing w:after="0" w:line="240" w:lineRule="auto"/>
        <w:ind w:left="6" w:firstLine="546"/>
        <w:jc w:val="both"/>
        <w:rPr>
          <w:rFonts w:ascii="Arial" w:hAnsi="Arial" w:cs="Arial"/>
          <w:sz w:val="19"/>
          <w:szCs w:val="19"/>
          <w:lang w:val="uk-UA"/>
        </w:rPr>
      </w:pPr>
      <w:r w:rsidRPr="001A4D7D">
        <w:rPr>
          <w:rFonts w:ascii="Arial" w:hAnsi="Arial" w:cs="Arial"/>
          <w:b/>
          <w:color w:val="000000"/>
          <w:sz w:val="19"/>
          <w:szCs w:val="19"/>
          <w:shd w:val="clear" w:color="auto" w:fill="FFFFFF"/>
          <w:lang w:val="uk-UA"/>
        </w:rPr>
        <w:t>Лінія суцільна товста</w:t>
      </w:r>
      <w:r w:rsidRPr="001A4D7D">
        <w:rPr>
          <w:rFonts w:ascii="Arial" w:hAnsi="Arial" w:cs="Arial"/>
          <w:color w:val="000000"/>
          <w:sz w:val="19"/>
          <w:szCs w:val="19"/>
          <w:shd w:val="clear" w:color="auto" w:fill="FFFFFF"/>
          <w:lang w:val="uk-UA"/>
        </w:rPr>
        <w:t xml:space="preserve"> </w:t>
      </w:r>
      <w:r w:rsidR="00A17DF2" w:rsidRPr="001A4D7D">
        <w:rPr>
          <w:rFonts w:ascii="Arial" w:hAnsi="Arial" w:cs="Arial"/>
          <w:color w:val="000000"/>
          <w:sz w:val="19"/>
          <w:szCs w:val="19"/>
          <w:shd w:val="clear" w:color="auto" w:fill="FFFFFF"/>
          <w:lang w:val="uk-UA"/>
        </w:rPr>
        <w:t xml:space="preserve">– </w:t>
      </w:r>
      <w:r w:rsidRPr="001A4D7D">
        <w:rPr>
          <w:rFonts w:ascii="Arial" w:hAnsi="Arial" w:cs="Arial"/>
          <w:sz w:val="19"/>
          <w:szCs w:val="19"/>
          <w:lang w:val="uk-UA"/>
        </w:rPr>
        <w:t>ліні</w:t>
      </w:r>
      <w:r w:rsidR="00A17DF2" w:rsidRPr="001A4D7D">
        <w:rPr>
          <w:rFonts w:ascii="Arial" w:hAnsi="Arial" w:cs="Arial"/>
          <w:sz w:val="19"/>
          <w:szCs w:val="19"/>
          <w:lang w:val="uk-UA"/>
        </w:rPr>
        <w:t>я</w:t>
      </w:r>
      <w:r w:rsidRPr="001A4D7D">
        <w:rPr>
          <w:rFonts w:ascii="Arial" w:hAnsi="Arial" w:cs="Arial"/>
          <w:sz w:val="19"/>
          <w:szCs w:val="19"/>
          <w:lang w:val="uk-UA"/>
        </w:rPr>
        <w:t xml:space="preserve"> </w:t>
      </w:r>
      <w:r w:rsidR="00A17DF2" w:rsidRPr="001A4D7D">
        <w:rPr>
          <w:rFonts w:ascii="Arial" w:hAnsi="Arial" w:cs="Arial"/>
          <w:sz w:val="19"/>
          <w:szCs w:val="19"/>
          <w:lang w:val="uk-UA"/>
        </w:rPr>
        <w:t>видимого контуру</w:t>
      </w:r>
      <w:r w:rsidRPr="001A4D7D">
        <w:rPr>
          <w:rFonts w:ascii="Arial" w:hAnsi="Arial" w:cs="Arial"/>
          <w:sz w:val="19"/>
          <w:szCs w:val="19"/>
          <w:lang w:val="uk-UA"/>
        </w:rPr>
        <w:t xml:space="preserve"> для по</w:t>
      </w:r>
      <w:r w:rsidR="00A17DF2" w:rsidRPr="001A4D7D">
        <w:rPr>
          <w:rFonts w:ascii="Arial" w:hAnsi="Arial" w:cs="Arial"/>
          <w:sz w:val="19"/>
          <w:szCs w:val="19"/>
          <w:lang w:val="uk-UA"/>
        </w:rPr>
        <w:t>значення ліній переходу видимих</w:t>
      </w:r>
      <w:r w:rsidRPr="001A4D7D">
        <w:rPr>
          <w:rFonts w:ascii="Arial" w:hAnsi="Arial" w:cs="Arial"/>
          <w:sz w:val="19"/>
          <w:szCs w:val="19"/>
          <w:lang w:val="uk-UA"/>
        </w:rPr>
        <w:t xml:space="preserve"> ліній контуру перерізу.</w:t>
      </w:r>
    </w:p>
    <w:p w:rsidR="0021097E" w:rsidRPr="001A4D7D" w:rsidRDefault="0021097E" w:rsidP="006227BA">
      <w:pPr>
        <w:tabs>
          <w:tab w:val="left" w:pos="1621"/>
          <w:tab w:val="left" w:pos="3026"/>
        </w:tabs>
        <w:spacing w:after="0" w:line="240" w:lineRule="auto"/>
        <w:ind w:left="6" w:firstLine="546"/>
        <w:jc w:val="both"/>
        <w:rPr>
          <w:rFonts w:ascii="Arial" w:hAnsi="Arial" w:cs="Arial"/>
          <w:color w:val="000000"/>
          <w:sz w:val="19"/>
          <w:szCs w:val="19"/>
          <w:lang w:val="uk-UA"/>
        </w:rPr>
      </w:pPr>
      <w:r w:rsidRPr="001A4D7D">
        <w:rPr>
          <w:rFonts w:ascii="Arial" w:hAnsi="Arial" w:cs="Arial"/>
          <w:b/>
          <w:color w:val="000000"/>
          <w:sz w:val="19"/>
          <w:szCs w:val="19"/>
          <w:shd w:val="clear" w:color="auto" w:fill="FFFFFF"/>
          <w:lang w:val="uk-UA"/>
        </w:rPr>
        <w:t xml:space="preserve">Лінія </w:t>
      </w:r>
      <w:r w:rsidRPr="001A4D7D">
        <w:rPr>
          <w:rFonts w:ascii="Arial" w:hAnsi="Arial" w:cs="Arial"/>
          <w:b/>
          <w:color w:val="000000"/>
          <w:sz w:val="19"/>
          <w:szCs w:val="19"/>
          <w:lang w:val="uk-UA"/>
        </w:rPr>
        <w:t>суцільна тонка</w:t>
      </w:r>
      <w:r w:rsidRPr="001A4D7D">
        <w:rPr>
          <w:rFonts w:ascii="Arial" w:hAnsi="Arial" w:cs="Arial"/>
          <w:color w:val="000000"/>
          <w:sz w:val="19"/>
          <w:szCs w:val="19"/>
          <w:lang w:val="uk-UA"/>
        </w:rPr>
        <w:t xml:space="preserve"> </w:t>
      </w:r>
      <w:r w:rsidR="00A17DF2" w:rsidRPr="001A4D7D">
        <w:rPr>
          <w:rFonts w:ascii="Arial" w:hAnsi="Arial" w:cs="Arial"/>
          <w:color w:val="000000"/>
          <w:sz w:val="19"/>
          <w:szCs w:val="19"/>
          <w:shd w:val="clear" w:color="auto" w:fill="FFFFFF"/>
          <w:lang w:val="uk-UA"/>
        </w:rPr>
        <w:t>–</w:t>
      </w:r>
      <w:r w:rsidRPr="001A4D7D">
        <w:rPr>
          <w:rFonts w:ascii="Arial" w:hAnsi="Arial" w:cs="Arial"/>
          <w:color w:val="000000"/>
          <w:sz w:val="19"/>
          <w:szCs w:val="19"/>
          <w:shd w:val="clear" w:color="auto" w:fill="FFFFFF"/>
          <w:lang w:val="uk-UA"/>
        </w:rPr>
        <w:t xml:space="preserve"> ліні</w:t>
      </w:r>
      <w:r w:rsidR="00A17DF2" w:rsidRPr="001A4D7D">
        <w:rPr>
          <w:rFonts w:ascii="Arial" w:hAnsi="Arial" w:cs="Arial"/>
          <w:color w:val="000000"/>
          <w:sz w:val="19"/>
          <w:szCs w:val="19"/>
          <w:shd w:val="clear" w:color="auto" w:fill="FFFFFF"/>
          <w:lang w:val="uk-UA"/>
        </w:rPr>
        <w:t>я</w:t>
      </w:r>
      <w:r w:rsidRPr="001A4D7D">
        <w:rPr>
          <w:rFonts w:ascii="Arial" w:hAnsi="Arial" w:cs="Arial"/>
          <w:color w:val="000000"/>
          <w:sz w:val="19"/>
          <w:szCs w:val="19"/>
          <w:lang w:val="uk-UA"/>
        </w:rPr>
        <w:t xml:space="preserve"> контуру накладеного перерізу</w:t>
      </w:r>
      <w:r w:rsidR="00A17DF2" w:rsidRPr="001A4D7D">
        <w:rPr>
          <w:rFonts w:ascii="Arial" w:hAnsi="Arial" w:cs="Arial"/>
          <w:color w:val="000000"/>
          <w:sz w:val="19"/>
          <w:szCs w:val="19"/>
          <w:lang w:val="uk-UA"/>
        </w:rPr>
        <w:t xml:space="preserve"> </w:t>
      </w:r>
      <w:r w:rsidRPr="001A4D7D">
        <w:rPr>
          <w:rFonts w:ascii="Arial" w:hAnsi="Arial" w:cs="Arial"/>
          <w:color w:val="000000"/>
          <w:sz w:val="19"/>
          <w:szCs w:val="19"/>
          <w:lang w:val="uk-UA"/>
        </w:rPr>
        <w:t xml:space="preserve"> для позначення ліній розмірних </w:t>
      </w:r>
      <w:r w:rsidR="00A17DF2" w:rsidRPr="001A4D7D">
        <w:rPr>
          <w:rFonts w:ascii="Arial" w:hAnsi="Arial" w:cs="Arial"/>
          <w:color w:val="000000"/>
          <w:sz w:val="19"/>
          <w:szCs w:val="19"/>
          <w:lang w:val="uk-UA"/>
        </w:rPr>
        <w:t>і</w:t>
      </w:r>
      <w:r w:rsidRPr="001A4D7D">
        <w:rPr>
          <w:rFonts w:ascii="Arial" w:hAnsi="Arial" w:cs="Arial"/>
          <w:color w:val="000000"/>
          <w:sz w:val="19"/>
          <w:szCs w:val="19"/>
          <w:lang w:val="uk-UA"/>
        </w:rPr>
        <w:t xml:space="preserve"> виносних, ліній штрихування, ліній-виносок, полиць ліній-виносок і підкреслювання написів, ліній обмеження виносних елементів на розрізах і перерізах</w:t>
      </w:r>
      <w:r w:rsidR="00A17DF2" w:rsidRPr="001A4D7D">
        <w:rPr>
          <w:rFonts w:ascii="Arial" w:hAnsi="Arial" w:cs="Arial"/>
          <w:color w:val="000000"/>
          <w:sz w:val="19"/>
          <w:szCs w:val="19"/>
          <w:lang w:val="uk-UA"/>
        </w:rPr>
        <w:t>.</w:t>
      </w:r>
      <w:r w:rsidRPr="001A4D7D">
        <w:rPr>
          <w:rFonts w:ascii="Arial" w:hAnsi="Arial" w:cs="Arial"/>
          <w:color w:val="000000"/>
          <w:sz w:val="19"/>
          <w:szCs w:val="19"/>
          <w:lang w:val="uk-UA"/>
        </w:rPr>
        <w:t xml:space="preserve">. </w:t>
      </w:r>
    </w:p>
    <w:p w:rsidR="0021097E" w:rsidRPr="001A4D7D" w:rsidRDefault="0021097E" w:rsidP="006227BA">
      <w:pPr>
        <w:tabs>
          <w:tab w:val="left" w:pos="1621"/>
          <w:tab w:val="left" w:pos="3026"/>
        </w:tabs>
        <w:spacing w:after="0" w:line="240" w:lineRule="auto"/>
        <w:ind w:left="6" w:firstLine="546"/>
        <w:jc w:val="both"/>
        <w:rPr>
          <w:rFonts w:ascii="Arial" w:hAnsi="Arial" w:cs="Arial"/>
          <w:color w:val="000000"/>
          <w:sz w:val="19"/>
          <w:szCs w:val="19"/>
          <w:lang w:val="uk-UA"/>
        </w:rPr>
      </w:pPr>
      <w:r w:rsidRPr="001A4D7D">
        <w:rPr>
          <w:rFonts w:ascii="Arial" w:hAnsi="Arial" w:cs="Arial"/>
          <w:b/>
          <w:color w:val="000000"/>
          <w:sz w:val="19"/>
          <w:szCs w:val="19"/>
          <w:shd w:val="clear" w:color="auto" w:fill="FFFFFF"/>
          <w:lang w:val="uk-UA"/>
        </w:rPr>
        <w:t>Лінія</w:t>
      </w:r>
      <w:r w:rsidRPr="001A4D7D">
        <w:rPr>
          <w:rFonts w:ascii="Arial" w:hAnsi="Arial" w:cs="Arial"/>
          <w:color w:val="000000"/>
          <w:sz w:val="19"/>
          <w:szCs w:val="19"/>
          <w:lang w:val="uk-UA"/>
        </w:rPr>
        <w:t xml:space="preserve"> </w:t>
      </w:r>
      <w:r w:rsidRPr="001A4D7D">
        <w:rPr>
          <w:rFonts w:ascii="Arial" w:hAnsi="Arial" w:cs="Arial"/>
          <w:b/>
          <w:color w:val="000000"/>
          <w:sz w:val="19"/>
          <w:szCs w:val="19"/>
          <w:lang w:val="uk-UA"/>
        </w:rPr>
        <w:t>суцільна хвиляста</w:t>
      </w:r>
      <w:r w:rsidRPr="001A4D7D">
        <w:rPr>
          <w:rFonts w:ascii="Arial" w:hAnsi="Arial" w:cs="Arial"/>
          <w:color w:val="000000"/>
          <w:sz w:val="19"/>
          <w:szCs w:val="19"/>
          <w:lang w:val="uk-UA"/>
        </w:rPr>
        <w:t xml:space="preserve"> </w:t>
      </w:r>
      <w:r w:rsidR="00A17DF2"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shd w:val="clear" w:color="auto" w:fill="FFFFFF"/>
          <w:lang w:val="uk-UA"/>
        </w:rPr>
        <w:t>ліні</w:t>
      </w:r>
      <w:r w:rsidR="00A17DF2" w:rsidRPr="001A4D7D">
        <w:rPr>
          <w:rFonts w:ascii="Arial" w:hAnsi="Arial" w:cs="Arial"/>
          <w:color w:val="000000"/>
          <w:sz w:val="19"/>
          <w:szCs w:val="19"/>
          <w:shd w:val="clear" w:color="auto" w:fill="FFFFFF"/>
          <w:lang w:val="uk-UA"/>
        </w:rPr>
        <w:t>я</w:t>
      </w:r>
      <w:r w:rsidRPr="001A4D7D">
        <w:rPr>
          <w:rFonts w:ascii="Arial" w:hAnsi="Arial" w:cs="Arial"/>
          <w:color w:val="000000"/>
          <w:sz w:val="19"/>
          <w:szCs w:val="19"/>
          <w:lang w:val="uk-UA"/>
        </w:rPr>
        <w:t xml:space="preserve"> обриву</w:t>
      </w:r>
      <w:r w:rsidR="00A17DF2" w:rsidRPr="001A4D7D">
        <w:rPr>
          <w:rFonts w:ascii="Arial" w:hAnsi="Arial" w:cs="Arial"/>
          <w:color w:val="000000"/>
          <w:sz w:val="19"/>
          <w:szCs w:val="19"/>
          <w:lang w:val="uk-UA"/>
        </w:rPr>
        <w:t xml:space="preserve"> </w:t>
      </w:r>
      <w:r w:rsidRPr="001A4D7D">
        <w:rPr>
          <w:rFonts w:ascii="Arial" w:hAnsi="Arial" w:cs="Arial"/>
          <w:color w:val="000000"/>
          <w:sz w:val="19"/>
          <w:szCs w:val="19"/>
          <w:lang w:val="uk-UA"/>
        </w:rPr>
        <w:t>для позначення ліній розмежування виду</w:t>
      </w:r>
      <w:r w:rsidR="002850EE" w:rsidRPr="001A4D7D">
        <w:rPr>
          <w:rFonts w:ascii="Arial" w:hAnsi="Arial" w:cs="Arial"/>
          <w:color w:val="000000"/>
          <w:sz w:val="19"/>
          <w:szCs w:val="19"/>
          <w:lang w:val="uk-UA"/>
        </w:rPr>
        <w:t xml:space="preserve"> та </w:t>
      </w:r>
      <w:r w:rsidRPr="001A4D7D">
        <w:rPr>
          <w:rFonts w:ascii="Arial" w:hAnsi="Arial" w:cs="Arial"/>
          <w:color w:val="000000"/>
          <w:sz w:val="19"/>
          <w:szCs w:val="19"/>
          <w:lang w:val="uk-UA"/>
        </w:rPr>
        <w:t>розрізу.</w:t>
      </w:r>
    </w:p>
    <w:p w:rsidR="0021097E" w:rsidRPr="001A4D7D" w:rsidRDefault="0021097E" w:rsidP="006227BA">
      <w:pPr>
        <w:tabs>
          <w:tab w:val="left" w:pos="1621"/>
          <w:tab w:val="left" w:pos="3026"/>
        </w:tabs>
        <w:spacing w:after="0" w:line="240" w:lineRule="auto"/>
        <w:ind w:left="6" w:firstLine="546"/>
        <w:jc w:val="both"/>
        <w:rPr>
          <w:rFonts w:ascii="Arial" w:hAnsi="Arial" w:cs="Arial"/>
          <w:color w:val="000000"/>
          <w:sz w:val="19"/>
          <w:szCs w:val="19"/>
          <w:lang w:val="uk-UA"/>
        </w:rPr>
      </w:pPr>
      <w:r w:rsidRPr="001A4D7D">
        <w:rPr>
          <w:rFonts w:ascii="Arial" w:hAnsi="Arial" w:cs="Arial"/>
          <w:b/>
          <w:color w:val="000000"/>
          <w:sz w:val="19"/>
          <w:szCs w:val="19"/>
          <w:shd w:val="clear" w:color="auto" w:fill="FFFFFF"/>
          <w:lang w:val="uk-UA"/>
        </w:rPr>
        <w:t>Лінія</w:t>
      </w:r>
      <w:r w:rsidRPr="001A4D7D">
        <w:rPr>
          <w:rFonts w:ascii="Arial" w:hAnsi="Arial" w:cs="Arial"/>
          <w:b/>
          <w:color w:val="000000"/>
          <w:sz w:val="19"/>
          <w:szCs w:val="19"/>
          <w:lang w:val="uk-UA"/>
        </w:rPr>
        <w:t xml:space="preserve"> штрихова</w:t>
      </w:r>
      <w:r w:rsidRPr="001A4D7D">
        <w:rPr>
          <w:rFonts w:ascii="Arial" w:hAnsi="Arial" w:cs="Arial"/>
          <w:color w:val="000000"/>
          <w:sz w:val="19"/>
          <w:szCs w:val="19"/>
          <w:lang w:val="uk-UA"/>
        </w:rPr>
        <w:t xml:space="preserve"> </w:t>
      </w:r>
      <w:r w:rsidR="00A17DF2"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shd w:val="clear" w:color="auto" w:fill="FFFFFF"/>
          <w:lang w:val="uk-UA"/>
        </w:rPr>
        <w:t>ліні</w:t>
      </w:r>
      <w:r w:rsidR="00A17DF2" w:rsidRPr="001A4D7D">
        <w:rPr>
          <w:rFonts w:ascii="Arial" w:hAnsi="Arial" w:cs="Arial"/>
          <w:color w:val="000000"/>
          <w:sz w:val="19"/>
          <w:szCs w:val="19"/>
          <w:shd w:val="clear" w:color="auto" w:fill="FFFFFF"/>
          <w:lang w:val="uk-UA"/>
        </w:rPr>
        <w:t>я</w:t>
      </w:r>
      <w:r w:rsidRPr="001A4D7D">
        <w:rPr>
          <w:rFonts w:ascii="Arial" w:hAnsi="Arial" w:cs="Arial"/>
          <w:color w:val="000000"/>
          <w:sz w:val="19"/>
          <w:szCs w:val="19"/>
          <w:lang w:val="uk-UA"/>
        </w:rPr>
        <w:t xml:space="preserve"> невидимого контуру</w:t>
      </w:r>
      <w:r w:rsidR="00A17DF2" w:rsidRPr="001A4D7D">
        <w:rPr>
          <w:rFonts w:ascii="Arial" w:hAnsi="Arial" w:cs="Arial"/>
          <w:color w:val="000000"/>
          <w:sz w:val="19"/>
          <w:szCs w:val="19"/>
          <w:lang w:val="uk-UA"/>
        </w:rPr>
        <w:t xml:space="preserve"> </w:t>
      </w:r>
      <w:r w:rsidRPr="001A4D7D">
        <w:rPr>
          <w:rFonts w:ascii="Arial" w:hAnsi="Arial" w:cs="Arial"/>
          <w:color w:val="000000"/>
          <w:sz w:val="19"/>
          <w:szCs w:val="19"/>
          <w:lang w:val="uk-UA"/>
        </w:rPr>
        <w:t>для позначення ліній переходу невидимих.</w:t>
      </w:r>
    </w:p>
    <w:p w:rsidR="0021097E" w:rsidRPr="001A4D7D" w:rsidRDefault="0021097E" w:rsidP="006227BA">
      <w:pPr>
        <w:tabs>
          <w:tab w:val="left" w:pos="1621"/>
          <w:tab w:val="left" w:pos="3026"/>
        </w:tabs>
        <w:spacing w:after="0" w:line="240" w:lineRule="auto"/>
        <w:ind w:left="6" w:firstLine="546"/>
        <w:jc w:val="both"/>
        <w:rPr>
          <w:rFonts w:ascii="Arial" w:hAnsi="Arial" w:cs="Arial"/>
          <w:color w:val="000000"/>
          <w:sz w:val="19"/>
          <w:szCs w:val="19"/>
          <w:lang w:val="uk-UA"/>
        </w:rPr>
      </w:pPr>
      <w:r w:rsidRPr="001A4D7D">
        <w:rPr>
          <w:rFonts w:ascii="Arial" w:hAnsi="Arial" w:cs="Arial"/>
          <w:b/>
          <w:color w:val="000000"/>
          <w:sz w:val="19"/>
          <w:szCs w:val="19"/>
          <w:shd w:val="clear" w:color="auto" w:fill="FFFFFF"/>
          <w:lang w:val="uk-UA"/>
        </w:rPr>
        <w:t>Лінія</w:t>
      </w:r>
      <w:r w:rsidRPr="001A4D7D">
        <w:rPr>
          <w:rFonts w:ascii="Arial" w:hAnsi="Arial" w:cs="Arial"/>
          <w:color w:val="000000"/>
          <w:sz w:val="19"/>
          <w:szCs w:val="19"/>
          <w:lang w:val="uk-UA"/>
        </w:rPr>
        <w:t xml:space="preserve"> </w:t>
      </w:r>
      <w:r w:rsidRPr="001A4D7D">
        <w:rPr>
          <w:rFonts w:ascii="Arial" w:hAnsi="Arial" w:cs="Arial"/>
          <w:b/>
          <w:color w:val="000000"/>
          <w:sz w:val="19"/>
          <w:szCs w:val="19"/>
          <w:lang w:val="uk-UA"/>
        </w:rPr>
        <w:t>штрих-пунктирна тонка</w:t>
      </w:r>
      <w:r w:rsidRPr="001A4D7D">
        <w:rPr>
          <w:rFonts w:ascii="Arial" w:hAnsi="Arial" w:cs="Arial"/>
          <w:color w:val="000000"/>
          <w:sz w:val="19"/>
          <w:szCs w:val="19"/>
          <w:lang w:val="uk-UA"/>
        </w:rPr>
        <w:t xml:space="preserve"> </w:t>
      </w:r>
      <w:r w:rsidR="00A17DF2"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lang w:val="uk-UA"/>
        </w:rPr>
        <w:t>ліні</w:t>
      </w:r>
      <w:r w:rsidR="00A17DF2" w:rsidRPr="001A4D7D">
        <w:rPr>
          <w:rFonts w:ascii="Arial" w:hAnsi="Arial" w:cs="Arial"/>
          <w:color w:val="000000"/>
          <w:sz w:val="19"/>
          <w:szCs w:val="19"/>
          <w:lang w:val="uk-UA"/>
        </w:rPr>
        <w:t>я</w:t>
      </w:r>
      <w:r w:rsidRPr="001A4D7D">
        <w:rPr>
          <w:rFonts w:ascii="Arial" w:hAnsi="Arial" w:cs="Arial"/>
          <w:color w:val="000000"/>
          <w:sz w:val="19"/>
          <w:szCs w:val="19"/>
          <w:lang w:val="uk-UA"/>
        </w:rPr>
        <w:t xml:space="preserve"> осьов</w:t>
      </w:r>
      <w:r w:rsidR="00A17DF2" w:rsidRPr="001A4D7D">
        <w:rPr>
          <w:rFonts w:ascii="Arial" w:hAnsi="Arial" w:cs="Arial"/>
          <w:color w:val="000000"/>
          <w:sz w:val="19"/>
          <w:szCs w:val="19"/>
          <w:lang w:val="uk-UA"/>
        </w:rPr>
        <w:t>а</w:t>
      </w:r>
      <w:r w:rsidRPr="001A4D7D">
        <w:rPr>
          <w:rFonts w:ascii="Arial" w:hAnsi="Arial" w:cs="Arial"/>
          <w:color w:val="000000"/>
          <w:sz w:val="19"/>
          <w:szCs w:val="19"/>
          <w:lang w:val="uk-UA"/>
        </w:rPr>
        <w:t xml:space="preserve"> або центр</w:t>
      </w:r>
      <w:r w:rsidR="00A17DF2" w:rsidRPr="001A4D7D">
        <w:rPr>
          <w:rFonts w:ascii="Arial" w:hAnsi="Arial" w:cs="Arial"/>
          <w:color w:val="000000"/>
          <w:sz w:val="19"/>
          <w:szCs w:val="19"/>
          <w:lang w:val="uk-UA"/>
        </w:rPr>
        <w:t xml:space="preserve">ова </w:t>
      </w:r>
      <w:r w:rsidRPr="001A4D7D">
        <w:rPr>
          <w:rFonts w:ascii="Arial" w:hAnsi="Arial" w:cs="Arial"/>
          <w:color w:val="000000"/>
          <w:sz w:val="19"/>
          <w:szCs w:val="19"/>
          <w:lang w:val="uk-UA"/>
        </w:rPr>
        <w:t>для позначення ліній перерізів, що є осями симетрії для накладених або винесених перерізів.</w:t>
      </w:r>
    </w:p>
    <w:p w:rsidR="0021097E" w:rsidRPr="001A4D7D" w:rsidRDefault="0021097E" w:rsidP="006227BA">
      <w:pPr>
        <w:tabs>
          <w:tab w:val="left" w:pos="1621"/>
          <w:tab w:val="left" w:pos="3026"/>
        </w:tabs>
        <w:spacing w:after="0" w:line="240" w:lineRule="auto"/>
        <w:ind w:left="6" w:firstLine="546"/>
        <w:jc w:val="both"/>
        <w:rPr>
          <w:rFonts w:ascii="Arial" w:hAnsi="Arial" w:cs="Arial"/>
          <w:color w:val="000000"/>
          <w:sz w:val="19"/>
          <w:szCs w:val="19"/>
          <w:lang w:val="uk-UA"/>
        </w:rPr>
      </w:pPr>
      <w:r w:rsidRPr="001A4D7D">
        <w:rPr>
          <w:rFonts w:ascii="Arial" w:hAnsi="Arial" w:cs="Arial"/>
          <w:b/>
          <w:color w:val="000000"/>
          <w:sz w:val="19"/>
          <w:szCs w:val="19"/>
          <w:shd w:val="clear" w:color="auto" w:fill="FFFFFF"/>
          <w:lang w:val="uk-UA"/>
        </w:rPr>
        <w:t>Лінія</w:t>
      </w:r>
      <w:r w:rsidRPr="001A4D7D">
        <w:rPr>
          <w:rFonts w:ascii="Arial" w:hAnsi="Arial" w:cs="Arial"/>
          <w:color w:val="000000"/>
          <w:sz w:val="19"/>
          <w:szCs w:val="19"/>
          <w:lang w:val="uk-UA"/>
        </w:rPr>
        <w:t xml:space="preserve"> </w:t>
      </w:r>
      <w:r w:rsidRPr="001A4D7D">
        <w:rPr>
          <w:rFonts w:ascii="Arial" w:hAnsi="Arial" w:cs="Arial"/>
          <w:b/>
          <w:color w:val="000000"/>
          <w:sz w:val="19"/>
          <w:szCs w:val="19"/>
          <w:lang w:val="uk-UA"/>
        </w:rPr>
        <w:t>штрих-пунктирна потовщена</w:t>
      </w:r>
      <w:r w:rsidRPr="001A4D7D">
        <w:rPr>
          <w:rFonts w:ascii="Arial" w:hAnsi="Arial" w:cs="Arial"/>
          <w:color w:val="000000"/>
          <w:sz w:val="19"/>
          <w:szCs w:val="19"/>
          <w:lang w:val="uk-UA"/>
        </w:rPr>
        <w:t xml:space="preserve"> </w:t>
      </w:r>
      <w:r w:rsidR="00A17DF2" w:rsidRPr="001A4D7D">
        <w:rPr>
          <w:rFonts w:ascii="Arial" w:hAnsi="Arial" w:cs="Arial"/>
          <w:color w:val="000000"/>
          <w:sz w:val="19"/>
          <w:szCs w:val="19"/>
          <w:shd w:val="clear" w:color="auto" w:fill="FFFFFF"/>
          <w:lang w:val="uk-UA"/>
        </w:rPr>
        <w:t>–</w:t>
      </w:r>
      <w:r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lang w:val="uk-UA"/>
        </w:rPr>
        <w:t>ліні</w:t>
      </w:r>
      <w:r w:rsidR="00A17DF2" w:rsidRPr="001A4D7D">
        <w:rPr>
          <w:rFonts w:ascii="Arial" w:hAnsi="Arial" w:cs="Arial"/>
          <w:color w:val="000000"/>
          <w:sz w:val="19"/>
          <w:szCs w:val="19"/>
          <w:lang w:val="uk-UA"/>
        </w:rPr>
        <w:t>я</w:t>
      </w:r>
      <w:r w:rsidRPr="001A4D7D">
        <w:rPr>
          <w:rFonts w:ascii="Arial" w:hAnsi="Arial" w:cs="Arial"/>
          <w:color w:val="000000"/>
          <w:sz w:val="19"/>
          <w:szCs w:val="19"/>
          <w:lang w:val="uk-UA"/>
        </w:rPr>
        <w:t xml:space="preserve">, що позначає поверхні, </w:t>
      </w:r>
      <w:r w:rsidR="001A4D7D">
        <w:rPr>
          <w:rFonts w:ascii="Arial" w:hAnsi="Arial" w:cs="Arial"/>
          <w:color w:val="000000"/>
          <w:sz w:val="19"/>
          <w:szCs w:val="19"/>
          <w:lang w:val="uk-UA"/>
        </w:rPr>
        <w:t>що</w:t>
      </w:r>
      <w:r w:rsidRPr="001A4D7D">
        <w:rPr>
          <w:rFonts w:ascii="Arial" w:hAnsi="Arial" w:cs="Arial"/>
          <w:color w:val="000000"/>
          <w:sz w:val="19"/>
          <w:szCs w:val="19"/>
          <w:lang w:val="uk-UA"/>
        </w:rPr>
        <w:t xml:space="preserve"> підлягають термообробці або покриттю. Призначається також для позначення ліній зображення елементів, розташованих перед січною площиною.</w:t>
      </w:r>
    </w:p>
    <w:p w:rsidR="0021097E" w:rsidRPr="001A4D7D" w:rsidRDefault="0021097E" w:rsidP="006227BA">
      <w:pPr>
        <w:tabs>
          <w:tab w:val="left" w:pos="1621"/>
          <w:tab w:val="left" w:pos="3026"/>
        </w:tabs>
        <w:spacing w:after="0" w:line="240" w:lineRule="auto"/>
        <w:ind w:left="6" w:firstLine="546"/>
        <w:jc w:val="both"/>
        <w:rPr>
          <w:rFonts w:ascii="Arial" w:hAnsi="Arial" w:cs="Arial"/>
          <w:color w:val="000000"/>
          <w:sz w:val="19"/>
          <w:szCs w:val="19"/>
          <w:lang w:val="uk-UA"/>
        </w:rPr>
      </w:pPr>
      <w:r w:rsidRPr="001A4D7D">
        <w:rPr>
          <w:rFonts w:ascii="Arial" w:hAnsi="Arial" w:cs="Arial"/>
          <w:b/>
          <w:color w:val="000000"/>
          <w:sz w:val="19"/>
          <w:szCs w:val="19"/>
          <w:shd w:val="clear" w:color="auto" w:fill="FFFFFF"/>
          <w:lang w:val="uk-UA"/>
        </w:rPr>
        <w:t>Лінія</w:t>
      </w:r>
      <w:r w:rsidRPr="001A4D7D">
        <w:rPr>
          <w:rFonts w:ascii="Arial" w:hAnsi="Arial" w:cs="Arial"/>
          <w:color w:val="000000"/>
          <w:sz w:val="19"/>
          <w:szCs w:val="19"/>
          <w:lang w:val="uk-UA"/>
        </w:rPr>
        <w:t xml:space="preserve"> </w:t>
      </w:r>
      <w:r w:rsidRPr="001A4D7D">
        <w:rPr>
          <w:rFonts w:ascii="Arial" w:hAnsi="Arial" w:cs="Arial"/>
          <w:b/>
          <w:color w:val="000000"/>
          <w:sz w:val="19"/>
          <w:szCs w:val="19"/>
          <w:lang w:val="uk-UA"/>
        </w:rPr>
        <w:t>розімкнена</w:t>
      </w:r>
      <w:r w:rsidRPr="001A4D7D">
        <w:rPr>
          <w:rFonts w:ascii="Arial" w:hAnsi="Arial" w:cs="Arial"/>
          <w:color w:val="000000"/>
          <w:sz w:val="19"/>
          <w:szCs w:val="19"/>
          <w:shd w:val="clear" w:color="auto" w:fill="FFFFFF"/>
          <w:lang w:val="uk-UA"/>
        </w:rPr>
        <w:t xml:space="preserve"> </w:t>
      </w:r>
      <w:r w:rsidR="00A17DF2"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shd w:val="clear" w:color="auto" w:fill="FFFFFF"/>
          <w:lang w:val="uk-UA"/>
        </w:rPr>
        <w:t>ліні</w:t>
      </w:r>
      <w:r w:rsidR="00A17DF2" w:rsidRPr="001A4D7D">
        <w:rPr>
          <w:rFonts w:ascii="Arial" w:hAnsi="Arial" w:cs="Arial"/>
          <w:color w:val="000000"/>
          <w:sz w:val="19"/>
          <w:szCs w:val="19"/>
          <w:shd w:val="clear" w:color="auto" w:fill="FFFFFF"/>
          <w:lang w:val="uk-UA"/>
        </w:rPr>
        <w:t xml:space="preserve">я </w:t>
      </w:r>
      <w:r w:rsidRPr="001A4D7D">
        <w:rPr>
          <w:rFonts w:ascii="Arial" w:hAnsi="Arial" w:cs="Arial"/>
          <w:color w:val="000000"/>
          <w:sz w:val="19"/>
          <w:szCs w:val="19"/>
          <w:lang w:val="uk-UA"/>
        </w:rPr>
        <w:t>перерізів.</w:t>
      </w:r>
    </w:p>
    <w:p w:rsidR="0021097E" w:rsidRPr="001A4D7D" w:rsidRDefault="0021097E" w:rsidP="006227BA">
      <w:pPr>
        <w:tabs>
          <w:tab w:val="left" w:pos="1621"/>
          <w:tab w:val="left" w:pos="3026"/>
        </w:tabs>
        <w:spacing w:after="0" w:line="240" w:lineRule="auto"/>
        <w:ind w:left="6" w:firstLine="546"/>
        <w:jc w:val="both"/>
        <w:rPr>
          <w:rFonts w:ascii="Arial" w:hAnsi="Arial" w:cs="Arial"/>
          <w:color w:val="000000"/>
          <w:sz w:val="19"/>
          <w:szCs w:val="19"/>
          <w:lang w:val="uk-UA"/>
        </w:rPr>
      </w:pPr>
      <w:r w:rsidRPr="001A4D7D">
        <w:rPr>
          <w:rFonts w:ascii="Arial" w:hAnsi="Arial" w:cs="Arial"/>
          <w:b/>
          <w:color w:val="000000"/>
          <w:sz w:val="19"/>
          <w:szCs w:val="19"/>
          <w:shd w:val="clear" w:color="auto" w:fill="FFFFFF"/>
          <w:lang w:val="uk-UA"/>
        </w:rPr>
        <w:t>Лінія</w:t>
      </w:r>
      <w:r w:rsidRPr="001A4D7D">
        <w:rPr>
          <w:rFonts w:ascii="Arial" w:hAnsi="Arial" w:cs="Arial"/>
          <w:color w:val="000000"/>
          <w:sz w:val="19"/>
          <w:szCs w:val="19"/>
          <w:lang w:val="uk-UA"/>
        </w:rPr>
        <w:t xml:space="preserve"> </w:t>
      </w:r>
      <w:r w:rsidR="00652C46" w:rsidRPr="001A4D7D">
        <w:rPr>
          <w:rFonts w:ascii="Arial" w:hAnsi="Arial" w:cs="Arial"/>
          <w:b/>
          <w:color w:val="000000"/>
          <w:sz w:val="19"/>
          <w:szCs w:val="19"/>
          <w:lang w:val="uk-UA"/>
        </w:rPr>
        <w:t xml:space="preserve">суцільна тонка </w:t>
      </w:r>
      <w:r w:rsidRPr="001A4D7D">
        <w:rPr>
          <w:rFonts w:ascii="Arial" w:hAnsi="Arial" w:cs="Arial"/>
          <w:b/>
          <w:color w:val="000000"/>
          <w:sz w:val="19"/>
          <w:szCs w:val="19"/>
          <w:lang w:val="uk-UA"/>
        </w:rPr>
        <w:t>з</w:t>
      </w:r>
      <w:r w:rsidR="00652C46" w:rsidRPr="001A4D7D">
        <w:rPr>
          <w:rFonts w:ascii="Arial" w:hAnsi="Arial" w:cs="Arial"/>
          <w:b/>
          <w:color w:val="000000"/>
          <w:sz w:val="19"/>
          <w:szCs w:val="19"/>
          <w:lang w:val="uk-UA"/>
        </w:rPr>
        <w:t>і</w:t>
      </w:r>
      <w:r w:rsidRPr="001A4D7D">
        <w:rPr>
          <w:rFonts w:ascii="Arial" w:hAnsi="Arial" w:cs="Arial"/>
          <w:b/>
          <w:color w:val="000000"/>
          <w:sz w:val="19"/>
          <w:szCs w:val="19"/>
          <w:lang w:val="uk-UA"/>
        </w:rPr>
        <w:t xml:space="preserve"> зламом</w:t>
      </w:r>
      <w:r w:rsidRPr="001A4D7D">
        <w:rPr>
          <w:rFonts w:ascii="Arial" w:hAnsi="Arial" w:cs="Arial"/>
          <w:color w:val="000000"/>
          <w:sz w:val="19"/>
          <w:szCs w:val="19"/>
          <w:lang w:val="uk-UA"/>
        </w:rPr>
        <w:t xml:space="preserve"> </w:t>
      </w:r>
      <w:r w:rsidRPr="001A4D7D">
        <w:rPr>
          <w:rFonts w:ascii="Arial" w:hAnsi="Arial" w:cs="Arial"/>
          <w:color w:val="000000"/>
          <w:sz w:val="19"/>
          <w:szCs w:val="19"/>
          <w:shd w:val="clear" w:color="auto" w:fill="FFFFFF"/>
          <w:lang w:val="uk-UA"/>
        </w:rPr>
        <w:t xml:space="preserve"> </w:t>
      </w:r>
      <w:r w:rsidR="00A17DF2" w:rsidRPr="001A4D7D">
        <w:rPr>
          <w:rFonts w:ascii="Arial" w:hAnsi="Arial" w:cs="Arial"/>
          <w:color w:val="000000"/>
          <w:sz w:val="19"/>
          <w:szCs w:val="19"/>
          <w:shd w:val="clear" w:color="auto" w:fill="FFFFFF"/>
          <w:lang w:val="uk-UA"/>
        </w:rPr>
        <w:t xml:space="preserve">– </w:t>
      </w:r>
      <w:r w:rsidRPr="001A4D7D">
        <w:rPr>
          <w:rFonts w:ascii="Arial" w:hAnsi="Arial" w:cs="Arial"/>
          <w:color w:val="000000"/>
          <w:sz w:val="19"/>
          <w:szCs w:val="19"/>
          <w:shd w:val="clear" w:color="auto" w:fill="FFFFFF"/>
          <w:lang w:val="uk-UA"/>
        </w:rPr>
        <w:t xml:space="preserve"> довг</w:t>
      </w:r>
      <w:r w:rsidR="00A17DF2" w:rsidRPr="001A4D7D">
        <w:rPr>
          <w:rFonts w:ascii="Arial" w:hAnsi="Arial" w:cs="Arial"/>
          <w:color w:val="000000"/>
          <w:sz w:val="19"/>
          <w:szCs w:val="19"/>
          <w:shd w:val="clear" w:color="auto" w:fill="FFFFFF"/>
          <w:lang w:val="uk-UA"/>
        </w:rPr>
        <w:t xml:space="preserve">а </w:t>
      </w:r>
      <w:r w:rsidRPr="001A4D7D">
        <w:rPr>
          <w:rFonts w:ascii="Arial" w:hAnsi="Arial" w:cs="Arial"/>
          <w:color w:val="000000"/>
          <w:sz w:val="19"/>
          <w:szCs w:val="19"/>
          <w:shd w:val="clear" w:color="auto" w:fill="FFFFFF"/>
          <w:lang w:val="uk-UA"/>
        </w:rPr>
        <w:t>ліні</w:t>
      </w:r>
      <w:r w:rsidR="00A17DF2" w:rsidRPr="001A4D7D">
        <w:rPr>
          <w:rFonts w:ascii="Arial" w:hAnsi="Arial" w:cs="Arial"/>
          <w:color w:val="000000"/>
          <w:sz w:val="19"/>
          <w:szCs w:val="19"/>
          <w:shd w:val="clear" w:color="auto" w:fill="FFFFFF"/>
          <w:lang w:val="uk-UA"/>
        </w:rPr>
        <w:t xml:space="preserve">я </w:t>
      </w:r>
      <w:r w:rsidRPr="001A4D7D">
        <w:rPr>
          <w:rFonts w:ascii="Arial" w:hAnsi="Arial" w:cs="Arial"/>
          <w:color w:val="000000"/>
          <w:sz w:val="19"/>
          <w:szCs w:val="19"/>
          <w:lang w:val="uk-UA"/>
        </w:rPr>
        <w:t>обриву.</w:t>
      </w:r>
    </w:p>
    <w:p w:rsidR="0021097E" w:rsidRPr="001A4D7D" w:rsidRDefault="0021097E" w:rsidP="006227BA">
      <w:pPr>
        <w:tabs>
          <w:tab w:val="left" w:pos="2160"/>
        </w:tabs>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Лінія згину </w:t>
      </w:r>
      <w:r w:rsidRPr="001A4D7D">
        <w:rPr>
          <w:rFonts w:ascii="Arial" w:hAnsi="Arial" w:cs="Arial"/>
          <w:color w:val="000000"/>
          <w:sz w:val="19"/>
          <w:szCs w:val="19"/>
          <w:lang w:val="uk-UA"/>
        </w:rPr>
        <w:t>на розгортках</w:t>
      </w:r>
      <w:r w:rsidRPr="001A4D7D">
        <w:rPr>
          <w:rFonts w:ascii="Arial" w:hAnsi="Arial" w:cs="Arial"/>
          <w:sz w:val="19"/>
          <w:szCs w:val="19"/>
          <w:lang w:val="uk-UA"/>
        </w:rPr>
        <w:t xml:space="preserve"> </w:t>
      </w:r>
      <w:r w:rsidR="00A17DF2" w:rsidRPr="001A4D7D">
        <w:rPr>
          <w:rFonts w:ascii="Arial" w:hAnsi="Arial" w:cs="Arial"/>
          <w:sz w:val="19"/>
          <w:szCs w:val="19"/>
          <w:lang w:val="uk-UA"/>
        </w:rPr>
        <w:t xml:space="preserve">– </w:t>
      </w:r>
      <w:r w:rsidRPr="001A4D7D">
        <w:rPr>
          <w:rFonts w:ascii="Arial" w:hAnsi="Arial" w:cs="Arial"/>
          <w:color w:val="000000"/>
          <w:sz w:val="19"/>
          <w:szCs w:val="19"/>
          <w:lang w:val="uk-UA"/>
        </w:rPr>
        <w:t>штрих-пунктирн</w:t>
      </w:r>
      <w:r w:rsidR="00A17DF2" w:rsidRPr="001A4D7D">
        <w:rPr>
          <w:rFonts w:ascii="Arial" w:hAnsi="Arial" w:cs="Arial"/>
          <w:color w:val="000000"/>
          <w:sz w:val="19"/>
          <w:szCs w:val="19"/>
          <w:lang w:val="uk-UA"/>
        </w:rPr>
        <w:t>а</w:t>
      </w:r>
      <w:r w:rsidRPr="001A4D7D">
        <w:rPr>
          <w:rFonts w:ascii="Arial" w:hAnsi="Arial" w:cs="Arial"/>
          <w:color w:val="000000"/>
          <w:sz w:val="19"/>
          <w:szCs w:val="19"/>
          <w:lang w:val="uk-UA"/>
        </w:rPr>
        <w:t xml:space="preserve"> ліні</w:t>
      </w:r>
      <w:r w:rsidR="00A17DF2" w:rsidRPr="001A4D7D">
        <w:rPr>
          <w:rFonts w:ascii="Arial" w:hAnsi="Arial" w:cs="Arial"/>
          <w:color w:val="000000"/>
          <w:sz w:val="19"/>
          <w:szCs w:val="19"/>
          <w:lang w:val="uk-UA"/>
        </w:rPr>
        <w:t>я</w:t>
      </w:r>
      <w:r w:rsidRPr="001A4D7D">
        <w:rPr>
          <w:rFonts w:ascii="Arial" w:hAnsi="Arial" w:cs="Arial"/>
          <w:color w:val="000000"/>
          <w:sz w:val="19"/>
          <w:szCs w:val="19"/>
          <w:lang w:val="uk-UA"/>
        </w:rPr>
        <w:t xml:space="preserve"> з двома крапками для зображення частин виробів у крайніх або проміжних положеннях, а також ліній для зображення розгортки, суміщеної з виглядом.</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Макет </w:t>
      </w:r>
      <w:r w:rsidR="00A17DF2" w:rsidRPr="001A4D7D">
        <w:rPr>
          <w:rFonts w:ascii="Arial" w:hAnsi="Arial" w:cs="Arial"/>
          <w:sz w:val="19"/>
          <w:szCs w:val="19"/>
          <w:lang w:val="uk-UA"/>
        </w:rPr>
        <w:t>– п</w:t>
      </w:r>
      <w:r w:rsidRPr="001A4D7D">
        <w:rPr>
          <w:rFonts w:ascii="Arial" w:hAnsi="Arial" w:cs="Arial"/>
          <w:sz w:val="19"/>
          <w:szCs w:val="19"/>
          <w:lang w:val="uk-UA"/>
        </w:rPr>
        <w:t>росторове зображення, модель будь-чого (споруди, декорації тощо)</w:t>
      </w:r>
      <w:r w:rsidR="00A17DF2" w:rsidRPr="001A4D7D">
        <w:rPr>
          <w:rFonts w:ascii="Arial" w:hAnsi="Arial" w:cs="Arial"/>
          <w:sz w:val="19"/>
          <w:szCs w:val="19"/>
          <w:lang w:val="uk-UA"/>
        </w:rPr>
        <w:t xml:space="preserve"> у </w:t>
      </w:r>
      <w:r w:rsidRPr="001A4D7D">
        <w:rPr>
          <w:rFonts w:ascii="Arial" w:hAnsi="Arial" w:cs="Arial"/>
          <w:sz w:val="19"/>
          <w:szCs w:val="19"/>
          <w:lang w:val="uk-UA"/>
        </w:rPr>
        <w:t>зменшених розмірах.</w:t>
      </w:r>
      <w:r w:rsidRPr="001A4D7D">
        <w:rPr>
          <w:rFonts w:ascii="Arial" w:hAnsi="Arial" w:cs="Arial"/>
          <w:b/>
          <w:sz w:val="19"/>
          <w:szCs w:val="19"/>
          <w:lang w:val="uk-UA"/>
        </w:rPr>
        <w:t xml:space="preserve"> </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 xml:space="preserve">Макетування </w:t>
      </w:r>
      <w:r w:rsidR="00A17DF2" w:rsidRPr="001A4D7D">
        <w:rPr>
          <w:rFonts w:ascii="Arial" w:hAnsi="Arial" w:cs="Arial"/>
          <w:sz w:val="19"/>
          <w:szCs w:val="19"/>
          <w:lang w:val="uk-UA"/>
        </w:rPr>
        <w:t>–</w:t>
      </w:r>
      <w:r w:rsidRPr="001A4D7D">
        <w:rPr>
          <w:rFonts w:ascii="Arial" w:hAnsi="Arial" w:cs="Arial"/>
          <w:sz w:val="19"/>
          <w:szCs w:val="19"/>
          <w:lang w:val="uk-UA"/>
        </w:rPr>
        <w:t xml:space="preserve"> умовне або «натуральне» об'ємно-просторове зображення об'єкта в масштабі.</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Масштаб, мірило</w:t>
      </w:r>
      <w:r w:rsidRPr="001A4D7D">
        <w:rPr>
          <w:rFonts w:ascii="Arial" w:hAnsi="Arial" w:cs="Arial"/>
          <w:sz w:val="19"/>
          <w:szCs w:val="19"/>
          <w:lang w:val="uk-UA"/>
        </w:rPr>
        <w:t xml:space="preserve"> </w:t>
      </w:r>
      <w:r w:rsidR="00A17DF2" w:rsidRPr="001A4D7D">
        <w:rPr>
          <w:rFonts w:ascii="Arial" w:hAnsi="Arial" w:cs="Arial"/>
          <w:sz w:val="19"/>
          <w:szCs w:val="19"/>
          <w:lang w:val="uk-UA"/>
        </w:rPr>
        <w:t xml:space="preserve">– </w:t>
      </w:r>
      <w:r w:rsidRPr="001A4D7D">
        <w:rPr>
          <w:rFonts w:ascii="Arial" w:hAnsi="Arial" w:cs="Arial"/>
          <w:sz w:val="19"/>
          <w:szCs w:val="19"/>
          <w:lang w:val="uk-UA"/>
        </w:rPr>
        <w:t>відношення розмірів об'єкта, виконаних без спотворень</w:t>
      </w:r>
      <w:r w:rsidR="00A17DF2" w:rsidRPr="001A4D7D">
        <w:rPr>
          <w:rFonts w:ascii="Arial" w:hAnsi="Arial" w:cs="Arial"/>
          <w:sz w:val="19"/>
          <w:szCs w:val="19"/>
          <w:lang w:val="uk-UA"/>
        </w:rPr>
        <w:t xml:space="preserve"> </w:t>
      </w:r>
      <w:r w:rsidRPr="001A4D7D">
        <w:rPr>
          <w:rFonts w:ascii="Arial" w:hAnsi="Arial" w:cs="Arial"/>
          <w:sz w:val="19"/>
          <w:szCs w:val="19"/>
          <w:lang w:val="uk-UA"/>
        </w:rPr>
        <w:t xml:space="preserve"> їхніх номінальних значень.</w:t>
      </w:r>
    </w:p>
    <w:p w:rsidR="0021097E" w:rsidRPr="001A4D7D" w:rsidRDefault="0021097E" w:rsidP="006227BA">
      <w:pPr>
        <w:shd w:val="clear" w:color="auto" w:fill="FFFFFF"/>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Модель</w:t>
      </w:r>
      <w:r w:rsidR="00A17DF2" w:rsidRPr="001A4D7D">
        <w:rPr>
          <w:rFonts w:ascii="Arial" w:hAnsi="Arial" w:cs="Arial"/>
          <w:sz w:val="19"/>
          <w:szCs w:val="19"/>
          <w:lang w:val="uk-UA"/>
        </w:rPr>
        <w:t xml:space="preserve"> – міра, аналог, зразок</w:t>
      </w:r>
      <w:r w:rsidRPr="001A4D7D">
        <w:rPr>
          <w:rFonts w:ascii="Arial" w:hAnsi="Arial" w:cs="Arial"/>
          <w:sz w:val="19"/>
          <w:szCs w:val="19"/>
          <w:lang w:val="uk-UA"/>
        </w:rPr>
        <w:t xml:space="preserve"> </w:t>
      </w:r>
      <w:r w:rsidR="00A17DF2" w:rsidRPr="001A4D7D">
        <w:rPr>
          <w:rFonts w:ascii="Arial" w:hAnsi="Arial" w:cs="Arial"/>
          <w:sz w:val="19"/>
          <w:szCs w:val="19"/>
          <w:lang w:val="uk-UA"/>
        </w:rPr>
        <w:t>–</w:t>
      </w:r>
      <w:r w:rsidRPr="001A4D7D">
        <w:rPr>
          <w:rFonts w:ascii="Arial" w:hAnsi="Arial" w:cs="Arial"/>
          <w:sz w:val="19"/>
          <w:szCs w:val="19"/>
          <w:lang w:val="uk-UA"/>
        </w:rPr>
        <w:t xml:space="preserve"> спрощене уявлення реального пристрою та / або процесів, явищ, що протікають в ньому.</w:t>
      </w:r>
    </w:p>
    <w:p w:rsidR="0021097E" w:rsidRPr="001A4D7D" w:rsidRDefault="0021097E" w:rsidP="006227BA">
      <w:pPr>
        <w:shd w:val="clear" w:color="auto" w:fill="FFFFFF"/>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Моделювання </w:t>
      </w:r>
      <w:r w:rsidR="00A17DF2" w:rsidRPr="001A4D7D">
        <w:rPr>
          <w:rFonts w:ascii="Arial" w:hAnsi="Arial" w:cs="Arial"/>
          <w:sz w:val="19"/>
          <w:szCs w:val="19"/>
          <w:lang w:val="uk-UA"/>
        </w:rPr>
        <w:t xml:space="preserve">– </w:t>
      </w:r>
      <w:r w:rsidRPr="001A4D7D">
        <w:rPr>
          <w:rFonts w:ascii="Arial" w:hAnsi="Arial" w:cs="Arial"/>
          <w:sz w:val="19"/>
          <w:szCs w:val="19"/>
          <w:lang w:val="uk-UA"/>
        </w:rPr>
        <w:t>замін</w:t>
      </w:r>
      <w:r w:rsidR="00A17DF2" w:rsidRPr="001A4D7D">
        <w:rPr>
          <w:rFonts w:ascii="Arial" w:hAnsi="Arial" w:cs="Arial"/>
          <w:sz w:val="19"/>
          <w:szCs w:val="19"/>
          <w:lang w:val="uk-UA"/>
        </w:rPr>
        <w:t>а</w:t>
      </w:r>
      <w:r w:rsidRPr="001A4D7D">
        <w:rPr>
          <w:rFonts w:ascii="Arial" w:hAnsi="Arial" w:cs="Arial"/>
          <w:sz w:val="19"/>
          <w:szCs w:val="19"/>
          <w:lang w:val="uk-UA"/>
        </w:rPr>
        <w:t xml:space="preserve"> конкретного об'єкта досліджень (оригіналу) іншим, подібним до нього (моделлю).</w:t>
      </w:r>
    </w:p>
    <w:p w:rsidR="0021097E" w:rsidRPr="001A4D7D" w:rsidRDefault="0021097E" w:rsidP="006227BA">
      <w:pPr>
        <w:spacing w:after="0" w:line="240" w:lineRule="auto"/>
        <w:ind w:left="6" w:firstLine="546"/>
        <w:jc w:val="both"/>
        <w:rPr>
          <w:rFonts w:ascii="Arial" w:hAnsi="Arial" w:cs="Arial"/>
          <w:color w:val="000000"/>
          <w:sz w:val="19"/>
          <w:szCs w:val="19"/>
          <w:shd w:val="clear" w:color="auto" w:fill="FFFFFF"/>
          <w:lang w:val="uk-UA"/>
        </w:rPr>
      </w:pPr>
      <w:r w:rsidRPr="001A4D7D">
        <w:rPr>
          <w:rFonts w:ascii="Arial" w:hAnsi="Arial" w:cs="Arial"/>
          <w:b/>
          <w:sz w:val="19"/>
          <w:szCs w:val="19"/>
          <w:lang w:val="uk-UA"/>
        </w:rPr>
        <w:t xml:space="preserve">Ножиці </w:t>
      </w:r>
      <w:r w:rsidR="00A17DF2" w:rsidRPr="001A4D7D">
        <w:rPr>
          <w:rFonts w:ascii="Arial" w:hAnsi="Arial" w:cs="Arial"/>
          <w:sz w:val="19"/>
          <w:szCs w:val="19"/>
          <w:lang w:val="uk-UA"/>
        </w:rPr>
        <w:t>–</w:t>
      </w:r>
      <w:r w:rsidRPr="001A4D7D">
        <w:rPr>
          <w:rFonts w:ascii="Arial" w:hAnsi="Arial" w:cs="Arial"/>
          <w:sz w:val="19"/>
          <w:szCs w:val="19"/>
          <w:lang w:val="uk-UA"/>
        </w:rPr>
        <w:t xml:space="preserve"> </w:t>
      </w:r>
      <w:hyperlink r:id="rId40" w:tooltip="Іструмент (ще не написана)" w:history="1">
        <w:r w:rsidRPr="001A4D7D">
          <w:rPr>
            <w:rFonts w:ascii="Arial" w:hAnsi="Arial" w:cs="Arial"/>
            <w:sz w:val="19"/>
            <w:szCs w:val="19"/>
            <w:lang w:val="uk-UA"/>
          </w:rPr>
          <w:t>інструмент</w:t>
        </w:r>
      </w:hyperlink>
      <w:r w:rsidR="00A17DF2" w:rsidRPr="001A4D7D">
        <w:rPr>
          <w:rFonts w:ascii="Arial" w:hAnsi="Arial" w:cs="Arial"/>
          <w:sz w:val="19"/>
          <w:szCs w:val="19"/>
          <w:lang w:val="uk-UA"/>
        </w:rPr>
        <w:t xml:space="preserve"> для вирізування, розрізування.</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Папір </w:t>
      </w:r>
      <w:r w:rsidR="00A17DF2" w:rsidRPr="001A4D7D">
        <w:rPr>
          <w:rFonts w:ascii="Arial" w:hAnsi="Arial" w:cs="Arial"/>
          <w:sz w:val="19"/>
          <w:szCs w:val="19"/>
          <w:lang w:val="uk-UA"/>
        </w:rPr>
        <w:t>–</w:t>
      </w:r>
      <w:r w:rsidRPr="001A4D7D">
        <w:rPr>
          <w:rFonts w:ascii="Arial" w:hAnsi="Arial" w:cs="Arial"/>
          <w:b/>
          <w:sz w:val="19"/>
          <w:szCs w:val="19"/>
          <w:lang w:val="uk-UA"/>
        </w:rPr>
        <w:t xml:space="preserve"> </w:t>
      </w:r>
      <w:r w:rsidRPr="001A4D7D">
        <w:rPr>
          <w:rFonts w:ascii="Arial" w:hAnsi="Arial" w:cs="Arial"/>
          <w:color w:val="000000"/>
          <w:sz w:val="19"/>
          <w:szCs w:val="19"/>
          <w:shd w:val="clear" w:color="auto" w:fill="FFFFFF"/>
          <w:lang w:val="uk-UA"/>
        </w:rPr>
        <w:t xml:space="preserve">волокнистий матеріал, що </w:t>
      </w:r>
      <w:r w:rsidR="00A17DF2" w:rsidRPr="001A4D7D">
        <w:rPr>
          <w:rFonts w:ascii="Arial" w:hAnsi="Arial" w:cs="Arial"/>
          <w:color w:val="000000"/>
          <w:sz w:val="19"/>
          <w:szCs w:val="19"/>
          <w:shd w:val="clear" w:color="auto" w:fill="FFFFFF"/>
          <w:lang w:val="uk-UA"/>
        </w:rPr>
        <w:t>є</w:t>
      </w:r>
      <w:r w:rsidRPr="001A4D7D">
        <w:rPr>
          <w:rFonts w:ascii="Arial" w:hAnsi="Arial" w:cs="Arial"/>
          <w:color w:val="000000"/>
          <w:sz w:val="19"/>
          <w:szCs w:val="19"/>
          <w:shd w:val="clear" w:color="auto" w:fill="FFFFFF"/>
          <w:lang w:val="uk-UA"/>
        </w:rPr>
        <w:t xml:space="preserve"> тонки</w:t>
      </w:r>
      <w:r w:rsidR="00A17DF2" w:rsidRPr="001A4D7D">
        <w:rPr>
          <w:rFonts w:ascii="Arial" w:hAnsi="Arial" w:cs="Arial"/>
          <w:color w:val="000000"/>
          <w:sz w:val="19"/>
          <w:szCs w:val="19"/>
          <w:shd w:val="clear" w:color="auto" w:fill="FFFFFF"/>
          <w:lang w:val="uk-UA"/>
        </w:rPr>
        <w:t>м</w:t>
      </w:r>
      <w:r w:rsidRPr="001A4D7D">
        <w:rPr>
          <w:rFonts w:ascii="Arial" w:hAnsi="Arial" w:cs="Arial"/>
          <w:color w:val="000000"/>
          <w:sz w:val="19"/>
          <w:szCs w:val="19"/>
          <w:shd w:val="clear" w:color="auto" w:fill="FFFFFF"/>
          <w:lang w:val="uk-UA"/>
        </w:rPr>
        <w:t xml:space="preserve"> шар</w:t>
      </w:r>
      <w:r w:rsidR="00A17DF2" w:rsidRPr="001A4D7D">
        <w:rPr>
          <w:rFonts w:ascii="Arial" w:hAnsi="Arial" w:cs="Arial"/>
          <w:color w:val="000000"/>
          <w:sz w:val="19"/>
          <w:szCs w:val="19"/>
          <w:shd w:val="clear" w:color="auto" w:fill="FFFFFF"/>
          <w:lang w:val="uk-UA"/>
        </w:rPr>
        <w:t>ом</w:t>
      </w:r>
      <w:r w:rsidRPr="001A4D7D">
        <w:rPr>
          <w:rFonts w:ascii="Arial" w:hAnsi="Arial" w:cs="Arial"/>
          <w:color w:val="000000"/>
          <w:sz w:val="19"/>
          <w:szCs w:val="19"/>
          <w:shd w:val="clear" w:color="auto" w:fill="FFFFFF"/>
          <w:lang w:val="uk-UA"/>
        </w:rPr>
        <w:t xml:space="preserve"> переплетених і зчеплених між собою волокон</w:t>
      </w:r>
      <w:r w:rsidR="00693E92" w:rsidRPr="001A4D7D">
        <w:rPr>
          <w:rFonts w:ascii="Arial" w:hAnsi="Arial" w:cs="Arial"/>
          <w:color w:val="000000"/>
          <w:sz w:val="19"/>
          <w:szCs w:val="19"/>
          <w:shd w:val="clear" w:color="auto" w:fill="FFFFFF"/>
          <w:lang w:val="uk-UA"/>
        </w:rPr>
        <w:t xml:space="preserve"> після </w:t>
      </w:r>
      <w:r w:rsidRPr="001A4D7D">
        <w:rPr>
          <w:rFonts w:ascii="Arial" w:hAnsi="Arial" w:cs="Arial"/>
          <w:color w:val="000000"/>
          <w:sz w:val="19"/>
          <w:szCs w:val="19"/>
          <w:shd w:val="clear" w:color="auto" w:fill="FFFFFF"/>
          <w:lang w:val="uk-UA"/>
        </w:rPr>
        <w:t>спеціальн</w:t>
      </w:r>
      <w:r w:rsidR="00693E92" w:rsidRPr="001A4D7D">
        <w:rPr>
          <w:rFonts w:ascii="Arial" w:hAnsi="Arial" w:cs="Arial"/>
          <w:color w:val="000000"/>
          <w:sz w:val="19"/>
          <w:szCs w:val="19"/>
          <w:shd w:val="clear" w:color="auto" w:fill="FFFFFF"/>
          <w:lang w:val="uk-UA"/>
        </w:rPr>
        <w:t xml:space="preserve">ої </w:t>
      </w:r>
      <w:r w:rsidRPr="001A4D7D">
        <w:rPr>
          <w:rFonts w:ascii="Arial" w:hAnsi="Arial" w:cs="Arial"/>
          <w:color w:val="000000"/>
          <w:sz w:val="19"/>
          <w:szCs w:val="19"/>
          <w:shd w:val="clear" w:color="auto" w:fill="FFFFFF"/>
          <w:lang w:val="uk-UA"/>
        </w:rPr>
        <w:t xml:space="preserve"> механічн</w:t>
      </w:r>
      <w:r w:rsidR="00693E92" w:rsidRPr="001A4D7D">
        <w:rPr>
          <w:rFonts w:ascii="Arial" w:hAnsi="Arial" w:cs="Arial"/>
          <w:color w:val="000000"/>
          <w:sz w:val="19"/>
          <w:szCs w:val="19"/>
          <w:shd w:val="clear" w:color="auto" w:fill="FFFFFF"/>
          <w:lang w:val="uk-UA"/>
        </w:rPr>
        <w:t>ої</w:t>
      </w:r>
      <w:r w:rsidR="002850EE" w:rsidRPr="001A4D7D">
        <w:rPr>
          <w:rFonts w:ascii="Arial" w:hAnsi="Arial" w:cs="Arial"/>
          <w:color w:val="000000"/>
          <w:sz w:val="19"/>
          <w:szCs w:val="19"/>
          <w:shd w:val="clear" w:color="auto" w:fill="FFFFFF"/>
          <w:lang w:val="uk-UA"/>
        </w:rPr>
        <w:t xml:space="preserve"> та </w:t>
      </w:r>
      <w:r w:rsidRPr="001A4D7D">
        <w:rPr>
          <w:rFonts w:ascii="Arial" w:hAnsi="Arial" w:cs="Arial"/>
          <w:color w:val="000000"/>
          <w:sz w:val="19"/>
          <w:szCs w:val="19"/>
          <w:shd w:val="clear" w:color="auto" w:fill="FFFFFF"/>
          <w:lang w:val="uk-UA"/>
        </w:rPr>
        <w:t>хімічн</w:t>
      </w:r>
      <w:r w:rsidR="00693E92" w:rsidRPr="001A4D7D">
        <w:rPr>
          <w:rFonts w:ascii="Arial" w:hAnsi="Arial" w:cs="Arial"/>
          <w:color w:val="000000"/>
          <w:sz w:val="19"/>
          <w:szCs w:val="19"/>
          <w:shd w:val="clear" w:color="auto" w:fill="FFFFFF"/>
          <w:lang w:val="uk-UA"/>
        </w:rPr>
        <w:t>ої</w:t>
      </w:r>
      <w:r w:rsidRPr="001A4D7D">
        <w:rPr>
          <w:rFonts w:ascii="Arial" w:hAnsi="Arial" w:cs="Arial"/>
          <w:color w:val="000000"/>
          <w:sz w:val="19"/>
          <w:szCs w:val="19"/>
          <w:shd w:val="clear" w:color="auto" w:fill="FFFFFF"/>
          <w:lang w:val="uk-UA"/>
        </w:rPr>
        <w:t xml:space="preserve"> обробк</w:t>
      </w:r>
      <w:r w:rsidR="00693E92" w:rsidRPr="001A4D7D">
        <w:rPr>
          <w:rFonts w:ascii="Arial" w:hAnsi="Arial" w:cs="Arial"/>
          <w:color w:val="000000"/>
          <w:sz w:val="19"/>
          <w:szCs w:val="19"/>
          <w:shd w:val="clear" w:color="auto" w:fill="FFFFFF"/>
          <w:lang w:val="uk-UA"/>
        </w:rPr>
        <w:t>и</w:t>
      </w:r>
      <w:r w:rsidRPr="001A4D7D">
        <w:rPr>
          <w:rFonts w:ascii="Arial" w:hAnsi="Arial" w:cs="Arial"/>
          <w:color w:val="000000"/>
          <w:sz w:val="19"/>
          <w:szCs w:val="19"/>
          <w:shd w:val="clear" w:color="auto" w:fill="FFFFFF"/>
          <w:lang w:val="uk-UA"/>
        </w:rPr>
        <w:t>.</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Пінцет </w:t>
      </w:r>
      <w:r w:rsidR="00693E92" w:rsidRPr="001A4D7D">
        <w:rPr>
          <w:rFonts w:ascii="Arial" w:hAnsi="Arial" w:cs="Arial"/>
          <w:sz w:val="19"/>
          <w:szCs w:val="19"/>
          <w:lang w:val="uk-UA"/>
        </w:rPr>
        <w:t xml:space="preserve">– інструмент для утримування малих деталей під час </w:t>
      </w:r>
      <w:r w:rsidRPr="001A4D7D">
        <w:rPr>
          <w:rFonts w:ascii="Arial" w:hAnsi="Arial" w:cs="Arial"/>
          <w:sz w:val="19"/>
          <w:szCs w:val="19"/>
          <w:lang w:val="uk-UA"/>
        </w:rPr>
        <w:t>виконання робіт високої точності</w:t>
      </w:r>
      <w:r w:rsidR="00693E92" w:rsidRPr="001A4D7D">
        <w:rPr>
          <w:rFonts w:ascii="Arial" w:hAnsi="Arial" w:cs="Arial"/>
          <w:sz w:val="19"/>
          <w:szCs w:val="19"/>
          <w:lang w:val="uk-UA"/>
        </w:rPr>
        <w:t>.</w:t>
      </w:r>
    </w:p>
    <w:p w:rsidR="0021097E" w:rsidRPr="001A4D7D" w:rsidRDefault="0021097E" w:rsidP="006227BA">
      <w:pPr>
        <w:shd w:val="clear" w:color="auto" w:fill="FFFFFF"/>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Симетрія </w:t>
      </w:r>
      <w:r w:rsidR="00693E92" w:rsidRPr="001A4D7D">
        <w:rPr>
          <w:rFonts w:ascii="Arial" w:hAnsi="Arial" w:cs="Arial"/>
          <w:sz w:val="19"/>
          <w:szCs w:val="19"/>
          <w:lang w:val="uk-UA"/>
        </w:rPr>
        <w:t>–</w:t>
      </w:r>
      <w:r w:rsidR="00693E92" w:rsidRPr="001A4D7D">
        <w:rPr>
          <w:rFonts w:ascii="Arial" w:hAnsi="Arial" w:cs="Arial"/>
          <w:b/>
          <w:sz w:val="19"/>
          <w:szCs w:val="19"/>
          <w:lang w:val="uk-UA"/>
        </w:rPr>
        <w:t xml:space="preserve"> </w:t>
      </w:r>
      <w:r w:rsidRPr="001A4D7D">
        <w:rPr>
          <w:rFonts w:ascii="Arial" w:hAnsi="Arial" w:cs="Arial"/>
          <w:color w:val="000000"/>
          <w:sz w:val="19"/>
          <w:szCs w:val="19"/>
          <w:shd w:val="clear" w:color="auto" w:fill="FFFFFF"/>
          <w:lang w:val="uk-UA"/>
        </w:rPr>
        <w:t xml:space="preserve">властивість об'єкта відтворювати себе </w:t>
      </w:r>
      <w:r w:rsidR="00693E92" w:rsidRPr="001A4D7D">
        <w:rPr>
          <w:rFonts w:ascii="Arial" w:hAnsi="Arial" w:cs="Arial"/>
          <w:color w:val="000000"/>
          <w:sz w:val="19"/>
          <w:szCs w:val="19"/>
          <w:shd w:val="clear" w:color="auto" w:fill="FFFFFF"/>
          <w:lang w:val="uk-UA"/>
        </w:rPr>
        <w:t>після трансформацій</w:t>
      </w:r>
      <w:r w:rsidRPr="001A4D7D">
        <w:rPr>
          <w:rFonts w:ascii="Arial" w:hAnsi="Arial" w:cs="Arial"/>
          <w:color w:val="000000"/>
          <w:sz w:val="19"/>
          <w:szCs w:val="19"/>
          <w:shd w:val="clear" w:color="auto" w:fill="FFFFFF"/>
          <w:lang w:val="uk-UA"/>
        </w:rPr>
        <w:t xml:space="preserve">, </w:t>
      </w:r>
      <w:r w:rsidR="00693E92" w:rsidRPr="001A4D7D">
        <w:rPr>
          <w:rFonts w:ascii="Arial" w:hAnsi="Arial" w:cs="Arial"/>
          <w:color w:val="000000"/>
          <w:sz w:val="19"/>
          <w:szCs w:val="19"/>
          <w:shd w:val="clear" w:color="auto" w:fill="FFFFFF"/>
          <w:lang w:val="uk-UA"/>
        </w:rPr>
        <w:t>що</w:t>
      </w:r>
      <w:r w:rsidRPr="001A4D7D">
        <w:rPr>
          <w:rFonts w:ascii="Arial" w:hAnsi="Arial" w:cs="Arial"/>
          <w:color w:val="000000"/>
          <w:sz w:val="19"/>
          <w:szCs w:val="19"/>
          <w:shd w:val="clear" w:color="auto" w:fill="FFFFFF"/>
          <w:lang w:val="uk-UA"/>
        </w:rPr>
        <w:t xml:space="preserve"> називаються операціями симетрії.</w:t>
      </w:r>
      <w:r w:rsidRPr="001A4D7D">
        <w:rPr>
          <w:rFonts w:ascii="Arial" w:hAnsi="Arial" w:cs="Arial"/>
          <w:b/>
          <w:sz w:val="19"/>
          <w:szCs w:val="19"/>
          <w:lang w:val="uk-UA"/>
        </w:rPr>
        <w:t xml:space="preserve"> </w:t>
      </w:r>
    </w:p>
    <w:p w:rsidR="0021097E" w:rsidRPr="001A4D7D" w:rsidRDefault="0021097E" w:rsidP="006227BA">
      <w:pPr>
        <w:shd w:val="clear" w:color="auto" w:fill="FFFFFF"/>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Стендовий моделізм</w:t>
      </w:r>
      <w:r w:rsidRPr="001A4D7D">
        <w:rPr>
          <w:rFonts w:ascii="Arial" w:hAnsi="Arial" w:cs="Arial"/>
          <w:sz w:val="19"/>
          <w:szCs w:val="19"/>
          <w:lang w:val="uk-UA"/>
        </w:rPr>
        <w:t xml:space="preserve"> </w:t>
      </w:r>
      <w:r w:rsidR="00693E92" w:rsidRPr="001A4D7D">
        <w:rPr>
          <w:rFonts w:ascii="Arial" w:hAnsi="Arial" w:cs="Arial"/>
          <w:sz w:val="19"/>
          <w:szCs w:val="19"/>
          <w:lang w:val="uk-UA"/>
        </w:rPr>
        <w:t>–</w:t>
      </w:r>
      <w:r w:rsidRPr="001A4D7D">
        <w:rPr>
          <w:rFonts w:ascii="Arial" w:hAnsi="Arial" w:cs="Arial"/>
          <w:sz w:val="19"/>
          <w:szCs w:val="19"/>
          <w:lang w:val="uk-UA"/>
        </w:rPr>
        <w:t xml:space="preserve"> вид технічної творчості, </w:t>
      </w:r>
      <w:r w:rsidR="002F42AC" w:rsidRPr="001A4D7D">
        <w:rPr>
          <w:rFonts w:ascii="Arial" w:hAnsi="Arial" w:cs="Arial"/>
          <w:sz w:val="19"/>
          <w:szCs w:val="19"/>
          <w:lang w:val="uk-UA"/>
        </w:rPr>
        <w:t>коли</w:t>
      </w:r>
      <w:r w:rsidRPr="001A4D7D">
        <w:rPr>
          <w:rFonts w:ascii="Arial" w:hAnsi="Arial" w:cs="Arial"/>
          <w:sz w:val="19"/>
          <w:szCs w:val="19"/>
          <w:lang w:val="uk-UA"/>
        </w:rPr>
        <w:t xml:space="preserve"> створюється копія реальних предметів </w:t>
      </w:r>
      <w:r w:rsidR="00693E92" w:rsidRPr="001A4D7D">
        <w:rPr>
          <w:rFonts w:ascii="Arial" w:hAnsi="Arial" w:cs="Arial"/>
          <w:sz w:val="19"/>
          <w:szCs w:val="19"/>
          <w:lang w:val="uk-UA"/>
        </w:rPr>
        <w:t xml:space="preserve">у </w:t>
      </w:r>
      <w:r w:rsidRPr="001A4D7D">
        <w:rPr>
          <w:rFonts w:ascii="Arial" w:hAnsi="Arial" w:cs="Arial"/>
          <w:sz w:val="19"/>
          <w:szCs w:val="19"/>
          <w:lang w:val="uk-UA"/>
        </w:rPr>
        <w:t xml:space="preserve">масштабі. Стендова модель точно відображає лише вид прототипу. </w:t>
      </w:r>
      <w:r w:rsidR="001A4D7D">
        <w:rPr>
          <w:rFonts w:ascii="Arial" w:hAnsi="Arial" w:cs="Arial"/>
          <w:sz w:val="19"/>
          <w:szCs w:val="19"/>
          <w:lang w:val="uk-UA"/>
        </w:rPr>
        <w:t xml:space="preserve">У </w:t>
      </w:r>
      <w:r w:rsidRPr="001A4D7D">
        <w:rPr>
          <w:rFonts w:ascii="Arial" w:hAnsi="Arial" w:cs="Arial"/>
          <w:sz w:val="19"/>
          <w:szCs w:val="19"/>
          <w:lang w:val="uk-UA"/>
        </w:rPr>
        <w:t xml:space="preserve">стендових моделях </w:t>
      </w:r>
      <w:r w:rsidR="001A4D7D">
        <w:rPr>
          <w:rFonts w:ascii="Arial" w:hAnsi="Arial" w:cs="Arial"/>
          <w:sz w:val="19"/>
          <w:szCs w:val="19"/>
          <w:lang w:val="uk-UA"/>
        </w:rPr>
        <w:t>передбачається</w:t>
      </w:r>
      <w:r w:rsidRPr="001A4D7D">
        <w:rPr>
          <w:rFonts w:ascii="Arial" w:hAnsi="Arial" w:cs="Arial"/>
          <w:sz w:val="19"/>
          <w:szCs w:val="19"/>
          <w:lang w:val="uk-UA"/>
        </w:rPr>
        <w:t xml:space="preserve"> детальн</w:t>
      </w:r>
      <w:r w:rsidR="001A4D7D">
        <w:rPr>
          <w:rFonts w:ascii="Arial" w:hAnsi="Arial" w:cs="Arial"/>
          <w:sz w:val="19"/>
          <w:szCs w:val="19"/>
          <w:lang w:val="uk-UA"/>
        </w:rPr>
        <w:t xml:space="preserve">е </w:t>
      </w:r>
      <w:r w:rsidRPr="001A4D7D">
        <w:rPr>
          <w:rFonts w:ascii="Arial" w:hAnsi="Arial" w:cs="Arial"/>
          <w:sz w:val="19"/>
          <w:szCs w:val="19"/>
          <w:lang w:val="uk-UA"/>
        </w:rPr>
        <w:t>копіювання прототипів</w:t>
      </w:r>
      <w:r w:rsidR="00693E92" w:rsidRPr="001A4D7D">
        <w:rPr>
          <w:rFonts w:ascii="Arial" w:hAnsi="Arial" w:cs="Arial"/>
          <w:sz w:val="19"/>
          <w:szCs w:val="19"/>
          <w:lang w:val="uk-UA"/>
        </w:rPr>
        <w:t>, навіть</w:t>
      </w:r>
      <w:r w:rsidRPr="001A4D7D">
        <w:rPr>
          <w:rFonts w:ascii="Arial" w:hAnsi="Arial" w:cs="Arial"/>
          <w:sz w:val="19"/>
          <w:szCs w:val="19"/>
          <w:lang w:val="uk-UA"/>
        </w:rPr>
        <w:t xml:space="preserve"> до розміру заклепок на техніці</w:t>
      </w:r>
      <w:r w:rsidR="002850EE" w:rsidRPr="001A4D7D">
        <w:rPr>
          <w:rFonts w:ascii="Arial" w:hAnsi="Arial" w:cs="Arial"/>
          <w:sz w:val="19"/>
          <w:szCs w:val="19"/>
          <w:lang w:val="uk-UA"/>
        </w:rPr>
        <w:t xml:space="preserve"> та </w:t>
      </w:r>
      <w:r w:rsidRPr="001A4D7D">
        <w:rPr>
          <w:rFonts w:ascii="Arial" w:hAnsi="Arial" w:cs="Arial"/>
          <w:sz w:val="19"/>
          <w:szCs w:val="19"/>
          <w:lang w:val="uk-UA"/>
        </w:rPr>
        <w:t>кольору ременів у фігур.</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Схема</w:t>
      </w:r>
      <w:r w:rsidR="00692DEF" w:rsidRPr="001A4D7D">
        <w:rPr>
          <w:rFonts w:ascii="Arial" w:hAnsi="Arial" w:cs="Arial"/>
          <w:sz w:val="19"/>
          <w:szCs w:val="19"/>
          <w:lang w:val="uk-UA"/>
        </w:rPr>
        <w:t xml:space="preserve"> в </w:t>
      </w:r>
      <w:r w:rsidRPr="001A4D7D">
        <w:rPr>
          <w:rFonts w:ascii="Arial" w:hAnsi="Arial" w:cs="Arial"/>
          <w:sz w:val="19"/>
          <w:szCs w:val="19"/>
          <w:lang w:val="uk-UA"/>
        </w:rPr>
        <w:t>техніці − графічний документ, креслення, виконаний згідно з нормативними документами, що зображує систему, будову чогось чи взаємовідношення частин чогось.</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«Технічка»</w:t>
      </w:r>
      <w:r w:rsidRPr="001A4D7D">
        <w:rPr>
          <w:rFonts w:ascii="Arial" w:hAnsi="Arial" w:cs="Arial"/>
          <w:sz w:val="19"/>
          <w:szCs w:val="19"/>
          <w:lang w:val="uk-UA"/>
        </w:rPr>
        <w:t xml:space="preserve"> </w:t>
      </w:r>
      <w:r w:rsidR="00693E92" w:rsidRPr="001A4D7D">
        <w:rPr>
          <w:rFonts w:ascii="Arial" w:hAnsi="Arial" w:cs="Arial"/>
          <w:sz w:val="19"/>
          <w:szCs w:val="19"/>
          <w:lang w:val="uk-UA"/>
        </w:rPr>
        <w:t>–</w:t>
      </w:r>
      <w:r w:rsidRPr="001A4D7D">
        <w:rPr>
          <w:rFonts w:ascii="Arial" w:hAnsi="Arial" w:cs="Arial"/>
          <w:sz w:val="19"/>
          <w:szCs w:val="19"/>
          <w:lang w:val="uk-UA"/>
        </w:rPr>
        <w:t xml:space="preserve"> елементи деталі, що зображують дрібні технічні написи</w:t>
      </w:r>
      <w:r w:rsidR="00693E92" w:rsidRPr="001A4D7D">
        <w:rPr>
          <w:rFonts w:ascii="Arial" w:hAnsi="Arial" w:cs="Arial"/>
          <w:sz w:val="19"/>
          <w:szCs w:val="19"/>
          <w:lang w:val="uk-UA"/>
        </w:rPr>
        <w:t xml:space="preserve"> на </w:t>
      </w:r>
      <w:r w:rsidRPr="001A4D7D">
        <w:rPr>
          <w:rFonts w:ascii="Arial" w:hAnsi="Arial" w:cs="Arial"/>
          <w:sz w:val="19"/>
          <w:szCs w:val="19"/>
          <w:lang w:val="uk-UA"/>
        </w:rPr>
        <w:t>будь-як</w:t>
      </w:r>
      <w:r w:rsidR="00693E92" w:rsidRPr="001A4D7D">
        <w:rPr>
          <w:rFonts w:ascii="Arial" w:hAnsi="Arial" w:cs="Arial"/>
          <w:sz w:val="19"/>
          <w:szCs w:val="19"/>
          <w:lang w:val="uk-UA"/>
        </w:rPr>
        <w:t>ій</w:t>
      </w:r>
      <w:r w:rsidRPr="001A4D7D">
        <w:rPr>
          <w:rFonts w:ascii="Arial" w:hAnsi="Arial" w:cs="Arial"/>
          <w:sz w:val="19"/>
          <w:szCs w:val="19"/>
          <w:lang w:val="uk-UA"/>
        </w:rPr>
        <w:t xml:space="preserve"> техні</w:t>
      </w:r>
      <w:r w:rsidR="00693E92" w:rsidRPr="001A4D7D">
        <w:rPr>
          <w:rFonts w:ascii="Arial" w:hAnsi="Arial" w:cs="Arial"/>
          <w:sz w:val="19"/>
          <w:szCs w:val="19"/>
          <w:lang w:val="uk-UA"/>
        </w:rPr>
        <w:t>ці</w:t>
      </w:r>
      <w:r w:rsidRPr="001A4D7D">
        <w:rPr>
          <w:rFonts w:ascii="Arial" w:hAnsi="Arial" w:cs="Arial"/>
          <w:sz w:val="19"/>
          <w:szCs w:val="19"/>
          <w:lang w:val="uk-UA"/>
        </w:rPr>
        <w:t xml:space="preserve">. У кращих </w:t>
      </w:r>
      <w:r w:rsidR="00693E92" w:rsidRPr="001A4D7D">
        <w:rPr>
          <w:rFonts w:ascii="Arial" w:hAnsi="Arial" w:cs="Arial"/>
          <w:sz w:val="19"/>
          <w:szCs w:val="19"/>
          <w:lang w:val="uk-UA"/>
        </w:rPr>
        <w:t xml:space="preserve">змодельованих </w:t>
      </w:r>
      <w:r w:rsidRPr="001A4D7D">
        <w:rPr>
          <w:rFonts w:ascii="Arial" w:hAnsi="Arial" w:cs="Arial"/>
          <w:sz w:val="19"/>
          <w:szCs w:val="19"/>
          <w:lang w:val="uk-UA"/>
        </w:rPr>
        <w:t>зразк</w:t>
      </w:r>
      <w:r w:rsidR="00693E92" w:rsidRPr="001A4D7D">
        <w:rPr>
          <w:rFonts w:ascii="Arial" w:hAnsi="Arial" w:cs="Arial"/>
          <w:sz w:val="19"/>
          <w:szCs w:val="19"/>
          <w:lang w:val="uk-UA"/>
        </w:rPr>
        <w:t>ах такі</w:t>
      </w:r>
      <w:r w:rsidRPr="001A4D7D">
        <w:rPr>
          <w:rFonts w:ascii="Arial" w:hAnsi="Arial" w:cs="Arial"/>
          <w:sz w:val="19"/>
          <w:szCs w:val="19"/>
          <w:lang w:val="uk-UA"/>
        </w:rPr>
        <w:t xml:space="preserve"> написи навіть можна прочитати. Технічка дуже «оживляє» модель.</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Технічна інструкція</w:t>
      </w:r>
      <w:r w:rsidRPr="001A4D7D">
        <w:rPr>
          <w:rFonts w:ascii="Arial" w:hAnsi="Arial" w:cs="Arial"/>
          <w:sz w:val="19"/>
          <w:szCs w:val="19"/>
          <w:lang w:val="uk-UA"/>
        </w:rPr>
        <w:t xml:space="preserve"> </w:t>
      </w:r>
      <w:r w:rsidR="00693E92" w:rsidRPr="001A4D7D">
        <w:rPr>
          <w:rFonts w:ascii="Arial" w:hAnsi="Arial" w:cs="Arial"/>
          <w:sz w:val="19"/>
          <w:szCs w:val="19"/>
          <w:lang w:val="uk-UA"/>
        </w:rPr>
        <w:t>–</w:t>
      </w:r>
      <w:r w:rsidRPr="001A4D7D">
        <w:rPr>
          <w:rFonts w:ascii="Arial" w:hAnsi="Arial" w:cs="Arial"/>
          <w:sz w:val="19"/>
          <w:szCs w:val="19"/>
          <w:lang w:val="uk-UA"/>
        </w:rPr>
        <w:t xml:space="preserve"> </w:t>
      </w:r>
      <w:r w:rsidRPr="001A4D7D">
        <w:rPr>
          <w:rFonts w:ascii="Arial" w:hAnsi="Arial" w:cs="Arial"/>
          <w:color w:val="000000"/>
          <w:sz w:val="19"/>
          <w:szCs w:val="19"/>
          <w:shd w:val="clear" w:color="auto" w:fill="FFFFFF"/>
          <w:lang w:val="uk-UA"/>
        </w:rPr>
        <w:t xml:space="preserve">документ, що визначає технологічний процес </w:t>
      </w:r>
      <w:r w:rsidRPr="001A4D7D">
        <w:rPr>
          <w:rFonts w:ascii="Arial" w:hAnsi="Arial" w:cs="Arial"/>
          <w:sz w:val="19"/>
          <w:szCs w:val="19"/>
          <w:lang w:val="uk-UA"/>
        </w:rPr>
        <w:t>виготовлення моделі.</w:t>
      </w:r>
    </w:p>
    <w:p w:rsidR="0021097E" w:rsidRPr="001A4D7D" w:rsidRDefault="0021097E" w:rsidP="006227BA">
      <w:pPr>
        <w:spacing w:after="0" w:line="240" w:lineRule="auto"/>
        <w:ind w:left="6" w:firstLine="546"/>
        <w:jc w:val="both"/>
        <w:rPr>
          <w:rFonts w:ascii="Arial" w:hAnsi="Arial" w:cs="Arial"/>
          <w:b/>
          <w:sz w:val="19"/>
          <w:szCs w:val="19"/>
          <w:lang w:val="uk-UA"/>
        </w:rPr>
      </w:pPr>
      <w:r w:rsidRPr="001A4D7D">
        <w:rPr>
          <w:rFonts w:ascii="Arial" w:hAnsi="Arial" w:cs="Arial"/>
          <w:b/>
          <w:sz w:val="19"/>
          <w:szCs w:val="19"/>
          <w:lang w:val="uk-UA"/>
        </w:rPr>
        <w:t xml:space="preserve">Різка </w:t>
      </w:r>
      <w:r w:rsidR="00693E92" w:rsidRPr="001A4D7D">
        <w:rPr>
          <w:rFonts w:ascii="Arial" w:hAnsi="Arial" w:cs="Arial"/>
          <w:sz w:val="19"/>
          <w:szCs w:val="19"/>
          <w:lang w:val="uk-UA"/>
        </w:rPr>
        <w:t>–</w:t>
      </w:r>
      <w:r w:rsidRPr="001A4D7D">
        <w:rPr>
          <w:rFonts w:ascii="Arial" w:hAnsi="Arial" w:cs="Arial"/>
          <w:sz w:val="19"/>
          <w:szCs w:val="19"/>
          <w:lang w:val="uk-UA"/>
        </w:rPr>
        <w:t xml:space="preserve"> розподіл фізичного об'єкта за допомогою прямого силово</w:t>
      </w:r>
      <w:r w:rsidR="00693E92" w:rsidRPr="001A4D7D">
        <w:rPr>
          <w:rFonts w:ascii="Arial" w:hAnsi="Arial" w:cs="Arial"/>
          <w:sz w:val="19"/>
          <w:szCs w:val="19"/>
          <w:lang w:val="uk-UA"/>
        </w:rPr>
        <w:t xml:space="preserve">го впливу гострим інструментом; </w:t>
      </w:r>
      <w:r w:rsidRPr="001A4D7D">
        <w:rPr>
          <w:rFonts w:ascii="Arial" w:hAnsi="Arial" w:cs="Arial"/>
          <w:sz w:val="19"/>
          <w:szCs w:val="19"/>
          <w:lang w:val="uk-UA"/>
        </w:rPr>
        <w:t xml:space="preserve">твердість ріжучого інструменту повинна бути вище, ніж твердість оброблюваного об'єкта. </w:t>
      </w:r>
    </w:p>
    <w:p w:rsidR="0021097E" w:rsidRPr="001A4D7D" w:rsidRDefault="0021097E" w:rsidP="006227BA">
      <w:pPr>
        <w:spacing w:after="0" w:line="240" w:lineRule="auto"/>
        <w:ind w:left="6" w:firstLine="546"/>
        <w:jc w:val="both"/>
        <w:rPr>
          <w:rFonts w:ascii="Arial" w:hAnsi="Arial" w:cs="Arial"/>
          <w:sz w:val="19"/>
          <w:szCs w:val="19"/>
          <w:lang w:val="uk-UA"/>
        </w:rPr>
      </w:pPr>
      <w:r w:rsidRPr="001A4D7D">
        <w:rPr>
          <w:rFonts w:ascii="Arial" w:hAnsi="Arial" w:cs="Arial"/>
          <w:b/>
          <w:sz w:val="19"/>
          <w:szCs w:val="19"/>
          <w:lang w:val="uk-UA"/>
        </w:rPr>
        <w:t>Розгортка</w:t>
      </w:r>
      <w:r w:rsidR="00692DEF" w:rsidRPr="001A4D7D">
        <w:rPr>
          <w:rFonts w:ascii="Arial" w:hAnsi="Arial" w:cs="Arial"/>
          <w:b/>
          <w:sz w:val="19"/>
          <w:szCs w:val="19"/>
          <w:lang w:val="uk-UA"/>
        </w:rPr>
        <w:t xml:space="preserve"> в </w:t>
      </w:r>
      <w:r w:rsidRPr="001A4D7D">
        <w:rPr>
          <w:rFonts w:ascii="Arial" w:hAnsi="Arial" w:cs="Arial"/>
          <w:sz w:val="19"/>
          <w:szCs w:val="19"/>
          <w:lang w:val="uk-UA"/>
        </w:rPr>
        <w:t xml:space="preserve">техніці </w:t>
      </w:r>
      <w:r w:rsidR="00693E92" w:rsidRPr="001A4D7D">
        <w:rPr>
          <w:rFonts w:ascii="Arial" w:hAnsi="Arial" w:cs="Arial"/>
          <w:sz w:val="19"/>
          <w:szCs w:val="19"/>
          <w:lang w:val="uk-UA"/>
        </w:rPr>
        <w:t>–</w:t>
      </w:r>
      <w:r w:rsidRPr="001A4D7D">
        <w:rPr>
          <w:rFonts w:ascii="Arial" w:hAnsi="Arial" w:cs="Arial"/>
          <w:sz w:val="19"/>
          <w:szCs w:val="19"/>
          <w:lang w:val="uk-UA"/>
        </w:rPr>
        <w:t xml:space="preserve"> плоска заготовка або креслення плоскої заготівлі, з якої отримують об'ємну форму деталі або конструкції шляхом згинання.</w:t>
      </w:r>
    </w:p>
    <w:p w:rsidR="007D7EC4" w:rsidRDefault="0021097E" w:rsidP="006227BA">
      <w:pPr>
        <w:spacing w:after="0" w:line="240" w:lineRule="auto"/>
        <w:ind w:left="6" w:firstLine="546"/>
        <w:jc w:val="both"/>
        <w:rPr>
          <w:rFonts w:ascii="Arial" w:hAnsi="Arial" w:cs="Arial"/>
          <w:i/>
          <w:sz w:val="20"/>
          <w:szCs w:val="20"/>
          <w:lang w:val="uk-UA"/>
        </w:rPr>
      </w:pPr>
      <w:r w:rsidRPr="001A4D7D">
        <w:rPr>
          <w:rFonts w:ascii="Arial" w:hAnsi="Arial" w:cs="Arial"/>
          <w:b/>
          <w:sz w:val="19"/>
          <w:szCs w:val="19"/>
          <w:lang w:val="uk-UA"/>
        </w:rPr>
        <w:t>Шаблон</w:t>
      </w:r>
      <w:r w:rsidRPr="001A4D7D">
        <w:rPr>
          <w:rFonts w:ascii="Arial" w:hAnsi="Arial" w:cs="Arial"/>
          <w:sz w:val="19"/>
          <w:szCs w:val="19"/>
          <w:lang w:val="uk-UA"/>
        </w:rPr>
        <w:t xml:space="preserve"> </w:t>
      </w:r>
      <w:r w:rsidR="00693E92" w:rsidRPr="001A4D7D">
        <w:rPr>
          <w:rFonts w:ascii="Arial" w:hAnsi="Arial" w:cs="Arial"/>
          <w:sz w:val="19"/>
          <w:szCs w:val="19"/>
          <w:lang w:val="uk-UA"/>
        </w:rPr>
        <w:t>–</w:t>
      </w:r>
      <w:r w:rsidRPr="001A4D7D">
        <w:rPr>
          <w:rFonts w:ascii="Arial" w:hAnsi="Arial" w:cs="Arial"/>
          <w:sz w:val="19"/>
          <w:szCs w:val="19"/>
          <w:lang w:val="uk-UA"/>
        </w:rPr>
        <w:t xml:space="preserve"> пластина (лекало, трафарет </w:t>
      </w:r>
      <w:r w:rsidR="002850EE" w:rsidRPr="001A4D7D">
        <w:rPr>
          <w:rFonts w:ascii="Arial" w:hAnsi="Arial" w:cs="Arial"/>
          <w:sz w:val="19"/>
          <w:szCs w:val="19"/>
          <w:lang w:val="uk-UA"/>
        </w:rPr>
        <w:t>тощо</w:t>
      </w:r>
      <w:r w:rsidRPr="001A4D7D">
        <w:rPr>
          <w:rFonts w:ascii="Arial" w:hAnsi="Arial" w:cs="Arial"/>
          <w:sz w:val="19"/>
          <w:szCs w:val="19"/>
          <w:lang w:val="uk-UA"/>
        </w:rPr>
        <w:t xml:space="preserve">) </w:t>
      </w:r>
      <w:r w:rsidR="002850EE" w:rsidRPr="001A4D7D">
        <w:rPr>
          <w:rFonts w:ascii="Arial" w:hAnsi="Arial" w:cs="Arial"/>
          <w:sz w:val="19"/>
          <w:szCs w:val="19"/>
          <w:lang w:val="uk-UA"/>
        </w:rPr>
        <w:t>і</w:t>
      </w:r>
      <w:r w:rsidRPr="001A4D7D">
        <w:rPr>
          <w:rFonts w:ascii="Arial" w:hAnsi="Arial" w:cs="Arial"/>
          <w:sz w:val="19"/>
          <w:szCs w:val="19"/>
          <w:lang w:val="uk-UA"/>
        </w:rPr>
        <w:t xml:space="preserve">з вирізами, </w:t>
      </w:r>
      <w:r w:rsidR="00693E92" w:rsidRPr="001A4D7D">
        <w:rPr>
          <w:rFonts w:ascii="Arial" w:hAnsi="Arial" w:cs="Arial"/>
          <w:sz w:val="19"/>
          <w:szCs w:val="19"/>
          <w:lang w:val="uk-UA"/>
        </w:rPr>
        <w:t>за</w:t>
      </w:r>
      <w:r w:rsidRPr="001A4D7D">
        <w:rPr>
          <w:rFonts w:ascii="Arial" w:hAnsi="Arial" w:cs="Arial"/>
          <w:sz w:val="19"/>
          <w:szCs w:val="19"/>
          <w:lang w:val="uk-UA"/>
        </w:rPr>
        <w:t xml:space="preserve"> </w:t>
      </w:r>
      <w:r w:rsidR="00693E92" w:rsidRPr="001A4D7D">
        <w:rPr>
          <w:rFonts w:ascii="Arial" w:hAnsi="Arial" w:cs="Arial"/>
          <w:sz w:val="19"/>
          <w:szCs w:val="19"/>
          <w:lang w:val="uk-UA"/>
        </w:rPr>
        <w:t xml:space="preserve">його </w:t>
      </w:r>
      <w:r w:rsidRPr="001A4D7D">
        <w:rPr>
          <w:rFonts w:ascii="Arial" w:hAnsi="Arial" w:cs="Arial"/>
          <w:sz w:val="19"/>
          <w:szCs w:val="19"/>
          <w:lang w:val="uk-UA"/>
        </w:rPr>
        <w:t>контур</w:t>
      </w:r>
      <w:r w:rsidR="00693E92" w:rsidRPr="001A4D7D">
        <w:rPr>
          <w:rFonts w:ascii="Arial" w:hAnsi="Arial" w:cs="Arial"/>
          <w:sz w:val="19"/>
          <w:szCs w:val="19"/>
          <w:lang w:val="uk-UA"/>
        </w:rPr>
        <w:t>ом</w:t>
      </w:r>
      <w:r w:rsidRPr="001A4D7D">
        <w:rPr>
          <w:rFonts w:ascii="Arial" w:hAnsi="Arial" w:cs="Arial"/>
          <w:sz w:val="19"/>
          <w:szCs w:val="19"/>
          <w:lang w:val="uk-UA"/>
        </w:rPr>
        <w:t xml:space="preserve"> виготовляються креслення.</w:t>
      </w:r>
      <w:r w:rsidR="007D7EC4">
        <w:rPr>
          <w:rFonts w:ascii="Arial" w:hAnsi="Arial" w:cs="Arial"/>
          <w:i/>
          <w:sz w:val="20"/>
          <w:szCs w:val="20"/>
          <w:lang w:val="uk-UA"/>
        </w:rPr>
        <w:br w:type="page"/>
      </w:r>
    </w:p>
    <w:p w:rsidR="00F824C8" w:rsidRPr="00F824C8" w:rsidRDefault="007D7EC4" w:rsidP="00F016AE">
      <w:pPr>
        <w:widowControl w:val="0"/>
        <w:autoSpaceDE w:val="0"/>
        <w:autoSpaceDN w:val="0"/>
        <w:adjustRightInd w:val="0"/>
        <w:spacing w:after="0" w:line="240" w:lineRule="auto"/>
        <w:jc w:val="center"/>
        <w:rPr>
          <w:rFonts w:ascii="Arial" w:hAnsi="Arial" w:cs="Arial"/>
          <w:b/>
          <w:color w:val="000000"/>
          <w:sz w:val="24"/>
          <w:szCs w:val="24"/>
          <w:lang w:val="uk-UA"/>
        </w:rPr>
      </w:pPr>
      <w:r w:rsidRPr="00F824C8">
        <w:rPr>
          <w:rFonts w:ascii="Arial" w:hAnsi="Arial" w:cs="Arial"/>
          <w:b/>
          <w:color w:val="000000"/>
          <w:sz w:val="24"/>
          <w:szCs w:val="24"/>
          <w:lang w:val="uk-UA"/>
        </w:rPr>
        <w:lastRenderedPageBreak/>
        <w:t>ІСТОРИКО-ТЕХНІЧН</w:t>
      </w:r>
      <w:r>
        <w:rPr>
          <w:rFonts w:ascii="Arial" w:hAnsi="Arial" w:cs="Arial"/>
          <w:b/>
          <w:color w:val="000000"/>
          <w:sz w:val="24"/>
          <w:szCs w:val="24"/>
          <w:lang w:val="uk-UA"/>
        </w:rPr>
        <w:t>Е</w:t>
      </w:r>
      <w:r w:rsidRPr="00F824C8">
        <w:rPr>
          <w:rFonts w:ascii="Arial" w:hAnsi="Arial" w:cs="Arial"/>
          <w:b/>
          <w:color w:val="000000"/>
          <w:sz w:val="24"/>
          <w:szCs w:val="24"/>
          <w:lang w:val="uk-UA"/>
        </w:rPr>
        <w:t xml:space="preserve"> СТЕНДОВ</w:t>
      </w:r>
      <w:r>
        <w:rPr>
          <w:rFonts w:ascii="Arial" w:hAnsi="Arial" w:cs="Arial"/>
          <w:b/>
          <w:color w:val="000000"/>
          <w:sz w:val="24"/>
          <w:szCs w:val="24"/>
          <w:lang w:val="uk-UA"/>
        </w:rPr>
        <w:t>Е</w:t>
      </w:r>
      <w:r w:rsidRPr="00F824C8">
        <w:rPr>
          <w:rFonts w:ascii="Arial" w:hAnsi="Arial" w:cs="Arial"/>
          <w:b/>
          <w:color w:val="000000"/>
          <w:sz w:val="24"/>
          <w:szCs w:val="24"/>
          <w:lang w:val="uk-UA"/>
        </w:rPr>
        <w:t xml:space="preserve"> МОДЕЛЮВАННЯ</w:t>
      </w:r>
    </w:p>
    <w:p w:rsidR="00F824C8" w:rsidRPr="007D7EC4" w:rsidRDefault="00F824C8" w:rsidP="00F016AE">
      <w:pPr>
        <w:spacing w:after="0" w:line="240" w:lineRule="auto"/>
        <w:jc w:val="center"/>
        <w:rPr>
          <w:rFonts w:ascii="Arial" w:hAnsi="Arial" w:cs="Arial"/>
          <w:b/>
          <w:sz w:val="20"/>
          <w:szCs w:val="20"/>
          <w:lang w:val="uk-UA"/>
        </w:rPr>
      </w:pPr>
    </w:p>
    <w:p w:rsidR="005C7E5C" w:rsidRPr="00816A9B" w:rsidRDefault="005C7E5C" w:rsidP="00C01796">
      <w:pPr>
        <w:autoSpaceDE w:val="0"/>
        <w:autoSpaceDN w:val="0"/>
        <w:adjustRightInd w:val="0"/>
        <w:spacing w:after="0" w:line="360" w:lineRule="auto"/>
        <w:jc w:val="center"/>
        <w:rPr>
          <w:rFonts w:ascii="Arial" w:hAnsi="Arial" w:cs="Arial"/>
          <w:b/>
          <w:sz w:val="20"/>
          <w:szCs w:val="20"/>
          <w:lang w:val="uk-UA"/>
        </w:rPr>
      </w:pPr>
      <w:r w:rsidRPr="00816A9B">
        <w:rPr>
          <w:rFonts w:ascii="Arial" w:hAnsi="Arial" w:cs="Arial"/>
          <w:b/>
          <w:sz w:val="20"/>
          <w:szCs w:val="20"/>
          <w:lang w:val="uk-UA"/>
        </w:rPr>
        <w:t>Програма</w:t>
      </w:r>
    </w:p>
    <w:p w:rsidR="005C7E5C" w:rsidRPr="00816A9B" w:rsidRDefault="005C7E5C" w:rsidP="00C01796">
      <w:pPr>
        <w:autoSpaceDE w:val="0"/>
        <w:autoSpaceDN w:val="0"/>
        <w:adjustRightInd w:val="0"/>
        <w:spacing w:after="0" w:line="360" w:lineRule="auto"/>
        <w:jc w:val="center"/>
        <w:rPr>
          <w:rFonts w:ascii="Arial" w:hAnsi="Arial" w:cs="Arial"/>
          <w:b/>
          <w:sz w:val="20"/>
          <w:szCs w:val="20"/>
          <w:lang w:val="uk-UA"/>
        </w:rPr>
      </w:pPr>
      <w:r w:rsidRPr="00816A9B">
        <w:rPr>
          <w:rFonts w:ascii="Arial" w:hAnsi="Arial" w:cs="Arial"/>
          <w:b/>
          <w:sz w:val="20"/>
          <w:szCs w:val="20"/>
          <w:lang w:val="uk-UA"/>
        </w:rPr>
        <w:t>для творчих об’єднань позашкільних навчальних закладів</w:t>
      </w:r>
    </w:p>
    <w:p w:rsidR="00F824C8" w:rsidRPr="007D7EC4" w:rsidRDefault="00F824C8" w:rsidP="00F016AE">
      <w:pPr>
        <w:spacing w:after="0" w:line="240" w:lineRule="auto"/>
        <w:jc w:val="center"/>
        <w:rPr>
          <w:rFonts w:ascii="Arial" w:hAnsi="Arial" w:cs="Arial"/>
          <w:sz w:val="20"/>
          <w:szCs w:val="20"/>
          <w:lang w:val="uk-UA"/>
        </w:rPr>
      </w:pPr>
    </w:p>
    <w:p w:rsidR="00FA4DDC" w:rsidRDefault="00FA4DDC" w:rsidP="00F016AE">
      <w:pPr>
        <w:spacing w:after="0" w:line="240" w:lineRule="auto"/>
        <w:jc w:val="center"/>
        <w:rPr>
          <w:rFonts w:ascii="Arial" w:hAnsi="Arial" w:cs="Arial"/>
          <w:sz w:val="20"/>
          <w:szCs w:val="20"/>
          <w:lang w:val="uk-UA"/>
        </w:rPr>
      </w:pPr>
    </w:p>
    <w:p w:rsidR="00C01796" w:rsidRDefault="00C01796" w:rsidP="00F016AE">
      <w:pPr>
        <w:spacing w:after="0" w:line="240" w:lineRule="auto"/>
        <w:jc w:val="center"/>
        <w:rPr>
          <w:rFonts w:ascii="Arial" w:hAnsi="Arial" w:cs="Arial"/>
          <w:sz w:val="20"/>
          <w:szCs w:val="20"/>
          <w:lang w:val="uk-UA"/>
        </w:rPr>
      </w:pPr>
    </w:p>
    <w:p w:rsidR="006109C8" w:rsidRPr="007D7EC4" w:rsidRDefault="006109C8" w:rsidP="00F016AE">
      <w:pPr>
        <w:widowControl w:val="0"/>
        <w:autoSpaceDE w:val="0"/>
        <w:autoSpaceDN w:val="0"/>
        <w:adjustRightInd w:val="0"/>
        <w:spacing w:after="0" w:line="240" w:lineRule="auto"/>
        <w:jc w:val="center"/>
        <w:rPr>
          <w:rFonts w:ascii="Arial" w:hAnsi="Arial" w:cs="Arial"/>
          <w:b/>
          <w:color w:val="000000"/>
          <w:lang w:val="uk-UA"/>
        </w:rPr>
      </w:pPr>
      <w:r w:rsidRPr="007D7EC4">
        <w:rPr>
          <w:rFonts w:ascii="Arial" w:hAnsi="Arial" w:cs="Arial"/>
          <w:b/>
          <w:color w:val="000000"/>
          <w:lang w:val="uk-UA"/>
        </w:rPr>
        <w:t>Пояснювальна записка</w:t>
      </w:r>
    </w:p>
    <w:p w:rsidR="006109C8" w:rsidRPr="00AB6000" w:rsidRDefault="006109C8" w:rsidP="00F016AE">
      <w:pPr>
        <w:widowControl w:val="0"/>
        <w:autoSpaceDE w:val="0"/>
        <w:autoSpaceDN w:val="0"/>
        <w:adjustRightInd w:val="0"/>
        <w:spacing w:after="0" w:line="240" w:lineRule="auto"/>
        <w:jc w:val="center"/>
        <w:rPr>
          <w:rFonts w:ascii="Arial" w:hAnsi="Arial" w:cs="Arial"/>
          <w:color w:val="000000"/>
          <w:sz w:val="20"/>
          <w:szCs w:val="20"/>
          <w:lang w:val="uk-UA"/>
        </w:rPr>
      </w:pPr>
    </w:p>
    <w:p w:rsidR="006109C8" w:rsidRPr="00AB6000" w:rsidRDefault="00D15C5A"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Pr>
          <w:rFonts w:ascii="Arial" w:hAnsi="Arial" w:cs="Arial"/>
          <w:color w:val="000000"/>
          <w:sz w:val="20"/>
          <w:szCs w:val="20"/>
          <w:lang w:val="uk-UA"/>
        </w:rPr>
        <w:t xml:space="preserve">У </w:t>
      </w:r>
      <w:r w:rsidRPr="00AB6000">
        <w:rPr>
          <w:rFonts w:ascii="Arial" w:hAnsi="Arial" w:cs="Arial"/>
          <w:color w:val="000000"/>
          <w:sz w:val="20"/>
          <w:szCs w:val="20"/>
          <w:lang w:val="uk-UA"/>
        </w:rPr>
        <w:t>сучасних умовах</w:t>
      </w:r>
      <w:r>
        <w:rPr>
          <w:rFonts w:ascii="Arial" w:hAnsi="Arial" w:cs="Arial"/>
          <w:color w:val="000000"/>
          <w:sz w:val="20"/>
          <w:szCs w:val="20"/>
          <w:lang w:val="uk-UA"/>
        </w:rPr>
        <w:t xml:space="preserve"> і</w:t>
      </w:r>
      <w:r w:rsidR="006109C8" w:rsidRPr="00AB6000">
        <w:rPr>
          <w:rFonts w:ascii="Arial" w:hAnsi="Arial" w:cs="Arial"/>
          <w:color w:val="000000"/>
          <w:sz w:val="20"/>
          <w:szCs w:val="20"/>
          <w:lang w:val="uk-UA"/>
        </w:rPr>
        <w:t>сторико-технічне с</w:t>
      </w:r>
      <w:r w:rsidR="006109C8" w:rsidRPr="00AB6000">
        <w:rPr>
          <w:rFonts w:ascii="Arial" w:hAnsi="Arial" w:cs="Arial"/>
          <w:color w:val="000000"/>
          <w:sz w:val="20"/>
          <w:szCs w:val="20"/>
        </w:rPr>
        <w:t>тендове</w:t>
      </w:r>
      <w:r w:rsidR="002F42AC">
        <w:rPr>
          <w:rFonts w:ascii="Arial" w:hAnsi="Arial" w:cs="Arial"/>
          <w:color w:val="000000"/>
          <w:sz w:val="20"/>
          <w:szCs w:val="20"/>
          <w:lang w:val="uk-UA"/>
        </w:rPr>
        <w:t xml:space="preserve"> моделювання </w:t>
      </w:r>
      <w:r w:rsidR="006109C8" w:rsidRPr="00AB6000">
        <w:rPr>
          <w:rFonts w:ascii="Arial" w:hAnsi="Arial" w:cs="Arial"/>
          <w:color w:val="000000"/>
          <w:sz w:val="20"/>
          <w:szCs w:val="20"/>
          <w:lang w:val="uk-UA"/>
        </w:rPr>
        <w:t xml:space="preserve">набуває актуальності й поширення. Крім </w:t>
      </w:r>
      <w:r w:rsidRPr="00AB6000">
        <w:rPr>
          <w:rFonts w:ascii="Arial" w:hAnsi="Arial" w:cs="Arial"/>
          <w:color w:val="000000"/>
          <w:sz w:val="20"/>
          <w:szCs w:val="20"/>
          <w:lang w:val="uk-UA"/>
        </w:rPr>
        <w:t xml:space="preserve">таких </w:t>
      </w:r>
      <w:r w:rsidR="006109C8" w:rsidRPr="00AB6000">
        <w:rPr>
          <w:rFonts w:ascii="Arial" w:hAnsi="Arial" w:cs="Arial"/>
          <w:color w:val="000000"/>
          <w:sz w:val="20"/>
          <w:szCs w:val="20"/>
          <w:lang w:val="uk-UA"/>
        </w:rPr>
        <w:t>традиційних категорій, як авіація, судна та кораблі, сухопутна та брон</w:t>
      </w:r>
      <w:r w:rsidR="005C7E5C">
        <w:rPr>
          <w:rFonts w:ascii="Arial" w:hAnsi="Arial" w:cs="Arial"/>
          <w:color w:val="000000"/>
          <w:sz w:val="20"/>
          <w:szCs w:val="20"/>
          <w:lang w:val="uk-UA"/>
        </w:rPr>
        <w:t xml:space="preserve">ьована </w:t>
      </w:r>
      <w:r w:rsidR="006109C8" w:rsidRPr="00AB6000">
        <w:rPr>
          <w:rFonts w:ascii="Arial" w:hAnsi="Arial" w:cs="Arial"/>
          <w:color w:val="000000"/>
          <w:sz w:val="20"/>
          <w:szCs w:val="20"/>
          <w:lang w:val="uk-UA"/>
        </w:rPr>
        <w:t>техніка, діорами з використанням моделей</w:t>
      </w:r>
      <w:r w:rsidR="00A45F87">
        <w:rPr>
          <w:rFonts w:ascii="Arial" w:hAnsi="Arial" w:cs="Arial"/>
          <w:color w:val="000000"/>
          <w:sz w:val="20"/>
          <w:szCs w:val="20"/>
          <w:lang w:val="uk-UA"/>
        </w:rPr>
        <w:t>,</w:t>
      </w:r>
      <w:r w:rsidR="006109C8" w:rsidRPr="00AB6000">
        <w:rPr>
          <w:rFonts w:ascii="Arial" w:hAnsi="Arial" w:cs="Arial"/>
          <w:color w:val="000000"/>
          <w:sz w:val="20"/>
          <w:szCs w:val="20"/>
          <w:lang w:val="uk-UA"/>
        </w:rPr>
        <w:t xml:space="preserve"> на змаганнях </w:t>
      </w:r>
      <w:r w:rsidR="005C7E5C">
        <w:rPr>
          <w:rFonts w:ascii="Arial" w:hAnsi="Arial" w:cs="Arial"/>
          <w:color w:val="000000"/>
          <w:sz w:val="20"/>
          <w:szCs w:val="20"/>
          <w:lang w:val="uk-UA"/>
        </w:rPr>
        <w:t>у</w:t>
      </w:r>
      <w:r w:rsidR="006109C8" w:rsidRPr="00AB6000">
        <w:rPr>
          <w:rFonts w:ascii="Arial" w:hAnsi="Arial" w:cs="Arial"/>
          <w:color w:val="000000"/>
          <w:sz w:val="20"/>
          <w:szCs w:val="20"/>
          <w:lang w:val="uk-UA"/>
        </w:rPr>
        <w:t xml:space="preserve">се частіше з’являються зразки моделей і діорам сільськогосподарського, залізничного та пожежного спрямування, космічної техніки тощо. </w:t>
      </w:r>
    </w:p>
    <w:p w:rsidR="006109C8" w:rsidRPr="005C7E5C" w:rsidRDefault="006109C8" w:rsidP="005C7E5C">
      <w:pPr>
        <w:widowControl w:val="0"/>
        <w:autoSpaceDE w:val="0"/>
        <w:autoSpaceDN w:val="0"/>
        <w:adjustRightInd w:val="0"/>
        <w:spacing w:after="0" w:line="240" w:lineRule="auto"/>
        <w:ind w:firstLine="567"/>
        <w:jc w:val="both"/>
        <w:rPr>
          <w:rFonts w:ascii="Arial" w:hAnsi="Arial" w:cs="Arial"/>
          <w:color w:val="000000"/>
          <w:sz w:val="20"/>
          <w:szCs w:val="20"/>
          <w:lang w:val="uk-UA"/>
        </w:rPr>
      </w:pPr>
      <w:r w:rsidRPr="005C7E5C">
        <w:rPr>
          <w:rFonts w:ascii="Arial" w:hAnsi="Arial" w:cs="Arial"/>
          <w:color w:val="000000"/>
          <w:sz w:val="20"/>
          <w:szCs w:val="20"/>
          <w:lang w:val="uk-UA"/>
        </w:rPr>
        <w:t xml:space="preserve">Гурток </w:t>
      </w:r>
      <w:r w:rsidR="005C7E5C" w:rsidRPr="005C7E5C">
        <w:rPr>
          <w:rFonts w:ascii="Arial" w:hAnsi="Arial" w:cs="Arial"/>
          <w:color w:val="000000"/>
          <w:sz w:val="20"/>
          <w:szCs w:val="20"/>
          <w:lang w:val="uk-UA"/>
        </w:rPr>
        <w:t>історико-технічного стендового моделювання</w:t>
      </w:r>
      <w:r w:rsidR="005C7E5C">
        <w:rPr>
          <w:rFonts w:ascii="Arial" w:hAnsi="Arial" w:cs="Arial"/>
          <w:color w:val="000000"/>
          <w:sz w:val="20"/>
          <w:szCs w:val="20"/>
          <w:lang w:val="uk-UA"/>
        </w:rPr>
        <w:t xml:space="preserve"> (далі </w:t>
      </w:r>
      <w:r w:rsidRPr="005C7E5C">
        <w:rPr>
          <w:rFonts w:ascii="Arial" w:hAnsi="Arial" w:cs="Arial"/>
          <w:color w:val="000000"/>
          <w:sz w:val="20"/>
          <w:szCs w:val="20"/>
          <w:lang w:val="uk-UA"/>
        </w:rPr>
        <w:t>ІТСМ</w:t>
      </w:r>
      <w:r w:rsidR="005C7E5C">
        <w:rPr>
          <w:rFonts w:ascii="Arial" w:hAnsi="Arial" w:cs="Arial"/>
          <w:color w:val="000000"/>
          <w:sz w:val="20"/>
          <w:szCs w:val="20"/>
          <w:lang w:val="uk-UA"/>
        </w:rPr>
        <w:t>)</w:t>
      </w:r>
      <w:r w:rsidRPr="005C7E5C">
        <w:rPr>
          <w:rFonts w:ascii="Arial" w:hAnsi="Arial" w:cs="Arial"/>
          <w:color w:val="000000"/>
          <w:sz w:val="20"/>
          <w:szCs w:val="20"/>
          <w:lang w:val="uk-UA"/>
        </w:rPr>
        <w:t xml:space="preserve"> є однією з ефективних форм надання дітям і молоді основ знань з машинобудування та креслення, виховання стійкого інтересу до технічної творчості. </w:t>
      </w:r>
    </w:p>
    <w:p w:rsidR="006109C8"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 xml:space="preserve">Метою програми гуртка ІТСМ є формування компетентностей особистості в процесі опанування технологіями стендового моделювання. Основними завданнями програми є формування таких компетентностей: </w:t>
      </w:r>
    </w:p>
    <w:p w:rsidR="00C01796" w:rsidRPr="00C01796" w:rsidRDefault="00C01796" w:rsidP="00F016AE">
      <w:pPr>
        <w:widowControl w:val="0"/>
        <w:autoSpaceDE w:val="0"/>
        <w:autoSpaceDN w:val="0"/>
        <w:adjustRightInd w:val="0"/>
        <w:spacing w:after="0" w:line="240" w:lineRule="auto"/>
        <w:ind w:right="6" w:firstLine="550"/>
        <w:jc w:val="both"/>
        <w:rPr>
          <w:rFonts w:ascii="Arial" w:hAnsi="Arial" w:cs="Arial"/>
          <w:color w:val="000000"/>
          <w:sz w:val="4"/>
          <w:szCs w:val="4"/>
          <w:lang w:val="uk-UA"/>
        </w:rPr>
      </w:pPr>
    </w:p>
    <w:p w:rsidR="006109C8" w:rsidRDefault="006109C8" w:rsidP="00C003AA">
      <w:pPr>
        <w:pStyle w:val="a3"/>
        <w:widowControl w:val="0"/>
        <w:numPr>
          <w:ilvl w:val="0"/>
          <w:numId w:val="53"/>
        </w:numPr>
        <w:autoSpaceDE w:val="0"/>
        <w:autoSpaceDN w:val="0"/>
        <w:adjustRightInd w:val="0"/>
        <w:spacing w:after="0" w:line="240" w:lineRule="auto"/>
        <w:ind w:left="1206" w:right="6"/>
        <w:jc w:val="both"/>
        <w:rPr>
          <w:rFonts w:ascii="Arial" w:hAnsi="Arial" w:cs="Arial"/>
          <w:color w:val="000000"/>
          <w:sz w:val="20"/>
          <w:szCs w:val="20"/>
          <w:lang w:val="uk-UA"/>
        </w:rPr>
      </w:pPr>
      <w:r w:rsidRPr="00F824C8">
        <w:rPr>
          <w:rFonts w:ascii="Arial" w:hAnsi="Arial" w:cs="Arial"/>
          <w:i/>
          <w:color w:val="000000"/>
          <w:sz w:val="20"/>
          <w:szCs w:val="20"/>
          <w:lang w:val="uk-UA"/>
        </w:rPr>
        <w:t>пізнавальної</w:t>
      </w:r>
      <w:r w:rsidRPr="00F824C8">
        <w:rPr>
          <w:rFonts w:ascii="Arial" w:hAnsi="Arial" w:cs="Arial"/>
          <w:color w:val="000000"/>
          <w:sz w:val="20"/>
          <w:szCs w:val="20"/>
          <w:lang w:val="uk-UA"/>
        </w:rPr>
        <w:t>, що полягає в засвоєнні учнями початкових технічних і технологічних знань; оволодінні базовими знаннями</w:t>
      </w:r>
      <w:r w:rsidR="00A45F87">
        <w:rPr>
          <w:rFonts w:ascii="Arial" w:hAnsi="Arial" w:cs="Arial"/>
          <w:color w:val="000000"/>
          <w:sz w:val="20"/>
          <w:szCs w:val="20"/>
          <w:lang w:val="uk-UA"/>
        </w:rPr>
        <w:t xml:space="preserve"> зі</w:t>
      </w:r>
      <w:r w:rsidRPr="00F824C8">
        <w:rPr>
          <w:rFonts w:ascii="Arial" w:hAnsi="Arial" w:cs="Arial"/>
          <w:color w:val="000000"/>
          <w:sz w:val="20"/>
          <w:szCs w:val="20"/>
          <w:lang w:val="uk-UA"/>
        </w:rPr>
        <w:t xml:space="preserve"> стендового моделювання </w:t>
      </w:r>
      <w:r w:rsidR="00A45F87">
        <w:rPr>
          <w:rFonts w:ascii="Arial" w:hAnsi="Arial" w:cs="Arial"/>
          <w:color w:val="000000"/>
          <w:sz w:val="20"/>
          <w:szCs w:val="20"/>
          <w:lang w:val="uk-UA"/>
        </w:rPr>
        <w:t>–</w:t>
      </w:r>
      <w:r w:rsidRPr="00F824C8">
        <w:rPr>
          <w:rFonts w:ascii="Arial" w:hAnsi="Arial" w:cs="Arial"/>
          <w:color w:val="000000"/>
          <w:sz w:val="20"/>
          <w:szCs w:val="20"/>
          <w:lang w:val="uk-UA"/>
        </w:rPr>
        <w:t xml:space="preserve"> одного з видів моделювання та конструювання; ознайомленні зі світом техніки</w:t>
      </w:r>
      <w:r w:rsidR="00A45F87">
        <w:rPr>
          <w:rFonts w:ascii="Arial" w:hAnsi="Arial" w:cs="Arial"/>
          <w:color w:val="000000"/>
          <w:sz w:val="20"/>
          <w:szCs w:val="20"/>
          <w:lang w:val="uk-UA"/>
        </w:rPr>
        <w:t xml:space="preserve"> та</w:t>
      </w:r>
      <w:r w:rsidRPr="00F824C8">
        <w:rPr>
          <w:rFonts w:ascii="Arial" w:hAnsi="Arial" w:cs="Arial"/>
          <w:color w:val="000000"/>
          <w:sz w:val="20"/>
          <w:szCs w:val="20"/>
          <w:lang w:val="uk-UA"/>
        </w:rPr>
        <w:t xml:space="preserve"> принципами роботи простих механізмів;</w:t>
      </w:r>
    </w:p>
    <w:p w:rsidR="00C01796" w:rsidRPr="00C01796" w:rsidRDefault="00C01796" w:rsidP="00C01796">
      <w:pPr>
        <w:pStyle w:val="a3"/>
        <w:widowControl w:val="0"/>
        <w:autoSpaceDE w:val="0"/>
        <w:autoSpaceDN w:val="0"/>
        <w:adjustRightInd w:val="0"/>
        <w:spacing w:after="0" w:line="240" w:lineRule="auto"/>
        <w:ind w:left="1206" w:right="6"/>
        <w:jc w:val="both"/>
        <w:rPr>
          <w:rFonts w:ascii="Arial" w:hAnsi="Arial" w:cs="Arial"/>
          <w:color w:val="000000"/>
          <w:sz w:val="4"/>
          <w:szCs w:val="4"/>
          <w:lang w:val="uk-UA"/>
        </w:rPr>
      </w:pPr>
    </w:p>
    <w:p w:rsidR="006109C8" w:rsidRDefault="006109C8" w:rsidP="00C003AA">
      <w:pPr>
        <w:pStyle w:val="a3"/>
        <w:widowControl w:val="0"/>
        <w:numPr>
          <w:ilvl w:val="0"/>
          <w:numId w:val="53"/>
        </w:numPr>
        <w:autoSpaceDE w:val="0"/>
        <w:autoSpaceDN w:val="0"/>
        <w:adjustRightInd w:val="0"/>
        <w:spacing w:after="0" w:line="240" w:lineRule="auto"/>
        <w:ind w:left="1206" w:right="6"/>
        <w:jc w:val="both"/>
        <w:rPr>
          <w:rFonts w:ascii="Arial" w:hAnsi="Arial" w:cs="Arial"/>
          <w:color w:val="000000"/>
          <w:sz w:val="20"/>
          <w:szCs w:val="20"/>
          <w:lang w:val="uk-UA"/>
        </w:rPr>
      </w:pPr>
      <w:r w:rsidRPr="00F824C8">
        <w:rPr>
          <w:rFonts w:ascii="Arial" w:hAnsi="Arial" w:cs="Arial"/>
          <w:i/>
          <w:color w:val="000000"/>
          <w:sz w:val="20"/>
          <w:szCs w:val="20"/>
          <w:lang w:val="uk-UA"/>
        </w:rPr>
        <w:t>практичної</w:t>
      </w:r>
      <w:r w:rsidRPr="00F824C8">
        <w:rPr>
          <w:rFonts w:ascii="Arial" w:hAnsi="Arial" w:cs="Arial"/>
          <w:color w:val="000000"/>
          <w:sz w:val="20"/>
          <w:szCs w:val="20"/>
          <w:lang w:val="uk-UA"/>
        </w:rPr>
        <w:t xml:space="preserve">, що передбачає формування навичок стендового моделювання, </w:t>
      </w:r>
      <w:r w:rsidR="00A45F87">
        <w:rPr>
          <w:rFonts w:ascii="Arial" w:hAnsi="Arial" w:cs="Arial"/>
          <w:color w:val="000000"/>
          <w:sz w:val="20"/>
          <w:szCs w:val="20"/>
          <w:lang w:val="uk-UA"/>
        </w:rPr>
        <w:t>у</w:t>
      </w:r>
      <w:r w:rsidRPr="00F824C8">
        <w:rPr>
          <w:rFonts w:ascii="Arial" w:hAnsi="Arial" w:cs="Arial"/>
          <w:color w:val="000000"/>
          <w:sz w:val="20"/>
          <w:szCs w:val="20"/>
          <w:lang w:val="uk-UA"/>
        </w:rPr>
        <w:t>міння застосовувати здобуті знання в самостійній діяльності з моделювання; володіння технологією виконання робіт із паперу, картону, пластику, природного матеріалу, культурою праці як елементу валеологічної освіти;</w:t>
      </w:r>
    </w:p>
    <w:p w:rsidR="00C01796" w:rsidRPr="00C01796" w:rsidRDefault="00C01796" w:rsidP="00C01796">
      <w:pPr>
        <w:widowControl w:val="0"/>
        <w:autoSpaceDE w:val="0"/>
        <w:autoSpaceDN w:val="0"/>
        <w:adjustRightInd w:val="0"/>
        <w:spacing w:after="0" w:line="240" w:lineRule="auto"/>
        <w:ind w:left="1188" w:right="6"/>
        <w:jc w:val="both"/>
        <w:rPr>
          <w:rFonts w:ascii="Arial" w:hAnsi="Arial" w:cs="Arial"/>
          <w:color w:val="000000"/>
          <w:sz w:val="4"/>
          <w:szCs w:val="4"/>
          <w:lang w:val="uk-UA"/>
        </w:rPr>
      </w:pPr>
    </w:p>
    <w:p w:rsidR="006109C8" w:rsidRPr="00F824C8" w:rsidRDefault="006109C8" w:rsidP="00C003AA">
      <w:pPr>
        <w:pStyle w:val="a3"/>
        <w:widowControl w:val="0"/>
        <w:numPr>
          <w:ilvl w:val="0"/>
          <w:numId w:val="53"/>
        </w:numPr>
        <w:tabs>
          <w:tab w:val="left" w:pos="4620"/>
        </w:tabs>
        <w:autoSpaceDE w:val="0"/>
        <w:autoSpaceDN w:val="0"/>
        <w:adjustRightInd w:val="0"/>
        <w:spacing w:after="0" w:line="240" w:lineRule="auto"/>
        <w:ind w:left="1206" w:right="6"/>
        <w:jc w:val="both"/>
        <w:rPr>
          <w:rFonts w:ascii="Arial" w:hAnsi="Arial" w:cs="Arial"/>
          <w:color w:val="000000"/>
          <w:sz w:val="20"/>
          <w:szCs w:val="20"/>
          <w:lang w:val="uk-UA"/>
        </w:rPr>
      </w:pPr>
      <w:r w:rsidRPr="00F824C8">
        <w:rPr>
          <w:rFonts w:ascii="Arial" w:hAnsi="Arial" w:cs="Arial"/>
          <w:i/>
          <w:color w:val="000000"/>
          <w:sz w:val="20"/>
          <w:szCs w:val="20"/>
          <w:lang w:val="uk-UA"/>
        </w:rPr>
        <w:t>творчої</w:t>
      </w:r>
      <w:r w:rsidRPr="00F824C8">
        <w:rPr>
          <w:rFonts w:ascii="Arial" w:hAnsi="Arial" w:cs="Arial"/>
          <w:color w:val="000000"/>
          <w:sz w:val="20"/>
          <w:szCs w:val="20"/>
          <w:lang w:val="uk-UA"/>
        </w:rPr>
        <w:t>, що полягає в розвитку творчих здібностей</w:t>
      </w:r>
      <w:r w:rsidR="00A45F87">
        <w:rPr>
          <w:rFonts w:ascii="Arial" w:hAnsi="Arial" w:cs="Arial"/>
          <w:color w:val="000000"/>
          <w:sz w:val="20"/>
          <w:szCs w:val="20"/>
          <w:lang w:val="uk-UA"/>
        </w:rPr>
        <w:t xml:space="preserve">, </w:t>
      </w:r>
      <w:r w:rsidRPr="00F824C8">
        <w:rPr>
          <w:rFonts w:ascii="Arial" w:hAnsi="Arial" w:cs="Arial"/>
          <w:color w:val="000000"/>
          <w:sz w:val="20"/>
          <w:szCs w:val="20"/>
          <w:lang w:val="uk-UA"/>
        </w:rPr>
        <w:t>набуття досвіду власної творчої діяльності, оволодіння новими навичками, формування у вихованців здатності до творчої ініціативи та самореалізації;</w:t>
      </w:r>
    </w:p>
    <w:p w:rsidR="00C01796" w:rsidRPr="00C01796" w:rsidRDefault="00C01796" w:rsidP="00C01796">
      <w:pPr>
        <w:pStyle w:val="a3"/>
        <w:widowControl w:val="0"/>
        <w:tabs>
          <w:tab w:val="left" w:pos="4620"/>
        </w:tabs>
        <w:autoSpaceDE w:val="0"/>
        <w:autoSpaceDN w:val="0"/>
        <w:adjustRightInd w:val="0"/>
        <w:spacing w:after="0" w:line="240" w:lineRule="auto"/>
        <w:ind w:left="1206" w:right="6"/>
        <w:jc w:val="both"/>
        <w:rPr>
          <w:rFonts w:ascii="Arial" w:hAnsi="Arial" w:cs="Arial"/>
          <w:color w:val="000000"/>
          <w:sz w:val="4"/>
          <w:szCs w:val="4"/>
          <w:lang w:val="uk-UA"/>
        </w:rPr>
      </w:pPr>
    </w:p>
    <w:p w:rsidR="00C01796" w:rsidRPr="00C01796" w:rsidRDefault="006109C8" w:rsidP="00C01796">
      <w:pPr>
        <w:pStyle w:val="a3"/>
        <w:widowControl w:val="0"/>
        <w:numPr>
          <w:ilvl w:val="0"/>
          <w:numId w:val="53"/>
        </w:numPr>
        <w:tabs>
          <w:tab w:val="left" w:pos="4620"/>
        </w:tabs>
        <w:autoSpaceDE w:val="0"/>
        <w:autoSpaceDN w:val="0"/>
        <w:adjustRightInd w:val="0"/>
        <w:spacing w:after="0" w:line="240" w:lineRule="auto"/>
        <w:ind w:left="1206" w:right="6"/>
        <w:jc w:val="both"/>
        <w:rPr>
          <w:rFonts w:ascii="Arial" w:hAnsi="Arial" w:cs="Arial"/>
          <w:color w:val="000000"/>
          <w:sz w:val="20"/>
          <w:szCs w:val="20"/>
          <w:lang w:val="uk-UA"/>
        </w:rPr>
      </w:pPr>
      <w:r w:rsidRPr="00F824C8">
        <w:rPr>
          <w:rFonts w:ascii="Arial" w:hAnsi="Arial" w:cs="Arial"/>
          <w:i/>
          <w:color w:val="000000"/>
          <w:sz w:val="20"/>
          <w:szCs w:val="20"/>
          <w:lang w:val="uk-UA"/>
        </w:rPr>
        <w:t>соціальної</w:t>
      </w:r>
      <w:r w:rsidRPr="00F824C8">
        <w:rPr>
          <w:rFonts w:ascii="Arial" w:hAnsi="Arial" w:cs="Arial"/>
          <w:color w:val="000000"/>
          <w:sz w:val="20"/>
          <w:szCs w:val="20"/>
          <w:lang w:val="uk-UA"/>
        </w:rPr>
        <w:t>, що сприяє оволодінню основами культури праці</w:t>
      </w:r>
      <w:r w:rsidR="00A45F87">
        <w:rPr>
          <w:rFonts w:ascii="Arial" w:hAnsi="Arial" w:cs="Arial"/>
          <w:color w:val="000000"/>
          <w:sz w:val="20"/>
          <w:szCs w:val="20"/>
          <w:lang w:val="uk-UA"/>
        </w:rPr>
        <w:t xml:space="preserve"> та</w:t>
      </w:r>
      <w:r w:rsidRPr="00F824C8">
        <w:rPr>
          <w:rFonts w:ascii="Arial" w:hAnsi="Arial" w:cs="Arial"/>
          <w:color w:val="000000"/>
          <w:sz w:val="20"/>
          <w:szCs w:val="20"/>
          <w:lang w:val="uk-UA"/>
        </w:rPr>
        <w:t xml:space="preserve"> </w:t>
      </w:r>
      <w:r w:rsidR="00A45F87" w:rsidRPr="00F824C8">
        <w:rPr>
          <w:rFonts w:ascii="Arial" w:hAnsi="Arial" w:cs="Arial"/>
          <w:color w:val="000000"/>
          <w:sz w:val="20"/>
          <w:szCs w:val="20"/>
          <w:lang w:val="uk-UA"/>
        </w:rPr>
        <w:t>мовленнєвою культурою</w:t>
      </w:r>
      <w:r w:rsidR="00A45F87">
        <w:rPr>
          <w:rFonts w:ascii="Arial" w:hAnsi="Arial" w:cs="Arial"/>
          <w:color w:val="000000"/>
          <w:sz w:val="20"/>
          <w:szCs w:val="20"/>
          <w:lang w:val="uk-UA"/>
        </w:rPr>
        <w:t>,</w:t>
      </w:r>
      <w:r w:rsidR="00A45F87" w:rsidRPr="00F824C8">
        <w:rPr>
          <w:rFonts w:ascii="Arial" w:hAnsi="Arial" w:cs="Arial"/>
          <w:color w:val="000000"/>
          <w:sz w:val="20"/>
          <w:szCs w:val="20"/>
          <w:lang w:val="uk-UA"/>
        </w:rPr>
        <w:t xml:space="preserve"> </w:t>
      </w:r>
      <w:r w:rsidRPr="00F824C8">
        <w:rPr>
          <w:rFonts w:ascii="Arial" w:hAnsi="Arial" w:cs="Arial"/>
          <w:color w:val="000000"/>
          <w:sz w:val="20"/>
          <w:szCs w:val="20"/>
          <w:lang w:val="uk-UA"/>
        </w:rPr>
        <w:t>розвитку емоційно-вольов</w:t>
      </w:r>
      <w:r w:rsidR="00A45F87">
        <w:rPr>
          <w:rFonts w:ascii="Arial" w:hAnsi="Arial" w:cs="Arial"/>
          <w:color w:val="000000"/>
          <w:sz w:val="20"/>
          <w:szCs w:val="20"/>
          <w:lang w:val="uk-UA"/>
        </w:rPr>
        <w:t>их</w:t>
      </w:r>
      <w:r w:rsidRPr="00F824C8">
        <w:rPr>
          <w:rFonts w:ascii="Arial" w:hAnsi="Arial" w:cs="Arial"/>
          <w:color w:val="000000"/>
          <w:sz w:val="20"/>
          <w:szCs w:val="20"/>
          <w:lang w:val="uk-UA"/>
        </w:rPr>
        <w:t xml:space="preserve"> </w:t>
      </w:r>
      <w:r w:rsidR="00A45F87" w:rsidRPr="00F824C8">
        <w:rPr>
          <w:rFonts w:ascii="Arial" w:hAnsi="Arial" w:cs="Arial"/>
          <w:color w:val="000000"/>
          <w:sz w:val="20"/>
          <w:szCs w:val="20"/>
          <w:lang w:val="uk-UA"/>
        </w:rPr>
        <w:t>якостей</w:t>
      </w:r>
      <w:r w:rsidRPr="00F824C8">
        <w:rPr>
          <w:rFonts w:ascii="Arial" w:hAnsi="Arial" w:cs="Arial"/>
          <w:color w:val="000000"/>
          <w:sz w:val="20"/>
          <w:szCs w:val="20"/>
          <w:lang w:val="uk-UA"/>
        </w:rPr>
        <w:t>.</w:t>
      </w:r>
    </w:p>
    <w:p w:rsidR="00C01796" w:rsidRPr="00C01796" w:rsidRDefault="00C01796" w:rsidP="00C01796">
      <w:pPr>
        <w:widowControl w:val="0"/>
        <w:autoSpaceDE w:val="0"/>
        <w:autoSpaceDN w:val="0"/>
        <w:adjustRightInd w:val="0"/>
        <w:spacing w:after="0" w:line="240" w:lineRule="auto"/>
        <w:ind w:right="6" w:firstLine="550"/>
        <w:jc w:val="both"/>
        <w:rPr>
          <w:rFonts w:ascii="Arial" w:hAnsi="Arial" w:cs="Arial"/>
          <w:color w:val="000000"/>
          <w:sz w:val="4"/>
          <w:szCs w:val="4"/>
          <w:lang w:val="uk-UA"/>
        </w:rPr>
      </w:pPr>
    </w:p>
    <w:p w:rsidR="006109C8" w:rsidRPr="00AB6000" w:rsidRDefault="006109C8" w:rsidP="00F016AE">
      <w:pPr>
        <w:widowControl w:val="0"/>
        <w:tabs>
          <w:tab w:val="left" w:pos="4620"/>
        </w:tabs>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У основ</w:t>
      </w:r>
      <w:r w:rsidR="00A45F87">
        <w:rPr>
          <w:rFonts w:ascii="Arial" w:hAnsi="Arial" w:cs="Arial"/>
          <w:color w:val="000000"/>
          <w:sz w:val="20"/>
          <w:szCs w:val="20"/>
          <w:lang w:val="uk-UA"/>
        </w:rPr>
        <w:t>і</w:t>
      </w:r>
      <w:r w:rsidRPr="00AB6000">
        <w:rPr>
          <w:rFonts w:ascii="Arial" w:hAnsi="Arial" w:cs="Arial"/>
          <w:color w:val="000000"/>
          <w:sz w:val="20"/>
          <w:szCs w:val="20"/>
          <w:lang w:val="uk-UA"/>
        </w:rPr>
        <w:t xml:space="preserve"> програми </w:t>
      </w:r>
      <w:r w:rsidR="00A45F87">
        <w:rPr>
          <w:rFonts w:ascii="Arial" w:hAnsi="Arial" w:cs="Arial"/>
          <w:color w:val="000000"/>
          <w:sz w:val="20"/>
          <w:szCs w:val="20"/>
          <w:lang w:val="uk-UA"/>
        </w:rPr>
        <w:t xml:space="preserve">є </w:t>
      </w:r>
      <w:r w:rsidRPr="00AB6000">
        <w:rPr>
          <w:rFonts w:ascii="Arial" w:hAnsi="Arial" w:cs="Arial"/>
          <w:color w:val="000000"/>
          <w:sz w:val="20"/>
          <w:szCs w:val="20"/>
          <w:lang w:val="uk-UA"/>
        </w:rPr>
        <w:t xml:space="preserve">принцип доступності навчального матеріалу та відповідності його обсягу віковим особливостям і рівню підготовки вихованців </w:t>
      </w:r>
      <w:r w:rsidR="005C7E5C">
        <w:rPr>
          <w:rFonts w:ascii="Arial" w:hAnsi="Arial" w:cs="Arial"/>
          <w:color w:val="000000"/>
          <w:sz w:val="20"/>
          <w:szCs w:val="20"/>
          <w:lang w:val="uk-UA"/>
        </w:rPr>
        <w:t>відповідно до</w:t>
      </w:r>
      <w:r w:rsidRPr="00AB6000">
        <w:rPr>
          <w:rFonts w:ascii="Arial" w:hAnsi="Arial" w:cs="Arial"/>
          <w:color w:val="000000"/>
          <w:sz w:val="20"/>
          <w:szCs w:val="20"/>
          <w:lang w:val="uk-UA"/>
        </w:rPr>
        <w:t xml:space="preserve"> Державного стандарту базової та повної загальної середньої освіти з освітніх галузей «Історія» «Технології», «Математика», «Креслення». </w:t>
      </w:r>
    </w:p>
    <w:p w:rsidR="006109C8" w:rsidRPr="00AB6000" w:rsidRDefault="006109C8" w:rsidP="00F016AE">
      <w:pPr>
        <w:widowControl w:val="0"/>
        <w:tabs>
          <w:tab w:val="left" w:pos="4620"/>
        </w:tabs>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 xml:space="preserve">Програма гуртка ІТСМ розрахована на дітей віком від 10 до 18 років. </w:t>
      </w:r>
    </w:p>
    <w:p w:rsidR="006109C8" w:rsidRPr="00AB6000" w:rsidRDefault="006109C8" w:rsidP="00F016AE">
      <w:pPr>
        <w:widowControl w:val="0"/>
        <w:tabs>
          <w:tab w:val="left" w:pos="4620"/>
        </w:tabs>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 xml:space="preserve">Термін реалізації програми 5 років: початковий рівень – 1-й рік навчання (144 години на рік); основний рівень, 1-й і 2-й роки навчання (по 216 годин на рік), вищий рівень </w:t>
      </w:r>
      <w:r w:rsidR="005C7E5C">
        <w:rPr>
          <w:rFonts w:ascii="Arial" w:hAnsi="Arial" w:cs="Arial"/>
          <w:color w:val="000000"/>
          <w:sz w:val="20"/>
          <w:szCs w:val="20"/>
          <w:lang w:val="uk-UA"/>
        </w:rPr>
        <w:t>–</w:t>
      </w:r>
      <w:r w:rsidRPr="00AB6000">
        <w:rPr>
          <w:rFonts w:ascii="Arial" w:hAnsi="Arial" w:cs="Arial"/>
          <w:color w:val="000000"/>
          <w:sz w:val="20"/>
          <w:szCs w:val="20"/>
          <w:lang w:val="uk-UA"/>
        </w:rPr>
        <w:t xml:space="preserve"> 1</w:t>
      </w:r>
      <w:r w:rsidR="005C7E5C">
        <w:rPr>
          <w:rFonts w:ascii="Arial" w:hAnsi="Arial" w:cs="Arial"/>
          <w:color w:val="000000"/>
          <w:sz w:val="20"/>
          <w:szCs w:val="20"/>
          <w:lang w:val="uk-UA"/>
        </w:rPr>
        <w:t>–</w:t>
      </w:r>
      <w:r w:rsidRPr="00AB6000">
        <w:rPr>
          <w:rFonts w:ascii="Arial" w:hAnsi="Arial" w:cs="Arial"/>
          <w:color w:val="000000"/>
          <w:sz w:val="20"/>
          <w:szCs w:val="20"/>
          <w:lang w:val="uk-UA"/>
        </w:rPr>
        <w:t xml:space="preserve"> 2-й роки навчання (по 216 годин на рік). </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025300">
        <w:rPr>
          <w:rFonts w:ascii="Arial" w:hAnsi="Arial" w:cs="Arial"/>
          <w:i/>
          <w:color w:val="000000"/>
          <w:sz w:val="20"/>
          <w:szCs w:val="20"/>
          <w:lang w:val="uk-UA"/>
        </w:rPr>
        <w:t>У гуртках початкового навчально</w:t>
      </w:r>
      <w:r w:rsidR="00025300" w:rsidRPr="00025300">
        <w:rPr>
          <w:rFonts w:ascii="Arial" w:hAnsi="Arial" w:cs="Arial"/>
          <w:i/>
          <w:color w:val="000000"/>
          <w:sz w:val="20"/>
          <w:szCs w:val="20"/>
          <w:lang w:val="uk-UA"/>
        </w:rPr>
        <w:t>-організаційного</w:t>
      </w:r>
      <w:r w:rsidRPr="00025300">
        <w:rPr>
          <w:rFonts w:ascii="Arial" w:hAnsi="Arial" w:cs="Arial"/>
          <w:i/>
          <w:color w:val="000000"/>
          <w:sz w:val="20"/>
          <w:szCs w:val="20"/>
          <w:lang w:val="uk-UA"/>
        </w:rPr>
        <w:t xml:space="preserve"> рівня</w:t>
      </w:r>
      <w:r w:rsidRPr="00AB6000">
        <w:rPr>
          <w:rFonts w:ascii="Arial" w:hAnsi="Arial" w:cs="Arial"/>
          <w:color w:val="000000"/>
          <w:sz w:val="20"/>
          <w:szCs w:val="20"/>
          <w:lang w:val="uk-UA"/>
        </w:rPr>
        <w:t xml:space="preserve"> </w:t>
      </w:r>
      <w:r w:rsidR="00025300" w:rsidRPr="00025300">
        <w:rPr>
          <w:rFonts w:ascii="Arial" w:hAnsi="Arial" w:cs="Arial"/>
          <w:i/>
          <w:color w:val="000000"/>
          <w:sz w:val="20"/>
          <w:szCs w:val="20"/>
          <w:lang w:val="uk-UA"/>
        </w:rPr>
        <w:t>(</w:t>
      </w:r>
      <w:r w:rsidR="005C7E5C">
        <w:rPr>
          <w:rFonts w:ascii="Arial" w:hAnsi="Arial" w:cs="Arial"/>
          <w:i/>
          <w:color w:val="000000"/>
          <w:sz w:val="20"/>
          <w:szCs w:val="20"/>
          <w:lang w:val="uk-UA"/>
        </w:rPr>
        <w:t xml:space="preserve">тривалість </w:t>
      </w:r>
      <w:r w:rsidR="005C7E5C" w:rsidRPr="00025300">
        <w:rPr>
          <w:rFonts w:ascii="Arial" w:hAnsi="Arial" w:cs="Arial"/>
          <w:i/>
          <w:color w:val="000000"/>
          <w:sz w:val="20"/>
          <w:szCs w:val="20"/>
          <w:lang w:val="uk-UA"/>
        </w:rPr>
        <w:t xml:space="preserve">навчання </w:t>
      </w:r>
      <w:r w:rsidR="005C7E5C">
        <w:rPr>
          <w:rFonts w:ascii="Arial" w:hAnsi="Arial" w:cs="Arial"/>
          <w:i/>
          <w:color w:val="000000"/>
          <w:sz w:val="20"/>
          <w:szCs w:val="20"/>
          <w:lang w:val="uk-UA"/>
        </w:rPr>
        <w:t xml:space="preserve">– </w:t>
      </w:r>
      <w:r w:rsidR="00025300" w:rsidRPr="00025300">
        <w:rPr>
          <w:rFonts w:ascii="Arial" w:hAnsi="Arial" w:cs="Arial"/>
          <w:i/>
          <w:color w:val="000000"/>
          <w:sz w:val="20"/>
          <w:szCs w:val="20"/>
          <w:lang w:val="uk-UA"/>
        </w:rPr>
        <w:t>один рік)</w:t>
      </w:r>
      <w:r w:rsidR="00025300">
        <w:rPr>
          <w:rFonts w:ascii="Arial" w:hAnsi="Arial" w:cs="Arial"/>
          <w:color w:val="000000"/>
          <w:sz w:val="20"/>
          <w:szCs w:val="20"/>
          <w:lang w:val="uk-UA"/>
        </w:rPr>
        <w:t xml:space="preserve"> вихованці</w:t>
      </w:r>
      <w:r w:rsidRPr="00AB6000">
        <w:rPr>
          <w:rFonts w:ascii="Arial" w:hAnsi="Arial" w:cs="Arial"/>
          <w:color w:val="000000"/>
          <w:sz w:val="20"/>
          <w:szCs w:val="20"/>
          <w:lang w:val="uk-UA"/>
        </w:rPr>
        <w:t xml:space="preserve"> ознайомлюються з в</w:t>
      </w:r>
      <w:r w:rsidR="00025300">
        <w:rPr>
          <w:rFonts w:ascii="Arial" w:hAnsi="Arial" w:cs="Arial"/>
          <w:color w:val="000000"/>
          <w:sz w:val="20"/>
          <w:szCs w:val="20"/>
          <w:lang w:val="uk-UA"/>
        </w:rPr>
        <w:t>ластивостями</w:t>
      </w:r>
      <w:r w:rsidRPr="00AB6000">
        <w:rPr>
          <w:rFonts w:ascii="Arial" w:hAnsi="Arial" w:cs="Arial"/>
          <w:color w:val="000000"/>
          <w:sz w:val="20"/>
          <w:szCs w:val="20"/>
          <w:lang w:val="uk-UA"/>
        </w:rPr>
        <w:t xml:space="preserve"> пап</w:t>
      </w:r>
      <w:r w:rsidR="00025300">
        <w:rPr>
          <w:rFonts w:ascii="Arial" w:hAnsi="Arial" w:cs="Arial"/>
          <w:color w:val="000000"/>
          <w:sz w:val="20"/>
          <w:szCs w:val="20"/>
          <w:lang w:val="uk-UA"/>
        </w:rPr>
        <w:t>еру</w:t>
      </w:r>
      <w:r w:rsidR="006646A0">
        <w:rPr>
          <w:rFonts w:ascii="Arial" w:hAnsi="Arial" w:cs="Arial"/>
          <w:color w:val="000000"/>
          <w:sz w:val="20"/>
          <w:szCs w:val="20"/>
          <w:lang w:val="uk-UA"/>
        </w:rPr>
        <w:t xml:space="preserve"> та </w:t>
      </w:r>
      <w:r w:rsidRPr="00AB6000">
        <w:rPr>
          <w:rFonts w:ascii="Arial" w:hAnsi="Arial" w:cs="Arial"/>
          <w:color w:val="000000"/>
          <w:sz w:val="20"/>
          <w:szCs w:val="20"/>
          <w:lang w:val="uk-UA"/>
        </w:rPr>
        <w:t>картон</w:t>
      </w:r>
      <w:r w:rsidR="002850EE">
        <w:rPr>
          <w:rFonts w:ascii="Arial" w:hAnsi="Arial" w:cs="Arial"/>
          <w:color w:val="000000"/>
          <w:sz w:val="20"/>
          <w:szCs w:val="20"/>
          <w:lang w:val="uk-UA"/>
        </w:rPr>
        <w:t>у</w:t>
      </w:r>
      <w:r w:rsidR="00A45F87">
        <w:rPr>
          <w:rFonts w:ascii="Arial" w:hAnsi="Arial" w:cs="Arial"/>
          <w:color w:val="000000"/>
          <w:sz w:val="20"/>
          <w:szCs w:val="20"/>
          <w:lang w:val="uk-UA"/>
        </w:rPr>
        <w:t>;</w:t>
      </w:r>
      <w:r w:rsidRPr="00AB6000">
        <w:rPr>
          <w:rFonts w:ascii="Arial" w:hAnsi="Arial" w:cs="Arial"/>
          <w:color w:val="000000"/>
          <w:sz w:val="20"/>
          <w:szCs w:val="20"/>
          <w:lang w:val="uk-UA"/>
        </w:rPr>
        <w:t xml:space="preserve"> </w:t>
      </w:r>
      <w:r w:rsidR="00A45F87">
        <w:rPr>
          <w:rFonts w:ascii="Arial" w:hAnsi="Arial" w:cs="Arial"/>
          <w:color w:val="000000"/>
          <w:sz w:val="20"/>
          <w:szCs w:val="20"/>
          <w:lang w:val="uk-UA"/>
        </w:rPr>
        <w:t>вивчають правила</w:t>
      </w:r>
      <w:r w:rsidRPr="00AB6000">
        <w:rPr>
          <w:rFonts w:ascii="Arial" w:hAnsi="Arial" w:cs="Arial"/>
          <w:color w:val="000000"/>
          <w:sz w:val="20"/>
          <w:szCs w:val="20"/>
          <w:lang w:val="uk-UA"/>
        </w:rPr>
        <w:t xml:space="preserve"> користува</w:t>
      </w:r>
      <w:r w:rsidR="00A45F87">
        <w:rPr>
          <w:rFonts w:ascii="Arial" w:hAnsi="Arial" w:cs="Arial"/>
          <w:color w:val="000000"/>
          <w:sz w:val="20"/>
          <w:szCs w:val="20"/>
          <w:lang w:val="uk-UA"/>
        </w:rPr>
        <w:t xml:space="preserve">ння </w:t>
      </w:r>
      <w:r w:rsidRPr="00AB6000">
        <w:rPr>
          <w:rFonts w:ascii="Arial" w:hAnsi="Arial" w:cs="Arial"/>
          <w:color w:val="000000"/>
          <w:sz w:val="20"/>
          <w:szCs w:val="20"/>
          <w:lang w:val="uk-UA"/>
        </w:rPr>
        <w:t>інструментами та матеріалами, правил</w:t>
      </w:r>
      <w:r w:rsidR="00A45F87">
        <w:rPr>
          <w:rFonts w:ascii="Arial" w:hAnsi="Arial" w:cs="Arial"/>
          <w:color w:val="000000"/>
          <w:sz w:val="20"/>
          <w:szCs w:val="20"/>
          <w:lang w:val="uk-UA"/>
        </w:rPr>
        <w:t>ами</w:t>
      </w:r>
      <w:r w:rsidRPr="00AB6000">
        <w:rPr>
          <w:rFonts w:ascii="Arial" w:hAnsi="Arial" w:cs="Arial"/>
          <w:color w:val="000000"/>
          <w:sz w:val="20"/>
          <w:szCs w:val="20"/>
          <w:lang w:val="uk-UA"/>
        </w:rPr>
        <w:t xml:space="preserve"> техніки безпеки</w:t>
      </w:r>
      <w:r w:rsidR="00A45F87">
        <w:rPr>
          <w:rFonts w:ascii="Arial" w:hAnsi="Arial" w:cs="Arial"/>
          <w:color w:val="000000"/>
          <w:sz w:val="20"/>
          <w:szCs w:val="20"/>
          <w:lang w:val="uk-UA"/>
        </w:rPr>
        <w:t xml:space="preserve"> та </w:t>
      </w:r>
      <w:r w:rsidRPr="00AB6000">
        <w:rPr>
          <w:rFonts w:ascii="Arial" w:hAnsi="Arial" w:cs="Arial"/>
          <w:color w:val="000000"/>
          <w:sz w:val="20"/>
          <w:szCs w:val="20"/>
          <w:lang w:val="uk-UA"/>
        </w:rPr>
        <w:t>організації робочого місця</w:t>
      </w:r>
      <w:r w:rsidR="00A45F87">
        <w:rPr>
          <w:rFonts w:ascii="Arial" w:hAnsi="Arial" w:cs="Arial"/>
          <w:color w:val="000000"/>
          <w:sz w:val="20"/>
          <w:szCs w:val="20"/>
          <w:lang w:val="uk-UA"/>
        </w:rPr>
        <w:t>,</w:t>
      </w:r>
      <w:r w:rsidRPr="00AB6000">
        <w:rPr>
          <w:rFonts w:ascii="Arial" w:hAnsi="Arial" w:cs="Arial"/>
          <w:color w:val="000000"/>
          <w:sz w:val="20"/>
          <w:szCs w:val="20"/>
          <w:lang w:val="uk-UA"/>
        </w:rPr>
        <w:t xml:space="preserve"> робочого часу</w:t>
      </w:r>
      <w:r w:rsidR="005C7E5C">
        <w:rPr>
          <w:rFonts w:ascii="Arial" w:hAnsi="Arial" w:cs="Arial"/>
          <w:color w:val="000000"/>
          <w:sz w:val="20"/>
          <w:szCs w:val="20"/>
          <w:lang w:val="uk-UA"/>
        </w:rPr>
        <w:t>;</w:t>
      </w:r>
      <w:r w:rsidRPr="00AB6000">
        <w:rPr>
          <w:rFonts w:ascii="Arial" w:hAnsi="Arial" w:cs="Arial"/>
          <w:color w:val="000000"/>
          <w:sz w:val="20"/>
          <w:szCs w:val="20"/>
          <w:lang w:val="uk-UA"/>
        </w:rPr>
        <w:t xml:space="preserve">дізнаються про способи виготовлення виробів </w:t>
      </w:r>
      <w:r w:rsidR="00A45F87">
        <w:rPr>
          <w:rFonts w:ascii="Arial" w:hAnsi="Arial" w:cs="Arial"/>
          <w:color w:val="000000"/>
          <w:sz w:val="20"/>
          <w:szCs w:val="20"/>
          <w:lang w:val="uk-UA"/>
        </w:rPr>
        <w:t>і</w:t>
      </w:r>
      <w:r w:rsidRPr="00AB6000">
        <w:rPr>
          <w:rFonts w:ascii="Arial" w:hAnsi="Arial" w:cs="Arial"/>
          <w:color w:val="000000"/>
          <w:sz w:val="20"/>
          <w:szCs w:val="20"/>
          <w:lang w:val="uk-UA"/>
        </w:rPr>
        <w:t>з паперу</w:t>
      </w:r>
      <w:r w:rsidR="006646A0">
        <w:rPr>
          <w:rFonts w:ascii="Arial" w:hAnsi="Arial" w:cs="Arial"/>
          <w:color w:val="000000"/>
          <w:sz w:val="20"/>
          <w:szCs w:val="20"/>
          <w:lang w:val="uk-UA"/>
        </w:rPr>
        <w:t xml:space="preserve"> та </w:t>
      </w:r>
      <w:r w:rsidRPr="00AB6000">
        <w:rPr>
          <w:rFonts w:ascii="Arial" w:hAnsi="Arial" w:cs="Arial"/>
          <w:color w:val="000000"/>
          <w:sz w:val="20"/>
          <w:szCs w:val="20"/>
          <w:lang w:val="uk-UA"/>
        </w:rPr>
        <w:t xml:space="preserve">картону, прийоми поєднання різних технік обробки паперу </w:t>
      </w:r>
      <w:r w:rsidR="00A45F87">
        <w:rPr>
          <w:rFonts w:ascii="Arial" w:hAnsi="Arial" w:cs="Arial"/>
          <w:color w:val="000000"/>
          <w:sz w:val="20"/>
          <w:szCs w:val="20"/>
          <w:lang w:val="uk-UA"/>
        </w:rPr>
        <w:t>для виготовлення</w:t>
      </w:r>
      <w:r w:rsidRPr="00AB6000">
        <w:rPr>
          <w:rFonts w:ascii="Arial" w:hAnsi="Arial" w:cs="Arial"/>
          <w:color w:val="000000"/>
          <w:sz w:val="20"/>
          <w:szCs w:val="20"/>
          <w:lang w:val="uk-UA"/>
        </w:rPr>
        <w:t xml:space="preserve"> моделей; отримують початкові відомості про умовні позначення</w:t>
      </w:r>
      <w:r w:rsidR="00A45F87">
        <w:rPr>
          <w:rFonts w:ascii="Arial" w:hAnsi="Arial" w:cs="Arial"/>
          <w:color w:val="000000"/>
          <w:sz w:val="20"/>
          <w:szCs w:val="20"/>
          <w:lang w:val="uk-UA"/>
        </w:rPr>
        <w:t xml:space="preserve">  для </w:t>
      </w:r>
      <w:r w:rsidRPr="00AB6000">
        <w:rPr>
          <w:rFonts w:ascii="Arial" w:hAnsi="Arial" w:cs="Arial"/>
          <w:color w:val="000000"/>
          <w:sz w:val="20"/>
          <w:szCs w:val="20"/>
          <w:lang w:val="uk-UA"/>
        </w:rPr>
        <w:t>виготовленн</w:t>
      </w:r>
      <w:r w:rsidR="00A45F87">
        <w:rPr>
          <w:rFonts w:ascii="Arial" w:hAnsi="Arial" w:cs="Arial"/>
          <w:color w:val="000000"/>
          <w:sz w:val="20"/>
          <w:szCs w:val="20"/>
          <w:lang w:val="uk-UA"/>
        </w:rPr>
        <w:t>я</w:t>
      </w:r>
      <w:r w:rsidRPr="00AB6000">
        <w:rPr>
          <w:rFonts w:ascii="Arial" w:hAnsi="Arial" w:cs="Arial"/>
          <w:color w:val="000000"/>
          <w:sz w:val="20"/>
          <w:szCs w:val="20"/>
          <w:lang w:val="uk-UA"/>
        </w:rPr>
        <w:t xml:space="preserve"> виробів з паперу; засвоюють алгоритм роботи зі схемами та вчаться виготовляти як пласкі, так і об’ємні моделі техніки; готують власні моделі та захищають свої проекти.</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025300">
        <w:rPr>
          <w:rFonts w:ascii="Arial" w:hAnsi="Arial" w:cs="Arial"/>
          <w:i/>
          <w:color w:val="000000"/>
          <w:sz w:val="20"/>
          <w:szCs w:val="20"/>
          <w:lang w:val="uk-UA"/>
        </w:rPr>
        <w:t>У гурт</w:t>
      </w:r>
      <w:r w:rsidR="00025300">
        <w:rPr>
          <w:rFonts w:ascii="Arial" w:hAnsi="Arial" w:cs="Arial"/>
          <w:i/>
          <w:color w:val="000000"/>
          <w:sz w:val="20"/>
          <w:szCs w:val="20"/>
          <w:lang w:val="uk-UA"/>
        </w:rPr>
        <w:t>ках основного навчального рівня (два роки навчання)</w:t>
      </w:r>
      <w:r w:rsidRPr="00AB6000">
        <w:rPr>
          <w:rFonts w:ascii="Arial" w:hAnsi="Arial" w:cs="Arial"/>
          <w:color w:val="000000"/>
          <w:sz w:val="20"/>
          <w:szCs w:val="20"/>
          <w:lang w:val="uk-UA"/>
        </w:rPr>
        <w:t xml:space="preserve"> вихованці вивчають початкові графічні поняття, відомості про папір, картон і пластик, основні способи та прийоми обробки матеріалів, що використовуються</w:t>
      </w:r>
      <w:r w:rsidR="00692DEF">
        <w:rPr>
          <w:rFonts w:ascii="Arial" w:hAnsi="Arial" w:cs="Arial"/>
          <w:color w:val="000000"/>
          <w:sz w:val="20"/>
          <w:szCs w:val="20"/>
          <w:lang w:val="uk-UA"/>
        </w:rPr>
        <w:t xml:space="preserve"> в </w:t>
      </w:r>
      <w:r w:rsidRPr="00AB6000">
        <w:rPr>
          <w:rFonts w:ascii="Arial" w:hAnsi="Arial" w:cs="Arial"/>
          <w:color w:val="000000"/>
          <w:sz w:val="20"/>
          <w:szCs w:val="20"/>
          <w:lang w:val="uk-UA"/>
        </w:rPr>
        <w:t xml:space="preserve">стендовому моделюванні. Гуртківці засвоюють алгоритми роботи зі схемами та кресленнями як реальними, так і електронними. </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На основі отриманих знань вихованці самостійно виготовляють стендові моделі з паперу та пластику авто-, бронетехніки, залізничного транспорту, кораблів і суден, літаків, ракет, стендових моделей фантастичної та ігрової тематики (</w:t>
      </w:r>
      <w:r w:rsidRPr="00AB6000">
        <w:rPr>
          <w:rFonts w:ascii="Arial" w:hAnsi="Arial" w:cs="Arial"/>
          <w:color w:val="000000"/>
          <w:sz w:val="20"/>
          <w:szCs w:val="20"/>
          <w:lang w:val="en-US"/>
        </w:rPr>
        <w:t>Star</w:t>
      </w:r>
      <w:r w:rsidRPr="00AB6000">
        <w:rPr>
          <w:rFonts w:ascii="Arial" w:hAnsi="Arial" w:cs="Arial"/>
          <w:color w:val="000000"/>
          <w:sz w:val="20"/>
          <w:szCs w:val="20"/>
          <w:lang w:val="uk-UA"/>
        </w:rPr>
        <w:t xml:space="preserve"> </w:t>
      </w:r>
      <w:r w:rsidRPr="00AB6000">
        <w:rPr>
          <w:rFonts w:ascii="Arial" w:hAnsi="Arial" w:cs="Arial"/>
          <w:color w:val="000000"/>
          <w:sz w:val="20"/>
          <w:szCs w:val="20"/>
          <w:lang w:val="en-US"/>
        </w:rPr>
        <w:t>Wars</w:t>
      </w:r>
      <w:r w:rsidRPr="00AB6000">
        <w:rPr>
          <w:rFonts w:ascii="Arial" w:hAnsi="Arial" w:cs="Arial"/>
          <w:color w:val="000000"/>
          <w:sz w:val="20"/>
          <w:szCs w:val="20"/>
          <w:lang w:val="uk-UA"/>
        </w:rPr>
        <w:t xml:space="preserve">, </w:t>
      </w:r>
      <w:r w:rsidRPr="00AB6000">
        <w:rPr>
          <w:rFonts w:ascii="Arial" w:hAnsi="Arial" w:cs="Arial"/>
          <w:color w:val="000000"/>
          <w:sz w:val="20"/>
          <w:szCs w:val="20"/>
          <w:lang w:val="en-US"/>
        </w:rPr>
        <w:t>Warham</w:t>
      </w:r>
      <w:r w:rsidR="00AC50A1">
        <w:rPr>
          <w:rFonts w:ascii="Arial" w:hAnsi="Arial" w:cs="Arial"/>
          <w:color w:val="000000"/>
          <w:sz w:val="20"/>
          <w:szCs w:val="20"/>
          <w:lang w:val="en-US"/>
        </w:rPr>
        <w:t>m</w:t>
      </w:r>
      <w:r w:rsidRPr="00AB6000">
        <w:rPr>
          <w:rFonts w:ascii="Arial" w:hAnsi="Arial" w:cs="Arial"/>
          <w:color w:val="000000"/>
          <w:sz w:val="20"/>
          <w:szCs w:val="20"/>
          <w:lang w:val="en-US"/>
        </w:rPr>
        <w:t>er</w:t>
      </w:r>
      <w:r w:rsidRPr="00AB6000">
        <w:rPr>
          <w:rFonts w:ascii="Arial" w:hAnsi="Arial" w:cs="Arial"/>
          <w:color w:val="000000"/>
          <w:sz w:val="20"/>
          <w:szCs w:val="20"/>
          <w:lang w:val="uk-UA"/>
        </w:rPr>
        <w:t xml:space="preserve"> та ін.) за схемами та кресленнями, та представляють на змаганнях, виставках різних рівнів. У цей період навчання гуртківці також працюють над виготовленням найпростіших віньєток і діорам.</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025300">
        <w:rPr>
          <w:rFonts w:ascii="Arial" w:hAnsi="Arial" w:cs="Arial"/>
          <w:i/>
          <w:color w:val="000000"/>
          <w:sz w:val="20"/>
          <w:szCs w:val="20"/>
          <w:lang w:val="uk-UA"/>
        </w:rPr>
        <w:t xml:space="preserve">У гуртках вищого навчального рівня </w:t>
      </w:r>
      <w:r w:rsidR="00025300" w:rsidRPr="00025300">
        <w:rPr>
          <w:rFonts w:ascii="Arial" w:hAnsi="Arial" w:cs="Arial"/>
          <w:i/>
          <w:color w:val="000000"/>
          <w:sz w:val="20"/>
          <w:szCs w:val="20"/>
          <w:lang w:val="uk-UA"/>
        </w:rPr>
        <w:t>(два</w:t>
      </w:r>
      <w:r w:rsidRPr="00025300">
        <w:rPr>
          <w:rFonts w:ascii="Arial" w:hAnsi="Arial" w:cs="Arial"/>
          <w:i/>
          <w:color w:val="000000"/>
          <w:sz w:val="20"/>
          <w:szCs w:val="20"/>
          <w:lang w:val="uk-UA"/>
        </w:rPr>
        <w:t xml:space="preserve"> рок</w:t>
      </w:r>
      <w:r w:rsidR="00025300" w:rsidRPr="00025300">
        <w:rPr>
          <w:rFonts w:ascii="Arial" w:hAnsi="Arial" w:cs="Arial"/>
          <w:i/>
          <w:color w:val="000000"/>
          <w:sz w:val="20"/>
          <w:szCs w:val="20"/>
          <w:lang w:val="uk-UA"/>
        </w:rPr>
        <w:t>и</w:t>
      </w:r>
      <w:r w:rsidRPr="00025300">
        <w:rPr>
          <w:rFonts w:ascii="Arial" w:hAnsi="Arial" w:cs="Arial"/>
          <w:i/>
          <w:color w:val="000000"/>
          <w:sz w:val="20"/>
          <w:szCs w:val="20"/>
          <w:lang w:val="uk-UA"/>
        </w:rPr>
        <w:t xml:space="preserve"> навчання</w:t>
      </w:r>
      <w:r w:rsidR="00025300" w:rsidRPr="00025300">
        <w:rPr>
          <w:rFonts w:ascii="Arial" w:hAnsi="Arial" w:cs="Arial"/>
          <w:i/>
          <w:color w:val="000000"/>
          <w:sz w:val="20"/>
          <w:szCs w:val="20"/>
          <w:lang w:val="uk-UA"/>
        </w:rPr>
        <w:t>)</w:t>
      </w:r>
      <w:r w:rsidRPr="00AB6000">
        <w:rPr>
          <w:rFonts w:ascii="Arial" w:hAnsi="Arial" w:cs="Arial"/>
          <w:color w:val="000000"/>
          <w:sz w:val="20"/>
          <w:szCs w:val="20"/>
          <w:lang w:val="uk-UA"/>
        </w:rPr>
        <w:t xml:space="preserve"> вихованці на основі отриманих знань про особливості об’єктів стендового моделювання закріплюють знання про графічні поняття, основні способи та прийоми обробки матеріалів. Гуртківці </w:t>
      </w:r>
      <w:r w:rsidR="005C7E5C">
        <w:rPr>
          <w:rFonts w:ascii="Arial" w:hAnsi="Arial" w:cs="Arial"/>
          <w:color w:val="000000"/>
          <w:sz w:val="20"/>
          <w:szCs w:val="20"/>
          <w:lang w:val="uk-UA"/>
        </w:rPr>
        <w:t>в</w:t>
      </w:r>
      <w:r w:rsidRPr="00AB6000">
        <w:rPr>
          <w:rFonts w:ascii="Arial" w:hAnsi="Arial" w:cs="Arial"/>
          <w:color w:val="000000"/>
          <w:sz w:val="20"/>
          <w:szCs w:val="20"/>
          <w:lang w:val="uk-UA"/>
        </w:rPr>
        <w:t xml:space="preserve">досконалюють алгоритми роботи зі схемами та кресленнями, роботи над фігурами, виготовлення авторських найпростіших віньєток </w:t>
      </w:r>
      <w:r w:rsidR="000038E5">
        <w:rPr>
          <w:rFonts w:ascii="Arial" w:hAnsi="Arial" w:cs="Arial"/>
          <w:color w:val="000000"/>
          <w:sz w:val="20"/>
          <w:szCs w:val="20"/>
          <w:lang w:val="uk-UA"/>
        </w:rPr>
        <w:t>і</w:t>
      </w:r>
      <w:r w:rsidRPr="00AB6000">
        <w:rPr>
          <w:rFonts w:ascii="Arial" w:hAnsi="Arial" w:cs="Arial"/>
          <w:color w:val="000000"/>
          <w:sz w:val="20"/>
          <w:szCs w:val="20"/>
          <w:lang w:val="uk-UA"/>
        </w:rPr>
        <w:t xml:space="preserve"> діорам. </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lastRenderedPageBreak/>
        <w:t>На основі отриманих знань вихованці самостійно виготовляють не лише стендові моделі, фігури, віньєтки та діорами (</w:t>
      </w:r>
      <w:r w:rsidR="005C7E5C">
        <w:rPr>
          <w:rFonts w:ascii="Arial" w:hAnsi="Arial" w:cs="Arial"/>
          <w:color w:val="000000"/>
          <w:sz w:val="20"/>
          <w:szCs w:val="20"/>
          <w:lang w:val="uk-UA"/>
        </w:rPr>
        <w:t xml:space="preserve">у т.ч. –  з </w:t>
      </w:r>
      <w:r w:rsidRPr="00AB6000">
        <w:rPr>
          <w:rFonts w:ascii="Arial" w:hAnsi="Arial" w:cs="Arial"/>
          <w:color w:val="000000"/>
          <w:sz w:val="20"/>
          <w:szCs w:val="20"/>
          <w:lang w:val="uk-UA"/>
        </w:rPr>
        <w:t xml:space="preserve">водною поверхнею) </w:t>
      </w:r>
      <w:r w:rsidR="005C7E5C">
        <w:rPr>
          <w:rFonts w:ascii="Arial" w:hAnsi="Arial" w:cs="Arial"/>
          <w:color w:val="000000"/>
          <w:sz w:val="20"/>
          <w:szCs w:val="20"/>
          <w:lang w:val="uk-UA"/>
        </w:rPr>
        <w:t>і</w:t>
      </w:r>
      <w:r w:rsidRPr="00AB6000">
        <w:rPr>
          <w:rFonts w:ascii="Arial" w:hAnsi="Arial" w:cs="Arial"/>
          <w:color w:val="000000"/>
          <w:sz w:val="20"/>
          <w:szCs w:val="20"/>
          <w:lang w:val="uk-UA"/>
        </w:rPr>
        <w:t>з картону та пластику, а й внутрішні об’єми техніки, інтер’єри, двигуни та інше за схемами й кресленнями</w:t>
      </w:r>
      <w:r w:rsidR="005C7E5C">
        <w:rPr>
          <w:rFonts w:ascii="Arial" w:hAnsi="Arial" w:cs="Arial"/>
          <w:color w:val="000000"/>
          <w:sz w:val="20"/>
          <w:szCs w:val="20"/>
          <w:lang w:val="uk-UA"/>
        </w:rPr>
        <w:t>;</w:t>
      </w:r>
      <w:r w:rsidRPr="00AB6000">
        <w:rPr>
          <w:rFonts w:ascii="Arial" w:hAnsi="Arial" w:cs="Arial"/>
          <w:color w:val="000000"/>
          <w:sz w:val="20"/>
          <w:szCs w:val="20"/>
          <w:lang w:val="uk-UA"/>
        </w:rPr>
        <w:t xml:space="preserve"> фарбують їх</w:t>
      </w:r>
      <w:r w:rsidR="005C7E5C">
        <w:rPr>
          <w:rFonts w:ascii="Arial" w:hAnsi="Arial" w:cs="Arial"/>
          <w:color w:val="000000"/>
          <w:sz w:val="20"/>
          <w:szCs w:val="20"/>
          <w:lang w:val="uk-UA"/>
        </w:rPr>
        <w:t>;</w:t>
      </w:r>
      <w:r w:rsidRPr="00AB6000">
        <w:rPr>
          <w:rFonts w:ascii="Arial" w:hAnsi="Arial" w:cs="Arial"/>
          <w:color w:val="000000"/>
          <w:sz w:val="20"/>
          <w:szCs w:val="20"/>
          <w:lang w:val="uk-UA"/>
        </w:rPr>
        <w:t xml:space="preserve"> пре</w:t>
      </w:r>
      <w:r w:rsidR="005C7E5C">
        <w:rPr>
          <w:rFonts w:ascii="Arial" w:hAnsi="Arial" w:cs="Arial"/>
          <w:color w:val="000000"/>
          <w:sz w:val="20"/>
          <w:szCs w:val="20"/>
          <w:lang w:val="uk-UA"/>
        </w:rPr>
        <w:t>зенту</w:t>
      </w:r>
      <w:r w:rsidRPr="00AB6000">
        <w:rPr>
          <w:rFonts w:ascii="Arial" w:hAnsi="Arial" w:cs="Arial"/>
          <w:color w:val="000000"/>
          <w:sz w:val="20"/>
          <w:szCs w:val="20"/>
          <w:lang w:val="uk-UA"/>
        </w:rPr>
        <w:t>ють на змаганнях і виставках.</w:t>
      </w:r>
    </w:p>
    <w:p w:rsidR="006109C8" w:rsidRPr="00AB6000" w:rsidRDefault="005C7E5C"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Pr>
          <w:rFonts w:ascii="Arial" w:hAnsi="Arial" w:cs="Arial"/>
          <w:color w:val="000000"/>
          <w:sz w:val="20"/>
          <w:szCs w:val="20"/>
          <w:lang w:val="uk-UA"/>
        </w:rPr>
        <w:t xml:space="preserve">Також </w:t>
      </w:r>
      <w:r w:rsidR="006109C8" w:rsidRPr="00AB6000">
        <w:rPr>
          <w:rFonts w:ascii="Arial" w:hAnsi="Arial" w:cs="Arial"/>
          <w:color w:val="000000"/>
          <w:sz w:val="20"/>
          <w:szCs w:val="20"/>
          <w:lang w:val="uk-UA"/>
        </w:rPr>
        <w:t xml:space="preserve">на заняттях вихованці опановують сучасні </w:t>
      </w:r>
      <w:r w:rsidR="000038E5" w:rsidRPr="00AB6000">
        <w:rPr>
          <w:rFonts w:ascii="Arial" w:hAnsi="Arial" w:cs="Arial"/>
          <w:color w:val="000000"/>
          <w:sz w:val="20"/>
          <w:szCs w:val="20"/>
          <w:lang w:val="uk-UA"/>
        </w:rPr>
        <w:t>комп’ютерні</w:t>
      </w:r>
      <w:r w:rsidR="000038E5">
        <w:rPr>
          <w:rFonts w:ascii="Arial" w:hAnsi="Arial" w:cs="Arial"/>
          <w:color w:val="000000"/>
          <w:sz w:val="20"/>
          <w:szCs w:val="20"/>
          <w:lang w:val="uk-UA"/>
        </w:rPr>
        <w:t xml:space="preserve"> технології</w:t>
      </w:r>
      <w:r w:rsidR="00025300">
        <w:rPr>
          <w:rFonts w:ascii="Arial" w:hAnsi="Arial" w:cs="Arial"/>
          <w:color w:val="000000"/>
          <w:sz w:val="20"/>
          <w:szCs w:val="20"/>
          <w:lang w:val="uk-UA"/>
        </w:rPr>
        <w:t>, необхідн</w:t>
      </w:r>
      <w:r w:rsidR="000038E5">
        <w:rPr>
          <w:rFonts w:ascii="Arial" w:hAnsi="Arial" w:cs="Arial"/>
          <w:color w:val="000000"/>
          <w:sz w:val="20"/>
          <w:szCs w:val="20"/>
          <w:lang w:val="uk-UA"/>
        </w:rPr>
        <w:t>і</w:t>
      </w:r>
      <w:r w:rsidR="00025300">
        <w:rPr>
          <w:rFonts w:ascii="Arial" w:hAnsi="Arial" w:cs="Arial"/>
          <w:color w:val="000000"/>
          <w:sz w:val="20"/>
          <w:szCs w:val="20"/>
          <w:lang w:val="uk-UA"/>
        </w:rPr>
        <w:t xml:space="preserve"> для</w:t>
      </w:r>
      <w:r w:rsidR="006109C8" w:rsidRPr="00AB6000">
        <w:rPr>
          <w:rFonts w:ascii="Arial" w:hAnsi="Arial" w:cs="Arial"/>
          <w:color w:val="000000"/>
          <w:sz w:val="20"/>
          <w:szCs w:val="20"/>
          <w:lang w:val="uk-UA"/>
        </w:rPr>
        <w:t xml:space="preserve"> побудови моделей</w:t>
      </w:r>
      <w:r w:rsidR="000038E5">
        <w:rPr>
          <w:rFonts w:ascii="Arial" w:hAnsi="Arial" w:cs="Arial"/>
          <w:color w:val="000000"/>
          <w:sz w:val="20"/>
          <w:szCs w:val="20"/>
          <w:lang w:val="uk-UA"/>
        </w:rPr>
        <w:t>-</w:t>
      </w:r>
      <w:r w:rsidR="006109C8" w:rsidRPr="00AB6000">
        <w:rPr>
          <w:rFonts w:ascii="Arial" w:hAnsi="Arial" w:cs="Arial"/>
          <w:color w:val="000000"/>
          <w:sz w:val="20"/>
          <w:szCs w:val="20"/>
          <w:lang w:val="uk-UA"/>
        </w:rPr>
        <w:t>копій у 3</w:t>
      </w:r>
      <w:r w:rsidR="00025300">
        <w:rPr>
          <w:rFonts w:ascii="Arial" w:hAnsi="Arial" w:cs="Arial"/>
          <w:color w:val="000000"/>
          <w:sz w:val="20"/>
          <w:szCs w:val="20"/>
          <w:lang w:val="uk-UA"/>
        </w:rPr>
        <w:t>-</w:t>
      </w:r>
      <w:r w:rsidR="006109C8" w:rsidRPr="00AB6000">
        <w:rPr>
          <w:rFonts w:ascii="Arial" w:hAnsi="Arial" w:cs="Arial"/>
          <w:color w:val="000000"/>
          <w:sz w:val="20"/>
          <w:szCs w:val="20"/>
          <w:lang w:val="uk-UA"/>
        </w:rPr>
        <w:t xml:space="preserve">D форматі. </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 xml:space="preserve">Для ефективної роботи гуртка ІТСМ необхідно мати спеціальне обладнання: комп’ютер, </w:t>
      </w:r>
      <w:r w:rsidR="000038E5" w:rsidRPr="00AB6000">
        <w:rPr>
          <w:rFonts w:ascii="Arial" w:hAnsi="Arial" w:cs="Arial"/>
          <w:color w:val="000000"/>
          <w:sz w:val="20"/>
          <w:szCs w:val="20"/>
          <w:lang w:val="uk-UA"/>
        </w:rPr>
        <w:t xml:space="preserve">кольоровий </w:t>
      </w:r>
      <w:r w:rsidRPr="00AB6000">
        <w:rPr>
          <w:rFonts w:ascii="Arial" w:hAnsi="Arial" w:cs="Arial"/>
          <w:color w:val="000000"/>
          <w:sz w:val="20"/>
          <w:szCs w:val="20"/>
          <w:lang w:val="uk-UA"/>
        </w:rPr>
        <w:t xml:space="preserve">принтер, компресор, аерограф, лещата модельні, міні-дриль, </w:t>
      </w:r>
      <w:r w:rsidR="000038E5">
        <w:rPr>
          <w:rFonts w:ascii="Arial" w:hAnsi="Arial" w:cs="Arial"/>
          <w:color w:val="000000"/>
          <w:sz w:val="20"/>
          <w:szCs w:val="20"/>
          <w:lang w:val="uk-UA"/>
        </w:rPr>
        <w:t xml:space="preserve">інші </w:t>
      </w:r>
      <w:r w:rsidRPr="00AB6000">
        <w:rPr>
          <w:rFonts w:ascii="Arial" w:hAnsi="Arial" w:cs="Arial"/>
          <w:color w:val="000000"/>
          <w:sz w:val="20"/>
          <w:szCs w:val="20"/>
          <w:lang w:val="uk-UA"/>
        </w:rPr>
        <w:t xml:space="preserve">спеціальні інструменти й матеріали. </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 xml:space="preserve">Поряд </w:t>
      </w:r>
      <w:r w:rsidR="000038E5">
        <w:rPr>
          <w:rFonts w:ascii="Arial" w:hAnsi="Arial" w:cs="Arial"/>
          <w:color w:val="000000"/>
          <w:sz w:val="20"/>
          <w:szCs w:val="20"/>
          <w:lang w:val="uk-UA"/>
        </w:rPr>
        <w:t>і</w:t>
      </w:r>
      <w:r w:rsidRPr="00AB6000">
        <w:rPr>
          <w:rFonts w:ascii="Arial" w:hAnsi="Arial" w:cs="Arial"/>
          <w:color w:val="000000"/>
          <w:sz w:val="20"/>
          <w:szCs w:val="20"/>
          <w:lang w:val="uk-UA"/>
        </w:rPr>
        <w:t xml:space="preserve">з груповими, колективними формами роботи </w:t>
      </w:r>
      <w:r w:rsidR="00025300">
        <w:rPr>
          <w:rFonts w:ascii="Arial" w:hAnsi="Arial" w:cs="Arial"/>
          <w:color w:val="000000"/>
          <w:sz w:val="20"/>
          <w:szCs w:val="20"/>
          <w:lang w:val="uk-UA"/>
        </w:rPr>
        <w:t>має здійснюватися</w:t>
      </w:r>
      <w:r w:rsidRPr="00AB6000">
        <w:rPr>
          <w:rFonts w:ascii="Arial" w:hAnsi="Arial" w:cs="Arial"/>
          <w:color w:val="000000"/>
          <w:sz w:val="20"/>
          <w:szCs w:val="20"/>
          <w:lang w:val="uk-UA"/>
        </w:rPr>
        <w:t xml:space="preserve"> індивідуальна робота з </w:t>
      </w:r>
      <w:r w:rsidR="00025300">
        <w:rPr>
          <w:rFonts w:ascii="Arial" w:hAnsi="Arial" w:cs="Arial"/>
          <w:color w:val="000000"/>
          <w:sz w:val="20"/>
          <w:szCs w:val="20"/>
          <w:lang w:val="uk-UA"/>
        </w:rPr>
        <w:t xml:space="preserve">обдарованими </w:t>
      </w:r>
      <w:r w:rsidRPr="00AB6000">
        <w:rPr>
          <w:rFonts w:ascii="Arial" w:hAnsi="Arial" w:cs="Arial"/>
          <w:color w:val="000000"/>
          <w:sz w:val="20"/>
          <w:szCs w:val="20"/>
          <w:lang w:val="uk-UA"/>
        </w:rPr>
        <w:t xml:space="preserve">вихованцями, </w:t>
      </w:r>
      <w:r w:rsidR="00025300">
        <w:rPr>
          <w:rFonts w:ascii="Arial" w:hAnsi="Arial" w:cs="Arial"/>
          <w:color w:val="000000"/>
          <w:sz w:val="20"/>
          <w:szCs w:val="20"/>
          <w:lang w:val="uk-UA"/>
        </w:rPr>
        <w:t>учасниками спортивно-технічних</w:t>
      </w:r>
      <w:r w:rsidRPr="00AB6000">
        <w:rPr>
          <w:rFonts w:ascii="Arial" w:hAnsi="Arial" w:cs="Arial"/>
          <w:color w:val="000000"/>
          <w:sz w:val="20"/>
          <w:szCs w:val="20"/>
          <w:lang w:val="uk-UA"/>
        </w:rPr>
        <w:t xml:space="preserve"> змагань</w:t>
      </w:r>
      <w:r w:rsidR="00025300">
        <w:rPr>
          <w:rFonts w:ascii="Arial" w:hAnsi="Arial" w:cs="Arial"/>
          <w:color w:val="000000"/>
          <w:sz w:val="20"/>
          <w:szCs w:val="20"/>
          <w:lang w:val="uk-UA"/>
        </w:rPr>
        <w:t>,</w:t>
      </w:r>
      <w:r w:rsidRPr="00AB6000">
        <w:rPr>
          <w:rFonts w:ascii="Arial" w:hAnsi="Arial" w:cs="Arial"/>
          <w:color w:val="000000"/>
          <w:sz w:val="20"/>
          <w:szCs w:val="20"/>
          <w:lang w:val="uk-UA"/>
        </w:rPr>
        <w:t xml:space="preserve"> інших масових заходів. </w:t>
      </w:r>
      <w:r w:rsidR="0070479B">
        <w:rPr>
          <w:rFonts w:ascii="Arial" w:hAnsi="Arial" w:cs="Arial"/>
          <w:color w:val="000000"/>
          <w:sz w:val="20"/>
          <w:szCs w:val="20"/>
          <w:lang w:val="uk-UA"/>
        </w:rPr>
        <w:t>Згідно з</w:t>
      </w:r>
      <w:r w:rsidR="00025300">
        <w:rPr>
          <w:rFonts w:ascii="Arial" w:hAnsi="Arial" w:cs="Arial"/>
          <w:color w:val="000000"/>
          <w:sz w:val="20"/>
          <w:szCs w:val="20"/>
          <w:lang w:val="uk-UA"/>
        </w:rPr>
        <w:t xml:space="preserve"> Положення</w:t>
      </w:r>
      <w:r w:rsidR="0070479B">
        <w:rPr>
          <w:rFonts w:ascii="Arial" w:hAnsi="Arial" w:cs="Arial"/>
          <w:color w:val="000000"/>
          <w:sz w:val="20"/>
          <w:szCs w:val="20"/>
          <w:lang w:val="uk-UA"/>
        </w:rPr>
        <w:t>м</w:t>
      </w:r>
      <w:r w:rsidR="00025300" w:rsidRPr="00AB6000">
        <w:rPr>
          <w:rFonts w:ascii="Arial" w:hAnsi="Arial" w:cs="Arial"/>
          <w:color w:val="000000"/>
          <w:sz w:val="20"/>
          <w:szCs w:val="20"/>
          <w:lang w:val="uk-UA"/>
        </w:rPr>
        <w:t xml:space="preserve"> про порядок організації індивідуальної та групової роботи в позашкільних навчальних закладах (наказ Міністерства освіти і науки Укр</w:t>
      </w:r>
      <w:r w:rsidR="00025300">
        <w:rPr>
          <w:rFonts w:ascii="Arial" w:hAnsi="Arial" w:cs="Arial"/>
          <w:color w:val="000000"/>
          <w:sz w:val="20"/>
          <w:szCs w:val="20"/>
          <w:lang w:val="uk-UA"/>
        </w:rPr>
        <w:t>аїни від 10.12.2008 р. № 1123) о</w:t>
      </w:r>
      <w:r w:rsidR="0070479B">
        <w:rPr>
          <w:rFonts w:ascii="Arial" w:hAnsi="Arial" w:cs="Arial"/>
          <w:color w:val="000000"/>
          <w:sz w:val="20"/>
          <w:szCs w:val="20"/>
          <w:lang w:val="uk-UA"/>
        </w:rPr>
        <w:t>с</w:t>
      </w:r>
      <w:r w:rsidR="00025300">
        <w:rPr>
          <w:rFonts w:ascii="Arial" w:hAnsi="Arial" w:cs="Arial"/>
          <w:color w:val="000000"/>
          <w:sz w:val="20"/>
          <w:szCs w:val="20"/>
          <w:lang w:val="uk-UA"/>
        </w:rPr>
        <w:t>облива увага має приділятися с</w:t>
      </w:r>
      <w:r w:rsidRPr="00AB6000">
        <w:rPr>
          <w:rFonts w:ascii="Arial" w:hAnsi="Arial" w:cs="Arial"/>
          <w:color w:val="000000"/>
          <w:sz w:val="20"/>
          <w:szCs w:val="20"/>
          <w:lang w:val="uk-UA"/>
        </w:rPr>
        <w:t>твор</w:t>
      </w:r>
      <w:r w:rsidR="00025300">
        <w:rPr>
          <w:rFonts w:ascii="Arial" w:hAnsi="Arial" w:cs="Arial"/>
          <w:color w:val="000000"/>
          <w:sz w:val="20"/>
          <w:szCs w:val="20"/>
          <w:lang w:val="uk-UA"/>
        </w:rPr>
        <w:t>енню</w:t>
      </w:r>
      <w:r w:rsidRPr="00AB6000">
        <w:rPr>
          <w:rFonts w:ascii="Arial" w:hAnsi="Arial" w:cs="Arial"/>
          <w:color w:val="000000"/>
          <w:sz w:val="20"/>
          <w:szCs w:val="20"/>
          <w:lang w:val="uk-UA"/>
        </w:rPr>
        <w:t xml:space="preserve"> умов</w:t>
      </w:r>
      <w:r w:rsidR="00025300">
        <w:rPr>
          <w:rFonts w:ascii="Arial" w:hAnsi="Arial" w:cs="Arial"/>
          <w:color w:val="000000"/>
          <w:sz w:val="20"/>
          <w:szCs w:val="20"/>
          <w:lang w:val="uk-UA"/>
        </w:rPr>
        <w:t>, необхідних</w:t>
      </w:r>
      <w:r w:rsidRPr="00AB6000">
        <w:rPr>
          <w:rFonts w:ascii="Arial" w:hAnsi="Arial" w:cs="Arial"/>
          <w:color w:val="000000"/>
          <w:sz w:val="20"/>
          <w:szCs w:val="20"/>
          <w:lang w:val="uk-UA"/>
        </w:rPr>
        <w:t xml:space="preserve"> для диференціації та індивідуалізації навчання відповідно до творчих здібностей, обдарованості, віку, психофізичних особливо</w:t>
      </w:r>
      <w:r w:rsidR="00025300">
        <w:rPr>
          <w:rFonts w:ascii="Arial" w:hAnsi="Arial" w:cs="Arial"/>
          <w:color w:val="000000"/>
          <w:sz w:val="20"/>
          <w:szCs w:val="20"/>
          <w:lang w:val="uk-UA"/>
        </w:rPr>
        <w:t>стей, стану здоров’я вихованців.</w:t>
      </w:r>
    </w:p>
    <w:p w:rsidR="006109C8" w:rsidRPr="00AB6000" w:rsidRDefault="006109C8" w:rsidP="00F016AE">
      <w:pPr>
        <w:widowControl w:val="0"/>
        <w:autoSpaceDE w:val="0"/>
        <w:autoSpaceDN w:val="0"/>
        <w:adjustRightInd w:val="0"/>
        <w:spacing w:after="0" w:line="240" w:lineRule="auto"/>
        <w:ind w:right="6" w:firstLine="550"/>
        <w:jc w:val="both"/>
        <w:rPr>
          <w:rFonts w:ascii="Arial" w:hAnsi="Arial" w:cs="Arial"/>
          <w:color w:val="000000"/>
          <w:sz w:val="20"/>
          <w:szCs w:val="20"/>
          <w:lang w:val="uk-UA"/>
        </w:rPr>
      </w:pPr>
      <w:r w:rsidRPr="00AB6000">
        <w:rPr>
          <w:rFonts w:ascii="Arial" w:hAnsi="Arial" w:cs="Arial"/>
          <w:color w:val="000000"/>
          <w:sz w:val="20"/>
          <w:szCs w:val="20"/>
          <w:lang w:val="uk-UA"/>
        </w:rPr>
        <w:t xml:space="preserve">Тематика занять </w:t>
      </w:r>
      <w:r w:rsidR="00B77356">
        <w:rPr>
          <w:rFonts w:ascii="Arial" w:hAnsi="Arial" w:cs="Arial"/>
          <w:color w:val="000000"/>
          <w:sz w:val="20"/>
          <w:szCs w:val="20"/>
          <w:lang w:val="uk-UA"/>
        </w:rPr>
        <w:t>і</w:t>
      </w:r>
      <w:r w:rsidRPr="00AB6000">
        <w:rPr>
          <w:rFonts w:ascii="Arial" w:hAnsi="Arial" w:cs="Arial"/>
          <w:color w:val="000000"/>
          <w:sz w:val="20"/>
          <w:szCs w:val="20"/>
          <w:lang w:val="uk-UA"/>
        </w:rPr>
        <w:t xml:space="preserve"> розподіл годин за темами є орієнтовними. Керівник гуртка може вносити зміни та доповнення до змісту програми, плануючи свою роботу з урахуванням інтересів учнів, матеріально-технічної </w:t>
      </w:r>
      <w:r w:rsidR="0070479B">
        <w:rPr>
          <w:rFonts w:ascii="Arial" w:hAnsi="Arial" w:cs="Arial"/>
          <w:color w:val="000000"/>
          <w:sz w:val="20"/>
          <w:szCs w:val="20"/>
          <w:lang w:val="uk-UA"/>
        </w:rPr>
        <w:t>забезпечення</w:t>
      </w:r>
      <w:r w:rsidRPr="00AB6000">
        <w:rPr>
          <w:rFonts w:ascii="Arial" w:hAnsi="Arial" w:cs="Arial"/>
          <w:color w:val="000000"/>
          <w:sz w:val="20"/>
          <w:szCs w:val="20"/>
          <w:lang w:val="uk-UA"/>
        </w:rPr>
        <w:t xml:space="preserve"> </w:t>
      </w:r>
      <w:r w:rsidR="005C7E5C">
        <w:rPr>
          <w:rFonts w:ascii="Arial" w:hAnsi="Arial" w:cs="Arial"/>
          <w:color w:val="000000"/>
          <w:sz w:val="20"/>
          <w:szCs w:val="20"/>
          <w:lang w:val="uk-UA"/>
        </w:rPr>
        <w:t>гуртка</w:t>
      </w:r>
      <w:r w:rsidRPr="00AB6000">
        <w:rPr>
          <w:rFonts w:ascii="Arial" w:hAnsi="Arial" w:cs="Arial"/>
          <w:color w:val="000000"/>
          <w:sz w:val="20"/>
          <w:szCs w:val="20"/>
          <w:lang w:val="uk-UA"/>
        </w:rPr>
        <w:t xml:space="preserve">; </w:t>
      </w:r>
      <w:r w:rsidR="0070479B">
        <w:rPr>
          <w:rFonts w:ascii="Arial" w:hAnsi="Arial" w:cs="Arial"/>
          <w:color w:val="000000"/>
          <w:sz w:val="20"/>
          <w:szCs w:val="20"/>
          <w:lang w:val="uk-UA"/>
        </w:rPr>
        <w:t>кор</w:t>
      </w:r>
      <w:r w:rsidR="005C7E5C">
        <w:rPr>
          <w:rFonts w:ascii="Arial" w:hAnsi="Arial" w:cs="Arial"/>
          <w:color w:val="000000"/>
          <w:sz w:val="20"/>
          <w:szCs w:val="20"/>
          <w:lang w:val="uk-UA"/>
        </w:rPr>
        <w:t>е</w:t>
      </w:r>
      <w:r w:rsidR="0070479B">
        <w:rPr>
          <w:rFonts w:ascii="Arial" w:hAnsi="Arial" w:cs="Arial"/>
          <w:color w:val="000000"/>
          <w:sz w:val="20"/>
          <w:szCs w:val="20"/>
          <w:lang w:val="uk-UA"/>
        </w:rPr>
        <w:t>гувати</w:t>
      </w:r>
      <w:r w:rsidRPr="00AB6000">
        <w:rPr>
          <w:rFonts w:ascii="Arial" w:hAnsi="Arial" w:cs="Arial"/>
          <w:color w:val="000000"/>
          <w:sz w:val="20"/>
          <w:szCs w:val="20"/>
          <w:lang w:val="uk-UA"/>
        </w:rPr>
        <w:t xml:space="preserve"> </w:t>
      </w:r>
      <w:r w:rsidR="0070479B">
        <w:rPr>
          <w:rFonts w:ascii="Arial" w:hAnsi="Arial" w:cs="Arial"/>
          <w:color w:val="000000"/>
          <w:sz w:val="20"/>
          <w:szCs w:val="20"/>
          <w:lang w:val="uk-UA"/>
        </w:rPr>
        <w:t xml:space="preserve">кількість </w:t>
      </w:r>
      <w:r w:rsidRPr="00AB6000">
        <w:rPr>
          <w:rFonts w:ascii="Arial" w:hAnsi="Arial" w:cs="Arial"/>
          <w:color w:val="000000"/>
          <w:sz w:val="20"/>
          <w:szCs w:val="20"/>
          <w:lang w:val="uk-UA"/>
        </w:rPr>
        <w:t>годин</w:t>
      </w:r>
      <w:r w:rsidR="005C7E5C">
        <w:rPr>
          <w:rFonts w:ascii="Arial" w:hAnsi="Arial" w:cs="Arial"/>
          <w:color w:val="000000"/>
          <w:sz w:val="20"/>
          <w:szCs w:val="20"/>
          <w:lang w:val="uk-UA"/>
        </w:rPr>
        <w:t>,</w:t>
      </w:r>
      <w:r w:rsidRPr="00AB6000">
        <w:rPr>
          <w:rFonts w:ascii="Arial" w:hAnsi="Arial" w:cs="Arial"/>
          <w:color w:val="000000"/>
          <w:sz w:val="20"/>
          <w:szCs w:val="20"/>
          <w:lang w:val="uk-UA"/>
        </w:rPr>
        <w:t xml:space="preserve"> </w:t>
      </w:r>
      <w:r w:rsidR="0070479B">
        <w:rPr>
          <w:rFonts w:ascii="Arial" w:hAnsi="Arial" w:cs="Arial"/>
          <w:color w:val="000000"/>
          <w:sz w:val="20"/>
          <w:szCs w:val="20"/>
          <w:lang w:val="uk-UA"/>
        </w:rPr>
        <w:t>необхідних</w:t>
      </w:r>
      <w:r w:rsidRPr="00AB6000">
        <w:rPr>
          <w:rFonts w:ascii="Arial" w:hAnsi="Arial" w:cs="Arial"/>
          <w:color w:val="000000"/>
          <w:sz w:val="20"/>
          <w:szCs w:val="20"/>
          <w:lang w:val="uk-UA"/>
        </w:rPr>
        <w:t xml:space="preserve"> для опанування </w:t>
      </w:r>
      <w:r w:rsidR="0070479B">
        <w:rPr>
          <w:rFonts w:ascii="Arial" w:hAnsi="Arial" w:cs="Arial"/>
          <w:color w:val="000000"/>
          <w:sz w:val="20"/>
          <w:szCs w:val="20"/>
          <w:lang w:val="uk-UA"/>
        </w:rPr>
        <w:t>розділів і тем програми</w:t>
      </w:r>
      <w:r w:rsidRPr="00AB6000">
        <w:rPr>
          <w:rFonts w:ascii="Arial" w:hAnsi="Arial" w:cs="Arial"/>
          <w:color w:val="000000"/>
          <w:sz w:val="20"/>
          <w:szCs w:val="20"/>
          <w:lang w:val="uk-UA"/>
        </w:rPr>
        <w:t>.</w:t>
      </w:r>
    </w:p>
    <w:p w:rsidR="00F824C8" w:rsidRDefault="00F824C8" w:rsidP="00F016AE">
      <w:pPr>
        <w:pStyle w:val="Default"/>
        <w:jc w:val="center"/>
        <w:rPr>
          <w:rFonts w:ascii="Arial" w:hAnsi="Arial" w:cs="Arial"/>
          <w:b/>
          <w:iCs/>
          <w:sz w:val="22"/>
          <w:szCs w:val="22"/>
          <w:lang w:val="uk-UA"/>
        </w:rPr>
      </w:pPr>
    </w:p>
    <w:p w:rsidR="00F824C8" w:rsidRDefault="00F824C8" w:rsidP="00F016AE">
      <w:pPr>
        <w:pStyle w:val="Default"/>
        <w:jc w:val="center"/>
        <w:rPr>
          <w:rFonts w:ascii="Arial" w:hAnsi="Arial" w:cs="Arial"/>
          <w:b/>
          <w:iCs/>
          <w:sz w:val="22"/>
          <w:szCs w:val="22"/>
          <w:lang w:val="uk-UA"/>
        </w:rPr>
      </w:pPr>
    </w:p>
    <w:p w:rsidR="00F824C8" w:rsidRDefault="00F824C8" w:rsidP="00F016AE">
      <w:pPr>
        <w:pStyle w:val="Default"/>
        <w:jc w:val="center"/>
        <w:rPr>
          <w:rFonts w:ascii="Arial" w:hAnsi="Arial" w:cs="Arial"/>
          <w:b/>
          <w:iCs/>
          <w:sz w:val="22"/>
          <w:szCs w:val="22"/>
          <w:lang w:val="uk-UA"/>
        </w:rPr>
      </w:pPr>
    </w:p>
    <w:p w:rsidR="00263557" w:rsidRPr="00263557" w:rsidRDefault="00025300" w:rsidP="00F016AE">
      <w:pPr>
        <w:pStyle w:val="Default"/>
        <w:jc w:val="center"/>
        <w:rPr>
          <w:rFonts w:ascii="Arial" w:hAnsi="Arial" w:cs="Arial"/>
          <w:b/>
          <w:iCs/>
          <w:sz w:val="22"/>
          <w:szCs w:val="22"/>
          <w:lang w:val="uk-UA"/>
        </w:rPr>
      </w:pPr>
      <w:r w:rsidRPr="00263557">
        <w:rPr>
          <w:rFonts w:ascii="Arial" w:hAnsi="Arial" w:cs="Arial"/>
          <w:b/>
          <w:iCs/>
          <w:sz w:val="22"/>
          <w:szCs w:val="22"/>
          <w:lang w:val="uk-UA"/>
        </w:rPr>
        <w:t>ПОЧАТКОВИЙ НАВЧАЛЬН</w:t>
      </w:r>
      <w:r>
        <w:rPr>
          <w:rFonts w:ascii="Arial" w:hAnsi="Arial" w:cs="Arial"/>
          <w:b/>
          <w:iCs/>
          <w:sz w:val="22"/>
          <w:szCs w:val="22"/>
          <w:lang w:val="uk-UA"/>
        </w:rPr>
        <w:t>О-ОРГАНІЗАЦІЙНИЙ</w:t>
      </w:r>
      <w:r w:rsidRPr="00263557">
        <w:rPr>
          <w:rFonts w:ascii="Arial" w:hAnsi="Arial" w:cs="Arial"/>
          <w:b/>
          <w:iCs/>
          <w:sz w:val="22"/>
          <w:szCs w:val="22"/>
          <w:lang w:val="uk-UA"/>
        </w:rPr>
        <w:t xml:space="preserve"> РІВЕНЬ</w:t>
      </w:r>
    </w:p>
    <w:p w:rsidR="00263557" w:rsidRPr="00025300" w:rsidRDefault="00263557" w:rsidP="00F016AE">
      <w:pPr>
        <w:pStyle w:val="Default"/>
        <w:jc w:val="center"/>
        <w:rPr>
          <w:rFonts w:ascii="Arial" w:hAnsi="Arial" w:cs="Arial"/>
          <w:b/>
          <w:iCs/>
          <w:sz w:val="16"/>
          <w:szCs w:val="16"/>
          <w:lang w:val="uk-UA"/>
        </w:rPr>
      </w:pPr>
    </w:p>
    <w:p w:rsidR="006109C8" w:rsidRPr="00025300" w:rsidRDefault="00025300" w:rsidP="00F016AE">
      <w:pPr>
        <w:pStyle w:val="Default"/>
        <w:jc w:val="center"/>
        <w:rPr>
          <w:rFonts w:ascii="Arial" w:hAnsi="Arial" w:cs="Arial"/>
          <w:sz w:val="22"/>
          <w:szCs w:val="22"/>
          <w:lang w:val="uk-UA"/>
        </w:rPr>
      </w:pPr>
      <w:r w:rsidRPr="00025300">
        <w:rPr>
          <w:rFonts w:ascii="Arial" w:hAnsi="Arial" w:cs="Arial"/>
          <w:iCs/>
          <w:sz w:val="22"/>
          <w:szCs w:val="22"/>
          <w:lang w:val="uk-UA"/>
        </w:rPr>
        <w:t>(один</w:t>
      </w:r>
      <w:r w:rsidR="006109C8" w:rsidRPr="00025300">
        <w:rPr>
          <w:rFonts w:ascii="Arial" w:hAnsi="Arial" w:cs="Arial"/>
          <w:iCs/>
          <w:sz w:val="22"/>
          <w:szCs w:val="22"/>
          <w:lang w:val="uk-UA"/>
        </w:rPr>
        <w:t xml:space="preserve"> рік навчання</w:t>
      </w:r>
      <w:r w:rsidRPr="00025300">
        <w:rPr>
          <w:rFonts w:ascii="Arial" w:hAnsi="Arial" w:cs="Arial"/>
          <w:iCs/>
          <w:sz w:val="22"/>
          <w:szCs w:val="22"/>
          <w:lang w:val="uk-UA"/>
        </w:rPr>
        <w:t>)</w:t>
      </w:r>
    </w:p>
    <w:p w:rsidR="00263557" w:rsidRDefault="00263557" w:rsidP="00F016AE">
      <w:pPr>
        <w:spacing w:after="0" w:line="240" w:lineRule="auto"/>
        <w:jc w:val="center"/>
        <w:rPr>
          <w:rFonts w:ascii="Arial" w:hAnsi="Arial" w:cs="Arial"/>
          <w:color w:val="000000"/>
          <w:lang w:val="uk-UA"/>
        </w:rPr>
      </w:pPr>
    </w:p>
    <w:p w:rsidR="006109C8" w:rsidRDefault="00053335" w:rsidP="00F016AE">
      <w:pPr>
        <w:spacing w:after="0" w:line="240" w:lineRule="auto"/>
        <w:jc w:val="center"/>
        <w:rPr>
          <w:rFonts w:ascii="Arial" w:hAnsi="Arial" w:cs="Arial"/>
          <w:b/>
          <w:color w:val="000000"/>
          <w:lang w:val="uk-UA"/>
        </w:rPr>
      </w:pPr>
      <w:r>
        <w:rPr>
          <w:rFonts w:ascii="Arial" w:hAnsi="Arial" w:cs="Arial"/>
          <w:b/>
          <w:color w:val="000000"/>
          <w:lang w:val="uk-UA"/>
        </w:rPr>
        <w:t>Навчально-т</w:t>
      </w:r>
      <w:r w:rsidR="00263557" w:rsidRPr="00263557">
        <w:rPr>
          <w:rFonts w:ascii="Arial" w:hAnsi="Arial" w:cs="Arial"/>
          <w:b/>
          <w:color w:val="000000"/>
          <w:lang w:val="uk-UA"/>
        </w:rPr>
        <w:t>ематичний план</w:t>
      </w:r>
    </w:p>
    <w:p w:rsidR="00053335" w:rsidRDefault="00053335" w:rsidP="00F016AE">
      <w:pPr>
        <w:spacing w:after="0" w:line="240" w:lineRule="auto"/>
        <w:jc w:val="center"/>
        <w:rPr>
          <w:rFonts w:ascii="Arial" w:hAnsi="Arial" w:cs="Arial"/>
          <w:b/>
          <w:bCs/>
          <w:color w:val="000000"/>
          <w:sz w:val="16"/>
          <w:szCs w:val="16"/>
          <w:lang w:val="uk-UA"/>
        </w:rPr>
      </w:pPr>
    </w:p>
    <w:tbl>
      <w:tblPr>
        <w:tblW w:w="9659" w:type="dxa"/>
        <w:tblInd w:w="108" w:type="dxa"/>
        <w:tblLayout w:type="fixed"/>
        <w:tblLook w:val="0000"/>
      </w:tblPr>
      <w:tblGrid>
        <w:gridCol w:w="567"/>
        <w:gridCol w:w="5997"/>
        <w:gridCol w:w="900"/>
        <w:gridCol w:w="1122"/>
        <w:gridCol w:w="1073"/>
      </w:tblGrid>
      <w:tr w:rsidR="007D7EC4" w:rsidRPr="00053335" w:rsidTr="001C6CC8">
        <w:trPr>
          <w:cantSplit/>
          <w:trHeight w:hRule="exact" w:val="262"/>
        </w:trPr>
        <w:tc>
          <w:tcPr>
            <w:tcW w:w="567" w:type="dxa"/>
            <w:vMerge w:val="restart"/>
            <w:tcBorders>
              <w:top w:val="single" w:sz="4" w:space="0" w:color="000000"/>
              <w:left w:val="single" w:sz="4" w:space="0" w:color="000000"/>
              <w:bottom w:val="single" w:sz="4" w:space="0" w:color="000000"/>
            </w:tcBorders>
            <w:vAlign w:val="center"/>
          </w:tcPr>
          <w:p w:rsidR="007D7EC4" w:rsidRPr="00053335" w:rsidRDefault="007D7EC4" w:rsidP="00F016AE">
            <w:pPr>
              <w:snapToGrid w:val="0"/>
              <w:spacing w:after="0" w:line="240" w:lineRule="auto"/>
              <w:jc w:val="center"/>
              <w:rPr>
                <w:rFonts w:ascii="Arial" w:hAnsi="Arial" w:cs="Arial"/>
                <w:b/>
                <w:color w:val="000000"/>
                <w:sz w:val="18"/>
                <w:szCs w:val="18"/>
                <w:lang w:val="uk-UA"/>
              </w:rPr>
            </w:pPr>
            <w:r w:rsidRPr="00053335">
              <w:rPr>
                <w:rFonts w:ascii="Arial" w:hAnsi="Arial" w:cs="Arial"/>
                <w:b/>
                <w:bCs/>
                <w:color w:val="000000"/>
                <w:sz w:val="18"/>
                <w:szCs w:val="18"/>
                <w:lang w:val="uk-UA"/>
              </w:rPr>
              <w:t>№</w:t>
            </w:r>
          </w:p>
        </w:tc>
        <w:tc>
          <w:tcPr>
            <w:tcW w:w="5997" w:type="dxa"/>
            <w:vMerge w:val="restart"/>
            <w:tcBorders>
              <w:top w:val="single" w:sz="4" w:space="0" w:color="000000"/>
              <w:left w:val="single" w:sz="4" w:space="0" w:color="000000"/>
              <w:bottom w:val="single" w:sz="4" w:space="0" w:color="000000"/>
            </w:tcBorders>
            <w:vAlign w:val="center"/>
          </w:tcPr>
          <w:p w:rsidR="007D7EC4" w:rsidRPr="00053335" w:rsidRDefault="007D7EC4" w:rsidP="00F016AE">
            <w:pPr>
              <w:snapToGrid w:val="0"/>
              <w:spacing w:after="0" w:line="240" w:lineRule="auto"/>
              <w:jc w:val="center"/>
              <w:rPr>
                <w:rFonts w:ascii="Arial" w:hAnsi="Arial" w:cs="Arial"/>
                <w:b/>
                <w:color w:val="000000"/>
                <w:sz w:val="18"/>
                <w:szCs w:val="18"/>
                <w:lang w:val="uk-UA"/>
              </w:rPr>
            </w:pPr>
            <w:r w:rsidRPr="00053335">
              <w:rPr>
                <w:rFonts w:ascii="Arial" w:hAnsi="Arial" w:cs="Arial"/>
                <w:b/>
                <w:bCs/>
                <w:color w:val="000000"/>
                <w:sz w:val="18"/>
                <w:szCs w:val="18"/>
                <w:lang w:val="uk-UA"/>
              </w:rPr>
              <w:t>Розділи та теми</w:t>
            </w:r>
          </w:p>
        </w:tc>
        <w:tc>
          <w:tcPr>
            <w:tcW w:w="3095" w:type="dxa"/>
            <w:gridSpan w:val="3"/>
            <w:tcBorders>
              <w:top w:val="single" w:sz="4" w:space="0" w:color="000000"/>
              <w:left w:val="single" w:sz="4" w:space="0" w:color="000000"/>
              <w:bottom w:val="single" w:sz="4" w:space="0" w:color="000000"/>
              <w:right w:val="single" w:sz="4" w:space="0" w:color="000000"/>
            </w:tcBorders>
            <w:vAlign w:val="center"/>
          </w:tcPr>
          <w:p w:rsidR="007D7EC4" w:rsidRPr="00053335" w:rsidRDefault="007D7EC4" w:rsidP="00F016AE">
            <w:pPr>
              <w:snapToGrid w:val="0"/>
              <w:spacing w:after="0" w:line="240" w:lineRule="auto"/>
              <w:jc w:val="center"/>
              <w:rPr>
                <w:rFonts w:ascii="Arial" w:hAnsi="Arial" w:cs="Arial"/>
                <w:b/>
                <w:color w:val="000000"/>
                <w:sz w:val="18"/>
                <w:szCs w:val="18"/>
                <w:lang w:val="uk-UA"/>
              </w:rPr>
            </w:pPr>
            <w:r w:rsidRPr="00053335">
              <w:rPr>
                <w:rFonts w:ascii="Arial" w:hAnsi="Arial" w:cs="Arial"/>
                <w:b/>
                <w:bCs/>
                <w:color w:val="000000"/>
                <w:sz w:val="18"/>
                <w:szCs w:val="18"/>
                <w:lang w:val="uk-UA"/>
              </w:rPr>
              <w:t>Кількість годин</w:t>
            </w:r>
          </w:p>
        </w:tc>
      </w:tr>
      <w:tr w:rsidR="007D7EC4" w:rsidRPr="00053335" w:rsidTr="001C6CC8">
        <w:trPr>
          <w:cantSplit/>
          <w:trHeight w:val="123"/>
        </w:trPr>
        <w:tc>
          <w:tcPr>
            <w:tcW w:w="567" w:type="dxa"/>
            <w:vMerge/>
            <w:tcBorders>
              <w:top w:val="single" w:sz="4" w:space="0" w:color="000000"/>
              <w:left w:val="single" w:sz="4" w:space="0" w:color="000000"/>
              <w:bottom w:val="single" w:sz="4" w:space="0" w:color="auto"/>
            </w:tcBorders>
            <w:vAlign w:val="center"/>
          </w:tcPr>
          <w:p w:rsidR="007D7EC4" w:rsidRPr="00053335" w:rsidRDefault="007D7EC4" w:rsidP="00F016AE">
            <w:pPr>
              <w:spacing w:after="0" w:line="240" w:lineRule="auto"/>
              <w:jc w:val="center"/>
              <w:rPr>
                <w:rFonts w:ascii="Arial" w:hAnsi="Arial" w:cs="Arial"/>
                <w:b/>
                <w:color w:val="000000"/>
                <w:sz w:val="18"/>
                <w:szCs w:val="18"/>
                <w:lang w:val="uk-UA"/>
              </w:rPr>
            </w:pPr>
          </w:p>
        </w:tc>
        <w:tc>
          <w:tcPr>
            <w:tcW w:w="5997" w:type="dxa"/>
            <w:vMerge/>
            <w:tcBorders>
              <w:top w:val="single" w:sz="4" w:space="0" w:color="000000"/>
              <w:left w:val="single" w:sz="4" w:space="0" w:color="000000"/>
              <w:bottom w:val="single" w:sz="4" w:space="0" w:color="000000"/>
            </w:tcBorders>
            <w:vAlign w:val="center"/>
          </w:tcPr>
          <w:p w:rsidR="007D7EC4" w:rsidRPr="00053335" w:rsidRDefault="007D7EC4" w:rsidP="00F016AE">
            <w:pPr>
              <w:spacing w:after="0" w:line="240" w:lineRule="auto"/>
              <w:jc w:val="center"/>
              <w:rPr>
                <w:rFonts w:ascii="Arial" w:hAnsi="Arial" w:cs="Arial"/>
                <w:b/>
                <w:color w:val="000000"/>
                <w:sz w:val="18"/>
                <w:szCs w:val="18"/>
                <w:lang w:val="uk-UA"/>
              </w:rPr>
            </w:pPr>
          </w:p>
        </w:tc>
        <w:tc>
          <w:tcPr>
            <w:tcW w:w="900" w:type="dxa"/>
            <w:tcBorders>
              <w:top w:val="single" w:sz="4" w:space="0" w:color="000000"/>
              <w:left w:val="single" w:sz="4" w:space="0" w:color="000000"/>
              <w:bottom w:val="single" w:sz="4" w:space="0" w:color="000000"/>
            </w:tcBorders>
            <w:vAlign w:val="center"/>
          </w:tcPr>
          <w:p w:rsidR="007D7EC4" w:rsidRPr="00053335" w:rsidRDefault="007D7EC4" w:rsidP="00F016AE">
            <w:pPr>
              <w:pStyle w:val="afc"/>
              <w:snapToGrid w:val="0"/>
              <w:ind w:right="-156"/>
              <w:jc w:val="center"/>
              <w:rPr>
                <w:rFonts w:ascii="Arial" w:hAnsi="Arial" w:cs="Arial"/>
                <w:b/>
                <w:bCs/>
                <w:color w:val="000000"/>
                <w:sz w:val="18"/>
                <w:szCs w:val="18"/>
                <w:lang w:val="uk-UA"/>
              </w:rPr>
            </w:pPr>
            <w:r w:rsidRPr="00053335">
              <w:rPr>
                <w:rFonts w:ascii="Arial" w:hAnsi="Arial" w:cs="Arial"/>
                <w:b/>
                <w:bCs/>
                <w:color w:val="000000"/>
                <w:sz w:val="18"/>
                <w:szCs w:val="18"/>
                <w:lang w:val="uk-UA"/>
              </w:rPr>
              <w:t>усього</w:t>
            </w:r>
          </w:p>
        </w:tc>
        <w:tc>
          <w:tcPr>
            <w:tcW w:w="1122" w:type="dxa"/>
            <w:tcBorders>
              <w:top w:val="single" w:sz="4" w:space="0" w:color="000000"/>
              <w:left w:val="single" w:sz="4" w:space="0" w:color="000000"/>
              <w:bottom w:val="single" w:sz="4" w:space="0" w:color="000000"/>
            </w:tcBorders>
            <w:vAlign w:val="center"/>
          </w:tcPr>
          <w:p w:rsidR="007D7EC4" w:rsidRPr="00053335" w:rsidRDefault="007D7EC4" w:rsidP="00F016AE">
            <w:pPr>
              <w:pStyle w:val="afc"/>
              <w:snapToGrid w:val="0"/>
              <w:ind w:right="-156"/>
              <w:jc w:val="center"/>
              <w:rPr>
                <w:rFonts w:ascii="Arial" w:hAnsi="Arial" w:cs="Arial"/>
                <w:b/>
                <w:bCs/>
                <w:color w:val="000000"/>
                <w:sz w:val="18"/>
                <w:szCs w:val="18"/>
                <w:lang w:val="uk-UA"/>
              </w:rPr>
            </w:pPr>
            <w:r w:rsidRPr="00053335">
              <w:rPr>
                <w:rFonts w:ascii="Arial" w:hAnsi="Arial" w:cs="Arial"/>
                <w:b/>
                <w:bCs/>
                <w:color w:val="000000"/>
                <w:sz w:val="18"/>
                <w:szCs w:val="18"/>
                <w:lang w:val="uk-UA"/>
              </w:rPr>
              <w:t>теоретичні</w:t>
            </w:r>
          </w:p>
        </w:tc>
        <w:tc>
          <w:tcPr>
            <w:tcW w:w="1073" w:type="dxa"/>
            <w:tcBorders>
              <w:top w:val="single" w:sz="4" w:space="0" w:color="000000"/>
              <w:left w:val="single" w:sz="4" w:space="0" w:color="000000"/>
              <w:bottom w:val="single" w:sz="4" w:space="0" w:color="000000"/>
              <w:right w:val="single" w:sz="4" w:space="0" w:color="000000"/>
            </w:tcBorders>
            <w:vAlign w:val="center"/>
          </w:tcPr>
          <w:p w:rsidR="007D7EC4" w:rsidRPr="00053335" w:rsidRDefault="007D7EC4" w:rsidP="00F016AE">
            <w:pPr>
              <w:pStyle w:val="afc"/>
              <w:snapToGrid w:val="0"/>
              <w:ind w:right="-156"/>
              <w:jc w:val="center"/>
              <w:rPr>
                <w:rFonts w:ascii="Arial" w:hAnsi="Arial" w:cs="Arial"/>
                <w:b/>
                <w:bCs/>
                <w:color w:val="000000"/>
                <w:sz w:val="18"/>
                <w:szCs w:val="18"/>
                <w:lang w:val="uk-UA"/>
              </w:rPr>
            </w:pPr>
            <w:r w:rsidRPr="00053335">
              <w:rPr>
                <w:rFonts w:ascii="Arial" w:hAnsi="Arial" w:cs="Arial"/>
                <w:b/>
                <w:bCs/>
                <w:color w:val="000000"/>
                <w:sz w:val="18"/>
                <w:szCs w:val="18"/>
                <w:lang w:val="uk-UA"/>
              </w:rPr>
              <w:t>практичні</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b/>
                <w:color w:val="000000"/>
                <w:sz w:val="18"/>
                <w:szCs w:val="18"/>
                <w:lang w:val="uk-UA"/>
              </w:rPr>
            </w:pPr>
            <w:r w:rsidRPr="00263557">
              <w:rPr>
                <w:rFonts w:ascii="Arial" w:hAnsi="Arial" w:cs="Arial"/>
                <w:b/>
                <w:color w:val="000000"/>
                <w:sz w:val="18"/>
                <w:szCs w:val="18"/>
                <w:lang w:val="uk-UA"/>
              </w:rPr>
              <w:t>1.</w:t>
            </w:r>
          </w:p>
        </w:tc>
        <w:tc>
          <w:tcPr>
            <w:tcW w:w="5997" w:type="dxa"/>
            <w:tcBorders>
              <w:top w:val="single" w:sz="4" w:space="0" w:color="000000"/>
              <w:left w:val="single" w:sz="4" w:space="0" w:color="auto"/>
              <w:bottom w:val="single" w:sz="4" w:space="0" w:color="000000"/>
            </w:tcBorders>
          </w:tcPr>
          <w:p w:rsidR="007D7EC4" w:rsidRPr="00263557" w:rsidRDefault="00B77356" w:rsidP="00F016AE">
            <w:pPr>
              <w:pStyle w:val="afc"/>
              <w:snapToGrid w:val="0"/>
              <w:rPr>
                <w:rFonts w:ascii="Arial" w:hAnsi="Arial" w:cs="Arial"/>
                <w:b/>
                <w:color w:val="000000"/>
                <w:sz w:val="18"/>
                <w:szCs w:val="18"/>
                <w:lang w:val="uk-UA"/>
              </w:rPr>
            </w:pPr>
            <w:r w:rsidRPr="00263557">
              <w:rPr>
                <w:rFonts w:ascii="Arial" w:hAnsi="Arial" w:cs="Arial"/>
                <w:b/>
                <w:color w:val="000000"/>
                <w:sz w:val="18"/>
                <w:szCs w:val="18"/>
                <w:lang w:val="uk-UA"/>
              </w:rPr>
              <w:t>О</w:t>
            </w:r>
            <w:r w:rsidR="007D7EC4" w:rsidRPr="00263557">
              <w:rPr>
                <w:rFonts w:ascii="Arial" w:hAnsi="Arial" w:cs="Arial"/>
                <w:b/>
                <w:color w:val="000000"/>
                <w:sz w:val="18"/>
                <w:szCs w:val="18"/>
                <w:lang w:val="uk-UA"/>
              </w:rPr>
              <w:t>снови конструювання</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58</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10</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48</w:t>
            </w:r>
          </w:p>
        </w:tc>
      </w:tr>
      <w:tr w:rsidR="007D7EC4" w:rsidRPr="00053335" w:rsidTr="001C6CC8">
        <w:tc>
          <w:tcPr>
            <w:tcW w:w="567" w:type="dxa"/>
            <w:tcBorders>
              <w:top w:val="single" w:sz="4" w:space="0" w:color="auto"/>
              <w:left w:val="single" w:sz="4" w:space="0" w:color="000000"/>
              <w:bottom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1.1.</w:t>
            </w:r>
          </w:p>
        </w:tc>
        <w:tc>
          <w:tcPr>
            <w:tcW w:w="5997"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Вступне заняття</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1</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1</w:t>
            </w:r>
          </w:p>
        </w:tc>
      </w:tr>
      <w:tr w:rsidR="007D7EC4" w:rsidRPr="00053335" w:rsidTr="001C6CC8">
        <w:tc>
          <w:tcPr>
            <w:tcW w:w="567" w:type="dxa"/>
            <w:tcBorders>
              <w:top w:val="single" w:sz="4" w:space="0" w:color="auto"/>
              <w:left w:val="single" w:sz="4" w:space="0" w:color="000000"/>
              <w:bottom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1.2.</w:t>
            </w:r>
          </w:p>
        </w:tc>
        <w:tc>
          <w:tcPr>
            <w:tcW w:w="5997"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Матеріали та інструменти</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1</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1</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1.3.</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Т</w:t>
            </w:r>
            <w:r w:rsidR="007D7EC4" w:rsidRPr="00263557">
              <w:rPr>
                <w:rFonts w:ascii="Arial" w:hAnsi="Arial" w:cs="Arial"/>
                <w:color w:val="000000"/>
                <w:sz w:val="18"/>
                <w:szCs w:val="18"/>
                <w:lang w:val="uk-UA"/>
              </w:rPr>
              <w:t>ехнічн</w:t>
            </w:r>
            <w:r>
              <w:rPr>
                <w:rFonts w:ascii="Arial" w:hAnsi="Arial" w:cs="Arial"/>
                <w:color w:val="000000"/>
                <w:sz w:val="18"/>
                <w:szCs w:val="18"/>
                <w:lang w:val="uk-UA"/>
              </w:rPr>
              <w:t xml:space="preserve">а </w:t>
            </w:r>
            <w:r w:rsidR="007D7EC4" w:rsidRPr="00263557">
              <w:rPr>
                <w:rFonts w:ascii="Arial" w:hAnsi="Arial" w:cs="Arial"/>
                <w:color w:val="000000"/>
                <w:sz w:val="18"/>
                <w:szCs w:val="18"/>
                <w:lang w:val="uk-UA"/>
              </w:rPr>
              <w:t xml:space="preserve"> діяльніст</w:t>
            </w:r>
            <w:r>
              <w:rPr>
                <w:rFonts w:ascii="Arial" w:hAnsi="Arial" w:cs="Arial"/>
                <w:color w:val="000000"/>
                <w:sz w:val="18"/>
                <w:szCs w:val="18"/>
                <w:lang w:val="uk-UA"/>
              </w:rPr>
              <w:t xml:space="preserve">ь </w:t>
            </w:r>
            <w:r w:rsidR="007D7EC4" w:rsidRPr="00263557">
              <w:rPr>
                <w:rFonts w:ascii="Arial" w:hAnsi="Arial" w:cs="Arial"/>
                <w:color w:val="000000"/>
                <w:sz w:val="18"/>
                <w:szCs w:val="18"/>
                <w:lang w:val="uk-UA"/>
              </w:rPr>
              <w:t>людини</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5E26A5"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1.4.</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У</w:t>
            </w:r>
            <w:r w:rsidR="007D7EC4" w:rsidRPr="00263557">
              <w:rPr>
                <w:rFonts w:ascii="Arial" w:hAnsi="Arial" w:cs="Arial"/>
                <w:color w:val="000000"/>
                <w:sz w:val="18"/>
                <w:szCs w:val="18"/>
                <w:lang w:val="uk-UA"/>
              </w:rPr>
              <w:t>мовн</w:t>
            </w:r>
            <w:r>
              <w:rPr>
                <w:rFonts w:ascii="Arial" w:hAnsi="Arial" w:cs="Arial"/>
                <w:color w:val="000000"/>
                <w:sz w:val="18"/>
                <w:szCs w:val="18"/>
                <w:lang w:val="uk-UA"/>
              </w:rPr>
              <w:t>і позначення</w:t>
            </w:r>
            <w:r w:rsidR="007D7EC4" w:rsidRPr="00263557">
              <w:rPr>
                <w:rFonts w:ascii="Arial" w:hAnsi="Arial" w:cs="Arial"/>
                <w:color w:val="000000"/>
                <w:sz w:val="18"/>
                <w:szCs w:val="18"/>
                <w:lang w:val="uk-UA"/>
              </w:rPr>
              <w:t xml:space="preserve"> графічних зображень</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4</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1.5.</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П</w:t>
            </w:r>
            <w:r w:rsidR="007D7EC4" w:rsidRPr="00263557">
              <w:rPr>
                <w:rFonts w:ascii="Arial" w:hAnsi="Arial" w:cs="Arial"/>
                <w:color w:val="000000"/>
                <w:sz w:val="18"/>
                <w:szCs w:val="18"/>
                <w:lang w:val="uk-UA"/>
              </w:rPr>
              <w:t>рост</w:t>
            </w:r>
            <w:r>
              <w:rPr>
                <w:rFonts w:ascii="Arial" w:hAnsi="Arial" w:cs="Arial"/>
                <w:color w:val="000000"/>
                <w:sz w:val="18"/>
                <w:szCs w:val="18"/>
                <w:lang w:val="uk-UA"/>
              </w:rPr>
              <w:t xml:space="preserve">і моделі з </w:t>
            </w:r>
            <w:r w:rsidR="007D7EC4" w:rsidRPr="00263557">
              <w:rPr>
                <w:rFonts w:ascii="Arial" w:hAnsi="Arial" w:cs="Arial"/>
                <w:color w:val="000000"/>
                <w:sz w:val="18"/>
                <w:szCs w:val="18"/>
                <w:lang w:val="uk-UA"/>
              </w:rPr>
              <w:t>паперу</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48</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4</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44</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b/>
                <w:color w:val="000000"/>
                <w:sz w:val="18"/>
                <w:szCs w:val="18"/>
                <w:lang w:val="uk-UA"/>
              </w:rPr>
            </w:pPr>
            <w:r w:rsidRPr="00263557">
              <w:rPr>
                <w:rFonts w:ascii="Arial" w:hAnsi="Arial" w:cs="Arial"/>
                <w:b/>
                <w:color w:val="000000"/>
                <w:sz w:val="18"/>
                <w:szCs w:val="18"/>
                <w:lang w:val="uk-UA"/>
              </w:rPr>
              <w:t>2.</w:t>
            </w:r>
          </w:p>
        </w:tc>
        <w:tc>
          <w:tcPr>
            <w:tcW w:w="5997" w:type="dxa"/>
            <w:tcBorders>
              <w:top w:val="single" w:sz="4" w:space="0" w:color="000000"/>
              <w:left w:val="single" w:sz="4" w:space="0" w:color="auto"/>
              <w:bottom w:val="single" w:sz="4" w:space="0" w:color="000000"/>
            </w:tcBorders>
          </w:tcPr>
          <w:p w:rsidR="007D7EC4" w:rsidRPr="00263557" w:rsidRDefault="007D7EC4" w:rsidP="00F016AE">
            <w:pPr>
              <w:pStyle w:val="afc"/>
              <w:snapToGrid w:val="0"/>
              <w:rPr>
                <w:rFonts w:ascii="Arial" w:hAnsi="Arial" w:cs="Arial"/>
                <w:b/>
                <w:color w:val="000000"/>
                <w:sz w:val="18"/>
                <w:szCs w:val="18"/>
                <w:lang w:val="uk-UA"/>
              </w:rPr>
            </w:pPr>
            <w:r w:rsidRPr="00263557">
              <w:rPr>
                <w:rFonts w:ascii="Arial" w:hAnsi="Arial" w:cs="Arial"/>
                <w:b/>
                <w:color w:val="000000"/>
                <w:sz w:val="18"/>
                <w:szCs w:val="18"/>
                <w:lang w:val="uk-UA"/>
              </w:rPr>
              <w:t>Конструювання</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56</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6</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50</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2.1.</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М</w:t>
            </w:r>
            <w:r w:rsidR="007D7EC4" w:rsidRPr="00263557">
              <w:rPr>
                <w:rFonts w:ascii="Arial" w:hAnsi="Arial" w:cs="Arial"/>
                <w:color w:val="000000"/>
                <w:sz w:val="18"/>
                <w:szCs w:val="18"/>
                <w:lang w:val="uk-UA"/>
              </w:rPr>
              <w:t>акет</w:t>
            </w:r>
            <w:r>
              <w:rPr>
                <w:rFonts w:ascii="Arial" w:hAnsi="Arial" w:cs="Arial"/>
                <w:color w:val="000000"/>
                <w:sz w:val="18"/>
                <w:szCs w:val="18"/>
                <w:lang w:val="uk-UA"/>
              </w:rPr>
              <w:t>и та</w:t>
            </w:r>
            <w:r w:rsidR="007D7EC4" w:rsidRPr="00263557">
              <w:rPr>
                <w:rFonts w:ascii="Arial" w:hAnsi="Arial" w:cs="Arial"/>
                <w:color w:val="000000"/>
                <w:sz w:val="18"/>
                <w:szCs w:val="18"/>
                <w:lang w:val="uk-UA"/>
              </w:rPr>
              <w:t xml:space="preserve"> модел</w:t>
            </w:r>
            <w:r>
              <w:rPr>
                <w:rFonts w:ascii="Arial" w:hAnsi="Arial" w:cs="Arial"/>
                <w:color w:val="000000"/>
                <w:sz w:val="18"/>
                <w:szCs w:val="18"/>
                <w:lang w:val="uk-UA"/>
              </w:rPr>
              <w:t>і</w:t>
            </w:r>
            <w:r w:rsidR="007D7EC4" w:rsidRPr="00263557">
              <w:rPr>
                <w:rFonts w:ascii="Arial" w:hAnsi="Arial" w:cs="Arial"/>
                <w:color w:val="000000"/>
                <w:sz w:val="18"/>
                <w:szCs w:val="18"/>
                <w:lang w:val="uk-UA"/>
              </w:rPr>
              <w:t xml:space="preserve"> технічних об'єктів</w:t>
            </w:r>
            <w:r>
              <w:rPr>
                <w:rFonts w:ascii="Arial" w:hAnsi="Arial" w:cs="Arial"/>
                <w:color w:val="000000"/>
                <w:sz w:val="18"/>
                <w:szCs w:val="18"/>
                <w:lang w:val="uk-UA"/>
              </w:rPr>
              <w:t xml:space="preserve">, </w:t>
            </w:r>
            <w:r w:rsidR="007D7EC4" w:rsidRPr="00263557">
              <w:rPr>
                <w:rFonts w:ascii="Arial" w:hAnsi="Arial" w:cs="Arial"/>
                <w:color w:val="000000"/>
                <w:sz w:val="18"/>
                <w:szCs w:val="18"/>
                <w:lang w:val="uk-UA"/>
              </w:rPr>
              <w:t xml:space="preserve">іграшок </w:t>
            </w:r>
            <w:r>
              <w:rPr>
                <w:rFonts w:ascii="Arial" w:hAnsi="Arial" w:cs="Arial"/>
                <w:color w:val="000000"/>
                <w:sz w:val="18"/>
                <w:szCs w:val="18"/>
                <w:lang w:val="uk-UA"/>
              </w:rPr>
              <w:t>і</w:t>
            </w:r>
            <w:r w:rsidR="007D7EC4" w:rsidRPr="00263557">
              <w:rPr>
                <w:rFonts w:ascii="Arial" w:hAnsi="Arial" w:cs="Arial"/>
                <w:color w:val="000000"/>
                <w:sz w:val="18"/>
                <w:szCs w:val="18"/>
                <w:lang w:val="uk-UA"/>
              </w:rPr>
              <w:t>з пласких деталей</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0</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2.2.</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М</w:t>
            </w:r>
            <w:r w:rsidR="007D7EC4" w:rsidRPr="00263557">
              <w:rPr>
                <w:rFonts w:ascii="Arial" w:hAnsi="Arial" w:cs="Arial"/>
                <w:color w:val="000000"/>
                <w:sz w:val="18"/>
                <w:szCs w:val="18"/>
                <w:lang w:val="uk-UA"/>
              </w:rPr>
              <w:t>одел</w:t>
            </w:r>
            <w:r>
              <w:rPr>
                <w:rFonts w:ascii="Arial" w:hAnsi="Arial" w:cs="Arial"/>
                <w:color w:val="000000"/>
                <w:sz w:val="18"/>
                <w:szCs w:val="18"/>
                <w:lang w:val="uk-UA"/>
              </w:rPr>
              <w:t xml:space="preserve">і </w:t>
            </w:r>
            <w:r w:rsidR="007D7EC4" w:rsidRPr="00263557">
              <w:rPr>
                <w:rFonts w:ascii="Arial" w:hAnsi="Arial" w:cs="Arial"/>
                <w:color w:val="000000"/>
                <w:sz w:val="18"/>
                <w:szCs w:val="18"/>
                <w:lang w:val="uk-UA"/>
              </w:rPr>
              <w:t>техніки з пласких деталей</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20</w:t>
            </w:r>
          </w:p>
        </w:tc>
        <w:tc>
          <w:tcPr>
            <w:tcW w:w="1122" w:type="dxa"/>
            <w:tcBorders>
              <w:top w:val="single" w:sz="4" w:space="0" w:color="000000"/>
              <w:left w:val="single" w:sz="4" w:space="0" w:color="000000"/>
              <w:bottom w:val="single" w:sz="4" w:space="0" w:color="000000"/>
            </w:tcBorders>
          </w:tcPr>
          <w:p w:rsidR="007D7EC4" w:rsidRPr="00263557" w:rsidRDefault="005E26A5"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20</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2.3.</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Pr>
                <w:rFonts w:ascii="Arial" w:hAnsi="Arial" w:cs="Arial"/>
                <w:color w:val="000000"/>
                <w:sz w:val="18"/>
                <w:szCs w:val="18"/>
                <w:lang w:val="uk-UA"/>
              </w:rPr>
              <w:t xml:space="preserve"> Макети та </w:t>
            </w:r>
            <w:r w:rsidR="007D7EC4" w:rsidRPr="00263557">
              <w:rPr>
                <w:rFonts w:ascii="Arial" w:hAnsi="Arial" w:cs="Arial"/>
                <w:color w:val="000000"/>
                <w:sz w:val="18"/>
                <w:szCs w:val="18"/>
                <w:lang w:val="uk-UA"/>
              </w:rPr>
              <w:t>модел</w:t>
            </w:r>
            <w:r>
              <w:rPr>
                <w:rFonts w:ascii="Arial" w:hAnsi="Arial" w:cs="Arial"/>
                <w:color w:val="000000"/>
                <w:sz w:val="18"/>
                <w:szCs w:val="18"/>
                <w:lang w:val="uk-UA"/>
              </w:rPr>
              <w:t>і</w:t>
            </w:r>
            <w:r w:rsidR="007D7EC4" w:rsidRPr="00263557">
              <w:rPr>
                <w:rFonts w:ascii="Arial" w:hAnsi="Arial" w:cs="Arial"/>
                <w:color w:val="000000"/>
                <w:sz w:val="18"/>
                <w:szCs w:val="18"/>
                <w:lang w:val="uk-UA"/>
              </w:rPr>
              <w:t xml:space="preserve"> технічних об'єктів з об’ємних деталей</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5E26A5"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2.4.</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М</w:t>
            </w:r>
            <w:r w:rsidR="007D7EC4" w:rsidRPr="00263557">
              <w:rPr>
                <w:rFonts w:ascii="Arial" w:hAnsi="Arial" w:cs="Arial"/>
                <w:color w:val="000000"/>
                <w:sz w:val="18"/>
                <w:szCs w:val="18"/>
                <w:lang w:val="uk-UA"/>
              </w:rPr>
              <w:t>одел</w:t>
            </w:r>
            <w:r>
              <w:rPr>
                <w:rFonts w:ascii="Arial" w:hAnsi="Arial" w:cs="Arial"/>
                <w:color w:val="000000"/>
                <w:sz w:val="18"/>
                <w:szCs w:val="18"/>
                <w:lang w:val="uk-UA"/>
              </w:rPr>
              <w:t xml:space="preserve">і </w:t>
            </w:r>
            <w:r w:rsidR="007D7EC4" w:rsidRPr="00263557">
              <w:rPr>
                <w:rFonts w:ascii="Arial" w:hAnsi="Arial" w:cs="Arial"/>
                <w:color w:val="000000"/>
                <w:sz w:val="18"/>
                <w:szCs w:val="18"/>
                <w:lang w:val="uk-UA"/>
              </w:rPr>
              <w:t>техніки з об’ємних деталей</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20</w:t>
            </w:r>
          </w:p>
        </w:tc>
        <w:tc>
          <w:tcPr>
            <w:tcW w:w="1122" w:type="dxa"/>
            <w:tcBorders>
              <w:top w:val="single" w:sz="4" w:space="0" w:color="000000"/>
              <w:left w:val="single" w:sz="4" w:space="0" w:color="000000"/>
              <w:bottom w:val="single" w:sz="4" w:space="0" w:color="000000"/>
            </w:tcBorders>
          </w:tcPr>
          <w:p w:rsidR="007D7EC4" w:rsidRPr="00263557" w:rsidRDefault="005E26A5"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20</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2.5.</w:t>
            </w:r>
          </w:p>
        </w:tc>
        <w:tc>
          <w:tcPr>
            <w:tcW w:w="5997" w:type="dxa"/>
            <w:tcBorders>
              <w:top w:val="single" w:sz="4" w:space="0" w:color="000000"/>
              <w:left w:val="single" w:sz="4" w:space="0" w:color="auto"/>
              <w:bottom w:val="single" w:sz="4" w:space="0" w:color="000000"/>
            </w:tcBorders>
          </w:tcPr>
          <w:p w:rsidR="007D7EC4" w:rsidRPr="00263557" w:rsidRDefault="007D7EC4" w:rsidP="00F016AE">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Робота з наборами готових деталей</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12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10</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b/>
                <w:color w:val="000000"/>
                <w:sz w:val="18"/>
                <w:szCs w:val="18"/>
                <w:lang w:val="uk-UA"/>
              </w:rPr>
            </w:pPr>
            <w:r w:rsidRPr="00263557">
              <w:rPr>
                <w:rFonts w:ascii="Arial" w:hAnsi="Arial" w:cs="Arial"/>
                <w:b/>
                <w:color w:val="000000"/>
                <w:sz w:val="18"/>
                <w:szCs w:val="18"/>
                <w:lang w:val="uk-UA"/>
              </w:rPr>
              <w:t>3.</w:t>
            </w:r>
          </w:p>
        </w:tc>
        <w:tc>
          <w:tcPr>
            <w:tcW w:w="5997" w:type="dxa"/>
            <w:tcBorders>
              <w:top w:val="single" w:sz="4" w:space="0" w:color="000000"/>
              <w:left w:val="single" w:sz="4" w:space="0" w:color="auto"/>
              <w:bottom w:val="single" w:sz="4" w:space="0" w:color="000000"/>
            </w:tcBorders>
          </w:tcPr>
          <w:p w:rsidR="007D7EC4" w:rsidRPr="00263557" w:rsidRDefault="007D7EC4" w:rsidP="00F016AE">
            <w:pPr>
              <w:pStyle w:val="afc"/>
              <w:snapToGrid w:val="0"/>
              <w:rPr>
                <w:rFonts w:ascii="Arial" w:hAnsi="Arial" w:cs="Arial"/>
                <w:b/>
                <w:color w:val="000000"/>
                <w:sz w:val="18"/>
                <w:szCs w:val="18"/>
                <w:lang w:val="uk-UA"/>
              </w:rPr>
            </w:pPr>
            <w:r w:rsidRPr="00263557">
              <w:rPr>
                <w:rFonts w:ascii="Arial" w:hAnsi="Arial" w:cs="Arial"/>
                <w:b/>
                <w:color w:val="000000"/>
                <w:sz w:val="18"/>
                <w:szCs w:val="18"/>
                <w:lang w:val="uk-UA"/>
              </w:rPr>
              <w:t>Фарбування</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10</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6</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4</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3.1.</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Фарб</w:t>
            </w:r>
            <w:r>
              <w:rPr>
                <w:rFonts w:ascii="Arial" w:hAnsi="Arial" w:cs="Arial"/>
                <w:color w:val="000000"/>
                <w:sz w:val="18"/>
                <w:szCs w:val="18"/>
                <w:lang w:val="uk-UA"/>
              </w:rPr>
              <w:t>и та їх в</w:t>
            </w:r>
            <w:r w:rsidR="007D7EC4" w:rsidRPr="00263557">
              <w:rPr>
                <w:rFonts w:ascii="Arial" w:hAnsi="Arial" w:cs="Arial"/>
                <w:color w:val="000000"/>
                <w:sz w:val="18"/>
                <w:szCs w:val="18"/>
                <w:lang w:val="uk-UA"/>
              </w:rPr>
              <w:t xml:space="preserve">ластивості </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5E26A5" w:rsidP="00F016AE">
            <w:pPr>
              <w:pStyle w:val="afc"/>
              <w:snapToGrid w:val="0"/>
              <w:jc w:val="center"/>
              <w:rPr>
                <w:rFonts w:ascii="Arial" w:hAnsi="Arial" w:cs="Arial"/>
                <w:color w:val="000000"/>
                <w:sz w:val="18"/>
                <w:szCs w:val="18"/>
                <w:lang w:val="uk-UA"/>
              </w:rPr>
            </w:pPr>
            <w:r>
              <w:rPr>
                <w:rFonts w:ascii="Arial" w:hAnsi="Arial" w:cs="Arial"/>
                <w:color w:val="000000"/>
                <w:sz w:val="18"/>
                <w:szCs w:val="18"/>
                <w:lang w:val="uk-UA"/>
              </w:rPr>
              <w:t>-</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3.2.</w:t>
            </w:r>
          </w:p>
        </w:tc>
        <w:tc>
          <w:tcPr>
            <w:tcW w:w="5997" w:type="dxa"/>
            <w:tcBorders>
              <w:top w:val="single" w:sz="4" w:space="0" w:color="000000"/>
              <w:left w:val="single" w:sz="4" w:space="0" w:color="auto"/>
              <w:bottom w:val="single" w:sz="4" w:space="0" w:color="000000"/>
            </w:tcBorders>
          </w:tcPr>
          <w:p w:rsidR="007D7EC4" w:rsidRPr="00263557" w:rsidRDefault="007D7EC4"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Підфарбування олівцями</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4</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color w:val="000000"/>
                <w:sz w:val="18"/>
                <w:szCs w:val="18"/>
                <w:lang w:val="uk-UA"/>
              </w:rPr>
            </w:pPr>
            <w:r w:rsidRPr="00263557">
              <w:rPr>
                <w:rFonts w:ascii="Arial" w:hAnsi="Arial" w:cs="Arial"/>
                <w:color w:val="000000"/>
                <w:sz w:val="18"/>
                <w:szCs w:val="18"/>
                <w:lang w:val="uk-UA"/>
              </w:rPr>
              <w:t>3.3.</w:t>
            </w:r>
          </w:p>
        </w:tc>
        <w:tc>
          <w:tcPr>
            <w:tcW w:w="5997" w:type="dxa"/>
            <w:tcBorders>
              <w:top w:val="single" w:sz="4" w:space="0" w:color="000000"/>
              <w:left w:val="single" w:sz="4" w:space="0" w:color="auto"/>
              <w:bottom w:val="single" w:sz="4" w:space="0" w:color="000000"/>
            </w:tcBorders>
          </w:tcPr>
          <w:p w:rsidR="007D7EC4" w:rsidRPr="00263557" w:rsidRDefault="007D7EC4" w:rsidP="00B77356">
            <w:pPr>
              <w:pStyle w:val="afc"/>
              <w:snapToGrid w:val="0"/>
              <w:rPr>
                <w:rFonts w:ascii="Arial" w:hAnsi="Arial" w:cs="Arial"/>
                <w:color w:val="000000"/>
                <w:sz w:val="18"/>
                <w:szCs w:val="18"/>
                <w:lang w:val="uk-UA"/>
              </w:rPr>
            </w:pPr>
            <w:r w:rsidRPr="00263557">
              <w:rPr>
                <w:rFonts w:ascii="Arial" w:hAnsi="Arial" w:cs="Arial"/>
                <w:color w:val="000000"/>
                <w:sz w:val="18"/>
                <w:szCs w:val="18"/>
                <w:lang w:val="uk-UA"/>
              </w:rPr>
              <w:t>Підфарбування пензлями</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4</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color w:val="000000"/>
                <w:sz w:val="18"/>
                <w:szCs w:val="18"/>
                <w:lang w:val="uk-UA"/>
              </w:rPr>
            </w:pPr>
            <w:r w:rsidRPr="00263557">
              <w:rPr>
                <w:rFonts w:ascii="Arial" w:hAnsi="Arial" w:cs="Arial"/>
                <w:color w:val="000000"/>
                <w:sz w:val="18"/>
                <w:szCs w:val="18"/>
                <w:lang w:val="uk-UA"/>
              </w:rPr>
              <w:t>2</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b/>
                <w:color w:val="000000"/>
                <w:sz w:val="18"/>
                <w:szCs w:val="18"/>
                <w:lang w:val="uk-UA"/>
              </w:rPr>
            </w:pPr>
            <w:r w:rsidRPr="00263557">
              <w:rPr>
                <w:rFonts w:ascii="Arial" w:hAnsi="Arial" w:cs="Arial"/>
                <w:b/>
                <w:color w:val="000000"/>
                <w:sz w:val="18"/>
                <w:szCs w:val="18"/>
                <w:lang w:val="uk-UA"/>
              </w:rPr>
              <w:t>4.</w:t>
            </w:r>
          </w:p>
        </w:tc>
        <w:tc>
          <w:tcPr>
            <w:tcW w:w="5997" w:type="dxa"/>
            <w:tcBorders>
              <w:top w:val="single" w:sz="4" w:space="0" w:color="000000"/>
              <w:left w:val="single" w:sz="4" w:space="0" w:color="auto"/>
              <w:bottom w:val="single" w:sz="4" w:space="0" w:color="000000"/>
            </w:tcBorders>
          </w:tcPr>
          <w:p w:rsidR="007D7EC4" w:rsidRPr="00263557" w:rsidRDefault="007D7EC4" w:rsidP="00F016AE">
            <w:pPr>
              <w:pStyle w:val="afc"/>
              <w:snapToGrid w:val="0"/>
              <w:rPr>
                <w:rFonts w:ascii="Arial" w:hAnsi="Arial" w:cs="Arial"/>
                <w:b/>
                <w:color w:val="000000"/>
                <w:sz w:val="18"/>
                <w:szCs w:val="18"/>
                <w:lang w:val="uk-UA"/>
              </w:rPr>
            </w:pPr>
            <w:r w:rsidRPr="00263557">
              <w:rPr>
                <w:rFonts w:ascii="Arial" w:hAnsi="Arial" w:cs="Arial"/>
                <w:b/>
                <w:color w:val="000000"/>
                <w:sz w:val="18"/>
                <w:szCs w:val="18"/>
                <w:lang w:val="uk-UA"/>
              </w:rPr>
              <w:t>Екскурсії. Пізнавальні вікторини, інтерактивні ігри</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10</w:t>
            </w:r>
          </w:p>
        </w:tc>
        <w:tc>
          <w:tcPr>
            <w:tcW w:w="1122" w:type="dxa"/>
            <w:tcBorders>
              <w:top w:val="single" w:sz="4" w:space="0" w:color="000000"/>
              <w:left w:val="single" w:sz="4" w:space="0" w:color="000000"/>
              <w:bottom w:val="single" w:sz="4" w:space="0" w:color="000000"/>
            </w:tcBorders>
          </w:tcPr>
          <w:p w:rsidR="007D7EC4" w:rsidRPr="00263557" w:rsidRDefault="005E26A5" w:rsidP="00F016AE">
            <w:pPr>
              <w:pStyle w:val="afc"/>
              <w:snapToGrid w:val="0"/>
              <w:jc w:val="center"/>
              <w:rPr>
                <w:rFonts w:ascii="Arial" w:hAnsi="Arial" w:cs="Arial"/>
                <w:b/>
                <w:color w:val="000000"/>
                <w:sz w:val="18"/>
                <w:szCs w:val="18"/>
                <w:lang w:val="uk-UA"/>
              </w:rPr>
            </w:pPr>
            <w:r>
              <w:rPr>
                <w:rFonts w:ascii="Arial" w:hAnsi="Arial" w:cs="Arial"/>
                <w:b/>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10</w:t>
            </w:r>
          </w:p>
        </w:tc>
      </w:tr>
      <w:tr w:rsidR="007D7EC4" w:rsidRPr="00053335" w:rsidTr="001C6CC8">
        <w:trPr>
          <w:trHeight w:val="201"/>
        </w:trPr>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b/>
                <w:color w:val="000000"/>
                <w:sz w:val="18"/>
                <w:szCs w:val="18"/>
                <w:lang w:val="uk-UA"/>
              </w:rPr>
            </w:pPr>
            <w:r w:rsidRPr="00263557">
              <w:rPr>
                <w:rFonts w:ascii="Arial" w:hAnsi="Arial" w:cs="Arial"/>
                <w:b/>
                <w:color w:val="000000"/>
                <w:sz w:val="18"/>
                <w:szCs w:val="18"/>
                <w:lang w:val="uk-UA"/>
              </w:rPr>
              <w:t>5.</w:t>
            </w:r>
          </w:p>
        </w:tc>
        <w:tc>
          <w:tcPr>
            <w:tcW w:w="5997" w:type="dxa"/>
            <w:tcBorders>
              <w:top w:val="single" w:sz="4" w:space="0" w:color="000000"/>
              <w:left w:val="single" w:sz="4" w:space="0" w:color="auto"/>
              <w:bottom w:val="single" w:sz="4" w:space="0" w:color="000000"/>
            </w:tcBorders>
          </w:tcPr>
          <w:p w:rsidR="007D7EC4" w:rsidRPr="00263557" w:rsidRDefault="00B77356" w:rsidP="00B77356">
            <w:pPr>
              <w:pStyle w:val="afc"/>
              <w:snapToGrid w:val="0"/>
              <w:rPr>
                <w:rFonts w:ascii="Arial" w:hAnsi="Arial" w:cs="Arial"/>
                <w:b/>
                <w:color w:val="000000"/>
                <w:sz w:val="18"/>
                <w:szCs w:val="18"/>
                <w:lang w:val="uk-UA"/>
              </w:rPr>
            </w:pPr>
            <w:r w:rsidRPr="00263557">
              <w:rPr>
                <w:rFonts w:ascii="Arial" w:hAnsi="Arial" w:cs="Arial"/>
                <w:b/>
                <w:color w:val="000000"/>
                <w:sz w:val="18"/>
                <w:szCs w:val="18"/>
                <w:lang w:val="uk-UA"/>
              </w:rPr>
              <w:t>Р</w:t>
            </w:r>
            <w:r w:rsidR="007D7EC4" w:rsidRPr="00263557">
              <w:rPr>
                <w:rFonts w:ascii="Arial" w:hAnsi="Arial" w:cs="Arial"/>
                <w:b/>
                <w:color w:val="000000"/>
                <w:sz w:val="18"/>
                <w:szCs w:val="18"/>
                <w:lang w:val="uk-UA"/>
              </w:rPr>
              <w:t>озробка моделей на ПК</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8</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6</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2</w:t>
            </w:r>
          </w:p>
        </w:tc>
      </w:tr>
      <w:tr w:rsidR="007D7EC4" w:rsidRPr="00053335" w:rsidTr="001C6CC8">
        <w:tc>
          <w:tcPr>
            <w:tcW w:w="567" w:type="dxa"/>
            <w:tcBorders>
              <w:top w:val="single" w:sz="4" w:space="0" w:color="auto"/>
              <w:left w:val="single" w:sz="4" w:space="0" w:color="auto"/>
              <w:bottom w:val="single" w:sz="4" w:space="0" w:color="auto"/>
              <w:right w:val="single" w:sz="4" w:space="0" w:color="auto"/>
            </w:tcBorders>
          </w:tcPr>
          <w:p w:rsidR="007D7EC4" w:rsidRPr="00263557" w:rsidRDefault="007D7EC4" w:rsidP="00F016AE">
            <w:pPr>
              <w:pStyle w:val="afc"/>
              <w:snapToGrid w:val="0"/>
              <w:ind w:right="-55"/>
              <w:rPr>
                <w:rFonts w:ascii="Arial" w:hAnsi="Arial" w:cs="Arial"/>
                <w:b/>
                <w:color w:val="000000"/>
                <w:sz w:val="18"/>
                <w:szCs w:val="18"/>
                <w:lang w:val="uk-UA"/>
              </w:rPr>
            </w:pPr>
            <w:r w:rsidRPr="00263557">
              <w:rPr>
                <w:rFonts w:ascii="Arial" w:hAnsi="Arial" w:cs="Arial"/>
                <w:b/>
                <w:color w:val="000000"/>
                <w:sz w:val="18"/>
                <w:szCs w:val="18"/>
                <w:lang w:val="uk-UA"/>
              </w:rPr>
              <w:t>6.</w:t>
            </w:r>
          </w:p>
        </w:tc>
        <w:tc>
          <w:tcPr>
            <w:tcW w:w="5997" w:type="dxa"/>
            <w:tcBorders>
              <w:top w:val="single" w:sz="4" w:space="0" w:color="000000"/>
              <w:left w:val="single" w:sz="4" w:space="0" w:color="auto"/>
              <w:bottom w:val="single" w:sz="4" w:space="0" w:color="000000"/>
            </w:tcBorders>
          </w:tcPr>
          <w:p w:rsidR="007D7EC4" w:rsidRPr="00263557" w:rsidRDefault="007D7EC4" w:rsidP="00F016AE">
            <w:pPr>
              <w:pStyle w:val="afc"/>
              <w:snapToGrid w:val="0"/>
              <w:rPr>
                <w:rFonts w:ascii="Arial" w:hAnsi="Arial" w:cs="Arial"/>
                <w:b/>
                <w:color w:val="000000"/>
                <w:sz w:val="18"/>
                <w:szCs w:val="18"/>
                <w:lang w:val="uk-UA"/>
              </w:rPr>
            </w:pPr>
            <w:r w:rsidRPr="00263557">
              <w:rPr>
                <w:rFonts w:ascii="Arial" w:hAnsi="Arial" w:cs="Arial"/>
                <w:b/>
                <w:color w:val="000000"/>
                <w:sz w:val="18"/>
                <w:szCs w:val="18"/>
                <w:lang w:val="uk-UA"/>
              </w:rPr>
              <w:t xml:space="preserve">Підсумкове заняття. </w:t>
            </w:r>
          </w:p>
        </w:tc>
        <w:tc>
          <w:tcPr>
            <w:tcW w:w="900"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2</w:t>
            </w:r>
          </w:p>
        </w:tc>
        <w:tc>
          <w:tcPr>
            <w:tcW w:w="1122" w:type="dxa"/>
            <w:tcBorders>
              <w:top w:val="single" w:sz="4" w:space="0" w:color="000000"/>
              <w:left w:val="single" w:sz="4" w:space="0" w:color="000000"/>
              <w:bottom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7D7EC4" w:rsidRPr="00263557" w:rsidRDefault="007D7EC4" w:rsidP="00F016AE">
            <w:pPr>
              <w:pStyle w:val="afc"/>
              <w:snapToGrid w:val="0"/>
              <w:jc w:val="center"/>
              <w:rPr>
                <w:rFonts w:ascii="Arial" w:hAnsi="Arial" w:cs="Arial"/>
                <w:b/>
                <w:color w:val="000000"/>
                <w:sz w:val="18"/>
                <w:szCs w:val="18"/>
                <w:lang w:val="uk-UA"/>
              </w:rPr>
            </w:pPr>
            <w:r w:rsidRPr="00263557">
              <w:rPr>
                <w:rFonts w:ascii="Arial" w:hAnsi="Arial" w:cs="Arial"/>
                <w:b/>
                <w:color w:val="000000"/>
                <w:sz w:val="18"/>
                <w:szCs w:val="18"/>
                <w:lang w:val="uk-UA"/>
              </w:rPr>
              <w:t>0</w:t>
            </w:r>
          </w:p>
        </w:tc>
      </w:tr>
      <w:tr w:rsidR="007D7EC4" w:rsidRPr="005E26A5" w:rsidTr="001C6CC8">
        <w:trPr>
          <w:cantSplit/>
        </w:trPr>
        <w:tc>
          <w:tcPr>
            <w:tcW w:w="6564" w:type="dxa"/>
            <w:gridSpan w:val="2"/>
            <w:tcBorders>
              <w:top w:val="single" w:sz="4" w:space="0" w:color="000000"/>
              <w:left w:val="single" w:sz="4" w:space="0" w:color="000000"/>
              <w:bottom w:val="single" w:sz="4" w:space="0" w:color="000000"/>
            </w:tcBorders>
          </w:tcPr>
          <w:p w:rsidR="007D7EC4" w:rsidRPr="005E26A5" w:rsidRDefault="007D7EC4" w:rsidP="00B77356">
            <w:pPr>
              <w:pStyle w:val="afc"/>
              <w:snapToGrid w:val="0"/>
              <w:ind w:left="601"/>
              <w:rPr>
                <w:rFonts w:ascii="Arial" w:hAnsi="Arial" w:cs="Arial"/>
                <w:b/>
                <w:i/>
                <w:color w:val="000000"/>
                <w:sz w:val="18"/>
                <w:szCs w:val="18"/>
                <w:lang w:val="uk-UA"/>
              </w:rPr>
            </w:pPr>
            <w:r w:rsidRPr="005E26A5">
              <w:rPr>
                <w:rFonts w:ascii="Arial" w:hAnsi="Arial" w:cs="Arial"/>
                <w:b/>
                <w:i/>
                <w:color w:val="000000"/>
                <w:sz w:val="18"/>
                <w:szCs w:val="18"/>
                <w:lang w:val="uk-UA"/>
              </w:rPr>
              <w:t>Усього:</w:t>
            </w:r>
          </w:p>
        </w:tc>
        <w:tc>
          <w:tcPr>
            <w:tcW w:w="900" w:type="dxa"/>
            <w:tcBorders>
              <w:top w:val="single" w:sz="4" w:space="0" w:color="000000"/>
              <w:left w:val="single" w:sz="4" w:space="0" w:color="000000"/>
              <w:bottom w:val="single" w:sz="4" w:space="0" w:color="000000"/>
            </w:tcBorders>
          </w:tcPr>
          <w:p w:rsidR="007D7EC4" w:rsidRPr="005E26A5" w:rsidRDefault="007D7EC4" w:rsidP="00F016AE">
            <w:pPr>
              <w:pStyle w:val="afc"/>
              <w:snapToGrid w:val="0"/>
              <w:jc w:val="center"/>
              <w:rPr>
                <w:rFonts w:ascii="Arial" w:hAnsi="Arial" w:cs="Arial"/>
                <w:b/>
                <w:i/>
                <w:color w:val="000000"/>
                <w:sz w:val="18"/>
                <w:szCs w:val="18"/>
                <w:lang w:val="uk-UA"/>
              </w:rPr>
            </w:pPr>
            <w:r w:rsidRPr="005E26A5">
              <w:rPr>
                <w:rFonts w:ascii="Arial" w:hAnsi="Arial" w:cs="Arial"/>
                <w:b/>
                <w:i/>
                <w:color w:val="000000"/>
                <w:sz w:val="18"/>
                <w:szCs w:val="18"/>
                <w:lang w:val="uk-UA"/>
              </w:rPr>
              <w:t>144</w:t>
            </w:r>
          </w:p>
        </w:tc>
        <w:tc>
          <w:tcPr>
            <w:tcW w:w="1122" w:type="dxa"/>
            <w:tcBorders>
              <w:top w:val="single" w:sz="4" w:space="0" w:color="000000"/>
              <w:left w:val="single" w:sz="4" w:space="0" w:color="000000"/>
              <w:bottom w:val="single" w:sz="4" w:space="0" w:color="000000"/>
            </w:tcBorders>
          </w:tcPr>
          <w:p w:rsidR="007D7EC4" w:rsidRPr="005E26A5" w:rsidRDefault="007D7EC4" w:rsidP="00F016AE">
            <w:pPr>
              <w:pStyle w:val="afc"/>
              <w:snapToGrid w:val="0"/>
              <w:jc w:val="center"/>
              <w:rPr>
                <w:rFonts w:ascii="Arial" w:hAnsi="Arial" w:cs="Arial"/>
                <w:b/>
                <w:i/>
                <w:color w:val="000000"/>
                <w:sz w:val="18"/>
                <w:szCs w:val="18"/>
                <w:lang w:val="uk-UA"/>
              </w:rPr>
            </w:pPr>
            <w:r w:rsidRPr="005E26A5">
              <w:rPr>
                <w:rFonts w:ascii="Arial" w:hAnsi="Arial" w:cs="Arial"/>
                <w:b/>
                <w:i/>
                <w:color w:val="000000"/>
                <w:sz w:val="18"/>
                <w:szCs w:val="18"/>
                <w:lang w:val="uk-UA"/>
              </w:rPr>
              <w:t>30</w:t>
            </w:r>
          </w:p>
        </w:tc>
        <w:tc>
          <w:tcPr>
            <w:tcW w:w="1073" w:type="dxa"/>
            <w:tcBorders>
              <w:top w:val="single" w:sz="4" w:space="0" w:color="000000"/>
              <w:left w:val="single" w:sz="4" w:space="0" w:color="000000"/>
              <w:bottom w:val="single" w:sz="4" w:space="0" w:color="000000"/>
              <w:right w:val="single" w:sz="4" w:space="0" w:color="000000"/>
            </w:tcBorders>
          </w:tcPr>
          <w:p w:rsidR="007D7EC4" w:rsidRPr="005E26A5" w:rsidRDefault="007D7EC4" w:rsidP="00F016AE">
            <w:pPr>
              <w:pStyle w:val="afc"/>
              <w:snapToGrid w:val="0"/>
              <w:jc w:val="center"/>
              <w:rPr>
                <w:rFonts w:ascii="Arial" w:hAnsi="Arial" w:cs="Arial"/>
                <w:b/>
                <w:i/>
                <w:color w:val="000000"/>
                <w:sz w:val="18"/>
                <w:szCs w:val="18"/>
                <w:lang w:val="uk-UA"/>
              </w:rPr>
            </w:pPr>
            <w:r w:rsidRPr="005E26A5">
              <w:rPr>
                <w:rFonts w:ascii="Arial" w:hAnsi="Arial" w:cs="Arial"/>
                <w:b/>
                <w:i/>
                <w:color w:val="000000"/>
                <w:sz w:val="18"/>
                <w:szCs w:val="18"/>
                <w:lang w:val="uk-UA"/>
              </w:rPr>
              <w:t>114</w:t>
            </w:r>
          </w:p>
        </w:tc>
      </w:tr>
    </w:tbl>
    <w:p w:rsidR="00FA4DDC" w:rsidRDefault="00FA4DDC" w:rsidP="00F016AE">
      <w:pPr>
        <w:spacing w:after="0" w:line="240" w:lineRule="auto"/>
        <w:ind w:firstLine="6"/>
        <w:jc w:val="center"/>
        <w:rPr>
          <w:rFonts w:ascii="Arial" w:hAnsi="Arial" w:cs="Arial"/>
          <w:b/>
          <w:bCs/>
          <w:color w:val="000000"/>
          <w:lang w:val="uk-UA"/>
        </w:rPr>
      </w:pPr>
    </w:p>
    <w:p w:rsidR="00B77356" w:rsidRDefault="00B77356" w:rsidP="00F016AE">
      <w:pPr>
        <w:spacing w:after="0" w:line="240" w:lineRule="auto"/>
        <w:ind w:firstLine="6"/>
        <w:jc w:val="center"/>
        <w:rPr>
          <w:rFonts w:ascii="Arial" w:hAnsi="Arial" w:cs="Arial"/>
          <w:b/>
          <w:bCs/>
          <w:color w:val="000000"/>
          <w:lang w:val="uk-UA"/>
        </w:rPr>
      </w:pPr>
    </w:p>
    <w:p w:rsidR="006109C8" w:rsidRPr="00263557" w:rsidRDefault="00263557" w:rsidP="00F016AE">
      <w:pPr>
        <w:spacing w:after="0" w:line="240" w:lineRule="auto"/>
        <w:ind w:firstLine="6"/>
        <w:jc w:val="center"/>
        <w:rPr>
          <w:rFonts w:ascii="Arial" w:hAnsi="Arial" w:cs="Arial"/>
          <w:b/>
          <w:bCs/>
          <w:color w:val="000000"/>
          <w:lang w:val="uk-UA"/>
        </w:rPr>
      </w:pPr>
      <w:r w:rsidRPr="00263557">
        <w:rPr>
          <w:rFonts w:ascii="Arial" w:hAnsi="Arial" w:cs="Arial"/>
          <w:b/>
          <w:bCs/>
          <w:color w:val="000000"/>
          <w:lang w:val="uk-UA"/>
        </w:rPr>
        <w:t xml:space="preserve">Зміст програми </w:t>
      </w:r>
    </w:p>
    <w:p w:rsidR="00263557" w:rsidRPr="00263557" w:rsidRDefault="00263557" w:rsidP="00F016AE">
      <w:pPr>
        <w:spacing w:after="0" w:line="240" w:lineRule="auto"/>
        <w:ind w:firstLine="6"/>
        <w:jc w:val="center"/>
        <w:rPr>
          <w:rFonts w:ascii="Arial" w:hAnsi="Arial" w:cs="Arial"/>
          <w:b/>
          <w:sz w:val="20"/>
          <w:szCs w:val="20"/>
          <w:lang w:val="uk-UA"/>
        </w:rPr>
      </w:pPr>
    </w:p>
    <w:p w:rsidR="006109C8" w:rsidRDefault="006109C8" w:rsidP="00F016AE">
      <w:pPr>
        <w:spacing w:after="0" w:line="240" w:lineRule="auto"/>
        <w:ind w:firstLine="570"/>
        <w:jc w:val="both"/>
        <w:rPr>
          <w:rFonts w:ascii="Arial" w:hAnsi="Arial" w:cs="Arial"/>
          <w:b/>
          <w:sz w:val="20"/>
          <w:szCs w:val="20"/>
          <w:lang w:val="uk-UA"/>
        </w:rPr>
      </w:pPr>
      <w:r w:rsidRPr="00263557">
        <w:rPr>
          <w:rFonts w:ascii="Arial" w:hAnsi="Arial" w:cs="Arial"/>
          <w:b/>
          <w:sz w:val="20"/>
          <w:szCs w:val="20"/>
          <w:lang w:val="uk-UA"/>
        </w:rPr>
        <w:t xml:space="preserve">1. </w:t>
      </w:r>
      <w:r w:rsidR="00FF3E0C">
        <w:rPr>
          <w:rFonts w:ascii="Arial" w:hAnsi="Arial" w:cs="Arial"/>
          <w:b/>
          <w:sz w:val="20"/>
          <w:szCs w:val="20"/>
          <w:lang w:val="uk-UA"/>
        </w:rPr>
        <w:t>О</w:t>
      </w:r>
      <w:r w:rsidRPr="00263557">
        <w:rPr>
          <w:rFonts w:ascii="Arial" w:hAnsi="Arial" w:cs="Arial"/>
          <w:b/>
          <w:sz w:val="20"/>
          <w:szCs w:val="20"/>
          <w:lang w:val="uk-UA"/>
        </w:rPr>
        <w:t>снови конструювання (58 год.)</w:t>
      </w:r>
    </w:p>
    <w:p w:rsidR="006109C8" w:rsidRPr="00263557" w:rsidRDefault="006109C8" w:rsidP="00F016AE">
      <w:pPr>
        <w:spacing w:after="0" w:line="240" w:lineRule="auto"/>
        <w:ind w:firstLine="550"/>
        <w:jc w:val="both"/>
        <w:rPr>
          <w:rFonts w:ascii="Arial" w:hAnsi="Arial" w:cs="Arial"/>
          <w:sz w:val="20"/>
          <w:szCs w:val="20"/>
          <w:lang w:val="uk-UA"/>
        </w:rPr>
      </w:pPr>
      <w:r w:rsidRPr="00263557">
        <w:rPr>
          <w:rFonts w:ascii="Arial" w:hAnsi="Arial" w:cs="Arial"/>
          <w:sz w:val="20"/>
          <w:szCs w:val="20"/>
          <w:lang w:val="uk-UA"/>
        </w:rPr>
        <w:t xml:space="preserve">Вступне заняття. Мета, завдання та зміст роботи гуртка. Організаційні питання. Техніка безпеки. </w:t>
      </w:r>
    </w:p>
    <w:p w:rsidR="006109C8" w:rsidRPr="00263557" w:rsidRDefault="006109C8" w:rsidP="00F016AE">
      <w:pPr>
        <w:spacing w:after="0" w:line="240" w:lineRule="auto"/>
        <w:ind w:firstLine="550"/>
        <w:jc w:val="both"/>
        <w:rPr>
          <w:rFonts w:ascii="Arial" w:hAnsi="Arial" w:cs="Arial"/>
          <w:sz w:val="20"/>
          <w:szCs w:val="20"/>
          <w:lang w:val="uk-UA"/>
        </w:rPr>
      </w:pPr>
      <w:r w:rsidRPr="00263557">
        <w:rPr>
          <w:rFonts w:ascii="Arial" w:hAnsi="Arial" w:cs="Arial"/>
          <w:sz w:val="20"/>
          <w:szCs w:val="20"/>
          <w:lang w:val="uk-UA"/>
        </w:rPr>
        <w:t xml:space="preserve">Матеріали та інструменти. </w:t>
      </w:r>
      <w:r w:rsidR="00FF3E0C" w:rsidRPr="00263557">
        <w:rPr>
          <w:rFonts w:ascii="Arial" w:hAnsi="Arial" w:cs="Arial"/>
          <w:sz w:val="20"/>
          <w:szCs w:val="20"/>
          <w:lang w:val="uk-UA"/>
        </w:rPr>
        <w:t>В</w:t>
      </w:r>
      <w:r w:rsidRPr="00263557">
        <w:rPr>
          <w:rFonts w:ascii="Arial" w:hAnsi="Arial" w:cs="Arial"/>
          <w:sz w:val="20"/>
          <w:szCs w:val="20"/>
          <w:lang w:val="uk-UA"/>
        </w:rPr>
        <w:t>иробництво паперу, картону</w:t>
      </w:r>
      <w:r w:rsidR="00FF3E0C">
        <w:rPr>
          <w:rFonts w:ascii="Arial" w:hAnsi="Arial" w:cs="Arial"/>
          <w:sz w:val="20"/>
          <w:szCs w:val="20"/>
          <w:lang w:val="uk-UA"/>
        </w:rPr>
        <w:t>;</w:t>
      </w:r>
      <w:r w:rsidRPr="00263557">
        <w:rPr>
          <w:rFonts w:ascii="Arial" w:hAnsi="Arial" w:cs="Arial"/>
          <w:sz w:val="20"/>
          <w:szCs w:val="20"/>
          <w:lang w:val="uk-UA"/>
        </w:rPr>
        <w:t xml:space="preserve"> їх види та сорти</w:t>
      </w:r>
      <w:r w:rsidR="00FF3E0C">
        <w:rPr>
          <w:rFonts w:ascii="Arial" w:hAnsi="Arial" w:cs="Arial"/>
          <w:sz w:val="20"/>
          <w:szCs w:val="20"/>
          <w:lang w:val="uk-UA"/>
        </w:rPr>
        <w:t>;</w:t>
      </w:r>
      <w:r w:rsidRPr="00263557">
        <w:rPr>
          <w:rFonts w:ascii="Arial" w:hAnsi="Arial" w:cs="Arial"/>
          <w:sz w:val="20"/>
          <w:szCs w:val="20"/>
          <w:lang w:val="uk-UA"/>
        </w:rPr>
        <w:t xml:space="preserve"> властивості й застосування. Прості досліди випробування різних зразків паперу на міцність і водонепроникність. Види клею, їх особливості. Особливості взаємодії різних сортів паперу</w:t>
      </w:r>
      <w:r w:rsidR="006646A0">
        <w:rPr>
          <w:rFonts w:ascii="Arial" w:hAnsi="Arial" w:cs="Arial"/>
          <w:sz w:val="20"/>
          <w:szCs w:val="20"/>
          <w:lang w:val="uk-UA"/>
        </w:rPr>
        <w:t xml:space="preserve"> та </w:t>
      </w:r>
      <w:r w:rsidRPr="00263557">
        <w:rPr>
          <w:rFonts w:ascii="Arial" w:hAnsi="Arial" w:cs="Arial"/>
          <w:sz w:val="20"/>
          <w:szCs w:val="20"/>
          <w:lang w:val="uk-UA"/>
        </w:rPr>
        <w:t>картону з різними видами клею. Інструменти ручної праці та деякі пристосування (ніж, ножиці з круглими кінцями, шило, голка, лінійка, косинець, пензлі, інше).</w:t>
      </w:r>
    </w:p>
    <w:p w:rsidR="006109C8" w:rsidRPr="00263557" w:rsidRDefault="00FF3E0C" w:rsidP="00F016AE">
      <w:pPr>
        <w:spacing w:after="0" w:line="240" w:lineRule="auto"/>
        <w:ind w:firstLine="550"/>
        <w:jc w:val="both"/>
        <w:rPr>
          <w:rFonts w:ascii="Arial" w:hAnsi="Arial" w:cs="Arial"/>
          <w:sz w:val="20"/>
          <w:szCs w:val="20"/>
          <w:lang w:val="uk-UA"/>
        </w:rPr>
      </w:pPr>
      <w:r>
        <w:rPr>
          <w:rFonts w:ascii="Arial" w:hAnsi="Arial" w:cs="Arial"/>
          <w:sz w:val="20"/>
          <w:szCs w:val="20"/>
          <w:lang w:val="uk-UA"/>
        </w:rPr>
        <w:t>Ознайомлення</w:t>
      </w:r>
      <w:r w:rsidR="006109C8" w:rsidRPr="00263557">
        <w:rPr>
          <w:rFonts w:ascii="Arial" w:hAnsi="Arial" w:cs="Arial"/>
          <w:sz w:val="20"/>
          <w:szCs w:val="20"/>
          <w:lang w:val="uk-UA"/>
        </w:rPr>
        <w:t xml:space="preserve"> з технічною діяльністю людини. Бесіда про технічне конструювання та моделювання як про технічну діяльність. Загальні елементарні відомості про технологічний процес, </w:t>
      </w:r>
      <w:r w:rsidR="006109C8" w:rsidRPr="00263557">
        <w:rPr>
          <w:rFonts w:ascii="Arial" w:hAnsi="Arial" w:cs="Arial"/>
          <w:sz w:val="20"/>
          <w:szCs w:val="20"/>
          <w:lang w:val="uk-UA"/>
        </w:rPr>
        <w:lastRenderedPageBreak/>
        <w:t>робочі операції. Перегляд фільмів, журналів і фотографій для ознайомлення гуртківці</w:t>
      </w:r>
      <w:r w:rsidR="00C607AA">
        <w:rPr>
          <w:rFonts w:ascii="Arial" w:hAnsi="Arial" w:cs="Arial"/>
          <w:sz w:val="20"/>
          <w:szCs w:val="20"/>
          <w:lang w:val="uk-UA"/>
        </w:rPr>
        <w:t>в</w:t>
      </w:r>
      <w:r w:rsidR="006109C8" w:rsidRPr="00263557">
        <w:rPr>
          <w:rFonts w:ascii="Arial" w:hAnsi="Arial" w:cs="Arial"/>
          <w:sz w:val="20"/>
          <w:szCs w:val="20"/>
          <w:lang w:val="uk-UA"/>
        </w:rPr>
        <w:t xml:space="preserve"> </w:t>
      </w:r>
      <w:r w:rsidR="00C607AA">
        <w:rPr>
          <w:rFonts w:ascii="Arial" w:hAnsi="Arial" w:cs="Arial"/>
          <w:sz w:val="20"/>
          <w:szCs w:val="20"/>
          <w:lang w:val="uk-UA"/>
        </w:rPr>
        <w:t>і</w:t>
      </w:r>
      <w:r w:rsidR="006109C8" w:rsidRPr="00263557">
        <w:rPr>
          <w:rFonts w:ascii="Arial" w:hAnsi="Arial" w:cs="Arial"/>
          <w:sz w:val="20"/>
          <w:szCs w:val="20"/>
          <w:lang w:val="uk-UA"/>
        </w:rPr>
        <w:t>з технічною діяльністю людини.</w:t>
      </w:r>
      <w:r w:rsidR="00263557">
        <w:rPr>
          <w:rFonts w:ascii="Arial" w:hAnsi="Arial" w:cs="Arial"/>
          <w:sz w:val="20"/>
          <w:szCs w:val="20"/>
          <w:lang w:val="uk-UA"/>
        </w:rPr>
        <w:t xml:space="preserve"> </w:t>
      </w:r>
      <w:r>
        <w:rPr>
          <w:rFonts w:ascii="Arial" w:hAnsi="Arial" w:cs="Arial"/>
          <w:sz w:val="20"/>
          <w:szCs w:val="20"/>
          <w:lang w:val="uk-UA"/>
        </w:rPr>
        <w:t>Ознайомлення</w:t>
      </w:r>
      <w:r w:rsidRPr="00263557">
        <w:rPr>
          <w:rFonts w:ascii="Arial" w:hAnsi="Arial" w:cs="Arial"/>
          <w:sz w:val="20"/>
          <w:szCs w:val="20"/>
          <w:lang w:val="uk-UA"/>
        </w:rPr>
        <w:t xml:space="preserve"> </w:t>
      </w:r>
      <w:r w:rsidR="006109C8" w:rsidRPr="00263557">
        <w:rPr>
          <w:rFonts w:ascii="Arial" w:hAnsi="Arial" w:cs="Arial"/>
          <w:sz w:val="20"/>
          <w:szCs w:val="20"/>
          <w:lang w:val="uk-UA"/>
        </w:rPr>
        <w:t>з деякими умовними позначеннями графічних зображень</w:t>
      </w:r>
      <w:r w:rsidR="00C607AA">
        <w:rPr>
          <w:rFonts w:ascii="Arial" w:hAnsi="Arial" w:cs="Arial"/>
          <w:sz w:val="20"/>
          <w:szCs w:val="20"/>
          <w:lang w:val="uk-UA"/>
        </w:rPr>
        <w:t xml:space="preserve">, зокрема </w:t>
      </w:r>
      <w:r w:rsidR="006109C8" w:rsidRPr="00263557">
        <w:rPr>
          <w:rFonts w:ascii="Arial" w:hAnsi="Arial" w:cs="Arial"/>
          <w:sz w:val="20"/>
          <w:szCs w:val="20"/>
          <w:lang w:val="uk-UA"/>
        </w:rPr>
        <w:t>лінії видимого контур</w:t>
      </w:r>
      <w:r>
        <w:rPr>
          <w:rFonts w:ascii="Arial" w:hAnsi="Arial" w:cs="Arial"/>
          <w:sz w:val="20"/>
          <w:szCs w:val="20"/>
          <w:lang w:val="uk-UA"/>
        </w:rPr>
        <w:t>у</w:t>
      </w:r>
      <w:r w:rsidR="006109C8" w:rsidRPr="00263557">
        <w:rPr>
          <w:rFonts w:ascii="Arial" w:hAnsi="Arial" w:cs="Arial"/>
          <w:sz w:val="20"/>
          <w:szCs w:val="20"/>
          <w:lang w:val="uk-UA"/>
        </w:rPr>
        <w:t xml:space="preserve"> (суцільна товста лінія)</w:t>
      </w:r>
      <w:r w:rsidR="00C607AA">
        <w:rPr>
          <w:rFonts w:ascii="Arial" w:hAnsi="Arial" w:cs="Arial"/>
          <w:sz w:val="20"/>
          <w:szCs w:val="20"/>
          <w:lang w:val="uk-UA"/>
        </w:rPr>
        <w:t xml:space="preserve">, </w:t>
      </w:r>
      <w:r w:rsidR="006109C8" w:rsidRPr="00263557">
        <w:rPr>
          <w:rFonts w:ascii="Arial" w:hAnsi="Arial" w:cs="Arial"/>
          <w:sz w:val="20"/>
          <w:szCs w:val="20"/>
          <w:lang w:val="uk-UA"/>
        </w:rPr>
        <w:t>лінії згину</w:t>
      </w:r>
      <w:r w:rsidR="002850EE">
        <w:rPr>
          <w:rFonts w:ascii="Arial" w:hAnsi="Arial" w:cs="Arial"/>
          <w:sz w:val="20"/>
          <w:szCs w:val="20"/>
          <w:lang w:val="uk-UA"/>
        </w:rPr>
        <w:t xml:space="preserve"> та </w:t>
      </w:r>
      <w:r w:rsidR="006109C8" w:rsidRPr="00263557">
        <w:rPr>
          <w:rFonts w:ascii="Arial" w:hAnsi="Arial" w:cs="Arial"/>
          <w:sz w:val="20"/>
          <w:szCs w:val="20"/>
          <w:lang w:val="uk-UA"/>
        </w:rPr>
        <w:t>позначенням місця для клею.</w:t>
      </w:r>
    </w:p>
    <w:p w:rsidR="006109C8" w:rsidRPr="00263557" w:rsidRDefault="006109C8" w:rsidP="00F016AE">
      <w:pPr>
        <w:spacing w:after="0" w:line="240" w:lineRule="auto"/>
        <w:ind w:firstLine="550"/>
        <w:jc w:val="both"/>
        <w:rPr>
          <w:rFonts w:ascii="Arial" w:hAnsi="Arial" w:cs="Arial"/>
          <w:sz w:val="20"/>
          <w:szCs w:val="20"/>
          <w:lang w:val="uk-UA"/>
        </w:rPr>
      </w:pPr>
      <w:r w:rsidRPr="00263557">
        <w:rPr>
          <w:rFonts w:ascii="Arial" w:hAnsi="Arial" w:cs="Arial"/>
          <w:sz w:val="20"/>
          <w:szCs w:val="20"/>
          <w:lang w:val="uk-UA"/>
        </w:rPr>
        <w:t>Поняття про схему та креслення. Алгоритм роботи зі схемами (читання схем, виготовлення моделей за схемами).</w:t>
      </w:r>
      <w:r w:rsidR="00263557">
        <w:rPr>
          <w:rFonts w:ascii="Arial" w:hAnsi="Arial" w:cs="Arial"/>
          <w:sz w:val="20"/>
          <w:szCs w:val="20"/>
          <w:lang w:val="uk-UA"/>
        </w:rPr>
        <w:t xml:space="preserve"> </w:t>
      </w:r>
      <w:r w:rsidRPr="00263557">
        <w:rPr>
          <w:rFonts w:ascii="Arial" w:hAnsi="Arial" w:cs="Arial"/>
          <w:sz w:val="20"/>
          <w:szCs w:val="20"/>
          <w:lang w:val="uk-UA"/>
        </w:rPr>
        <w:t>Конструювання простих моделей шляхом згинання паперу. Згин – одна з основних робочих операцій</w:t>
      </w:r>
      <w:r w:rsidR="00692DEF">
        <w:rPr>
          <w:rFonts w:ascii="Arial" w:hAnsi="Arial" w:cs="Arial"/>
          <w:sz w:val="20"/>
          <w:szCs w:val="20"/>
          <w:lang w:val="uk-UA"/>
        </w:rPr>
        <w:t xml:space="preserve"> </w:t>
      </w:r>
      <w:r w:rsidR="00FF3E0C">
        <w:rPr>
          <w:rFonts w:ascii="Arial" w:hAnsi="Arial" w:cs="Arial"/>
          <w:sz w:val="20"/>
          <w:szCs w:val="20"/>
          <w:lang w:val="uk-UA"/>
        </w:rPr>
        <w:t>у</w:t>
      </w:r>
      <w:r w:rsidR="00692DEF">
        <w:rPr>
          <w:rFonts w:ascii="Arial" w:hAnsi="Arial" w:cs="Arial"/>
          <w:sz w:val="20"/>
          <w:szCs w:val="20"/>
          <w:lang w:val="uk-UA"/>
        </w:rPr>
        <w:t xml:space="preserve"> </w:t>
      </w:r>
      <w:r w:rsidRPr="00263557">
        <w:rPr>
          <w:rFonts w:ascii="Arial" w:hAnsi="Arial" w:cs="Arial"/>
          <w:sz w:val="20"/>
          <w:szCs w:val="20"/>
          <w:lang w:val="uk-UA"/>
        </w:rPr>
        <w:t>процесі практичної роботи з папером. Визначення місця знаходження лінії згину в зображеннях на дошці, на сторінках книг і посібників. Правила згину та складання.</w:t>
      </w:r>
    </w:p>
    <w:p w:rsidR="006109C8" w:rsidRPr="00263557" w:rsidRDefault="006109C8" w:rsidP="00F016AE">
      <w:pPr>
        <w:spacing w:after="0" w:line="240" w:lineRule="auto"/>
        <w:ind w:firstLine="550"/>
        <w:jc w:val="both"/>
        <w:rPr>
          <w:rStyle w:val="apple-style-span"/>
          <w:rFonts w:ascii="Arial" w:hAnsi="Arial" w:cs="Arial"/>
          <w:color w:val="000000"/>
          <w:sz w:val="20"/>
          <w:szCs w:val="20"/>
          <w:shd w:val="clear" w:color="auto" w:fill="FFFFFF"/>
          <w:lang w:val="uk-UA"/>
        </w:rPr>
      </w:pPr>
      <w:r w:rsidRPr="00263557">
        <w:rPr>
          <w:rFonts w:ascii="Arial" w:hAnsi="Arial" w:cs="Arial"/>
          <w:i/>
          <w:color w:val="000000"/>
          <w:sz w:val="20"/>
          <w:szCs w:val="20"/>
          <w:lang w:val="uk-UA"/>
        </w:rPr>
        <w:t>Практична робота.</w:t>
      </w:r>
      <w:r w:rsidRPr="00263557">
        <w:rPr>
          <w:rFonts w:ascii="Arial" w:hAnsi="Arial" w:cs="Arial"/>
          <w:color w:val="000000"/>
          <w:sz w:val="20"/>
          <w:szCs w:val="20"/>
          <w:lang w:val="uk-UA"/>
        </w:rPr>
        <w:t xml:space="preserve"> </w:t>
      </w:r>
      <w:r w:rsidRPr="00263557">
        <w:rPr>
          <w:rStyle w:val="apple-style-span"/>
          <w:rFonts w:ascii="Arial" w:hAnsi="Arial" w:cs="Arial"/>
          <w:color w:val="000000"/>
          <w:sz w:val="20"/>
          <w:szCs w:val="20"/>
          <w:shd w:val="clear" w:color="auto" w:fill="FFFFFF"/>
          <w:lang w:val="uk-UA"/>
        </w:rPr>
        <w:t>Вигот</w:t>
      </w:r>
      <w:r w:rsidR="00FF3E0C">
        <w:rPr>
          <w:rStyle w:val="apple-style-span"/>
          <w:rFonts w:ascii="Arial" w:hAnsi="Arial" w:cs="Arial"/>
          <w:color w:val="000000"/>
          <w:sz w:val="20"/>
          <w:szCs w:val="20"/>
          <w:shd w:val="clear" w:color="auto" w:fill="FFFFFF"/>
          <w:lang w:val="uk-UA"/>
        </w:rPr>
        <w:t xml:space="preserve">овлення моделей різних літаків </w:t>
      </w:r>
      <w:r w:rsidRPr="00263557">
        <w:rPr>
          <w:rStyle w:val="apple-style-span"/>
          <w:rFonts w:ascii="Arial" w:hAnsi="Arial" w:cs="Arial"/>
          <w:color w:val="000000"/>
          <w:sz w:val="20"/>
          <w:szCs w:val="20"/>
          <w:shd w:val="clear" w:color="auto" w:fill="FFFFFF"/>
          <w:lang w:val="uk-UA"/>
        </w:rPr>
        <w:t>з</w:t>
      </w:r>
      <w:r w:rsidR="00FF3E0C">
        <w:rPr>
          <w:rStyle w:val="apple-style-span"/>
          <w:rFonts w:ascii="Arial" w:hAnsi="Arial" w:cs="Arial"/>
          <w:color w:val="000000"/>
          <w:sz w:val="20"/>
          <w:szCs w:val="20"/>
          <w:shd w:val="clear" w:color="auto" w:fill="FFFFFF"/>
          <w:lang w:val="uk-UA"/>
        </w:rPr>
        <w:t>і</w:t>
      </w:r>
      <w:r w:rsidRPr="00263557">
        <w:rPr>
          <w:rStyle w:val="apple-style-span"/>
          <w:rFonts w:ascii="Arial" w:hAnsi="Arial" w:cs="Arial"/>
          <w:color w:val="000000"/>
          <w:sz w:val="20"/>
          <w:szCs w:val="20"/>
          <w:shd w:val="clear" w:color="auto" w:fill="FFFFFF"/>
          <w:lang w:val="uk-UA"/>
        </w:rPr>
        <w:t xml:space="preserve"> щільного паперу (розмітка за шаблоном), де на розгортці моделі є присутньою лінія згину, а по краю </w:t>
      </w:r>
      <w:r w:rsidR="00FF3E0C">
        <w:rPr>
          <w:rStyle w:val="apple-style-span"/>
          <w:rFonts w:ascii="Arial" w:hAnsi="Arial" w:cs="Arial"/>
          <w:color w:val="000000"/>
          <w:sz w:val="20"/>
          <w:szCs w:val="20"/>
          <w:shd w:val="clear" w:color="auto" w:fill="FFFFFF"/>
          <w:lang w:val="uk-UA"/>
        </w:rPr>
        <w:t>–</w:t>
      </w:r>
      <w:r w:rsidRPr="00263557">
        <w:rPr>
          <w:rStyle w:val="apple-style-span"/>
          <w:rFonts w:ascii="Arial" w:hAnsi="Arial" w:cs="Arial"/>
          <w:color w:val="000000"/>
          <w:sz w:val="20"/>
          <w:szCs w:val="20"/>
          <w:shd w:val="clear" w:color="auto" w:fill="FFFFFF"/>
          <w:lang w:val="uk-UA"/>
        </w:rPr>
        <w:t xml:space="preserve"> лінія видимого контуру. Виготовлення спрощених моделей автомобільної техніки (різні моделі легковиків, автобуса).</w:t>
      </w:r>
    </w:p>
    <w:p w:rsidR="00742734" w:rsidRPr="00742734" w:rsidRDefault="00742734" w:rsidP="00F016AE">
      <w:pPr>
        <w:spacing w:after="0" w:line="240" w:lineRule="auto"/>
        <w:ind w:firstLine="570"/>
        <w:jc w:val="both"/>
        <w:rPr>
          <w:rFonts w:ascii="Arial" w:hAnsi="Arial" w:cs="Arial"/>
          <w:b/>
          <w:sz w:val="8"/>
          <w:szCs w:val="8"/>
          <w:lang w:val="uk-UA"/>
        </w:rPr>
      </w:pPr>
    </w:p>
    <w:p w:rsidR="006109C8" w:rsidRPr="00263557" w:rsidRDefault="006109C8" w:rsidP="00F016AE">
      <w:pPr>
        <w:spacing w:after="0" w:line="240" w:lineRule="auto"/>
        <w:ind w:firstLine="570"/>
        <w:jc w:val="both"/>
        <w:rPr>
          <w:rFonts w:ascii="Arial" w:hAnsi="Arial" w:cs="Arial"/>
          <w:b/>
          <w:sz w:val="20"/>
          <w:szCs w:val="20"/>
          <w:lang w:val="uk-UA"/>
        </w:rPr>
      </w:pPr>
      <w:r w:rsidRPr="00263557">
        <w:rPr>
          <w:rFonts w:ascii="Arial" w:hAnsi="Arial" w:cs="Arial"/>
          <w:b/>
          <w:sz w:val="20"/>
          <w:szCs w:val="20"/>
          <w:lang w:val="uk-UA"/>
        </w:rPr>
        <w:t>2. Конструювання (56 год.)</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color w:val="000000"/>
          <w:sz w:val="20"/>
          <w:szCs w:val="20"/>
          <w:lang w:val="uk-UA"/>
        </w:rPr>
        <w:t xml:space="preserve">Конструювання макетів і моделей технічних об'єктів та іграшок з пласких деталей. Удосконалення способів і прийомів роботи за шаблонами. Розмітка </w:t>
      </w:r>
      <w:r w:rsidR="00FF3E0C">
        <w:rPr>
          <w:rFonts w:ascii="Arial" w:hAnsi="Arial" w:cs="Arial"/>
          <w:color w:val="000000"/>
          <w:sz w:val="20"/>
          <w:szCs w:val="20"/>
          <w:lang w:val="uk-UA"/>
        </w:rPr>
        <w:t>та</w:t>
      </w:r>
      <w:r w:rsidRPr="00263557">
        <w:rPr>
          <w:rFonts w:ascii="Arial" w:hAnsi="Arial" w:cs="Arial"/>
          <w:color w:val="000000"/>
          <w:sz w:val="20"/>
          <w:szCs w:val="20"/>
          <w:lang w:val="uk-UA"/>
        </w:rPr>
        <w:t xml:space="preserve"> виготовлення окремих деталей за шаблонами</w:t>
      </w:r>
      <w:r w:rsidR="00FF3E0C">
        <w:rPr>
          <w:rFonts w:ascii="Arial" w:hAnsi="Arial" w:cs="Arial"/>
          <w:color w:val="000000"/>
          <w:sz w:val="20"/>
          <w:szCs w:val="20"/>
          <w:lang w:val="uk-UA"/>
        </w:rPr>
        <w:t>,</w:t>
      </w:r>
      <w:r w:rsidRPr="00263557">
        <w:rPr>
          <w:rFonts w:ascii="Arial" w:hAnsi="Arial" w:cs="Arial"/>
          <w:color w:val="000000"/>
          <w:sz w:val="20"/>
          <w:szCs w:val="20"/>
          <w:lang w:val="uk-UA"/>
        </w:rPr>
        <w:t xml:space="preserve"> лінійкою. Ділення квадрату, прямокутника </w:t>
      </w:r>
      <w:r w:rsidR="00FF3E0C">
        <w:rPr>
          <w:rFonts w:ascii="Arial" w:hAnsi="Arial" w:cs="Arial"/>
          <w:color w:val="000000"/>
          <w:sz w:val="20"/>
          <w:szCs w:val="20"/>
          <w:lang w:val="uk-UA"/>
        </w:rPr>
        <w:t>та</w:t>
      </w:r>
      <w:r w:rsidRPr="00263557">
        <w:rPr>
          <w:rFonts w:ascii="Arial" w:hAnsi="Arial" w:cs="Arial"/>
          <w:color w:val="000000"/>
          <w:sz w:val="20"/>
          <w:szCs w:val="20"/>
          <w:lang w:val="uk-UA"/>
        </w:rPr>
        <w:t xml:space="preserve"> кола на 2, 4 (і більше) рівних частин згинання</w:t>
      </w:r>
      <w:r w:rsidR="00FF3E0C">
        <w:rPr>
          <w:rFonts w:ascii="Arial" w:hAnsi="Arial" w:cs="Arial"/>
          <w:color w:val="000000"/>
          <w:sz w:val="20"/>
          <w:szCs w:val="20"/>
          <w:lang w:val="uk-UA"/>
        </w:rPr>
        <w:t>м</w:t>
      </w:r>
      <w:r w:rsidRPr="00263557">
        <w:rPr>
          <w:rFonts w:ascii="Arial" w:hAnsi="Arial" w:cs="Arial"/>
          <w:color w:val="000000"/>
          <w:sz w:val="20"/>
          <w:szCs w:val="20"/>
          <w:lang w:val="uk-UA"/>
        </w:rPr>
        <w:t xml:space="preserve"> і різання</w:t>
      </w:r>
      <w:r w:rsidR="00FF3E0C">
        <w:rPr>
          <w:rFonts w:ascii="Arial" w:hAnsi="Arial" w:cs="Arial"/>
          <w:color w:val="000000"/>
          <w:sz w:val="20"/>
          <w:szCs w:val="20"/>
          <w:lang w:val="uk-UA"/>
        </w:rPr>
        <w:t>м</w:t>
      </w:r>
      <w:r w:rsidRPr="00263557">
        <w:rPr>
          <w:rFonts w:ascii="Arial" w:hAnsi="Arial" w:cs="Arial"/>
          <w:color w:val="000000"/>
          <w:sz w:val="20"/>
          <w:szCs w:val="20"/>
          <w:lang w:val="uk-UA"/>
        </w:rPr>
        <w:t>. Ділення квадрату і прямокутника по діагоналі згинання</w:t>
      </w:r>
      <w:r w:rsidR="00FF3E0C">
        <w:rPr>
          <w:rFonts w:ascii="Arial" w:hAnsi="Arial" w:cs="Arial"/>
          <w:color w:val="000000"/>
          <w:sz w:val="20"/>
          <w:szCs w:val="20"/>
          <w:lang w:val="uk-UA"/>
        </w:rPr>
        <w:t>м</w:t>
      </w:r>
      <w:r w:rsidRPr="00263557">
        <w:rPr>
          <w:rFonts w:ascii="Arial" w:hAnsi="Arial" w:cs="Arial"/>
          <w:color w:val="000000"/>
          <w:sz w:val="20"/>
          <w:szCs w:val="20"/>
          <w:lang w:val="uk-UA"/>
        </w:rPr>
        <w:t xml:space="preserve"> та різання</w:t>
      </w:r>
      <w:r w:rsidR="00FF3E0C">
        <w:rPr>
          <w:rFonts w:ascii="Arial" w:hAnsi="Arial" w:cs="Arial"/>
          <w:color w:val="000000"/>
          <w:sz w:val="20"/>
          <w:szCs w:val="20"/>
          <w:lang w:val="uk-UA"/>
        </w:rPr>
        <w:t>м</w:t>
      </w:r>
      <w:r w:rsidRPr="00263557">
        <w:rPr>
          <w:rFonts w:ascii="Arial" w:hAnsi="Arial" w:cs="Arial"/>
          <w:color w:val="000000"/>
          <w:sz w:val="20"/>
          <w:szCs w:val="20"/>
          <w:lang w:val="uk-UA"/>
        </w:rPr>
        <w:t>. 3’єднання (зборка) пласких деталей між собою: за допомогою клею; за допомогою щілин</w:t>
      </w:r>
      <w:r w:rsidR="00FF3E0C">
        <w:rPr>
          <w:rFonts w:ascii="Arial" w:hAnsi="Arial" w:cs="Arial"/>
          <w:color w:val="000000"/>
          <w:sz w:val="20"/>
          <w:szCs w:val="20"/>
          <w:lang w:val="uk-UA"/>
        </w:rPr>
        <w:t>них</w:t>
      </w:r>
      <w:r w:rsidRPr="00263557">
        <w:rPr>
          <w:rFonts w:ascii="Arial" w:hAnsi="Arial" w:cs="Arial"/>
          <w:color w:val="000000"/>
          <w:sz w:val="20"/>
          <w:szCs w:val="20"/>
          <w:lang w:val="uk-UA"/>
        </w:rPr>
        <w:t xml:space="preserve"> з'єднань «</w:t>
      </w:r>
      <w:r w:rsidR="00FF3E0C">
        <w:rPr>
          <w:rFonts w:ascii="Arial" w:hAnsi="Arial" w:cs="Arial"/>
          <w:color w:val="000000"/>
          <w:sz w:val="20"/>
          <w:szCs w:val="20"/>
          <w:lang w:val="uk-UA"/>
        </w:rPr>
        <w:t>у</w:t>
      </w:r>
      <w:r w:rsidRPr="00263557">
        <w:rPr>
          <w:rFonts w:ascii="Arial" w:hAnsi="Arial" w:cs="Arial"/>
          <w:color w:val="000000"/>
          <w:sz w:val="20"/>
          <w:szCs w:val="20"/>
          <w:lang w:val="uk-UA"/>
        </w:rPr>
        <w:t xml:space="preserve"> замок»; за допомогою «заклепок» </w:t>
      </w:r>
      <w:r w:rsidR="00FF3E0C">
        <w:rPr>
          <w:rFonts w:ascii="Arial" w:hAnsi="Arial" w:cs="Arial"/>
          <w:color w:val="000000"/>
          <w:sz w:val="20"/>
          <w:szCs w:val="20"/>
          <w:lang w:val="uk-UA"/>
        </w:rPr>
        <w:t>і</w:t>
      </w:r>
      <w:r w:rsidRPr="00263557">
        <w:rPr>
          <w:rFonts w:ascii="Arial" w:hAnsi="Arial" w:cs="Arial"/>
          <w:color w:val="000000"/>
          <w:sz w:val="20"/>
          <w:szCs w:val="20"/>
          <w:lang w:val="uk-UA"/>
        </w:rPr>
        <w:t>з м'якого тонкого дроту.</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i/>
          <w:color w:val="000000"/>
          <w:sz w:val="20"/>
          <w:szCs w:val="20"/>
          <w:lang w:val="uk-UA"/>
        </w:rPr>
        <w:t>Практична робота.</w:t>
      </w:r>
      <w:r w:rsidRPr="00263557">
        <w:rPr>
          <w:rFonts w:ascii="Arial" w:hAnsi="Arial" w:cs="Arial"/>
          <w:color w:val="000000"/>
          <w:sz w:val="20"/>
          <w:szCs w:val="20"/>
          <w:lang w:val="uk-UA"/>
        </w:rPr>
        <w:t xml:space="preserve"> Виготовлення моделей техніки з пласких деталей. Конструювання з паперу </w:t>
      </w:r>
      <w:r w:rsidR="00FF3E0C">
        <w:rPr>
          <w:rFonts w:ascii="Arial" w:hAnsi="Arial" w:cs="Arial"/>
          <w:color w:val="000000"/>
          <w:sz w:val="20"/>
          <w:szCs w:val="20"/>
          <w:lang w:val="uk-UA"/>
        </w:rPr>
        <w:t>та</w:t>
      </w:r>
      <w:r w:rsidRPr="00263557">
        <w:rPr>
          <w:rFonts w:ascii="Arial" w:hAnsi="Arial" w:cs="Arial"/>
          <w:color w:val="000000"/>
          <w:sz w:val="20"/>
          <w:szCs w:val="20"/>
          <w:lang w:val="uk-UA"/>
        </w:rPr>
        <w:t xml:space="preserve"> тонкого картону моделей літака, вітрильника. </w:t>
      </w:r>
      <w:r w:rsidR="00FF3E0C" w:rsidRPr="00263557">
        <w:rPr>
          <w:rFonts w:ascii="Arial" w:hAnsi="Arial" w:cs="Arial"/>
          <w:color w:val="000000"/>
          <w:sz w:val="20"/>
          <w:szCs w:val="20"/>
          <w:lang w:val="uk-UA"/>
        </w:rPr>
        <w:t>Ф</w:t>
      </w:r>
      <w:r w:rsidRPr="00263557">
        <w:rPr>
          <w:rFonts w:ascii="Arial" w:hAnsi="Arial" w:cs="Arial"/>
          <w:color w:val="000000"/>
          <w:sz w:val="20"/>
          <w:szCs w:val="20"/>
          <w:lang w:val="uk-UA"/>
        </w:rPr>
        <w:t>арбування</w:t>
      </w:r>
      <w:r w:rsidR="00FF3E0C">
        <w:rPr>
          <w:rFonts w:ascii="Arial" w:hAnsi="Arial" w:cs="Arial"/>
          <w:color w:val="000000"/>
          <w:sz w:val="20"/>
          <w:szCs w:val="20"/>
          <w:lang w:val="uk-UA"/>
        </w:rPr>
        <w:t xml:space="preserve"> </w:t>
      </w:r>
      <w:r w:rsidRPr="00263557">
        <w:rPr>
          <w:rFonts w:ascii="Arial" w:hAnsi="Arial" w:cs="Arial"/>
          <w:color w:val="000000"/>
          <w:sz w:val="20"/>
          <w:szCs w:val="20"/>
          <w:lang w:val="uk-UA"/>
        </w:rPr>
        <w:t>моделі.</w:t>
      </w:r>
    </w:p>
    <w:p w:rsidR="006109C8" w:rsidRPr="00263557" w:rsidRDefault="00FF3E0C" w:rsidP="00F016AE">
      <w:pPr>
        <w:spacing w:after="0" w:line="240" w:lineRule="auto"/>
        <w:ind w:firstLine="550"/>
        <w:jc w:val="both"/>
        <w:rPr>
          <w:rFonts w:ascii="Arial" w:hAnsi="Arial" w:cs="Arial"/>
          <w:color w:val="000000"/>
          <w:sz w:val="20"/>
          <w:szCs w:val="20"/>
          <w:lang w:val="uk-UA"/>
        </w:rPr>
      </w:pPr>
      <w:r>
        <w:rPr>
          <w:rFonts w:ascii="Arial" w:hAnsi="Arial" w:cs="Arial"/>
          <w:color w:val="000000"/>
          <w:sz w:val="20"/>
          <w:szCs w:val="20"/>
          <w:lang w:val="uk-UA"/>
        </w:rPr>
        <w:t>О</w:t>
      </w:r>
      <w:r w:rsidRPr="00263557">
        <w:rPr>
          <w:rFonts w:ascii="Arial" w:hAnsi="Arial" w:cs="Arial"/>
          <w:color w:val="000000"/>
          <w:sz w:val="20"/>
          <w:szCs w:val="20"/>
          <w:lang w:val="uk-UA"/>
        </w:rPr>
        <w:t>б’єм</w:t>
      </w:r>
      <w:r>
        <w:rPr>
          <w:rFonts w:ascii="Arial" w:hAnsi="Arial" w:cs="Arial"/>
          <w:color w:val="000000"/>
          <w:sz w:val="20"/>
          <w:szCs w:val="20"/>
          <w:lang w:val="uk-UA"/>
        </w:rPr>
        <w:t xml:space="preserve">. </w:t>
      </w:r>
      <w:r w:rsidRPr="00263557">
        <w:rPr>
          <w:rFonts w:ascii="Arial" w:hAnsi="Arial" w:cs="Arial"/>
          <w:color w:val="000000"/>
          <w:sz w:val="20"/>
          <w:szCs w:val="20"/>
          <w:lang w:val="uk-UA"/>
        </w:rPr>
        <w:t xml:space="preserve">Основні правила </w:t>
      </w:r>
      <w:r>
        <w:rPr>
          <w:rFonts w:ascii="Arial" w:hAnsi="Arial" w:cs="Arial"/>
          <w:color w:val="000000"/>
          <w:sz w:val="20"/>
          <w:szCs w:val="20"/>
          <w:lang w:val="uk-UA"/>
        </w:rPr>
        <w:t>під час</w:t>
      </w:r>
      <w:r w:rsidRPr="00263557">
        <w:rPr>
          <w:rFonts w:ascii="Arial" w:hAnsi="Arial" w:cs="Arial"/>
          <w:color w:val="000000"/>
          <w:sz w:val="20"/>
          <w:szCs w:val="20"/>
          <w:lang w:val="uk-UA"/>
        </w:rPr>
        <w:t xml:space="preserve"> робот</w:t>
      </w:r>
      <w:r>
        <w:rPr>
          <w:rFonts w:ascii="Arial" w:hAnsi="Arial" w:cs="Arial"/>
          <w:color w:val="000000"/>
          <w:sz w:val="20"/>
          <w:szCs w:val="20"/>
          <w:lang w:val="uk-UA"/>
        </w:rPr>
        <w:t>и зі</w:t>
      </w:r>
      <w:r w:rsidRPr="00263557">
        <w:rPr>
          <w:rFonts w:ascii="Arial" w:hAnsi="Arial" w:cs="Arial"/>
          <w:color w:val="000000"/>
          <w:sz w:val="20"/>
          <w:szCs w:val="20"/>
          <w:lang w:val="uk-UA"/>
        </w:rPr>
        <w:t xml:space="preserve"> створенн</w:t>
      </w:r>
      <w:r>
        <w:rPr>
          <w:rFonts w:ascii="Arial" w:hAnsi="Arial" w:cs="Arial"/>
          <w:color w:val="000000"/>
          <w:sz w:val="20"/>
          <w:szCs w:val="20"/>
          <w:lang w:val="uk-UA"/>
        </w:rPr>
        <w:t>я</w:t>
      </w:r>
      <w:r w:rsidRPr="00263557">
        <w:rPr>
          <w:rFonts w:ascii="Arial" w:hAnsi="Arial" w:cs="Arial"/>
          <w:color w:val="000000"/>
          <w:sz w:val="20"/>
          <w:szCs w:val="20"/>
          <w:lang w:val="uk-UA"/>
        </w:rPr>
        <w:t xml:space="preserve"> об’єму.</w:t>
      </w:r>
      <w:r>
        <w:rPr>
          <w:rFonts w:ascii="Arial" w:hAnsi="Arial" w:cs="Arial"/>
          <w:color w:val="000000"/>
          <w:sz w:val="20"/>
          <w:szCs w:val="20"/>
          <w:lang w:val="uk-UA"/>
        </w:rPr>
        <w:t xml:space="preserve"> </w:t>
      </w:r>
      <w:r w:rsidR="006109C8" w:rsidRPr="00263557">
        <w:rPr>
          <w:rFonts w:ascii="Arial" w:hAnsi="Arial" w:cs="Arial"/>
          <w:color w:val="000000"/>
          <w:sz w:val="20"/>
          <w:szCs w:val="20"/>
          <w:lang w:val="uk-UA"/>
        </w:rPr>
        <w:t>Конструювання макетів і моделей техніч</w:t>
      </w:r>
      <w:r>
        <w:rPr>
          <w:rFonts w:ascii="Arial" w:hAnsi="Arial" w:cs="Arial"/>
          <w:color w:val="000000"/>
          <w:sz w:val="20"/>
          <w:szCs w:val="20"/>
          <w:lang w:val="uk-UA"/>
        </w:rPr>
        <w:t>них об'єктів з об’ємних деталей</w:t>
      </w:r>
      <w:r w:rsidR="006109C8" w:rsidRPr="00263557">
        <w:rPr>
          <w:rFonts w:ascii="Arial" w:hAnsi="Arial" w:cs="Arial"/>
          <w:color w:val="000000"/>
          <w:sz w:val="20"/>
          <w:szCs w:val="20"/>
          <w:lang w:val="uk-UA"/>
        </w:rPr>
        <w:t xml:space="preserve">. </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i/>
          <w:color w:val="000000"/>
          <w:sz w:val="20"/>
          <w:szCs w:val="20"/>
          <w:lang w:val="uk-UA"/>
        </w:rPr>
        <w:t>Практична робота.</w:t>
      </w:r>
      <w:r w:rsidRPr="00263557">
        <w:rPr>
          <w:rFonts w:ascii="Arial" w:hAnsi="Arial" w:cs="Arial"/>
          <w:color w:val="000000"/>
          <w:sz w:val="20"/>
          <w:szCs w:val="20"/>
          <w:lang w:val="uk-UA"/>
        </w:rPr>
        <w:t xml:space="preserve"> Виготовлення моделей техніки з об’ємних деталей. Виготовлення моделі автомобіля чи літака. </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color w:val="000000"/>
          <w:sz w:val="20"/>
          <w:szCs w:val="20"/>
          <w:lang w:val="uk-UA"/>
        </w:rPr>
        <w:t xml:space="preserve">Робота з наборами готових деталей. Створення макетів і моделей технічних об'єктів, архітектурних споруд з набору готових деталей. Правила </w:t>
      </w:r>
      <w:r w:rsidR="006646A0">
        <w:rPr>
          <w:rFonts w:ascii="Arial" w:hAnsi="Arial" w:cs="Arial"/>
          <w:color w:val="000000"/>
          <w:sz w:val="20"/>
          <w:szCs w:val="20"/>
          <w:lang w:val="uk-UA"/>
        </w:rPr>
        <w:t xml:space="preserve">та </w:t>
      </w:r>
      <w:r w:rsidRPr="00263557">
        <w:rPr>
          <w:rFonts w:ascii="Arial" w:hAnsi="Arial" w:cs="Arial"/>
          <w:color w:val="000000"/>
          <w:sz w:val="20"/>
          <w:szCs w:val="20"/>
          <w:lang w:val="uk-UA"/>
        </w:rPr>
        <w:t>прийоми роботи простим інструментом. Елементи попереднього планування з</w:t>
      </w:r>
      <w:r w:rsidR="00652C46">
        <w:rPr>
          <w:rFonts w:ascii="Arial" w:hAnsi="Arial" w:cs="Arial"/>
          <w:color w:val="000000"/>
          <w:sz w:val="20"/>
          <w:szCs w:val="20"/>
          <w:lang w:val="uk-UA"/>
        </w:rPr>
        <w:t>і</w:t>
      </w:r>
      <w:r w:rsidRPr="00263557">
        <w:rPr>
          <w:rFonts w:ascii="Arial" w:hAnsi="Arial" w:cs="Arial"/>
          <w:color w:val="000000"/>
          <w:sz w:val="20"/>
          <w:szCs w:val="20"/>
          <w:lang w:val="uk-UA"/>
        </w:rPr>
        <w:t xml:space="preserve"> спробою визначення потрібної послідовності зборки для створення цього об'єкту. Робота за технічною інструкцією.</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i/>
          <w:color w:val="000000"/>
          <w:sz w:val="20"/>
          <w:szCs w:val="20"/>
          <w:lang w:val="uk-UA"/>
        </w:rPr>
        <w:t xml:space="preserve">Практична робота. </w:t>
      </w:r>
      <w:r w:rsidRPr="00263557">
        <w:rPr>
          <w:rFonts w:ascii="Arial" w:hAnsi="Arial" w:cs="Arial"/>
          <w:color w:val="000000"/>
          <w:sz w:val="20"/>
          <w:szCs w:val="20"/>
          <w:lang w:val="uk-UA"/>
        </w:rPr>
        <w:t xml:space="preserve">Конструювання різних макетів і моделей за готовими схемами. </w:t>
      </w:r>
    </w:p>
    <w:p w:rsidR="00742734" w:rsidRPr="00742734" w:rsidRDefault="00742734" w:rsidP="00F016AE">
      <w:pPr>
        <w:spacing w:after="0" w:line="240" w:lineRule="auto"/>
        <w:ind w:firstLine="570"/>
        <w:jc w:val="both"/>
        <w:rPr>
          <w:rFonts w:ascii="Arial" w:hAnsi="Arial" w:cs="Arial"/>
          <w:b/>
          <w:sz w:val="8"/>
          <w:szCs w:val="8"/>
          <w:lang w:val="uk-UA"/>
        </w:rPr>
      </w:pPr>
    </w:p>
    <w:p w:rsidR="006109C8" w:rsidRPr="00263557" w:rsidRDefault="006109C8" w:rsidP="00F016AE">
      <w:pPr>
        <w:spacing w:after="0" w:line="240" w:lineRule="auto"/>
        <w:ind w:firstLine="570"/>
        <w:jc w:val="both"/>
        <w:rPr>
          <w:rFonts w:ascii="Arial" w:hAnsi="Arial" w:cs="Arial"/>
          <w:b/>
          <w:sz w:val="20"/>
          <w:szCs w:val="20"/>
          <w:lang w:val="uk-UA"/>
        </w:rPr>
      </w:pPr>
      <w:r w:rsidRPr="00263557">
        <w:rPr>
          <w:rFonts w:ascii="Arial" w:hAnsi="Arial" w:cs="Arial"/>
          <w:b/>
          <w:sz w:val="20"/>
          <w:szCs w:val="20"/>
          <w:lang w:val="uk-UA"/>
        </w:rPr>
        <w:t>3. Фарбування (10 год.)</w:t>
      </w:r>
    </w:p>
    <w:p w:rsidR="006109C8" w:rsidRPr="00263557" w:rsidRDefault="00FF3E0C" w:rsidP="00F016AE">
      <w:pPr>
        <w:spacing w:after="0" w:line="240" w:lineRule="auto"/>
        <w:ind w:firstLine="550"/>
        <w:jc w:val="both"/>
        <w:rPr>
          <w:rFonts w:ascii="Arial" w:hAnsi="Arial" w:cs="Arial"/>
          <w:color w:val="000000"/>
          <w:sz w:val="20"/>
          <w:szCs w:val="20"/>
          <w:lang w:val="uk-UA"/>
        </w:rPr>
      </w:pPr>
      <w:r w:rsidRPr="00263557">
        <w:rPr>
          <w:rFonts w:ascii="Arial" w:hAnsi="Arial" w:cs="Arial"/>
          <w:color w:val="000000"/>
          <w:sz w:val="20"/>
          <w:szCs w:val="20"/>
          <w:lang w:val="uk-UA"/>
        </w:rPr>
        <w:t>Ф</w:t>
      </w:r>
      <w:r w:rsidR="006109C8" w:rsidRPr="00263557">
        <w:rPr>
          <w:rFonts w:ascii="Arial" w:hAnsi="Arial" w:cs="Arial"/>
          <w:color w:val="000000"/>
          <w:sz w:val="20"/>
          <w:szCs w:val="20"/>
          <w:lang w:val="uk-UA"/>
        </w:rPr>
        <w:t>арби. Властивості фарб. Особливості роботи з різними видами фарб.</w:t>
      </w:r>
      <w:r w:rsidR="00263557">
        <w:rPr>
          <w:rFonts w:ascii="Arial" w:hAnsi="Arial" w:cs="Arial"/>
          <w:color w:val="000000"/>
          <w:sz w:val="20"/>
          <w:szCs w:val="20"/>
          <w:lang w:val="uk-UA"/>
        </w:rPr>
        <w:t xml:space="preserve"> </w:t>
      </w:r>
      <w:r w:rsidR="006109C8" w:rsidRPr="00263557">
        <w:rPr>
          <w:rFonts w:ascii="Arial" w:hAnsi="Arial" w:cs="Arial"/>
          <w:color w:val="000000"/>
          <w:sz w:val="20"/>
          <w:szCs w:val="20"/>
          <w:lang w:val="uk-UA"/>
        </w:rPr>
        <w:t xml:space="preserve">Олівці, їх різновиди та особливості. </w:t>
      </w:r>
      <w:r w:rsidR="00263557">
        <w:rPr>
          <w:rFonts w:ascii="Arial" w:hAnsi="Arial" w:cs="Arial"/>
          <w:color w:val="000000"/>
          <w:sz w:val="20"/>
          <w:szCs w:val="20"/>
          <w:lang w:val="uk-UA"/>
        </w:rPr>
        <w:t xml:space="preserve"> </w:t>
      </w:r>
      <w:r w:rsidR="006109C8" w:rsidRPr="00263557">
        <w:rPr>
          <w:rFonts w:ascii="Arial" w:hAnsi="Arial" w:cs="Arial"/>
          <w:color w:val="000000"/>
          <w:sz w:val="20"/>
          <w:szCs w:val="20"/>
          <w:lang w:val="uk-UA"/>
        </w:rPr>
        <w:t xml:space="preserve">Пензлі, різновиди та особливості. </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i/>
          <w:color w:val="000000"/>
          <w:sz w:val="20"/>
          <w:szCs w:val="20"/>
          <w:lang w:val="uk-UA"/>
        </w:rPr>
        <w:t>Практична робота.</w:t>
      </w:r>
      <w:r w:rsidRPr="00263557">
        <w:rPr>
          <w:rFonts w:ascii="Arial" w:hAnsi="Arial" w:cs="Arial"/>
          <w:color w:val="000000"/>
          <w:sz w:val="20"/>
          <w:szCs w:val="20"/>
          <w:lang w:val="uk-UA"/>
        </w:rPr>
        <w:t xml:space="preserve"> Основні прийоми роботи з різними фарбами та пензлями. Підфарбування зрізів деталей олівцями. Підфарбування зрізів пензлями.</w:t>
      </w:r>
    </w:p>
    <w:p w:rsidR="00742734" w:rsidRPr="00742734" w:rsidRDefault="00742734" w:rsidP="00F016AE">
      <w:pPr>
        <w:spacing w:after="0" w:line="240" w:lineRule="auto"/>
        <w:ind w:firstLine="570"/>
        <w:jc w:val="both"/>
        <w:rPr>
          <w:rFonts w:ascii="Arial" w:hAnsi="Arial" w:cs="Arial"/>
          <w:b/>
          <w:sz w:val="8"/>
          <w:szCs w:val="8"/>
          <w:lang w:val="uk-UA"/>
        </w:rPr>
      </w:pPr>
    </w:p>
    <w:p w:rsidR="006109C8" w:rsidRPr="00263557" w:rsidRDefault="006109C8" w:rsidP="00F016AE">
      <w:pPr>
        <w:spacing w:after="0" w:line="240" w:lineRule="auto"/>
        <w:ind w:firstLine="570"/>
        <w:jc w:val="both"/>
        <w:rPr>
          <w:rFonts w:ascii="Arial" w:hAnsi="Arial" w:cs="Arial"/>
          <w:b/>
          <w:sz w:val="20"/>
          <w:szCs w:val="20"/>
          <w:lang w:val="uk-UA"/>
        </w:rPr>
      </w:pPr>
      <w:r w:rsidRPr="00263557">
        <w:rPr>
          <w:rFonts w:ascii="Arial" w:hAnsi="Arial" w:cs="Arial"/>
          <w:b/>
          <w:sz w:val="20"/>
          <w:szCs w:val="20"/>
          <w:lang w:val="uk-UA"/>
        </w:rPr>
        <w:t>4. Екскурсії. Пізнавальні вікторини, інтерактивні ігри (10 год.)</w:t>
      </w:r>
    </w:p>
    <w:p w:rsidR="006109C8" w:rsidRPr="00263557" w:rsidRDefault="00FF3E0C" w:rsidP="00F016AE">
      <w:pPr>
        <w:spacing w:after="0" w:line="240" w:lineRule="auto"/>
        <w:ind w:firstLine="550"/>
        <w:jc w:val="both"/>
        <w:rPr>
          <w:rFonts w:ascii="Arial" w:hAnsi="Arial" w:cs="Arial"/>
          <w:color w:val="000000"/>
          <w:sz w:val="20"/>
          <w:szCs w:val="20"/>
          <w:lang w:val="uk-UA"/>
        </w:rPr>
      </w:pPr>
      <w:r w:rsidRPr="00263557">
        <w:rPr>
          <w:rFonts w:ascii="Arial" w:hAnsi="Arial" w:cs="Arial"/>
          <w:color w:val="000000"/>
          <w:sz w:val="20"/>
          <w:szCs w:val="20"/>
          <w:lang w:val="uk-UA"/>
        </w:rPr>
        <w:t>Техніка безпеки під час екскурсій та подорожей.</w:t>
      </w:r>
      <w:r>
        <w:rPr>
          <w:rFonts w:ascii="Arial" w:hAnsi="Arial" w:cs="Arial"/>
          <w:color w:val="000000"/>
          <w:sz w:val="20"/>
          <w:szCs w:val="20"/>
          <w:lang w:val="uk-UA"/>
        </w:rPr>
        <w:t xml:space="preserve"> </w:t>
      </w:r>
      <w:r w:rsidR="006109C8" w:rsidRPr="00263557">
        <w:rPr>
          <w:rFonts w:ascii="Arial" w:hAnsi="Arial" w:cs="Arial"/>
          <w:color w:val="000000"/>
          <w:sz w:val="20"/>
          <w:szCs w:val="20"/>
          <w:lang w:val="uk-UA"/>
        </w:rPr>
        <w:t>Екскурсії до міського краєзнавчого музею, до музею І.</w:t>
      </w:r>
      <w:r>
        <w:rPr>
          <w:rFonts w:ascii="Arial" w:hAnsi="Arial" w:cs="Arial"/>
          <w:color w:val="000000"/>
          <w:sz w:val="20"/>
          <w:szCs w:val="20"/>
          <w:lang w:val="uk-UA"/>
        </w:rPr>
        <w:t> </w:t>
      </w:r>
      <w:r w:rsidR="006109C8" w:rsidRPr="00263557">
        <w:rPr>
          <w:rFonts w:ascii="Arial" w:hAnsi="Arial" w:cs="Arial"/>
          <w:color w:val="000000"/>
          <w:sz w:val="20"/>
          <w:szCs w:val="20"/>
          <w:lang w:val="uk-UA"/>
        </w:rPr>
        <w:t>М.</w:t>
      </w:r>
      <w:r>
        <w:rPr>
          <w:rFonts w:ascii="Arial" w:hAnsi="Arial" w:cs="Arial"/>
          <w:color w:val="000000"/>
          <w:sz w:val="20"/>
          <w:szCs w:val="20"/>
          <w:lang w:val="uk-UA"/>
        </w:rPr>
        <w:t> </w:t>
      </w:r>
      <w:r w:rsidR="006109C8" w:rsidRPr="00263557">
        <w:rPr>
          <w:rFonts w:ascii="Arial" w:hAnsi="Arial" w:cs="Arial"/>
          <w:color w:val="000000"/>
          <w:sz w:val="20"/>
          <w:szCs w:val="20"/>
          <w:lang w:val="uk-UA"/>
        </w:rPr>
        <w:t>Кожедуба, історичних об’єктів міст Шостка, Н</w:t>
      </w:r>
      <w:r>
        <w:rPr>
          <w:rFonts w:ascii="Arial" w:hAnsi="Arial" w:cs="Arial"/>
          <w:color w:val="000000"/>
          <w:sz w:val="20"/>
          <w:szCs w:val="20"/>
          <w:lang w:val="uk-UA"/>
        </w:rPr>
        <w:t>овгород</w:t>
      </w:r>
      <w:r w:rsidR="006109C8" w:rsidRPr="00263557">
        <w:rPr>
          <w:rFonts w:ascii="Arial" w:hAnsi="Arial" w:cs="Arial"/>
          <w:color w:val="000000"/>
          <w:sz w:val="20"/>
          <w:szCs w:val="20"/>
          <w:lang w:val="uk-UA"/>
        </w:rPr>
        <w:t>-Сіверський, Путивль, Глухів, Кролевець. Ігри та змагання з</w:t>
      </w:r>
      <w:r w:rsidR="00CD756D">
        <w:rPr>
          <w:rFonts w:ascii="Arial" w:hAnsi="Arial" w:cs="Arial"/>
          <w:color w:val="000000"/>
          <w:sz w:val="20"/>
          <w:szCs w:val="20"/>
          <w:lang w:val="uk-UA"/>
        </w:rPr>
        <w:t xml:space="preserve"> використанням</w:t>
      </w:r>
      <w:r w:rsidR="006109C8" w:rsidRPr="00263557">
        <w:rPr>
          <w:rFonts w:ascii="Arial" w:hAnsi="Arial" w:cs="Arial"/>
          <w:color w:val="000000"/>
          <w:sz w:val="20"/>
          <w:szCs w:val="20"/>
          <w:lang w:val="uk-UA"/>
        </w:rPr>
        <w:t xml:space="preserve"> модел</w:t>
      </w:r>
      <w:r w:rsidR="00CD756D">
        <w:rPr>
          <w:rFonts w:ascii="Arial" w:hAnsi="Arial" w:cs="Arial"/>
          <w:color w:val="000000"/>
          <w:sz w:val="20"/>
          <w:szCs w:val="20"/>
          <w:lang w:val="uk-UA"/>
        </w:rPr>
        <w:t>ей</w:t>
      </w:r>
      <w:r w:rsidR="006109C8" w:rsidRPr="00263557">
        <w:rPr>
          <w:rFonts w:ascii="Arial" w:hAnsi="Arial" w:cs="Arial"/>
          <w:color w:val="000000"/>
          <w:sz w:val="20"/>
          <w:szCs w:val="20"/>
          <w:lang w:val="uk-UA"/>
        </w:rPr>
        <w:t xml:space="preserve">. </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i/>
          <w:color w:val="000000"/>
          <w:sz w:val="20"/>
          <w:szCs w:val="20"/>
          <w:lang w:val="uk-UA"/>
        </w:rPr>
        <w:t>Практична робота</w:t>
      </w:r>
      <w:r w:rsidR="00FF3E0C">
        <w:rPr>
          <w:rFonts w:ascii="Arial" w:hAnsi="Arial" w:cs="Arial"/>
          <w:i/>
          <w:color w:val="000000"/>
          <w:sz w:val="20"/>
          <w:szCs w:val="20"/>
          <w:lang w:val="uk-UA"/>
        </w:rPr>
        <w:t xml:space="preserve">. </w:t>
      </w:r>
      <w:r w:rsidR="00FF3E0C" w:rsidRPr="00263557">
        <w:rPr>
          <w:rFonts w:ascii="Arial" w:hAnsi="Arial" w:cs="Arial"/>
          <w:color w:val="000000"/>
          <w:sz w:val="20"/>
          <w:szCs w:val="20"/>
          <w:lang w:val="uk-UA"/>
        </w:rPr>
        <w:t>П</w:t>
      </w:r>
      <w:r w:rsidRPr="00263557">
        <w:rPr>
          <w:rFonts w:ascii="Arial" w:hAnsi="Arial" w:cs="Arial"/>
          <w:color w:val="000000"/>
          <w:sz w:val="20"/>
          <w:szCs w:val="20"/>
          <w:lang w:val="uk-UA"/>
        </w:rPr>
        <w:t>ідготовка моделей до виставки (вимоги щодо участі у міській виставці технічної творчості).</w:t>
      </w:r>
    </w:p>
    <w:p w:rsidR="00742734" w:rsidRPr="00742734" w:rsidRDefault="00742734" w:rsidP="00F016AE">
      <w:pPr>
        <w:spacing w:after="0" w:line="240" w:lineRule="auto"/>
        <w:ind w:firstLine="570"/>
        <w:jc w:val="both"/>
        <w:rPr>
          <w:rFonts w:ascii="Arial" w:hAnsi="Arial" w:cs="Arial"/>
          <w:b/>
          <w:sz w:val="8"/>
          <w:szCs w:val="8"/>
          <w:lang w:val="uk-UA"/>
        </w:rPr>
      </w:pPr>
    </w:p>
    <w:p w:rsidR="006109C8" w:rsidRPr="00263557" w:rsidRDefault="006109C8" w:rsidP="00F016AE">
      <w:pPr>
        <w:spacing w:after="0" w:line="240" w:lineRule="auto"/>
        <w:ind w:firstLine="570"/>
        <w:jc w:val="both"/>
        <w:rPr>
          <w:rFonts w:ascii="Arial" w:hAnsi="Arial" w:cs="Arial"/>
          <w:b/>
          <w:sz w:val="20"/>
          <w:szCs w:val="20"/>
          <w:lang w:val="uk-UA"/>
        </w:rPr>
      </w:pPr>
      <w:r w:rsidRPr="00263557">
        <w:rPr>
          <w:rFonts w:ascii="Arial" w:hAnsi="Arial" w:cs="Arial"/>
          <w:b/>
          <w:sz w:val="20"/>
          <w:szCs w:val="20"/>
          <w:lang w:val="uk-UA"/>
        </w:rPr>
        <w:t xml:space="preserve">5. </w:t>
      </w:r>
      <w:r w:rsidR="00FF3E0C">
        <w:rPr>
          <w:rFonts w:ascii="Arial" w:hAnsi="Arial" w:cs="Arial"/>
          <w:b/>
          <w:sz w:val="20"/>
          <w:szCs w:val="20"/>
          <w:lang w:val="uk-UA"/>
        </w:rPr>
        <w:t>Р</w:t>
      </w:r>
      <w:r w:rsidRPr="00263557">
        <w:rPr>
          <w:rFonts w:ascii="Arial" w:hAnsi="Arial" w:cs="Arial"/>
          <w:b/>
          <w:sz w:val="20"/>
          <w:szCs w:val="20"/>
          <w:lang w:val="uk-UA"/>
        </w:rPr>
        <w:t>озробк</w:t>
      </w:r>
      <w:r w:rsidR="00FF3E0C">
        <w:rPr>
          <w:rFonts w:ascii="Arial" w:hAnsi="Arial" w:cs="Arial"/>
          <w:b/>
          <w:sz w:val="20"/>
          <w:szCs w:val="20"/>
          <w:lang w:val="uk-UA"/>
        </w:rPr>
        <w:t xml:space="preserve">а </w:t>
      </w:r>
      <w:r w:rsidRPr="00263557">
        <w:rPr>
          <w:rFonts w:ascii="Arial" w:hAnsi="Arial" w:cs="Arial"/>
          <w:b/>
          <w:sz w:val="20"/>
          <w:szCs w:val="20"/>
          <w:lang w:val="uk-UA"/>
        </w:rPr>
        <w:t>моделей на ПК (8 год.)</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color w:val="000000"/>
          <w:sz w:val="20"/>
          <w:szCs w:val="20"/>
          <w:lang w:val="uk-UA"/>
        </w:rPr>
        <w:t xml:space="preserve">Техніка безпеки </w:t>
      </w:r>
      <w:r w:rsidR="00A45F87">
        <w:rPr>
          <w:rFonts w:ascii="Arial" w:hAnsi="Arial" w:cs="Arial"/>
          <w:color w:val="000000"/>
          <w:sz w:val="20"/>
          <w:szCs w:val="20"/>
          <w:lang w:val="uk-UA"/>
        </w:rPr>
        <w:t>під час</w:t>
      </w:r>
      <w:r w:rsidR="00A45F87" w:rsidRPr="00263557">
        <w:rPr>
          <w:rFonts w:ascii="Arial" w:hAnsi="Arial" w:cs="Arial"/>
          <w:color w:val="000000"/>
          <w:sz w:val="20"/>
          <w:szCs w:val="20"/>
          <w:lang w:val="uk-UA"/>
        </w:rPr>
        <w:t xml:space="preserve"> робот</w:t>
      </w:r>
      <w:r w:rsidR="00A45F87">
        <w:rPr>
          <w:rFonts w:ascii="Arial" w:hAnsi="Arial" w:cs="Arial"/>
          <w:color w:val="000000"/>
          <w:sz w:val="20"/>
          <w:szCs w:val="20"/>
          <w:lang w:val="uk-UA"/>
        </w:rPr>
        <w:t xml:space="preserve">и </w:t>
      </w:r>
      <w:r w:rsidRPr="00263557">
        <w:rPr>
          <w:rFonts w:ascii="Arial" w:hAnsi="Arial" w:cs="Arial"/>
          <w:color w:val="000000"/>
          <w:sz w:val="20"/>
          <w:szCs w:val="20"/>
          <w:lang w:val="uk-UA"/>
        </w:rPr>
        <w:t>на комп’ютері. Схеми та креслення в різних форматах. Особливості роботи з найпростішими схемами.</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i/>
          <w:color w:val="000000"/>
          <w:sz w:val="20"/>
          <w:szCs w:val="20"/>
          <w:lang w:val="uk-UA"/>
        </w:rPr>
        <w:t>Практична робота</w:t>
      </w:r>
      <w:r w:rsidRPr="00263557">
        <w:rPr>
          <w:rFonts w:ascii="Arial" w:hAnsi="Arial" w:cs="Arial"/>
          <w:color w:val="000000"/>
          <w:sz w:val="20"/>
          <w:szCs w:val="20"/>
          <w:lang w:val="uk-UA"/>
        </w:rPr>
        <w:t xml:space="preserve">. Читання найпростіших схем </w:t>
      </w:r>
      <w:r w:rsidR="00FF3E0C">
        <w:rPr>
          <w:rFonts w:ascii="Arial" w:hAnsi="Arial" w:cs="Arial"/>
          <w:color w:val="000000"/>
          <w:sz w:val="20"/>
          <w:szCs w:val="20"/>
          <w:lang w:val="uk-UA"/>
        </w:rPr>
        <w:t>і</w:t>
      </w:r>
      <w:r w:rsidRPr="00263557">
        <w:rPr>
          <w:rFonts w:ascii="Arial" w:hAnsi="Arial" w:cs="Arial"/>
          <w:color w:val="000000"/>
          <w:sz w:val="20"/>
          <w:szCs w:val="20"/>
          <w:lang w:val="uk-UA"/>
        </w:rPr>
        <w:t xml:space="preserve"> креслень. </w:t>
      </w:r>
    </w:p>
    <w:p w:rsidR="00742734" w:rsidRPr="00742734" w:rsidRDefault="00742734" w:rsidP="00F016AE">
      <w:pPr>
        <w:spacing w:after="0" w:line="240" w:lineRule="auto"/>
        <w:ind w:firstLine="570"/>
        <w:jc w:val="both"/>
        <w:rPr>
          <w:rFonts w:ascii="Arial" w:hAnsi="Arial" w:cs="Arial"/>
          <w:b/>
          <w:sz w:val="8"/>
          <w:szCs w:val="8"/>
          <w:lang w:val="uk-UA"/>
        </w:rPr>
      </w:pPr>
    </w:p>
    <w:p w:rsidR="006109C8" w:rsidRPr="00263557" w:rsidRDefault="006109C8" w:rsidP="00F016AE">
      <w:pPr>
        <w:spacing w:after="0" w:line="240" w:lineRule="auto"/>
        <w:ind w:firstLine="570"/>
        <w:jc w:val="both"/>
        <w:rPr>
          <w:rFonts w:ascii="Arial" w:hAnsi="Arial" w:cs="Arial"/>
          <w:b/>
          <w:sz w:val="20"/>
          <w:szCs w:val="20"/>
          <w:lang w:val="uk-UA"/>
        </w:rPr>
      </w:pPr>
      <w:r w:rsidRPr="00263557">
        <w:rPr>
          <w:rFonts w:ascii="Arial" w:hAnsi="Arial" w:cs="Arial"/>
          <w:b/>
          <w:sz w:val="20"/>
          <w:szCs w:val="20"/>
          <w:lang w:val="uk-UA"/>
        </w:rPr>
        <w:t>6. Заключне заняття (2 год.)</w:t>
      </w:r>
    </w:p>
    <w:p w:rsidR="006109C8" w:rsidRPr="00263557" w:rsidRDefault="006109C8" w:rsidP="00F016AE">
      <w:pPr>
        <w:spacing w:after="0" w:line="240" w:lineRule="auto"/>
        <w:ind w:firstLine="550"/>
        <w:jc w:val="both"/>
        <w:rPr>
          <w:rFonts w:ascii="Arial" w:hAnsi="Arial" w:cs="Arial"/>
          <w:color w:val="000000"/>
          <w:sz w:val="20"/>
          <w:szCs w:val="20"/>
          <w:lang w:val="uk-UA"/>
        </w:rPr>
      </w:pPr>
      <w:r w:rsidRPr="00263557">
        <w:rPr>
          <w:rFonts w:ascii="Arial" w:hAnsi="Arial" w:cs="Arial"/>
          <w:color w:val="000000"/>
          <w:sz w:val="20"/>
          <w:szCs w:val="20"/>
          <w:lang w:val="uk-UA"/>
        </w:rPr>
        <w:t>Підбиття підсумків та аналіз роботи за рік. Відзначення кращих вихованців. Планування роботи на наступний навчальний рік.</w:t>
      </w:r>
    </w:p>
    <w:p w:rsidR="00263557" w:rsidRDefault="00263557" w:rsidP="00F016AE">
      <w:pPr>
        <w:spacing w:after="0" w:line="240" w:lineRule="auto"/>
        <w:jc w:val="center"/>
        <w:rPr>
          <w:rFonts w:ascii="Arial" w:hAnsi="Arial" w:cs="Arial"/>
          <w:b/>
          <w:lang w:val="uk-UA"/>
        </w:rPr>
      </w:pPr>
    </w:p>
    <w:p w:rsidR="00742734" w:rsidRPr="00263557" w:rsidRDefault="00742734" w:rsidP="00F016AE">
      <w:pPr>
        <w:spacing w:after="0" w:line="240" w:lineRule="auto"/>
        <w:jc w:val="center"/>
        <w:rPr>
          <w:rFonts w:ascii="Arial" w:hAnsi="Arial" w:cs="Arial"/>
          <w:b/>
          <w:lang w:val="uk-UA"/>
        </w:rPr>
      </w:pPr>
    </w:p>
    <w:p w:rsidR="006109C8" w:rsidRPr="00053335" w:rsidRDefault="0073798E" w:rsidP="00F016AE">
      <w:pPr>
        <w:spacing w:after="0" w:line="240" w:lineRule="auto"/>
        <w:jc w:val="center"/>
        <w:rPr>
          <w:rFonts w:ascii="Arial" w:hAnsi="Arial" w:cs="Arial"/>
          <w:b/>
          <w:lang w:val="uk-UA"/>
        </w:rPr>
      </w:pPr>
      <w:r w:rsidRPr="00053335">
        <w:rPr>
          <w:rFonts w:ascii="Arial" w:hAnsi="Arial" w:cs="Arial"/>
          <w:b/>
          <w:lang w:val="uk-UA"/>
        </w:rPr>
        <w:t>Прогнозовані результати</w:t>
      </w:r>
    </w:p>
    <w:p w:rsidR="0073798E" w:rsidRPr="00053335" w:rsidRDefault="0073798E" w:rsidP="00F016AE">
      <w:pPr>
        <w:spacing w:after="0" w:line="240" w:lineRule="auto"/>
        <w:jc w:val="center"/>
        <w:rPr>
          <w:rFonts w:ascii="Arial" w:hAnsi="Arial" w:cs="Arial"/>
          <w:lang w:val="uk-UA"/>
        </w:rPr>
      </w:pPr>
    </w:p>
    <w:p w:rsidR="006109C8" w:rsidRPr="00053335" w:rsidRDefault="006109C8" w:rsidP="00F016AE">
      <w:pPr>
        <w:pStyle w:val="a4"/>
        <w:spacing w:before="0" w:beforeAutospacing="0" w:after="0" w:afterAutospacing="0"/>
        <w:ind w:firstLine="550"/>
        <w:jc w:val="both"/>
        <w:rPr>
          <w:rFonts w:ascii="Arial" w:hAnsi="Arial" w:cs="Arial"/>
          <w:color w:val="000000"/>
          <w:sz w:val="20"/>
          <w:szCs w:val="20"/>
          <w:lang w:val="uk-UA"/>
        </w:rPr>
      </w:pPr>
      <w:r w:rsidRPr="00053335">
        <w:rPr>
          <w:rFonts w:ascii="Arial" w:hAnsi="Arial" w:cs="Arial"/>
          <w:color w:val="000000"/>
          <w:sz w:val="20"/>
          <w:szCs w:val="20"/>
          <w:lang w:val="uk-UA"/>
        </w:rPr>
        <w:t>Виконання програми сприяє формуванню таких компетентностей вихованців:</w:t>
      </w:r>
    </w:p>
    <w:p w:rsidR="006109C8" w:rsidRPr="00053335" w:rsidRDefault="006109C8" w:rsidP="00F300FC">
      <w:pPr>
        <w:pStyle w:val="a3"/>
        <w:numPr>
          <w:ilvl w:val="0"/>
          <w:numId w:val="52"/>
        </w:numPr>
        <w:spacing w:after="0" w:line="240" w:lineRule="auto"/>
        <w:ind w:left="42" w:firstLine="522"/>
        <w:jc w:val="both"/>
        <w:rPr>
          <w:rFonts w:ascii="Arial" w:hAnsi="Arial" w:cs="Arial"/>
          <w:color w:val="000000"/>
          <w:sz w:val="20"/>
          <w:szCs w:val="20"/>
          <w:lang w:val="uk-UA"/>
        </w:rPr>
      </w:pPr>
      <w:r w:rsidRPr="00053335">
        <w:rPr>
          <w:rFonts w:ascii="Arial" w:hAnsi="Arial" w:cs="Arial"/>
          <w:i/>
          <w:color w:val="000000"/>
          <w:sz w:val="20"/>
          <w:szCs w:val="20"/>
          <w:lang w:val="uk-UA"/>
        </w:rPr>
        <w:t>пізнавальної:</w:t>
      </w:r>
      <w:r w:rsidRPr="00053335">
        <w:rPr>
          <w:rFonts w:ascii="Arial" w:hAnsi="Arial" w:cs="Arial"/>
          <w:color w:val="000000"/>
          <w:sz w:val="20"/>
          <w:szCs w:val="20"/>
          <w:lang w:val="uk-UA"/>
        </w:rPr>
        <w:t xml:space="preserve"> оволодіння базовими знаннями, про історію винайдення паперу, способи його виготовлення та види обробки; правила користування інструментами та матеріалами; правила техніки безпеки; правила організації робочого місця та робочого часу; способи та прийоми виготовлення виробів </w:t>
      </w:r>
      <w:r w:rsidR="00FF3E0C">
        <w:rPr>
          <w:rFonts w:ascii="Arial" w:hAnsi="Arial" w:cs="Arial"/>
          <w:color w:val="000000"/>
          <w:sz w:val="20"/>
          <w:szCs w:val="20"/>
          <w:lang w:val="uk-UA"/>
        </w:rPr>
        <w:t>і</w:t>
      </w:r>
      <w:r w:rsidRPr="00053335">
        <w:rPr>
          <w:rFonts w:ascii="Arial" w:hAnsi="Arial" w:cs="Arial"/>
          <w:color w:val="000000"/>
          <w:sz w:val="20"/>
          <w:szCs w:val="20"/>
          <w:lang w:val="uk-UA"/>
        </w:rPr>
        <w:t xml:space="preserve">з паперу та картону; прийоми поєднання різних технік обробки паперу </w:t>
      </w:r>
      <w:r w:rsidR="00A45F87">
        <w:rPr>
          <w:rFonts w:ascii="Arial" w:hAnsi="Arial" w:cs="Arial"/>
          <w:color w:val="000000"/>
          <w:sz w:val="20"/>
          <w:szCs w:val="20"/>
          <w:lang w:val="uk-UA"/>
        </w:rPr>
        <w:t>для</w:t>
      </w:r>
      <w:r w:rsidRPr="00053335">
        <w:rPr>
          <w:rFonts w:ascii="Arial" w:hAnsi="Arial" w:cs="Arial"/>
          <w:color w:val="000000"/>
          <w:sz w:val="20"/>
          <w:szCs w:val="20"/>
          <w:lang w:val="uk-UA"/>
        </w:rPr>
        <w:t xml:space="preserve"> виготовленн</w:t>
      </w:r>
      <w:r w:rsidR="00A45F87">
        <w:rPr>
          <w:rFonts w:ascii="Arial" w:hAnsi="Arial" w:cs="Arial"/>
          <w:color w:val="000000"/>
          <w:sz w:val="20"/>
          <w:szCs w:val="20"/>
          <w:lang w:val="uk-UA"/>
        </w:rPr>
        <w:t>я</w:t>
      </w:r>
      <w:r w:rsidRPr="00053335">
        <w:rPr>
          <w:rFonts w:ascii="Arial" w:hAnsi="Arial" w:cs="Arial"/>
          <w:color w:val="000000"/>
          <w:sz w:val="20"/>
          <w:szCs w:val="20"/>
          <w:lang w:val="uk-UA"/>
        </w:rPr>
        <w:t xml:space="preserve"> моделей; умовні позначки </w:t>
      </w:r>
      <w:r w:rsidR="00A45F87">
        <w:rPr>
          <w:rFonts w:ascii="Arial" w:hAnsi="Arial" w:cs="Arial"/>
          <w:color w:val="000000"/>
          <w:sz w:val="20"/>
          <w:szCs w:val="20"/>
          <w:lang w:val="uk-UA"/>
        </w:rPr>
        <w:t>для</w:t>
      </w:r>
      <w:r w:rsidRPr="00053335">
        <w:rPr>
          <w:rFonts w:ascii="Arial" w:hAnsi="Arial" w:cs="Arial"/>
          <w:color w:val="000000"/>
          <w:sz w:val="20"/>
          <w:szCs w:val="20"/>
          <w:lang w:val="uk-UA"/>
        </w:rPr>
        <w:t xml:space="preserve"> </w:t>
      </w:r>
      <w:r w:rsidR="00A45F87">
        <w:rPr>
          <w:rFonts w:ascii="Arial" w:hAnsi="Arial" w:cs="Arial"/>
          <w:color w:val="000000"/>
          <w:sz w:val="20"/>
          <w:szCs w:val="20"/>
          <w:lang w:val="uk-UA"/>
        </w:rPr>
        <w:t>виготовлення</w:t>
      </w:r>
      <w:r w:rsidRPr="00053335">
        <w:rPr>
          <w:rFonts w:ascii="Arial" w:hAnsi="Arial" w:cs="Arial"/>
          <w:color w:val="000000"/>
          <w:sz w:val="20"/>
          <w:szCs w:val="20"/>
          <w:lang w:val="uk-UA"/>
        </w:rPr>
        <w:t xml:space="preserve"> виробів </w:t>
      </w:r>
      <w:r w:rsidR="00A45F87">
        <w:rPr>
          <w:rFonts w:ascii="Arial" w:hAnsi="Arial" w:cs="Arial"/>
          <w:color w:val="000000"/>
          <w:sz w:val="20"/>
          <w:szCs w:val="20"/>
          <w:lang w:val="uk-UA"/>
        </w:rPr>
        <w:t>і</w:t>
      </w:r>
      <w:r w:rsidRPr="00053335">
        <w:rPr>
          <w:rFonts w:ascii="Arial" w:hAnsi="Arial" w:cs="Arial"/>
          <w:color w:val="000000"/>
          <w:sz w:val="20"/>
          <w:szCs w:val="20"/>
          <w:lang w:val="uk-UA"/>
        </w:rPr>
        <w:t>з паперу; алгоритм роботи зі схемами (читати схеми, працювати за схемами); правила участі у виставках міського рівня;</w:t>
      </w:r>
    </w:p>
    <w:p w:rsidR="006109C8" w:rsidRPr="00053335" w:rsidRDefault="006109C8" w:rsidP="00F300FC">
      <w:pPr>
        <w:pStyle w:val="a3"/>
        <w:numPr>
          <w:ilvl w:val="0"/>
          <w:numId w:val="52"/>
        </w:numPr>
        <w:spacing w:after="0" w:line="240" w:lineRule="auto"/>
        <w:ind w:left="42" w:firstLine="522"/>
        <w:jc w:val="both"/>
        <w:rPr>
          <w:rFonts w:ascii="Arial" w:hAnsi="Arial" w:cs="Arial"/>
          <w:color w:val="000000"/>
          <w:sz w:val="20"/>
          <w:szCs w:val="20"/>
          <w:lang w:val="uk-UA"/>
        </w:rPr>
      </w:pPr>
      <w:r w:rsidRPr="00053335">
        <w:rPr>
          <w:rFonts w:ascii="Arial" w:hAnsi="Arial" w:cs="Arial"/>
          <w:i/>
          <w:color w:val="000000"/>
          <w:sz w:val="20"/>
          <w:szCs w:val="20"/>
          <w:lang w:val="uk-UA"/>
        </w:rPr>
        <w:t>практичної:</w:t>
      </w:r>
      <w:r w:rsidRPr="00053335">
        <w:rPr>
          <w:rFonts w:ascii="Arial" w:hAnsi="Arial" w:cs="Arial"/>
          <w:color w:val="000000"/>
          <w:sz w:val="20"/>
          <w:szCs w:val="20"/>
          <w:lang w:val="uk-UA"/>
        </w:rPr>
        <w:t xml:space="preserve"> вміння користуватися інструментами, працювати з різними видами паперу; використовувати різні техніки обробки паперу; читати схеми, працювати за схемами; виготовляти вироби різних видів з паперу та картону за зразками та схемами; виготовляти об’ємні вироби; </w:t>
      </w:r>
      <w:r w:rsidRPr="00053335">
        <w:rPr>
          <w:rFonts w:ascii="Arial" w:hAnsi="Arial" w:cs="Arial"/>
          <w:color w:val="000000"/>
          <w:sz w:val="20"/>
          <w:szCs w:val="20"/>
          <w:lang w:val="uk-UA"/>
        </w:rPr>
        <w:lastRenderedPageBreak/>
        <w:t>застосовувати одержані знання в різних видах діяльності; дотримуватись акуратності, чіткості виконанн</w:t>
      </w:r>
      <w:r w:rsidR="00A45F87">
        <w:rPr>
          <w:rFonts w:ascii="Arial" w:hAnsi="Arial" w:cs="Arial"/>
          <w:color w:val="000000"/>
          <w:sz w:val="20"/>
          <w:szCs w:val="20"/>
          <w:lang w:val="uk-UA"/>
        </w:rPr>
        <w:t>я</w:t>
      </w:r>
      <w:r w:rsidRPr="00053335">
        <w:rPr>
          <w:rFonts w:ascii="Arial" w:hAnsi="Arial" w:cs="Arial"/>
          <w:color w:val="000000"/>
          <w:sz w:val="20"/>
          <w:szCs w:val="20"/>
          <w:lang w:val="uk-UA"/>
        </w:rPr>
        <w:t xml:space="preserve"> робіт;</w:t>
      </w:r>
    </w:p>
    <w:p w:rsidR="006109C8" w:rsidRPr="00053335" w:rsidRDefault="006109C8" w:rsidP="00F300FC">
      <w:pPr>
        <w:pStyle w:val="a4"/>
        <w:numPr>
          <w:ilvl w:val="0"/>
          <w:numId w:val="52"/>
        </w:numPr>
        <w:spacing w:before="0" w:beforeAutospacing="0" w:after="0" w:afterAutospacing="0"/>
        <w:ind w:left="42" w:firstLine="522"/>
        <w:jc w:val="both"/>
        <w:rPr>
          <w:rFonts w:ascii="Arial" w:hAnsi="Arial" w:cs="Arial"/>
          <w:color w:val="000000"/>
          <w:sz w:val="20"/>
          <w:szCs w:val="20"/>
          <w:lang w:val="uk-UA"/>
        </w:rPr>
      </w:pPr>
      <w:r w:rsidRPr="00053335">
        <w:rPr>
          <w:rFonts w:ascii="Arial" w:hAnsi="Arial" w:cs="Arial"/>
          <w:i/>
          <w:color w:val="000000"/>
          <w:sz w:val="20"/>
          <w:szCs w:val="20"/>
          <w:lang w:val="uk-UA"/>
        </w:rPr>
        <w:t xml:space="preserve">творчої: </w:t>
      </w:r>
      <w:r w:rsidRPr="00053335">
        <w:rPr>
          <w:rFonts w:ascii="Arial" w:hAnsi="Arial" w:cs="Arial"/>
          <w:color w:val="000000"/>
          <w:sz w:val="20"/>
          <w:szCs w:val="20"/>
          <w:lang w:val="uk-UA"/>
        </w:rPr>
        <w:t xml:space="preserve">розвиток творчих здібностей (просторової уяви, фантазії, естетичного смаку); набуття досвіду творчої діяльності; здатність </w:t>
      </w:r>
      <w:r w:rsidR="00CD756D">
        <w:rPr>
          <w:rFonts w:ascii="Arial" w:hAnsi="Arial" w:cs="Arial"/>
          <w:color w:val="000000"/>
          <w:sz w:val="20"/>
          <w:szCs w:val="20"/>
          <w:lang w:val="uk-UA"/>
        </w:rPr>
        <w:t>ви</w:t>
      </w:r>
      <w:r w:rsidRPr="00053335">
        <w:rPr>
          <w:rFonts w:ascii="Arial" w:hAnsi="Arial" w:cs="Arial"/>
          <w:color w:val="000000"/>
          <w:sz w:val="20"/>
          <w:szCs w:val="20"/>
          <w:lang w:val="uk-UA"/>
        </w:rPr>
        <w:t>являти творчу ініціативу, розв’язувати творчі завдання;</w:t>
      </w:r>
    </w:p>
    <w:p w:rsidR="006109C8" w:rsidRPr="00053335" w:rsidRDefault="006109C8" w:rsidP="00F300FC">
      <w:pPr>
        <w:pStyle w:val="a4"/>
        <w:numPr>
          <w:ilvl w:val="0"/>
          <w:numId w:val="52"/>
        </w:numPr>
        <w:spacing w:before="0" w:beforeAutospacing="0" w:after="0" w:afterAutospacing="0"/>
        <w:ind w:left="42" w:firstLine="522"/>
        <w:jc w:val="both"/>
        <w:rPr>
          <w:rFonts w:ascii="Arial" w:hAnsi="Arial" w:cs="Arial"/>
          <w:color w:val="000000"/>
          <w:sz w:val="20"/>
          <w:szCs w:val="20"/>
          <w:lang w:val="uk-UA"/>
        </w:rPr>
      </w:pPr>
      <w:r w:rsidRPr="00053335">
        <w:rPr>
          <w:rFonts w:ascii="Arial" w:hAnsi="Arial" w:cs="Arial"/>
          <w:i/>
          <w:color w:val="000000"/>
          <w:sz w:val="20"/>
          <w:szCs w:val="20"/>
          <w:lang w:val="uk-UA"/>
        </w:rPr>
        <w:t>соціальної:</w:t>
      </w:r>
      <w:r w:rsidRPr="00053335">
        <w:rPr>
          <w:rFonts w:ascii="Arial" w:hAnsi="Arial" w:cs="Arial"/>
          <w:color w:val="000000"/>
          <w:sz w:val="20"/>
          <w:szCs w:val="20"/>
          <w:lang w:val="uk-UA"/>
        </w:rPr>
        <w:t xml:space="preserve"> оволодіння основами культури співпраці в колективі, мовленнєвої культури; набуття позитивних якостей емоційно-вольової сфери (наполегливість, </w:t>
      </w:r>
      <w:r w:rsidR="00CD756D" w:rsidRPr="00053335">
        <w:rPr>
          <w:rFonts w:ascii="Arial" w:hAnsi="Arial" w:cs="Arial"/>
          <w:color w:val="000000"/>
          <w:sz w:val="20"/>
          <w:szCs w:val="20"/>
          <w:lang w:val="uk-UA"/>
        </w:rPr>
        <w:t>працелюбність</w:t>
      </w:r>
      <w:r w:rsidRPr="00053335">
        <w:rPr>
          <w:rFonts w:ascii="Arial" w:hAnsi="Arial" w:cs="Arial"/>
          <w:color w:val="000000"/>
          <w:sz w:val="20"/>
          <w:szCs w:val="20"/>
          <w:lang w:val="uk-UA"/>
        </w:rPr>
        <w:t>).</w:t>
      </w:r>
    </w:p>
    <w:p w:rsidR="0073798E" w:rsidRPr="00053335" w:rsidRDefault="0073798E" w:rsidP="00F016AE">
      <w:pPr>
        <w:spacing w:after="0" w:line="240" w:lineRule="auto"/>
        <w:ind w:left="24"/>
        <w:jc w:val="center"/>
        <w:rPr>
          <w:rFonts w:ascii="Arial" w:hAnsi="Arial" w:cs="Arial"/>
          <w:b/>
          <w:bCs/>
          <w:color w:val="000000"/>
          <w:lang w:val="uk-UA"/>
        </w:rPr>
      </w:pPr>
    </w:p>
    <w:p w:rsidR="0073798E" w:rsidRPr="00053335" w:rsidRDefault="0073798E" w:rsidP="00F016AE">
      <w:pPr>
        <w:spacing w:after="0" w:line="240" w:lineRule="auto"/>
        <w:ind w:left="24"/>
        <w:jc w:val="center"/>
        <w:rPr>
          <w:rFonts w:ascii="Arial" w:hAnsi="Arial" w:cs="Arial"/>
          <w:b/>
          <w:bCs/>
          <w:color w:val="000000"/>
          <w:lang w:val="uk-UA"/>
        </w:rPr>
      </w:pPr>
    </w:p>
    <w:p w:rsidR="006109C8" w:rsidRPr="00053335" w:rsidRDefault="0073798E" w:rsidP="00F016AE">
      <w:pPr>
        <w:spacing w:after="0" w:line="240" w:lineRule="auto"/>
        <w:ind w:left="24"/>
        <w:jc w:val="center"/>
        <w:rPr>
          <w:rFonts w:ascii="Arial" w:hAnsi="Arial" w:cs="Arial"/>
          <w:b/>
          <w:bCs/>
          <w:color w:val="000000"/>
          <w:lang w:val="uk-UA"/>
        </w:rPr>
      </w:pPr>
      <w:r w:rsidRPr="00053335">
        <w:rPr>
          <w:rFonts w:ascii="Arial" w:hAnsi="Arial" w:cs="Arial"/>
          <w:b/>
          <w:bCs/>
          <w:color w:val="000000"/>
          <w:lang w:val="uk-UA"/>
        </w:rPr>
        <w:t xml:space="preserve">ОСНОВНИЙ НАВЧАЛЬНО-ОРГАНІЗАЦІЙНИЙ РІВЕНЬ </w:t>
      </w:r>
    </w:p>
    <w:p w:rsidR="00987757" w:rsidRPr="00053335" w:rsidRDefault="00987757" w:rsidP="00F016AE">
      <w:pPr>
        <w:spacing w:after="0" w:line="240" w:lineRule="auto"/>
        <w:ind w:left="24"/>
        <w:jc w:val="center"/>
        <w:rPr>
          <w:rFonts w:ascii="Arial" w:hAnsi="Arial" w:cs="Arial"/>
          <w:b/>
          <w:bCs/>
          <w:color w:val="000000"/>
          <w:lang w:val="uk-UA"/>
        </w:rPr>
      </w:pPr>
    </w:p>
    <w:p w:rsidR="006109C8" w:rsidRPr="00053335" w:rsidRDefault="00987757" w:rsidP="00F016AE">
      <w:pPr>
        <w:spacing w:after="0" w:line="240" w:lineRule="auto"/>
        <w:ind w:left="24"/>
        <w:jc w:val="center"/>
        <w:rPr>
          <w:rFonts w:ascii="Arial" w:hAnsi="Arial" w:cs="Arial"/>
          <w:b/>
          <w:bCs/>
          <w:color w:val="000000"/>
          <w:lang w:val="uk-UA"/>
        </w:rPr>
      </w:pPr>
      <w:r w:rsidRPr="00053335">
        <w:rPr>
          <w:rFonts w:ascii="Arial" w:hAnsi="Arial" w:cs="Arial"/>
          <w:b/>
          <w:bCs/>
          <w:color w:val="000000"/>
          <w:lang w:val="uk-UA"/>
        </w:rPr>
        <w:t>Перший</w:t>
      </w:r>
      <w:r w:rsidR="006109C8" w:rsidRPr="00053335">
        <w:rPr>
          <w:rFonts w:ascii="Arial" w:hAnsi="Arial" w:cs="Arial"/>
          <w:b/>
          <w:bCs/>
          <w:color w:val="000000"/>
          <w:lang w:val="uk-UA"/>
        </w:rPr>
        <w:t xml:space="preserve"> рік навчання</w:t>
      </w:r>
    </w:p>
    <w:p w:rsidR="00987757" w:rsidRPr="00742734" w:rsidRDefault="00987757" w:rsidP="00F016AE">
      <w:pPr>
        <w:spacing w:after="0" w:line="240" w:lineRule="auto"/>
        <w:ind w:left="24"/>
        <w:jc w:val="center"/>
        <w:rPr>
          <w:rFonts w:ascii="Arial" w:hAnsi="Arial" w:cs="Arial"/>
          <w:b/>
          <w:bCs/>
          <w:color w:val="000000"/>
          <w:sz w:val="16"/>
          <w:szCs w:val="16"/>
          <w:lang w:val="uk-UA"/>
        </w:rPr>
      </w:pPr>
    </w:p>
    <w:p w:rsidR="00987757" w:rsidRPr="00053335" w:rsidRDefault="00987757" w:rsidP="00F016AE">
      <w:pPr>
        <w:spacing w:after="0" w:line="240" w:lineRule="auto"/>
        <w:ind w:left="24"/>
        <w:jc w:val="center"/>
        <w:rPr>
          <w:rFonts w:ascii="Arial" w:hAnsi="Arial" w:cs="Arial"/>
          <w:b/>
          <w:bCs/>
          <w:color w:val="000000"/>
          <w:lang w:val="uk-UA"/>
        </w:rPr>
      </w:pPr>
      <w:r w:rsidRPr="00053335">
        <w:rPr>
          <w:rFonts w:ascii="Arial" w:hAnsi="Arial" w:cs="Arial"/>
          <w:b/>
          <w:bCs/>
          <w:color w:val="000000"/>
          <w:lang w:val="uk-UA"/>
        </w:rPr>
        <w:t>Навчально-тематичний план</w:t>
      </w:r>
    </w:p>
    <w:p w:rsidR="00987757" w:rsidRPr="00742734" w:rsidRDefault="00987757" w:rsidP="00F016AE">
      <w:pPr>
        <w:spacing w:after="0" w:line="240" w:lineRule="auto"/>
        <w:ind w:left="24"/>
        <w:jc w:val="center"/>
        <w:rPr>
          <w:rFonts w:ascii="Arial" w:hAnsi="Arial" w:cs="Arial"/>
          <w:b/>
          <w:bCs/>
          <w:color w:val="000000"/>
          <w:sz w:val="16"/>
          <w:szCs w:val="16"/>
          <w:lang w:val="uk-UA"/>
        </w:rPr>
      </w:pPr>
    </w:p>
    <w:tbl>
      <w:tblPr>
        <w:tblW w:w="9659" w:type="dxa"/>
        <w:tblInd w:w="108" w:type="dxa"/>
        <w:tblLayout w:type="fixed"/>
        <w:tblLook w:val="0000"/>
      </w:tblPr>
      <w:tblGrid>
        <w:gridCol w:w="567"/>
        <w:gridCol w:w="5997"/>
        <w:gridCol w:w="900"/>
        <w:gridCol w:w="1122"/>
        <w:gridCol w:w="1073"/>
      </w:tblGrid>
      <w:tr w:rsidR="006109C8" w:rsidRPr="00053335" w:rsidTr="00987757">
        <w:trPr>
          <w:cantSplit/>
          <w:trHeight w:hRule="exact" w:val="262"/>
        </w:trPr>
        <w:tc>
          <w:tcPr>
            <w:tcW w:w="567" w:type="dxa"/>
            <w:vMerge w:val="restart"/>
            <w:tcBorders>
              <w:top w:val="single" w:sz="4" w:space="0" w:color="000000"/>
              <w:left w:val="single" w:sz="4" w:space="0" w:color="000000"/>
              <w:bottom w:val="single" w:sz="4" w:space="0" w:color="000000"/>
            </w:tcBorders>
            <w:vAlign w:val="center"/>
          </w:tcPr>
          <w:p w:rsidR="006109C8" w:rsidRPr="00053335" w:rsidRDefault="006109C8" w:rsidP="00F016AE">
            <w:pPr>
              <w:snapToGrid w:val="0"/>
              <w:spacing w:after="0" w:line="240" w:lineRule="auto"/>
              <w:jc w:val="center"/>
              <w:rPr>
                <w:rFonts w:ascii="Arial" w:hAnsi="Arial" w:cs="Arial"/>
                <w:b/>
                <w:color w:val="000000"/>
                <w:sz w:val="18"/>
                <w:szCs w:val="18"/>
                <w:lang w:val="uk-UA"/>
              </w:rPr>
            </w:pPr>
            <w:r w:rsidRPr="00053335">
              <w:rPr>
                <w:rFonts w:ascii="Arial" w:hAnsi="Arial" w:cs="Arial"/>
                <w:b/>
                <w:bCs/>
                <w:color w:val="000000"/>
                <w:sz w:val="18"/>
                <w:szCs w:val="18"/>
                <w:lang w:val="uk-UA"/>
              </w:rPr>
              <w:t>№</w:t>
            </w:r>
          </w:p>
        </w:tc>
        <w:tc>
          <w:tcPr>
            <w:tcW w:w="5997" w:type="dxa"/>
            <w:vMerge w:val="restart"/>
            <w:tcBorders>
              <w:top w:val="single" w:sz="4" w:space="0" w:color="000000"/>
              <w:left w:val="single" w:sz="4" w:space="0" w:color="000000"/>
              <w:bottom w:val="single" w:sz="4" w:space="0" w:color="000000"/>
            </w:tcBorders>
            <w:vAlign w:val="center"/>
          </w:tcPr>
          <w:p w:rsidR="006109C8" w:rsidRPr="00053335" w:rsidRDefault="006109C8" w:rsidP="00F016AE">
            <w:pPr>
              <w:snapToGrid w:val="0"/>
              <w:spacing w:after="0" w:line="240" w:lineRule="auto"/>
              <w:jc w:val="center"/>
              <w:rPr>
                <w:rFonts w:ascii="Arial" w:hAnsi="Arial" w:cs="Arial"/>
                <w:b/>
                <w:color w:val="000000"/>
                <w:sz w:val="18"/>
                <w:szCs w:val="18"/>
                <w:lang w:val="uk-UA"/>
              </w:rPr>
            </w:pPr>
            <w:r w:rsidRPr="00053335">
              <w:rPr>
                <w:rFonts w:ascii="Arial" w:hAnsi="Arial" w:cs="Arial"/>
                <w:b/>
                <w:bCs/>
                <w:color w:val="000000"/>
                <w:sz w:val="18"/>
                <w:szCs w:val="18"/>
                <w:lang w:val="uk-UA"/>
              </w:rPr>
              <w:t>Розділи та теми</w:t>
            </w:r>
          </w:p>
        </w:tc>
        <w:tc>
          <w:tcPr>
            <w:tcW w:w="3095" w:type="dxa"/>
            <w:gridSpan w:val="3"/>
            <w:tcBorders>
              <w:top w:val="single" w:sz="4" w:space="0" w:color="000000"/>
              <w:left w:val="single" w:sz="4" w:space="0" w:color="000000"/>
              <w:bottom w:val="single" w:sz="4" w:space="0" w:color="000000"/>
              <w:right w:val="single" w:sz="4" w:space="0" w:color="000000"/>
            </w:tcBorders>
            <w:vAlign w:val="center"/>
          </w:tcPr>
          <w:p w:rsidR="006109C8" w:rsidRPr="00053335" w:rsidRDefault="006109C8" w:rsidP="00F016AE">
            <w:pPr>
              <w:snapToGrid w:val="0"/>
              <w:spacing w:after="0" w:line="240" w:lineRule="auto"/>
              <w:jc w:val="center"/>
              <w:rPr>
                <w:rFonts w:ascii="Arial" w:hAnsi="Arial" w:cs="Arial"/>
                <w:b/>
                <w:color w:val="000000"/>
                <w:sz w:val="18"/>
                <w:szCs w:val="18"/>
                <w:lang w:val="uk-UA"/>
              </w:rPr>
            </w:pPr>
            <w:r w:rsidRPr="00053335">
              <w:rPr>
                <w:rFonts w:ascii="Arial" w:hAnsi="Arial" w:cs="Arial"/>
                <w:b/>
                <w:bCs/>
                <w:color w:val="000000"/>
                <w:sz w:val="18"/>
                <w:szCs w:val="18"/>
                <w:lang w:val="uk-UA"/>
              </w:rPr>
              <w:t>Кількість годин</w:t>
            </w:r>
          </w:p>
        </w:tc>
      </w:tr>
      <w:tr w:rsidR="006109C8" w:rsidRPr="00053335" w:rsidTr="00987757">
        <w:trPr>
          <w:cantSplit/>
          <w:trHeight w:val="123"/>
        </w:trPr>
        <w:tc>
          <w:tcPr>
            <w:tcW w:w="567" w:type="dxa"/>
            <w:vMerge/>
            <w:tcBorders>
              <w:top w:val="single" w:sz="4" w:space="0" w:color="000000"/>
              <w:left w:val="single" w:sz="4" w:space="0" w:color="000000"/>
              <w:bottom w:val="single" w:sz="4" w:space="0" w:color="auto"/>
            </w:tcBorders>
            <w:vAlign w:val="center"/>
          </w:tcPr>
          <w:p w:rsidR="006109C8" w:rsidRPr="00053335" w:rsidRDefault="006109C8" w:rsidP="00F016AE">
            <w:pPr>
              <w:spacing w:after="0" w:line="240" w:lineRule="auto"/>
              <w:jc w:val="center"/>
              <w:rPr>
                <w:rFonts w:ascii="Arial" w:hAnsi="Arial" w:cs="Arial"/>
                <w:b/>
                <w:color w:val="000000"/>
                <w:sz w:val="18"/>
                <w:szCs w:val="18"/>
                <w:lang w:val="uk-UA"/>
              </w:rPr>
            </w:pPr>
          </w:p>
        </w:tc>
        <w:tc>
          <w:tcPr>
            <w:tcW w:w="5997" w:type="dxa"/>
            <w:vMerge/>
            <w:tcBorders>
              <w:top w:val="single" w:sz="4" w:space="0" w:color="000000"/>
              <w:left w:val="single" w:sz="4" w:space="0" w:color="000000"/>
              <w:bottom w:val="single" w:sz="4" w:space="0" w:color="000000"/>
            </w:tcBorders>
            <w:vAlign w:val="center"/>
          </w:tcPr>
          <w:p w:rsidR="006109C8" w:rsidRPr="00053335" w:rsidRDefault="006109C8" w:rsidP="00F016AE">
            <w:pPr>
              <w:spacing w:after="0" w:line="240" w:lineRule="auto"/>
              <w:jc w:val="center"/>
              <w:rPr>
                <w:rFonts w:ascii="Arial" w:hAnsi="Arial" w:cs="Arial"/>
                <w:b/>
                <w:color w:val="000000"/>
                <w:sz w:val="18"/>
                <w:szCs w:val="18"/>
                <w:lang w:val="uk-UA"/>
              </w:rPr>
            </w:pPr>
          </w:p>
        </w:tc>
        <w:tc>
          <w:tcPr>
            <w:tcW w:w="900" w:type="dxa"/>
            <w:tcBorders>
              <w:top w:val="single" w:sz="4" w:space="0" w:color="000000"/>
              <w:left w:val="single" w:sz="4" w:space="0" w:color="000000"/>
              <w:bottom w:val="single" w:sz="4" w:space="0" w:color="000000"/>
            </w:tcBorders>
            <w:vAlign w:val="center"/>
          </w:tcPr>
          <w:p w:rsidR="006109C8" w:rsidRPr="00053335" w:rsidRDefault="006109C8" w:rsidP="00F016AE">
            <w:pPr>
              <w:pStyle w:val="afc"/>
              <w:snapToGrid w:val="0"/>
              <w:ind w:right="-156"/>
              <w:jc w:val="center"/>
              <w:rPr>
                <w:rFonts w:ascii="Arial" w:hAnsi="Arial" w:cs="Arial"/>
                <w:b/>
                <w:bCs/>
                <w:color w:val="000000"/>
                <w:sz w:val="18"/>
                <w:szCs w:val="18"/>
                <w:lang w:val="uk-UA"/>
              </w:rPr>
            </w:pPr>
            <w:r w:rsidRPr="00053335">
              <w:rPr>
                <w:rFonts w:ascii="Arial" w:hAnsi="Arial" w:cs="Arial"/>
                <w:b/>
                <w:bCs/>
                <w:color w:val="000000"/>
                <w:sz w:val="18"/>
                <w:szCs w:val="18"/>
                <w:lang w:val="uk-UA"/>
              </w:rPr>
              <w:t>усього</w:t>
            </w:r>
          </w:p>
        </w:tc>
        <w:tc>
          <w:tcPr>
            <w:tcW w:w="1122" w:type="dxa"/>
            <w:tcBorders>
              <w:top w:val="single" w:sz="4" w:space="0" w:color="000000"/>
              <w:left w:val="single" w:sz="4" w:space="0" w:color="000000"/>
              <w:bottom w:val="single" w:sz="4" w:space="0" w:color="000000"/>
            </w:tcBorders>
            <w:vAlign w:val="center"/>
          </w:tcPr>
          <w:p w:rsidR="006109C8" w:rsidRPr="00053335" w:rsidRDefault="006109C8" w:rsidP="00F016AE">
            <w:pPr>
              <w:pStyle w:val="afc"/>
              <w:snapToGrid w:val="0"/>
              <w:ind w:right="-156"/>
              <w:jc w:val="center"/>
              <w:rPr>
                <w:rFonts w:ascii="Arial" w:hAnsi="Arial" w:cs="Arial"/>
                <w:b/>
                <w:bCs/>
                <w:color w:val="000000"/>
                <w:sz w:val="18"/>
                <w:szCs w:val="18"/>
                <w:lang w:val="uk-UA"/>
              </w:rPr>
            </w:pPr>
            <w:r w:rsidRPr="00053335">
              <w:rPr>
                <w:rFonts w:ascii="Arial" w:hAnsi="Arial" w:cs="Arial"/>
                <w:b/>
                <w:bCs/>
                <w:color w:val="000000"/>
                <w:sz w:val="18"/>
                <w:szCs w:val="18"/>
                <w:lang w:val="uk-UA"/>
              </w:rPr>
              <w:t>теоретичні</w:t>
            </w:r>
          </w:p>
        </w:tc>
        <w:tc>
          <w:tcPr>
            <w:tcW w:w="1073" w:type="dxa"/>
            <w:tcBorders>
              <w:top w:val="single" w:sz="4" w:space="0" w:color="000000"/>
              <w:left w:val="single" w:sz="4" w:space="0" w:color="000000"/>
              <w:bottom w:val="single" w:sz="4" w:space="0" w:color="000000"/>
              <w:right w:val="single" w:sz="4" w:space="0" w:color="000000"/>
            </w:tcBorders>
            <w:vAlign w:val="center"/>
          </w:tcPr>
          <w:p w:rsidR="006109C8" w:rsidRPr="00053335" w:rsidRDefault="006109C8" w:rsidP="00F016AE">
            <w:pPr>
              <w:pStyle w:val="afc"/>
              <w:snapToGrid w:val="0"/>
              <w:ind w:right="-156"/>
              <w:jc w:val="center"/>
              <w:rPr>
                <w:rFonts w:ascii="Arial" w:hAnsi="Arial" w:cs="Arial"/>
                <w:b/>
                <w:bCs/>
                <w:color w:val="000000"/>
                <w:sz w:val="18"/>
                <w:szCs w:val="18"/>
                <w:lang w:val="uk-UA"/>
              </w:rPr>
            </w:pPr>
            <w:r w:rsidRPr="00053335">
              <w:rPr>
                <w:rFonts w:ascii="Arial" w:hAnsi="Arial" w:cs="Arial"/>
                <w:b/>
                <w:bCs/>
                <w:color w:val="000000"/>
                <w:sz w:val="18"/>
                <w:szCs w:val="18"/>
                <w:lang w:val="uk-UA"/>
              </w:rPr>
              <w:t>практичні</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1.</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jc w:val="both"/>
              <w:rPr>
                <w:rFonts w:ascii="Arial" w:hAnsi="Arial" w:cs="Arial"/>
                <w:b/>
                <w:color w:val="000000"/>
                <w:sz w:val="18"/>
                <w:szCs w:val="18"/>
                <w:lang w:val="uk-UA"/>
              </w:rPr>
            </w:pPr>
            <w:r w:rsidRPr="00053335">
              <w:rPr>
                <w:rFonts w:ascii="Arial" w:hAnsi="Arial" w:cs="Arial"/>
                <w:b/>
                <w:color w:val="000000"/>
                <w:sz w:val="18"/>
                <w:szCs w:val="18"/>
                <w:lang w:val="uk-UA"/>
              </w:rPr>
              <w:t>Вступне заняття</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000000"/>
              <w:bottom w:val="single" w:sz="4" w:space="0" w:color="auto"/>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2.</w:t>
            </w:r>
          </w:p>
        </w:tc>
        <w:tc>
          <w:tcPr>
            <w:tcW w:w="5997"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Виготовлення стендових моделей автотехніки</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28</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4</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r>
      <w:tr w:rsidR="006109C8" w:rsidRPr="00053335" w:rsidTr="00987757">
        <w:tc>
          <w:tcPr>
            <w:tcW w:w="567" w:type="dxa"/>
            <w:tcBorders>
              <w:top w:val="single" w:sz="4" w:space="0" w:color="auto"/>
              <w:left w:val="single" w:sz="4" w:space="0" w:color="000000"/>
              <w:bottom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2.1.</w:t>
            </w:r>
          </w:p>
        </w:tc>
        <w:tc>
          <w:tcPr>
            <w:tcW w:w="5997" w:type="dxa"/>
            <w:tcBorders>
              <w:top w:val="single" w:sz="4" w:space="0" w:color="000000"/>
              <w:left w:val="single" w:sz="4" w:space="0" w:color="000000"/>
              <w:bottom w:val="single" w:sz="4" w:space="0" w:color="000000"/>
            </w:tcBorders>
          </w:tcPr>
          <w:p w:rsidR="006109C8" w:rsidRPr="00053335" w:rsidRDefault="00FF3E0C"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І</w:t>
            </w:r>
            <w:r w:rsidR="006109C8" w:rsidRPr="00053335">
              <w:rPr>
                <w:rFonts w:ascii="Arial" w:hAnsi="Arial" w:cs="Arial"/>
                <w:color w:val="000000"/>
                <w:sz w:val="18"/>
                <w:szCs w:val="18"/>
                <w:lang w:val="uk-UA"/>
              </w:rPr>
              <w:t>сторія розвитку автотехніки</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0</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2.2.</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 xml:space="preserve">Виготовлення моделей </w:t>
            </w:r>
            <w:r w:rsidR="00FF3E0C" w:rsidRPr="00053335">
              <w:rPr>
                <w:rFonts w:ascii="Arial" w:hAnsi="Arial" w:cs="Arial"/>
                <w:color w:val="000000"/>
                <w:sz w:val="18"/>
                <w:szCs w:val="18"/>
                <w:lang w:val="uk-UA"/>
              </w:rPr>
              <w:t>автомобілів</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26</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3.</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Виготовлення стендових моделей бронетехніки</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26</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4</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22</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3.1.</w:t>
            </w:r>
          </w:p>
        </w:tc>
        <w:tc>
          <w:tcPr>
            <w:tcW w:w="5997" w:type="dxa"/>
            <w:tcBorders>
              <w:top w:val="single" w:sz="4" w:space="0" w:color="000000"/>
              <w:left w:val="single" w:sz="4" w:space="0" w:color="auto"/>
              <w:bottom w:val="single" w:sz="4" w:space="0" w:color="000000"/>
            </w:tcBorders>
          </w:tcPr>
          <w:p w:rsidR="006109C8" w:rsidRPr="00053335" w:rsidRDefault="00FF3E0C"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І</w:t>
            </w:r>
            <w:r w:rsidR="006109C8" w:rsidRPr="00053335">
              <w:rPr>
                <w:rFonts w:ascii="Arial" w:hAnsi="Arial" w:cs="Arial"/>
                <w:color w:val="000000"/>
                <w:sz w:val="18"/>
                <w:szCs w:val="18"/>
                <w:lang w:val="uk-UA"/>
              </w:rPr>
              <w:t>сторія розвитку бронетехніки</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0</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3.2.</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Виготовлення моделей танків</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22</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4.</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Виготовлення стендових моделей залізничного транспорту</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26</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4</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22</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4.1.</w:t>
            </w:r>
          </w:p>
        </w:tc>
        <w:tc>
          <w:tcPr>
            <w:tcW w:w="5997" w:type="dxa"/>
            <w:tcBorders>
              <w:top w:val="single" w:sz="4" w:space="0" w:color="000000"/>
              <w:left w:val="single" w:sz="4" w:space="0" w:color="auto"/>
              <w:bottom w:val="single" w:sz="4" w:space="0" w:color="000000"/>
            </w:tcBorders>
          </w:tcPr>
          <w:p w:rsidR="006109C8" w:rsidRPr="00053335" w:rsidRDefault="005E26A5" w:rsidP="005E26A5">
            <w:pPr>
              <w:snapToGrid w:val="0"/>
              <w:spacing w:after="0" w:line="240" w:lineRule="auto"/>
              <w:rPr>
                <w:rFonts w:ascii="Arial" w:hAnsi="Arial" w:cs="Arial"/>
                <w:color w:val="000000"/>
                <w:sz w:val="18"/>
                <w:szCs w:val="18"/>
                <w:lang w:val="uk-UA"/>
              </w:rPr>
            </w:pPr>
            <w:r w:rsidRPr="00053335">
              <w:rPr>
                <w:rFonts w:ascii="Arial" w:hAnsi="Arial" w:cs="Arial"/>
                <w:color w:val="000000"/>
                <w:spacing w:val="-7"/>
                <w:sz w:val="18"/>
                <w:szCs w:val="18"/>
                <w:lang w:val="uk-UA"/>
              </w:rPr>
              <w:t>І</w:t>
            </w:r>
            <w:r w:rsidR="006109C8" w:rsidRPr="00053335">
              <w:rPr>
                <w:rFonts w:ascii="Arial" w:hAnsi="Arial" w:cs="Arial"/>
                <w:color w:val="000000"/>
                <w:spacing w:val="-7"/>
                <w:sz w:val="18"/>
                <w:szCs w:val="18"/>
                <w:lang w:val="uk-UA"/>
              </w:rPr>
              <w:t>сторі</w:t>
            </w:r>
            <w:r>
              <w:rPr>
                <w:rFonts w:ascii="Arial" w:hAnsi="Arial" w:cs="Arial"/>
                <w:color w:val="000000"/>
                <w:spacing w:val="-7"/>
                <w:sz w:val="18"/>
                <w:szCs w:val="18"/>
                <w:lang w:val="uk-UA"/>
              </w:rPr>
              <w:t xml:space="preserve">я </w:t>
            </w:r>
            <w:r w:rsidR="006109C8" w:rsidRPr="00053335">
              <w:rPr>
                <w:rFonts w:ascii="Arial" w:hAnsi="Arial" w:cs="Arial"/>
                <w:color w:val="000000"/>
                <w:spacing w:val="-7"/>
                <w:sz w:val="18"/>
                <w:szCs w:val="18"/>
                <w:lang w:val="uk-UA"/>
              </w:rPr>
              <w:t>розвитку залізничного транспорту</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4.2.</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pacing w:val="-5"/>
                <w:sz w:val="18"/>
                <w:szCs w:val="18"/>
                <w:lang w:val="uk-UA"/>
              </w:rPr>
              <w:t>Виготовлення стендової моделі потягу</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22</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5</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Виготовлення стендових моделей кораблів і суден</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42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4</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38</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5.1.</w:t>
            </w:r>
          </w:p>
        </w:tc>
        <w:tc>
          <w:tcPr>
            <w:tcW w:w="5997" w:type="dxa"/>
            <w:tcBorders>
              <w:top w:val="single" w:sz="4" w:space="0" w:color="000000"/>
              <w:left w:val="single" w:sz="4" w:space="0" w:color="auto"/>
              <w:bottom w:val="single" w:sz="4" w:space="0" w:color="000000"/>
            </w:tcBorders>
          </w:tcPr>
          <w:p w:rsidR="006109C8" w:rsidRPr="00053335" w:rsidRDefault="005E26A5" w:rsidP="00F016AE">
            <w:pPr>
              <w:snapToGrid w:val="0"/>
              <w:spacing w:after="0" w:line="240" w:lineRule="auto"/>
              <w:rPr>
                <w:rFonts w:ascii="Arial" w:hAnsi="Arial" w:cs="Arial"/>
                <w:color w:val="000000"/>
                <w:sz w:val="18"/>
                <w:szCs w:val="18"/>
                <w:lang w:val="uk-UA"/>
              </w:rPr>
            </w:pPr>
            <w:r>
              <w:rPr>
                <w:rFonts w:ascii="Arial" w:hAnsi="Arial" w:cs="Arial"/>
                <w:color w:val="000000"/>
                <w:sz w:val="18"/>
                <w:szCs w:val="18"/>
                <w:lang w:val="uk-UA"/>
              </w:rPr>
              <w:t xml:space="preserve">Історія </w:t>
            </w:r>
            <w:r w:rsidR="006109C8" w:rsidRPr="00053335">
              <w:rPr>
                <w:rFonts w:ascii="Arial" w:hAnsi="Arial" w:cs="Arial"/>
                <w:color w:val="000000"/>
                <w:sz w:val="18"/>
                <w:szCs w:val="18"/>
                <w:lang w:val="uk-UA"/>
              </w:rPr>
              <w:t>розвитку мореплавства</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5.2.</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Алгоритм виготовлення моделей кораблів і суден</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5.3.</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Виготовлення торгових кораблів</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12</w:t>
            </w:r>
          </w:p>
        </w:tc>
        <w:tc>
          <w:tcPr>
            <w:tcW w:w="1122" w:type="dxa"/>
            <w:tcBorders>
              <w:top w:val="single" w:sz="4" w:space="0" w:color="000000"/>
              <w:left w:val="single" w:sz="4" w:space="0" w:color="000000"/>
              <w:bottom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12</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5.4.</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Виготовлення моделей військового флоту</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14</w:t>
            </w:r>
          </w:p>
        </w:tc>
        <w:tc>
          <w:tcPr>
            <w:tcW w:w="1122" w:type="dxa"/>
            <w:tcBorders>
              <w:top w:val="single" w:sz="4" w:space="0" w:color="000000"/>
              <w:left w:val="single" w:sz="4" w:space="0" w:color="000000"/>
              <w:bottom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14</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5.5.</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Виготовлення підводних човнів</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12</w:t>
            </w:r>
          </w:p>
        </w:tc>
        <w:tc>
          <w:tcPr>
            <w:tcW w:w="1122" w:type="dxa"/>
            <w:tcBorders>
              <w:top w:val="single" w:sz="4" w:space="0" w:color="000000"/>
              <w:left w:val="single" w:sz="4" w:space="0" w:color="000000"/>
              <w:bottom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12</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6.</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Виготовлення стендових моделей літаків різних типів</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52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4</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48</w:t>
            </w:r>
          </w:p>
        </w:tc>
      </w:tr>
      <w:tr w:rsidR="006109C8" w:rsidRPr="00053335" w:rsidTr="00987757">
        <w:trPr>
          <w:trHeight w:val="201"/>
        </w:trPr>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6.1.</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Історія розвитку повітроплавання та авіації</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6.2.</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 xml:space="preserve">Алгоритм виготовлення моделі літака </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6.3.</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Виготовлення моделей бойових літаків</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c>
          <w:tcPr>
            <w:tcW w:w="1122" w:type="dxa"/>
            <w:tcBorders>
              <w:top w:val="single" w:sz="4" w:space="0" w:color="000000"/>
              <w:left w:val="single" w:sz="4" w:space="0" w:color="000000"/>
              <w:bottom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6.4.</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Виготовлення моделей цивільних літаків</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c>
          <w:tcPr>
            <w:tcW w:w="1122" w:type="dxa"/>
            <w:tcBorders>
              <w:top w:val="single" w:sz="4" w:space="0" w:color="000000"/>
              <w:left w:val="single" w:sz="4" w:space="0" w:color="000000"/>
              <w:bottom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24</w:t>
            </w:r>
          </w:p>
        </w:tc>
      </w:tr>
      <w:tr w:rsidR="006109C8" w:rsidRPr="00053335" w:rsidTr="00987757">
        <w:trPr>
          <w:trHeight w:val="135"/>
        </w:trPr>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7.</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 xml:space="preserve">Виготовлення стендових моделей космічної техніки </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20</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18</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7.1</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Історія космонавтики</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auto"/>
              <w:bottom w:val="single" w:sz="4" w:space="0" w:color="auto"/>
              <w:right w:val="single" w:sz="4" w:space="0" w:color="auto"/>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7.2</w:t>
            </w:r>
          </w:p>
        </w:tc>
        <w:tc>
          <w:tcPr>
            <w:tcW w:w="5997" w:type="dxa"/>
            <w:tcBorders>
              <w:top w:val="single" w:sz="4" w:space="0" w:color="000000"/>
              <w:left w:val="single" w:sz="4" w:space="0" w:color="auto"/>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Виготовлення моделей космічних кораблів та орбітальних станцій</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18</w:t>
            </w:r>
          </w:p>
        </w:tc>
        <w:tc>
          <w:tcPr>
            <w:tcW w:w="1122" w:type="dxa"/>
            <w:tcBorders>
              <w:top w:val="single" w:sz="4" w:space="0" w:color="000000"/>
              <w:left w:val="single" w:sz="4" w:space="0" w:color="000000"/>
              <w:bottom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18</w:t>
            </w:r>
          </w:p>
        </w:tc>
      </w:tr>
      <w:tr w:rsidR="006109C8" w:rsidRPr="00053335" w:rsidTr="00987757">
        <w:tc>
          <w:tcPr>
            <w:tcW w:w="567" w:type="dxa"/>
            <w:tcBorders>
              <w:top w:val="single" w:sz="4" w:space="0" w:color="auto"/>
              <w:left w:val="single" w:sz="4" w:space="0" w:color="000000"/>
              <w:bottom w:val="single" w:sz="4" w:space="0" w:color="000000"/>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8.</w:t>
            </w:r>
          </w:p>
        </w:tc>
        <w:tc>
          <w:tcPr>
            <w:tcW w:w="5997"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 xml:space="preserve">Виготовлення стендових моделей фантастичної та ігрової тематики </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10</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8</w:t>
            </w:r>
          </w:p>
        </w:tc>
      </w:tr>
      <w:tr w:rsidR="006109C8" w:rsidRPr="00053335" w:rsidTr="00987757">
        <w:tc>
          <w:tcPr>
            <w:tcW w:w="567" w:type="dxa"/>
            <w:tcBorders>
              <w:top w:val="single" w:sz="4" w:space="0" w:color="auto"/>
              <w:left w:val="single" w:sz="4" w:space="0" w:color="000000"/>
              <w:bottom w:val="single" w:sz="4" w:space="0" w:color="000000"/>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8.1.</w:t>
            </w:r>
          </w:p>
        </w:tc>
        <w:tc>
          <w:tcPr>
            <w:tcW w:w="5997"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Ознайомлення з найкращими зразками стендових моделей</w:t>
            </w:r>
            <w:r w:rsidRPr="00053335">
              <w:rPr>
                <w:rFonts w:ascii="Arial" w:hAnsi="Arial" w:cs="Arial"/>
                <w:b/>
                <w:color w:val="000000"/>
                <w:sz w:val="18"/>
                <w:szCs w:val="18"/>
                <w:lang w:val="uk-UA"/>
              </w:rPr>
              <w:t xml:space="preserve"> </w:t>
            </w:r>
            <w:r w:rsidRPr="00053335">
              <w:rPr>
                <w:rFonts w:ascii="Arial" w:hAnsi="Arial" w:cs="Arial"/>
                <w:color w:val="000000"/>
                <w:sz w:val="18"/>
                <w:szCs w:val="18"/>
                <w:lang w:val="uk-UA"/>
              </w:rPr>
              <w:t>фантастичної та ігрової тематики з пластмаси та картону Star Wars, Warham</w:t>
            </w:r>
            <w:r w:rsidR="005E26A5" w:rsidRPr="00053335">
              <w:rPr>
                <w:rFonts w:ascii="Arial" w:hAnsi="Arial" w:cs="Arial"/>
                <w:color w:val="000000"/>
                <w:sz w:val="18"/>
                <w:szCs w:val="18"/>
                <w:lang w:val="uk-UA"/>
              </w:rPr>
              <w:t>m</w:t>
            </w:r>
            <w:r w:rsidRPr="00053335">
              <w:rPr>
                <w:rFonts w:ascii="Arial" w:hAnsi="Arial" w:cs="Arial"/>
                <w:color w:val="000000"/>
                <w:sz w:val="18"/>
                <w:szCs w:val="18"/>
                <w:lang w:val="uk-UA"/>
              </w:rPr>
              <w:t>er та ін. (відео, фото, готові набори)</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000000"/>
              <w:bottom w:val="single" w:sz="4" w:space="0" w:color="000000"/>
            </w:tcBorders>
          </w:tcPr>
          <w:p w:rsidR="006109C8" w:rsidRPr="00053335" w:rsidRDefault="006109C8" w:rsidP="00F016AE">
            <w:pPr>
              <w:pStyle w:val="afc"/>
              <w:snapToGrid w:val="0"/>
              <w:rPr>
                <w:rFonts w:ascii="Arial" w:hAnsi="Arial" w:cs="Arial"/>
                <w:color w:val="000000"/>
                <w:sz w:val="18"/>
                <w:szCs w:val="18"/>
                <w:lang w:val="uk-UA"/>
              </w:rPr>
            </w:pPr>
            <w:r w:rsidRPr="00053335">
              <w:rPr>
                <w:rFonts w:ascii="Arial" w:hAnsi="Arial" w:cs="Arial"/>
                <w:color w:val="000000"/>
                <w:sz w:val="18"/>
                <w:szCs w:val="18"/>
                <w:lang w:val="uk-UA"/>
              </w:rPr>
              <w:t>8.2.</w:t>
            </w:r>
          </w:p>
        </w:tc>
        <w:tc>
          <w:tcPr>
            <w:tcW w:w="5997"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rPr>
                <w:rFonts w:ascii="Arial" w:hAnsi="Arial" w:cs="Arial"/>
                <w:color w:val="000000"/>
                <w:sz w:val="18"/>
                <w:szCs w:val="18"/>
                <w:lang w:val="uk-UA"/>
              </w:rPr>
            </w:pPr>
            <w:r w:rsidRPr="00053335">
              <w:rPr>
                <w:rFonts w:ascii="Arial" w:hAnsi="Arial" w:cs="Arial"/>
                <w:color w:val="000000"/>
                <w:sz w:val="18"/>
                <w:szCs w:val="18"/>
                <w:lang w:val="uk-UA"/>
              </w:rPr>
              <w:t>Робота над авторськими проектами</w:t>
            </w:r>
            <w:r w:rsidR="00CD756D">
              <w:rPr>
                <w:rFonts w:ascii="Arial" w:hAnsi="Arial" w:cs="Arial"/>
                <w:color w:val="000000"/>
                <w:sz w:val="18"/>
                <w:szCs w:val="18"/>
                <w:lang w:val="uk-UA"/>
              </w:rPr>
              <w:t>,</w:t>
            </w:r>
            <w:r w:rsidRPr="00053335">
              <w:rPr>
                <w:rFonts w:ascii="Arial" w:hAnsi="Arial" w:cs="Arial"/>
                <w:color w:val="000000"/>
                <w:sz w:val="18"/>
                <w:szCs w:val="18"/>
                <w:lang w:val="uk-UA"/>
              </w:rPr>
              <w:t xml:space="preserve"> створення стендових моделей</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8</w:t>
            </w:r>
          </w:p>
        </w:tc>
        <w:tc>
          <w:tcPr>
            <w:tcW w:w="1122" w:type="dxa"/>
            <w:tcBorders>
              <w:top w:val="single" w:sz="4" w:space="0" w:color="000000"/>
              <w:left w:val="single" w:sz="4" w:space="0" w:color="000000"/>
              <w:bottom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8</w:t>
            </w:r>
          </w:p>
        </w:tc>
      </w:tr>
      <w:tr w:rsidR="006109C8" w:rsidRPr="00053335" w:rsidTr="00987757">
        <w:tc>
          <w:tcPr>
            <w:tcW w:w="567" w:type="dxa"/>
            <w:tcBorders>
              <w:top w:val="single" w:sz="4" w:space="0" w:color="auto"/>
              <w:left w:val="single" w:sz="4" w:space="0" w:color="000000"/>
              <w:bottom w:val="single" w:sz="4" w:space="0" w:color="000000"/>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9.</w:t>
            </w:r>
          </w:p>
        </w:tc>
        <w:tc>
          <w:tcPr>
            <w:tcW w:w="5997"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Екскурсії, виставки</w:t>
            </w:r>
          </w:p>
        </w:tc>
        <w:tc>
          <w:tcPr>
            <w:tcW w:w="900"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8</w:t>
            </w:r>
          </w:p>
        </w:tc>
        <w:tc>
          <w:tcPr>
            <w:tcW w:w="1122"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8</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053335" w:rsidTr="00987757">
        <w:tc>
          <w:tcPr>
            <w:tcW w:w="567" w:type="dxa"/>
            <w:tcBorders>
              <w:top w:val="single" w:sz="4" w:space="0" w:color="auto"/>
              <w:left w:val="single" w:sz="4" w:space="0" w:color="000000"/>
              <w:bottom w:val="single" w:sz="4" w:space="0" w:color="000000"/>
            </w:tcBorders>
          </w:tcPr>
          <w:p w:rsidR="006109C8" w:rsidRPr="00053335" w:rsidRDefault="006109C8" w:rsidP="00F016AE">
            <w:pPr>
              <w:pStyle w:val="afc"/>
              <w:snapToGrid w:val="0"/>
              <w:rPr>
                <w:rFonts w:ascii="Arial" w:hAnsi="Arial" w:cs="Arial"/>
                <w:b/>
                <w:color w:val="000000"/>
                <w:sz w:val="18"/>
                <w:szCs w:val="18"/>
                <w:lang w:val="uk-UA"/>
              </w:rPr>
            </w:pPr>
            <w:r w:rsidRPr="00053335">
              <w:rPr>
                <w:rFonts w:ascii="Arial" w:hAnsi="Arial" w:cs="Arial"/>
                <w:b/>
                <w:color w:val="000000"/>
                <w:sz w:val="18"/>
                <w:szCs w:val="18"/>
                <w:lang w:val="uk-UA"/>
              </w:rPr>
              <w:t>10.</w:t>
            </w:r>
          </w:p>
        </w:tc>
        <w:tc>
          <w:tcPr>
            <w:tcW w:w="5997" w:type="dxa"/>
            <w:tcBorders>
              <w:top w:val="single" w:sz="4" w:space="0" w:color="000000"/>
              <w:left w:val="single" w:sz="4" w:space="0" w:color="000000"/>
              <w:bottom w:val="single" w:sz="4" w:space="0" w:color="000000"/>
            </w:tcBorders>
          </w:tcPr>
          <w:p w:rsidR="006109C8" w:rsidRPr="00053335" w:rsidRDefault="006109C8" w:rsidP="00F016AE">
            <w:pPr>
              <w:snapToGrid w:val="0"/>
              <w:spacing w:after="0" w:line="240" w:lineRule="auto"/>
              <w:rPr>
                <w:rFonts w:ascii="Arial" w:hAnsi="Arial" w:cs="Arial"/>
                <w:b/>
                <w:color w:val="000000"/>
                <w:sz w:val="18"/>
                <w:szCs w:val="18"/>
                <w:lang w:val="uk-UA"/>
              </w:rPr>
            </w:pPr>
            <w:r w:rsidRPr="00053335">
              <w:rPr>
                <w:rFonts w:ascii="Arial" w:hAnsi="Arial" w:cs="Arial"/>
                <w:b/>
                <w:color w:val="000000"/>
                <w:sz w:val="18"/>
                <w:szCs w:val="18"/>
                <w:lang w:val="uk-UA"/>
              </w:rPr>
              <w:t>Підсумкове заняття</w:t>
            </w:r>
          </w:p>
        </w:tc>
        <w:tc>
          <w:tcPr>
            <w:tcW w:w="900" w:type="dxa"/>
            <w:tcBorders>
              <w:top w:val="single" w:sz="4" w:space="0" w:color="000000"/>
              <w:left w:val="single" w:sz="4" w:space="0" w:color="000000"/>
              <w:bottom w:val="single" w:sz="4" w:space="0" w:color="000000"/>
            </w:tcBorders>
          </w:tcPr>
          <w:p w:rsidR="006109C8" w:rsidRPr="00053335" w:rsidRDefault="006109C8" w:rsidP="005E26A5">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122" w:type="dxa"/>
            <w:tcBorders>
              <w:top w:val="single" w:sz="4" w:space="0" w:color="000000"/>
              <w:left w:val="single" w:sz="4" w:space="0" w:color="000000"/>
              <w:bottom w:val="single" w:sz="4" w:space="0" w:color="000000"/>
            </w:tcBorders>
          </w:tcPr>
          <w:p w:rsidR="006109C8" w:rsidRPr="00053335" w:rsidRDefault="006109C8" w:rsidP="005E26A5">
            <w:pPr>
              <w:snapToGrid w:val="0"/>
              <w:spacing w:after="0" w:line="240" w:lineRule="auto"/>
              <w:jc w:val="center"/>
              <w:rPr>
                <w:rFonts w:ascii="Arial" w:hAnsi="Arial" w:cs="Arial"/>
                <w:color w:val="000000"/>
                <w:sz w:val="18"/>
                <w:szCs w:val="18"/>
                <w:lang w:val="uk-UA"/>
              </w:rPr>
            </w:pPr>
            <w:r w:rsidRPr="00053335">
              <w:rPr>
                <w:rFonts w:ascii="Arial" w:hAnsi="Arial" w:cs="Arial"/>
                <w:color w:val="000000"/>
                <w:sz w:val="18"/>
                <w:szCs w:val="18"/>
                <w:lang w:val="uk-UA"/>
              </w:rPr>
              <w:t>2</w:t>
            </w:r>
          </w:p>
        </w:tc>
        <w:tc>
          <w:tcPr>
            <w:tcW w:w="1073" w:type="dxa"/>
            <w:tcBorders>
              <w:top w:val="single" w:sz="4" w:space="0" w:color="000000"/>
              <w:left w:val="single" w:sz="4" w:space="0" w:color="000000"/>
              <w:bottom w:val="single" w:sz="4" w:space="0" w:color="000000"/>
              <w:right w:val="single" w:sz="4" w:space="0" w:color="000000"/>
            </w:tcBorders>
          </w:tcPr>
          <w:p w:rsidR="006109C8" w:rsidRPr="00053335" w:rsidRDefault="005E26A5" w:rsidP="005E26A5">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5E26A5" w:rsidTr="00987757">
        <w:trPr>
          <w:cantSplit/>
        </w:trPr>
        <w:tc>
          <w:tcPr>
            <w:tcW w:w="6564" w:type="dxa"/>
            <w:gridSpan w:val="2"/>
            <w:tcBorders>
              <w:top w:val="single" w:sz="4" w:space="0" w:color="000000"/>
              <w:left w:val="single" w:sz="4" w:space="0" w:color="000000"/>
              <w:bottom w:val="single" w:sz="4" w:space="0" w:color="000000"/>
            </w:tcBorders>
          </w:tcPr>
          <w:p w:rsidR="006109C8" w:rsidRPr="005E26A5" w:rsidRDefault="006109C8" w:rsidP="005E26A5">
            <w:pPr>
              <w:snapToGrid w:val="0"/>
              <w:spacing w:after="0" w:line="240" w:lineRule="auto"/>
              <w:ind w:left="459"/>
              <w:rPr>
                <w:rFonts w:ascii="Arial" w:hAnsi="Arial" w:cs="Arial"/>
                <w:b/>
                <w:i/>
                <w:color w:val="000000"/>
                <w:sz w:val="18"/>
                <w:szCs w:val="18"/>
                <w:lang w:val="uk-UA"/>
              </w:rPr>
            </w:pPr>
            <w:r w:rsidRPr="005E26A5">
              <w:rPr>
                <w:rFonts w:ascii="Arial" w:hAnsi="Arial" w:cs="Arial"/>
                <w:b/>
                <w:i/>
                <w:color w:val="000000"/>
                <w:sz w:val="18"/>
                <w:szCs w:val="18"/>
                <w:lang w:val="uk-UA"/>
              </w:rPr>
              <w:t>Усього:</w:t>
            </w:r>
          </w:p>
        </w:tc>
        <w:tc>
          <w:tcPr>
            <w:tcW w:w="900" w:type="dxa"/>
            <w:tcBorders>
              <w:top w:val="single" w:sz="4" w:space="0" w:color="000000"/>
              <w:left w:val="single" w:sz="4" w:space="0" w:color="000000"/>
              <w:bottom w:val="single" w:sz="4" w:space="0" w:color="000000"/>
            </w:tcBorders>
          </w:tcPr>
          <w:p w:rsidR="006109C8" w:rsidRPr="005E26A5" w:rsidRDefault="006109C8" w:rsidP="005E26A5">
            <w:pPr>
              <w:snapToGrid w:val="0"/>
              <w:spacing w:after="0" w:line="240" w:lineRule="auto"/>
              <w:jc w:val="center"/>
              <w:rPr>
                <w:rFonts w:ascii="Arial" w:hAnsi="Arial" w:cs="Arial"/>
                <w:b/>
                <w:i/>
                <w:color w:val="000000"/>
                <w:sz w:val="18"/>
                <w:szCs w:val="18"/>
                <w:lang w:val="uk-UA"/>
              </w:rPr>
            </w:pPr>
            <w:r w:rsidRPr="005E26A5">
              <w:rPr>
                <w:rFonts w:ascii="Arial" w:hAnsi="Arial" w:cs="Arial"/>
                <w:b/>
                <w:i/>
                <w:color w:val="000000"/>
                <w:sz w:val="18"/>
                <w:szCs w:val="18"/>
                <w:lang w:val="uk-UA"/>
              </w:rPr>
              <w:t>216</w:t>
            </w:r>
          </w:p>
        </w:tc>
        <w:tc>
          <w:tcPr>
            <w:tcW w:w="1122" w:type="dxa"/>
            <w:tcBorders>
              <w:top w:val="single" w:sz="4" w:space="0" w:color="000000"/>
              <w:left w:val="single" w:sz="4" w:space="0" w:color="000000"/>
              <w:bottom w:val="single" w:sz="4" w:space="0" w:color="000000"/>
            </w:tcBorders>
          </w:tcPr>
          <w:p w:rsidR="006109C8" w:rsidRPr="005E26A5" w:rsidRDefault="006109C8" w:rsidP="005E26A5">
            <w:pPr>
              <w:snapToGrid w:val="0"/>
              <w:spacing w:after="0" w:line="240" w:lineRule="auto"/>
              <w:jc w:val="center"/>
              <w:rPr>
                <w:rFonts w:ascii="Arial" w:hAnsi="Arial" w:cs="Arial"/>
                <w:b/>
                <w:i/>
                <w:color w:val="000000"/>
                <w:sz w:val="18"/>
                <w:szCs w:val="18"/>
                <w:lang w:val="uk-UA"/>
              </w:rPr>
            </w:pPr>
            <w:r w:rsidRPr="005E26A5">
              <w:rPr>
                <w:rFonts w:ascii="Arial" w:hAnsi="Arial" w:cs="Arial"/>
                <w:b/>
                <w:i/>
                <w:color w:val="000000"/>
                <w:sz w:val="18"/>
                <w:szCs w:val="18"/>
                <w:lang w:val="uk-UA"/>
              </w:rPr>
              <w:t>36</w:t>
            </w:r>
          </w:p>
        </w:tc>
        <w:tc>
          <w:tcPr>
            <w:tcW w:w="1073" w:type="dxa"/>
            <w:tcBorders>
              <w:top w:val="single" w:sz="4" w:space="0" w:color="000000"/>
              <w:left w:val="single" w:sz="4" w:space="0" w:color="000000"/>
              <w:bottom w:val="single" w:sz="4" w:space="0" w:color="000000"/>
              <w:right w:val="single" w:sz="4" w:space="0" w:color="000000"/>
            </w:tcBorders>
          </w:tcPr>
          <w:p w:rsidR="006109C8" w:rsidRPr="005E26A5" w:rsidRDefault="006109C8" w:rsidP="005E26A5">
            <w:pPr>
              <w:snapToGrid w:val="0"/>
              <w:spacing w:after="0" w:line="240" w:lineRule="auto"/>
              <w:jc w:val="center"/>
              <w:rPr>
                <w:rFonts w:ascii="Arial" w:hAnsi="Arial" w:cs="Arial"/>
                <w:b/>
                <w:i/>
                <w:color w:val="000000"/>
                <w:sz w:val="18"/>
                <w:szCs w:val="18"/>
                <w:lang w:val="uk-UA"/>
              </w:rPr>
            </w:pPr>
            <w:r w:rsidRPr="005E26A5">
              <w:rPr>
                <w:rFonts w:ascii="Arial" w:hAnsi="Arial" w:cs="Arial"/>
                <w:b/>
                <w:i/>
                <w:color w:val="000000"/>
                <w:sz w:val="18"/>
                <w:szCs w:val="18"/>
                <w:lang w:val="uk-UA"/>
              </w:rPr>
              <w:t>180</w:t>
            </w:r>
          </w:p>
        </w:tc>
      </w:tr>
    </w:tbl>
    <w:p w:rsidR="005E26A5" w:rsidRDefault="005E26A5" w:rsidP="00F016AE">
      <w:pPr>
        <w:spacing w:after="0" w:line="240" w:lineRule="auto"/>
        <w:jc w:val="center"/>
        <w:rPr>
          <w:rFonts w:ascii="Arial" w:hAnsi="Arial" w:cs="Arial"/>
          <w:b/>
          <w:bCs/>
          <w:color w:val="000000"/>
          <w:lang w:val="uk-UA"/>
        </w:rPr>
      </w:pPr>
    </w:p>
    <w:p w:rsidR="006109C8" w:rsidRPr="00053335" w:rsidRDefault="00987757" w:rsidP="00F016AE">
      <w:pPr>
        <w:spacing w:after="0" w:line="240" w:lineRule="auto"/>
        <w:jc w:val="center"/>
        <w:rPr>
          <w:rFonts w:ascii="Arial" w:hAnsi="Arial" w:cs="Arial"/>
          <w:b/>
          <w:bCs/>
          <w:color w:val="000000"/>
          <w:lang w:val="uk-UA"/>
        </w:rPr>
      </w:pPr>
      <w:r w:rsidRPr="00053335">
        <w:rPr>
          <w:rFonts w:ascii="Arial" w:hAnsi="Arial" w:cs="Arial"/>
          <w:b/>
          <w:bCs/>
          <w:color w:val="000000"/>
          <w:lang w:val="uk-UA"/>
        </w:rPr>
        <w:t>Зміст програми</w:t>
      </w:r>
    </w:p>
    <w:p w:rsidR="00987757" w:rsidRPr="00053335" w:rsidRDefault="00987757" w:rsidP="00F016AE">
      <w:pPr>
        <w:spacing w:after="0" w:line="240" w:lineRule="auto"/>
        <w:jc w:val="center"/>
        <w:rPr>
          <w:rFonts w:ascii="Arial" w:hAnsi="Arial" w:cs="Arial"/>
          <w:b/>
          <w:bCs/>
          <w:color w:val="000000"/>
          <w:lang w:val="uk-UA"/>
        </w:rPr>
      </w:pP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1. Вступне заняття (2 год.)</w:t>
      </w:r>
    </w:p>
    <w:p w:rsidR="006109C8" w:rsidRPr="00053335" w:rsidRDefault="006109C8" w:rsidP="00F016AE">
      <w:pPr>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color w:val="000000"/>
          <w:sz w:val="20"/>
          <w:szCs w:val="20"/>
          <w:lang w:val="uk-UA"/>
        </w:rPr>
        <w:t xml:space="preserve">Вступне заняття. Техніка безпеки. </w:t>
      </w:r>
      <w:r w:rsidRPr="00053335">
        <w:rPr>
          <w:rFonts w:ascii="Arial" w:hAnsi="Arial" w:cs="Arial"/>
          <w:color w:val="000000"/>
          <w:spacing w:val="-4"/>
          <w:sz w:val="20"/>
          <w:szCs w:val="20"/>
          <w:lang w:val="uk-UA"/>
        </w:rPr>
        <w:t>Матеріали та інструменти, що використовуються в стендовому моделізмі.</w:t>
      </w:r>
      <w:r w:rsidRPr="00053335">
        <w:rPr>
          <w:rFonts w:ascii="Arial" w:hAnsi="Arial" w:cs="Arial"/>
          <w:b/>
          <w:color w:val="000000"/>
          <w:spacing w:val="-4"/>
          <w:sz w:val="20"/>
          <w:szCs w:val="20"/>
          <w:lang w:val="uk-UA"/>
        </w:rPr>
        <w:t xml:space="preserve"> </w:t>
      </w:r>
      <w:r w:rsidRPr="00053335">
        <w:rPr>
          <w:rFonts w:ascii="Arial" w:hAnsi="Arial" w:cs="Arial"/>
          <w:color w:val="000000"/>
          <w:sz w:val="20"/>
          <w:szCs w:val="20"/>
          <w:lang w:val="uk-UA"/>
        </w:rPr>
        <w:t>Первинна обробка матеріалів. Початкове фарбування елементів стендових моделей.</w:t>
      </w:r>
    </w:p>
    <w:p w:rsidR="006109C8" w:rsidRPr="00053335" w:rsidRDefault="006109C8" w:rsidP="00F016AE">
      <w:pPr>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i/>
          <w:color w:val="000000"/>
          <w:sz w:val="20"/>
          <w:szCs w:val="20"/>
          <w:lang w:val="uk-UA"/>
        </w:rPr>
        <w:t>Практична робота:</w:t>
      </w:r>
      <w:r w:rsidRPr="00053335">
        <w:rPr>
          <w:rFonts w:ascii="Arial" w:hAnsi="Arial" w:cs="Arial"/>
          <w:color w:val="000000"/>
          <w:sz w:val="20"/>
          <w:szCs w:val="20"/>
          <w:lang w:val="uk-UA"/>
        </w:rPr>
        <w:t xml:space="preserve"> ч</w:t>
      </w:r>
      <w:r w:rsidRPr="00053335">
        <w:rPr>
          <w:rFonts w:ascii="Arial" w:hAnsi="Arial" w:cs="Arial"/>
          <w:color w:val="000000"/>
          <w:spacing w:val="-4"/>
          <w:sz w:val="20"/>
          <w:szCs w:val="20"/>
          <w:lang w:val="uk-UA"/>
        </w:rPr>
        <w:t xml:space="preserve">итання схем. </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2. Виготовлення стендових моделей автотехніки (28 год.)</w:t>
      </w:r>
    </w:p>
    <w:p w:rsidR="006109C8" w:rsidRPr="00053335" w:rsidRDefault="006109C8" w:rsidP="00F016AE">
      <w:pPr>
        <w:shd w:val="clear" w:color="auto" w:fill="FFFFFF"/>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color w:val="000000"/>
          <w:spacing w:val="-6"/>
          <w:sz w:val="20"/>
          <w:szCs w:val="20"/>
          <w:lang w:val="uk-UA"/>
        </w:rPr>
        <w:t>Загальна історія розвитку автотехніки.</w:t>
      </w:r>
      <w:r w:rsidR="00987757" w:rsidRPr="00053335">
        <w:rPr>
          <w:rFonts w:ascii="Arial" w:hAnsi="Arial" w:cs="Arial"/>
          <w:color w:val="000000"/>
          <w:spacing w:val="-6"/>
          <w:sz w:val="20"/>
          <w:szCs w:val="20"/>
          <w:lang w:val="uk-UA"/>
        </w:rPr>
        <w:t xml:space="preserve"> </w:t>
      </w:r>
      <w:r w:rsidRPr="00053335">
        <w:rPr>
          <w:rFonts w:ascii="Arial" w:hAnsi="Arial" w:cs="Arial"/>
          <w:color w:val="000000"/>
          <w:sz w:val="20"/>
          <w:szCs w:val="20"/>
          <w:lang w:val="uk-UA"/>
        </w:rPr>
        <w:t xml:space="preserve">Особливості виготовлення моделей </w:t>
      </w:r>
      <w:r w:rsidR="005E26A5" w:rsidRPr="00053335">
        <w:rPr>
          <w:rFonts w:ascii="Arial" w:hAnsi="Arial" w:cs="Arial"/>
          <w:color w:val="000000"/>
          <w:sz w:val="20"/>
          <w:szCs w:val="20"/>
          <w:lang w:val="uk-UA"/>
        </w:rPr>
        <w:t>автомобілів</w:t>
      </w:r>
      <w:r w:rsidRPr="00053335">
        <w:rPr>
          <w:rFonts w:ascii="Arial" w:hAnsi="Arial" w:cs="Arial"/>
          <w:color w:val="000000"/>
          <w:sz w:val="20"/>
          <w:szCs w:val="20"/>
          <w:lang w:val="uk-UA"/>
        </w:rPr>
        <w:t>. Вивчення схем. Підготовча робота щодо складання моделі. Кабіна, салон з елементами інтер’єру: обробка, фарбування, складання. Колісне (колісно-гусеничне) шасі. Обробка, складання, фарбування. Підсумкове заняття. Виставка моделей автомобільної техніки. Визначення кращих моделей.</w:t>
      </w:r>
    </w:p>
    <w:p w:rsidR="006109C8" w:rsidRPr="00053335" w:rsidRDefault="006109C8" w:rsidP="00F016AE">
      <w:pPr>
        <w:shd w:val="clear" w:color="auto" w:fill="FFFFFF"/>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i/>
          <w:color w:val="000000"/>
          <w:sz w:val="20"/>
          <w:szCs w:val="20"/>
          <w:lang w:val="uk-UA"/>
        </w:rPr>
        <w:t>Практична робота</w:t>
      </w:r>
      <w:r w:rsidR="005E26A5">
        <w:rPr>
          <w:rFonts w:ascii="Arial" w:hAnsi="Arial" w:cs="Arial"/>
          <w:i/>
          <w:color w:val="000000"/>
          <w:sz w:val="20"/>
          <w:szCs w:val="20"/>
          <w:lang w:val="uk-UA"/>
        </w:rPr>
        <w:t xml:space="preserve">. </w:t>
      </w:r>
      <w:r w:rsidR="005E26A5" w:rsidRPr="005E26A5">
        <w:rPr>
          <w:rFonts w:ascii="Arial" w:hAnsi="Arial" w:cs="Arial"/>
          <w:color w:val="000000"/>
          <w:sz w:val="20"/>
          <w:szCs w:val="20"/>
          <w:lang w:val="uk-UA"/>
        </w:rPr>
        <w:t>В</w:t>
      </w:r>
      <w:r w:rsidRPr="00053335">
        <w:rPr>
          <w:rFonts w:ascii="Arial" w:hAnsi="Arial" w:cs="Arial"/>
          <w:color w:val="000000"/>
          <w:sz w:val="20"/>
          <w:szCs w:val="20"/>
          <w:lang w:val="uk-UA"/>
        </w:rPr>
        <w:t>иготовлення моделей автомобілів.</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3. Виготовлення стендових моделей бронетехніки (26 год.)</w:t>
      </w:r>
    </w:p>
    <w:p w:rsidR="006109C8" w:rsidRPr="00053335" w:rsidRDefault="006109C8" w:rsidP="00F016AE">
      <w:pPr>
        <w:shd w:val="clear" w:color="auto" w:fill="FFFFFF"/>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color w:val="000000"/>
          <w:sz w:val="20"/>
          <w:szCs w:val="20"/>
          <w:lang w:val="uk-UA"/>
        </w:rPr>
        <w:lastRenderedPageBreak/>
        <w:t xml:space="preserve">Загальна історія розвитку бронетехніки. Алгоритм виготовлення моделей танків. Вивчення схем. Підготовка до складання. Броньований корпус: обробка, фарбування. Гусеничне шасі. Підготовка до опрацювання. Торсіони: обробка, фарбування, монтаж. Лінивець: обробка, фарбування, склейка, монтаж. Ролики: обробка, фарбування, монтаж. Ведуче колесо: обробка, склеювання, фарбування, монтаж. Башта, гармата: обробка, склеювання, фарбування, монтаж. Монтаж і фарбування гумової гусениці. Склеювання гусениці з окремих траків. Фарбування, монтаж. Підсумкове заняття. </w:t>
      </w:r>
      <w:r w:rsidR="00CD756D" w:rsidRPr="00053335">
        <w:rPr>
          <w:rFonts w:ascii="Arial" w:hAnsi="Arial" w:cs="Arial"/>
          <w:color w:val="000000"/>
          <w:sz w:val="20"/>
          <w:szCs w:val="20"/>
          <w:lang w:val="uk-UA"/>
        </w:rPr>
        <w:t>В</w:t>
      </w:r>
      <w:r w:rsidRPr="00053335">
        <w:rPr>
          <w:rFonts w:ascii="Arial" w:hAnsi="Arial" w:cs="Arial"/>
          <w:color w:val="000000"/>
          <w:sz w:val="20"/>
          <w:szCs w:val="20"/>
          <w:lang w:val="uk-UA"/>
        </w:rPr>
        <w:t>иставка</w:t>
      </w:r>
      <w:r w:rsidR="00CD756D">
        <w:rPr>
          <w:rFonts w:ascii="Arial" w:hAnsi="Arial" w:cs="Arial"/>
          <w:color w:val="000000"/>
          <w:sz w:val="20"/>
          <w:szCs w:val="20"/>
          <w:lang w:val="uk-UA"/>
        </w:rPr>
        <w:t xml:space="preserve"> </w:t>
      </w:r>
      <w:r w:rsidRPr="00053335">
        <w:rPr>
          <w:rFonts w:ascii="Arial" w:hAnsi="Arial" w:cs="Arial"/>
          <w:color w:val="000000"/>
          <w:sz w:val="20"/>
          <w:szCs w:val="20"/>
          <w:lang w:val="uk-UA"/>
        </w:rPr>
        <w:t>моделей бронетехніки</w:t>
      </w:r>
      <w:r w:rsidR="00CD756D" w:rsidRPr="00CD756D">
        <w:rPr>
          <w:rFonts w:ascii="Arial" w:hAnsi="Arial" w:cs="Arial"/>
          <w:color w:val="000000"/>
          <w:sz w:val="20"/>
          <w:szCs w:val="20"/>
          <w:lang w:val="uk-UA"/>
        </w:rPr>
        <w:t xml:space="preserve"> </w:t>
      </w:r>
      <w:r w:rsidR="00CD756D">
        <w:rPr>
          <w:rFonts w:ascii="Arial" w:hAnsi="Arial" w:cs="Arial"/>
          <w:color w:val="000000"/>
          <w:sz w:val="20"/>
          <w:szCs w:val="20"/>
          <w:lang w:val="uk-UA"/>
        </w:rPr>
        <w:t>в г</w:t>
      </w:r>
      <w:r w:rsidR="00CD756D" w:rsidRPr="00053335">
        <w:rPr>
          <w:rFonts w:ascii="Arial" w:hAnsi="Arial" w:cs="Arial"/>
          <w:color w:val="000000"/>
          <w:sz w:val="20"/>
          <w:szCs w:val="20"/>
          <w:lang w:val="uk-UA"/>
        </w:rPr>
        <w:t>уртк</w:t>
      </w:r>
      <w:r w:rsidR="00CD756D">
        <w:rPr>
          <w:rFonts w:ascii="Arial" w:hAnsi="Arial" w:cs="Arial"/>
          <w:color w:val="000000"/>
          <w:sz w:val="20"/>
          <w:szCs w:val="20"/>
          <w:lang w:val="uk-UA"/>
        </w:rPr>
        <w:t>у</w:t>
      </w:r>
      <w:r w:rsidRPr="00053335">
        <w:rPr>
          <w:rFonts w:ascii="Arial" w:hAnsi="Arial" w:cs="Arial"/>
          <w:color w:val="000000"/>
          <w:sz w:val="20"/>
          <w:szCs w:val="20"/>
          <w:lang w:val="uk-UA"/>
        </w:rPr>
        <w:t>. Визначення кращих моделей.</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i/>
          <w:color w:val="000000"/>
          <w:sz w:val="20"/>
          <w:szCs w:val="20"/>
          <w:lang w:val="uk-UA"/>
        </w:rPr>
        <w:t>Практична робота</w:t>
      </w:r>
      <w:r w:rsidR="005E26A5">
        <w:rPr>
          <w:rFonts w:ascii="Arial" w:hAnsi="Arial" w:cs="Arial"/>
          <w:i/>
          <w:color w:val="000000"/>
          <w:sz w:val="20"/>
          <w:szCs w:val="20"/>
          <w:lang w:val="uk-UA"/>
        </w:rPr>
        <w:t xml:space="preserve">. </w:t>
      </w:r>
      <w:r w:rsidR="005E26A5" w:rsidRPr="00053335">
        <w:rPr>
          <w:rFonts w:ascii="Arial" w:hAnsi="Arial" w:cs="Arial"/>
          <w:color w:val="000000"/>
          <w:sz w:val="20"/>
          <w:szCs w:val="20"/>
          <w:lang w:val="uk-UA"/>
        </w:rPr>
        <w:t>В</w:t>
      </w:r>
      <w:r w:rsidRPr="00053335">
        <w:rPr>
          <w:rFonts w:ascii="Arial" w:hAnsi="Arial" w:cs="Arial"/>
          <w:color w:val="000000"/>
          <w:sz w:val="20"/>
          <w:szCs w:val="20"/>
          <w:lang w:val="uk-UA"/>
        </w:rPr>
        <w:t>иготовлення</w:t>
      </w:r>
      <w:r w:rsidR="005E26A5">
        <w:rPr>
          <w:rFonts w:ascii="Arial" w:hAnsi="Arial" w:cs="Arial"/>
          <w:color w:val="000000"/>
          <w:sz w:val="20"/>
          <w:szCs w:val="20"/>
          <w:lang w:val="uk-UA"/>
        </w:rPr>
        <w:t xml:space="preserve"> </w:t>
      </w:r>
      <w:r w:rsidRPr="00053335">
        <w:rPr>
          <w:rFonts w:ascii="Arial" w:hAnsi="Arial" w:cs="Arial"/>
          <w:color w:val="000000"/>
          <w:sz w:val="20"/>
          <w:szCs w:val="20"/>
          <w:lang w:val="uk-UA"/>
        </w:rPr>
        <w:t>моделей бронетехніки.</w:t>
      </w:r>
      <w:r w:rsidRPr="00053335">
        <w:rPr>
          <w:rFonts w:ascii="Arial" w:hAnsi="Arial" w:cs="Arial"/>
          <w:b/>
          <w:color w:val="000000"/>
          <w:sz w:val="20"/>
          <w:szCs w:val="20"/>
          <w:lang w:val="uk-UA"/>
        </w:rPr>
        <w:t xml:space="preserve"> </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4. Виготовлення стендових моделей залізничного транспорту (26 год.)</w:t>
      </w:r>
    </w:p>
    <w:p w:rsidR="006109C8" w:rsidRPr="00053335" w:rsidRDefault="006109C8" w:rsidP="00F016AE">
      <w:pPr>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color w:val="000000"/>
          <w:spacing w:val="-5"/>
          <w:sz w:val="20"/>
          <w:szCs w:val="20"/>
          <w:lang w:val="uk-UA"/>
        </w:rPr>
        <w:t>Відомості з історії розвитку залізничного транспорту</w:t>
      </w:r>
      <w:r w:rsidRPr="00053335">
        <w:rPr>
          <w:rFonts w:ascii="Arial" w:hAnsi="Arial" w:cs="Arial"/>
          <w:b/>
          <w:color w:val="000000"/>
          <w:spacing w:val="-5"/>
          <w:sz w:val="20"/>
          <w:szCs w:val="20"/>
          <w:lang w:val="uk-UA"/>
        </w:rPr>
        <w:t xml:space="preserve">. </w:t>
      </w:r>
      <w:r w:rsidRPr="00053335">
        <w:rPr>
          <w:rFonts w:ascii="Arial" w:hAnsi="Arial" w:cs="Arial"/>
          <w:color w:val="000000"/>
          <w:sz w:val="20"/>
          <w:szCs w:val="20"/>
          <w:lang w:val="uk-UA"/>
        </w:rPr>
        <w:t xml:space="preserve">Модель потягу. Вивчення схем. Підготовка до складання. Насип, шпали: обробка, фарбування. Рейки: обробка, фарбування; монтаж колії. Казан: обробка, фарбування; монтаж. Ходова частина: обробка, фарбування, монтаж. Будка машиніста: обробка елементів, фарбування, монтаж. Тендер: фарбування, обробка, монтаж. Монтаж усіх основних частин потягу. Підсумкове заняття. </w:t>
      </w:r>
    </w:p>
    <w:p w:rsidR="006109C8" w:rsidRPr="00053335" w:rsidRDefault="006109C8" w:rsidP="00F016AE">
      <w:pPr>
        <w:tabs>
          <w:tab w:val="left" w:pos="9498"/>
        </w:tabs>
        <w:spacing w:after="0" w:line="240" w:lineRule="auto"/>
        <w:ind w:firstLine="550"/>
        <w:jc w:val="both"/>
        <w:rPr>
          <w:rFonts w:ascii="Arial" w:hAnsi="Arial" w:cs="Arial"/>
          <w:i/>
          <w:color w:val="000000"/>
          <w:sz w:val="20"/>
          <w:szCs w:val="20"/>
          <w:lang w:val="uk-UA"/>
        </w:rPr>
      </w:pPr>
      <w:r w:rsidRPr="00053335">
        <w:rPr>
          <w:rFonts w:ascii="Arial" w:hAnsi="Arial" w:cs="Arial"/>
          <w:i/>
          <w:color w:val="000000"/>
          <w:sz w:val="20"/>
          <w:szCs w:val="20"/>
          <w:lang w:val="uk-UA"/>
        </w:rPr>
        <w:t>Практична робота</w:t>
      </w:r>
      <w:r w:rsidR="005E26A5">
        <w:rPr>
          <w:rFonts w:ascii="Arial" w:hAnsi="Arial" w:cs="Arial"/>
          <w:i/>
          <w:color w:val="000000"/>
          <w:sz w:val="20"/>
          <w:szCs w:val="20"/>
          <w:lang w:val="uk-UA"/>
        </w:rPr>
        <w:t xml:space="preserve">. </w:t>
      </w:r>
      <w:r w:rsidR="005E26A5" w:rsidRPr="00053335">
        <w:rPr>
          <w:rFonts w:ascii="Arial" w:hAnsi="Arial" w:cs="Arial"/>
          <w:color w:val="000000"/>
          <w:sz w:val="20"/>
          <w:szCs w:val="20"/>
          <w:lang w:val="uk-UA"/>
        </w:rPr>
        <w:t>В</w:t>
      </w:r>
      <w:r w:rsidRPr="00053335">
        <w:rPr>
          <w:rFonts w:ascii="Arial" w:hAnsi="Arial" w:cs="Arial"/>
          <w:color w:val="000000"/>
          <w:sz w:val="20"/>
          <w:szCs w:val="20"/>
          <w:lang w:val="uk-UA"/>
        </w:rPr>
        <w:t>иготовлення</w:t>
      </w:r>
      <w:r w:rsidR="005E26A5">
        <w:rPr>
          <w:rFonts w:ascii="Arial" w:hAnsi="Arial" w:cs="Arial"/>
          <w:color w:val="000000"/>
          <w:sz w:val="20"/>
          <w:szCs w:val="20"/>
          <w:lang w:val="uk-UA"/>
        </w:rPr>
        <w:t xml:space="preserve"> </w:t>
      </w:r>
      <w:r w:rsidRPr="00053335">
        <w:rPr>
          <w:rFonts w:ascii="Arial" w:hAnsi="Arial" w:cs="Arial"/>
          <w:color w:val="000000"/>
          <w:sz w:val="20"/>
          <w:szCs w:val="20"/>
          <w:lang w:val="uk-UA"/>
        </w:rPr>
        <w:t>стендової моделі потягу.</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5. Виготовлення стендових моделей кораблів і суден (42 год.)</w:t>
      </w:r>
    </w:p>
    <w:p w:rsidR="006109C8" w:rsidRPr="00053335" w:rsidRDefault="006109C8" w:rsidP="00F016AE">
      <w:pPr>
        <w:snapToGrid w:val="0"/>
        <w:spacing w:after="0" w:line="240" w:lineRule="auto"/>
        <w:ind w:firstLine="550"/>
        <w:jc w:val="both"/>
        <w:rPr>
          <w:rFonts w:ascii="Arial" w:hAnsi="Arial" w:cs="Arial"/>
          <w:color w:val="000000"/>
          <w:sz w:val="20"/>
          <w:szCs w:val="20"/>
          <w:lang w:val="uk-UA"/>
        </w:rPr>
      </w:pPr>
      <w:r w:rsidRPr="00053335">
        <w:rPr>
          <w:rFonts w:ascii="Arial" w:hAnsi="Arial" w:cs="Arial"/>
          <w:color w:val="000000"/>
          <w:sz w:val="20"/>
          <w:szCs w:val="20"/>
          <w:lang w:val="uk-UA"/>
        </w:rPr>
        <w:t>Історія розвитку мореплавства у світі та в нашій країні. Українські човни.</w:t>
      </w:r>
      <w:r w:rsidR="00987757" w:rsidRPr="00053335">
        <w:rPr>
          <w:rFonts w:ascii="Arial" w:hAnsi="Arial" w:cs="Arial"/>
          <w:color w:val="000000"/>
          <w:sz w:val="20"/>
          <w:szCs w:val="20"/>
          <w:lang w:val="uk-UA"/>
        </w:rPr>
        <w:t xml:space="preserve"> </w:t>
      </w:r>
      <w:r w:rsidRPr="00053335">
        <w:rPr>
          <w:rFonts w:ascii="Arial" w:hAnsi="Arial" w:cs="Arial"/>
          <w:color w:val="000000"/>
          <w:sz w:val="20"/>
          <w:szCs w:val="20"/>
          <w:lang w:val="uk-UA"/>
        </w:rPr>
        <w:t>Алгоритм виготовлення моделей кораблів і суден.</w:t>
      </w:r>
      <w:r w:rsidR="00987757" w:rsidRPr="00053335">
        <w:rPr>
          <w:rFonts w:ascii="Arial" w:hAnsi="Arial" w:cs="Arial"/>
          <w:color w:val="000000"/>
          <w:sz w:val="20"/>
          <w:szCs w:val="20"/>
          <w:lang w:val="uk-UA"/>
        </w:rPr>
        <w:t xml:space="preserve"> </w:t>
      </w:r>
      <w:r w:rsidRPr="00053335">
        <w:rPr>
          <w:rFonts w:ascii="Arial" w:hAnsi="Arial" w:cs="Arial"/>
          <w:color w:val="000000"/>
          <w:sz w:val="20"/>
          <w:szCs w:val="20"/>
          <w:lang w:val="uk-UA"/>
        </w:rPr>
        <w:t>Особливості виготовлення моделей торгових кораблів.</w:t>
      </w:r>
      <w:r w:rsidR="00987757" w:rsidRPr="00053335">
        <w:rPr>
          <w:rFonts w:ascii="Arial" w:hAnsi="Arial" w:cs="Arial"/>
          <w:color w:val="000000"/>
          <w:sz w:val="20"/>
          <w:szCs w:val="20"/>
          <w:lang w:val="uk-UA"/>
        </w:rPr>
        <w:t xml:space="preserve"> </w:t>
      </w:r>
      <w:r w:rsidRPr="00053335">
        <w:rPr>
          <w:rFonts w:ascii="Arial" w:hAnsi="Arial" w:cs="Arial"/>
          <w:color w:val="000000"/>
          <w:sz w:val="20"/>
          <w:szCs w:val="20"/>
          <w:lang w:val="uk-UA"/>
        </w:rPr>
        <w:t>Особливості виготовлення моделей військового флоту.</w:t>
      </w:r>
      <w:r w:rsidR="00987757" w:rsidRPr="00053335">
        <w:rPr>
          <w:rFonts w:ascii="Arial" w:hAnsi="Arial" w:cs="Arial"/>
          <w:color w:val="000000"/>
          <w:sz w:val="20"/>
          <w:szCs w:val="20"/>
          <w:lang w:val="uk-UA"/>
        </w:rPr>
        <w:t xml:space="preserve"> </w:t>
      </w:r>
      <w:r w:rsidRPr="00053335">
        <w:rPr>
          <w:rFonts w:ascii="Arial" w:hAnsi="Arial" w:cs="Arial"/>
          <w:color w:val="000000"/>
          <w:sz w:val="20"/>
          <w:szCs w:val="20"/>
          <w:lang w:val="uk-UA"/>
        </w:rPr>
        <w:t>Особливості виготовлення підводних човнів.</w:t>
      </w:r>
    </w:p>
    <w:p w:rsidR="006109C8" w:rsidRPr="00053335" w:rsidRDefault="006109C8" w:rsidP="00F016AE">
      <w:pPr>
        <w:snapToGrid w:val="0"/>
        <w:spacing w:after="0" w:line="240" w:lineRule="auto"/>
        <w:ind w:firstLine="550"/>
        <w:jc w:val="both"/>
        <w:rPr>
          <w:rFonts w:ascii="Arial" w:hAnsi="Arial" w:cs="Arial"/>
          <w:color w:val="000000"/>
          <w:sz w:val="20"/>
          <w:szCs w:val="20"/>
          <w:lang w:val="uk-UA"/>
        </w:rPr>
      </w:pPr>
      <w:r w:rsidRPr="00053335">
        <w:rPr>
          <w:rFonts w:ascii="Arial" w:hAnsi="Arial" w:cs="Arial"/>
          <w:i/>
          <w:color w:val="000000"/>
          <w:sz w:val="20"/>
          <w:szCs w:val="20"/>
          <w:lang w:val="uk-UA"/>
        </w:rPr>
        <w:t>Практична робота</w:t>
      </w:r>
      <w:r w:rsidR="005E26A5">
        <w:rPr>
          <w:rFonts w:ascii="Arial" w:hAnsi="Arial" w:cs="Arial"/>
          <w:i/>
          <w:color w:val="000000"/>
          <w:sz w:val="20"/>
          <w:szCs w:val="20"/>
          <w:lang w:val="uk-UA"/>
        </w:rPr>
        <w:t xml:space="preserve">. </w:t>
      </w:r>
      <w:r w:rsidR="005E26A5" w:rsidRPr="00053335">
        <w:rPr>
          <w:rFonts w:ascii="Arial" w:hAnsi="Arial" w:cs="Arial"/>
          <w:color w:val="000000"/>
          <w:sz w:val="20"/>
          <w:szCs w:val="20"/>
          <w:lang w:val="uk-UA"/>
        </w:rPr>
        <w:t>В</w:t>
      </w:r>
      <w:r w:rsidRPr="00053335">
        <w:rPr>
          <w:rFonts w:ascii="Arial" w:hAnsi="Arial" w:cs="Arial"/>
          <w:color w:val="000000"/>
          <w:sz w:val="20"/>
          <w:szCs w:val="20"/>
          <w:lang w:val="uk-UA"/>
        </w:rPr>
        <w:t>иготовлення</w:t>
      </w:r>
      <w:r w:rsidR="005E26A5">
        <w:rPr>
          <w:rFonts w:ascii="Arial" w:hAnsi="Arial" w:cs="Arial"/>
          <w:color w:val="000000"/>
          <w:sz w:val="20"/>
          <w:szCs w:val="20"/>
          <w:lang w:val="uk-UA"/>
        </w:rPr>
        <w:t xml:space="preserve"> </w:t>
      </w:r>
      <w:r w:rsidRPr="00053335">
        <w:rPr>
          <w:rFonts w:ascii="Arial" w:hAnsi="Arial" w:cs="Arial"/>
          <w:color w:val="000000"/>
          <w:sz w:val="20"/>
          <w:szCs w:val="20"/>
          <w:lang w:val="uk-UA"/>
        </w:rPr>
        <w:t>моделей торгових кораблів, суден військового флоту, підводних човнів.</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6. Виготовлення стендових моделей літаків різних типів (52 год.)</w:t>
      </w:r>
    </w:p>
    <w:p w:rsidR="006109C8" w:rsidRPr="00053335" w:rsidRDefault="006109C8" w:rsidP="00F016AE">
      <w:pPr>
        <w:spacing w:after="0" w:line="240" w:lineRule="auto"/>
        <w:ind w:firstLine="550"/>
        <w:jc w:val="both"/>
        <w:rPr>
          <w:rFonts w:ascii="Arial" w:hAnsi="Arial" w:cs="Arial"/>
          <w:color w:val="000000"/>
          <w:sz w:val="20"/>
          <w:szCs w:val="20"/>
          <w:lang w:val="uk-UA"/>
        </w:rPr>
      </w:pPr>
      <w:r w:rsidRPr="00053335">
        <w:rPr>
          <w:rFonts w:ascii="Arial" w:hAnsi="Arial" w:cs="Arial"/>
          <w:color w:val="000000"/>
          <w:sz w:val="20"/>
          <w:szCs w:val="20"/>
          <w:lang w:val="uk-UA"/>
        </w:rPr>
        <w:t xml:space="preserve">Історія розвитку авіаційної техніки та озброєння. Загальні </w:t>
      </w:r>
      <w:r w:rsidRPr="00053335">
        <w:rPr>
          <w:rFonts w:ascii="Arial" w:hAnsi="Arial" w:cs="Arial"/>
          <w:color w:val="000000"/>
          <w:spacing w:val="-6"/>
          <w:sz w:val="20"/>
          <w:szCs w:val="20"/>
          <w:lang w:val="uk-UA"/>
        </w:rPr>
        <w:t>відомості з історії розвитку авіації. Внесок земляків у розвиток авіації та озброєння. Видатні льотчики</w:t>
      </w:r>
      <w:r w:rsidR="00CD756D">
        <w:rPr>
          <w:rFonts w:ascii="Arial" w:hAnsi="Arial" w:cs="Arial"/>
          <w:color w:val="000000"/>
          <w:spacing w:val="-6"/>
          <w:sz w:val="20"/>
          <w:szCs w:val="20"/>
          <w:lang w:val="uk-UA"/>
        </w:rPr>
        <w:t>-земляки</w:t>
      </w:r>
      <w:r w:rsidRPr="00053335">
        <w:rPr>
          <w:rFonts w:ascii="Arial" w:hAnsi="Arial" w:cs="Arial"/>
          <w:color w:val="000000"/>
          <w:spacing w:val="-6"/>
          <w:sz w:val="20"/>
          <w:szCs w:val="20"/>
          <w:lang w:val="uk-UA"/>
        </w:rPr>
        <w:t>.</w:t>
      </w:r>
      <w:r w:rsidR="00987757" w:rsidRPr="00053335">
        <w:rPr>
          <w:rFonts w:ascii="Arial" w:hAnsi="Arial" w:cs="Arial"/>
          <w:color w:val="000000"/>
          <w:spacing w:val="-6"/>
          <w:sz w:val="20"/>
          <w:szCs w:val="20"/>
          <w:lang w:val="uk-UA"/>
        </w:rPr>
        <w:t xml:space="preserve"> </w:t>
      </w:r>
      <w:r w:rsidRPr="00053335">
        <w:rPr>
          <w:rFonts w:ascii="Arial" w:hAnsi="Arial" w:cs="Arial"/>
          <w:color w:val="000000"/>
          <w:sz w:val="20"/>
          <w:szCs w:val="20"/>
          <w:lang w:val="uk-UA"/>
        </w:rPr>
        <w:t xml:space="preserve">Поняття про модель літака. Особливості читання схем. Алгоритм виконання монтажних робіт </w:t>
      </w:r>
      <w:r w:rsidR="00A45F87">
        <w:rPr>
          <w:rFonts w:ascii="Arial" w:hAnsi="Arial" w:cs="Arial"/>
          <w:color w:val="000000"/>
          <w:sz w:val="20"/>
          <w:szCs w:val="20"/>
          <w:lang w:val="uk-UA"/>
        </w:rPr>
        <w:t>для</w:t>
      </w:r>
      <w:r w:rsidRPr="00053335">
        <w:rPr>
          <w:rFonts w:ascii="Arial" w:hAnsi="Arial" w:cs="Arial"/>
          <w:color w:val="000000"/>
          <w:sz w:val="20"/>
          <w:szCs w:val="20"/>
          <w:lang w:val="uk-UA"/>
        </w:rPr>
        <w:t xml:space="preserve"> виготовленн</w:t>
      </w:r>
      <w:r w:rsidR="00A45F87">
        <w:rPr>
          <w:rFonts w:ascii="Arial" w:hAnsi="Arial" w:cs="Arial"/>
          <w:color w:val="000000"/>
          <w:sz w:val="20"/>
          <w:szCs w:val="20"/>
          <w:lang w:val="uk-UA"/>
        </w:rPr>
        <w:t>я</w:t>
      </w:r>
      <w:r w:rsidRPr="00053335">
        <w:rPr>
          <w:rFonts w:ascii="Arial" w:hAnsi="Arial" w:cs="Arial"/>
          <w:color w:val="000000"/>
          <w:sz w:val="20"/>
          <w:szCs w:val="20"/>
          <w:lang w:val="uk-UA"/>
        </w:rPr>
        <w:t xml:space="preserve"> моделі літака. Підбір інструментів, фарб, встановлення порядку монтажу та фарбування. Виготовлення моделей бойових літаків. Конструкторські особливості фюзеляжу, крила, стабілізаторів: обробка, фарбування. Штурманська кабіна: обробка, фарбування. Імітація двигуна. Особливості виготовлення кабіни з елементами інтер’єру: обробка, фарбування, складання. Особливості виготовлення шасі: стійки, підкоси, колеса (опора) та ін. Особливості озброєння літаків. Навісне озброєння та обладнання. Фарбування, монтаж. Поняття про блоки. Фарбування, складання. Цивільні літаки. Салон (багажне відділення). Обробка, фарбування. Модель двигуна. Особливості фарбування, монтажу. Елементи крила, стабілізатор, кіль: фарбування, монтаж. Ліхтарі, ілюмінатори: обробка, монтаж. Остаточне складання та фарбування моделі. Нанесення деталей. Підсумкове заняття. Організація виставка моделей вихованців гуртка. Визначення кращих моделей.</w:t>
      </w:r>
    </w:p>
    <w:p w:rsidR="006109C8" w:rsidRPr="00053335" w:rsidRDefault="006109C8" w:rsidP="00F016AE">
      <w:pPr>
        <w:shd w:val="clear" w:color="auto" w:fill="FFFFFF"/>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i/>
          <w:color w:val="000000"/>
          <w:sz w:val="20"/>
          <w:szCs w:val="20"/>
          <w:lang w:val="uk-UA"/>
        </w:rPr>
        <w:t>Практична робота</w:t>
      </w:r>
      <w:r w:rsidR="005E26A5">
        <w:rPr>
          <w:rFonts w:ascii="Arial" w:hAnsi="Arial" w:cs="Arial"/>
          <w:i/>
          <w:color w:val="000000"/>
          <w:sz w:val="20"/>
          <w:szCs w:val="20"/>
          <w:lang w:val="uk-UA"/>
        </w:rPr>
        <w:t xml:space="preserve">. </w:t>
      </w:r>
      <w:r w:rsidR="005E26A5" w:rsidRPr="00053335">
        <w:rPr>
          <w:rFonts w:ascii="Arial" w:hAnsi="Arial" w:cs="Arial"/>
          <w:color w:val="000000"/>
          <w:sz w:val="20"/>
          <w:szCs w:val="20"/>
          <w:lang w:val="uk-UA"/>
        </w:rPr>
        <w:t>В</w:t>
      </w:r>
      <w:r w:rsidRPr="00053335">
        <w:rPr>
          <w:rFonts w:ascii="Arial" w:hAnsi="Arial" w:cs="Arial"/>
          <w:color w:val="000000"/>
          <w:sz w:val="20"/>
          <w:szCs w:val="20"/>
          <w:lang w:val="uk-UA"/>
        </w:rPr>
        <w:t>иготовлення моделей цивільних і бойових літаків.</w:t>
      </w:r>
    </w:p>
    <w:p w:rsidR="006109C8" w:rsidRPr="00053335" w:rsidRDefault="006109C8" w:rsidP="00F016AE">
      <w:pPr>
        <w:shd w:val="clear" w:color="auto" w:fill="FFFFFF"/>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b/>
          <w:color w:val="000000"/>
          <w:sz w:val="20"/>
          <w:szCs w:val="20"/>
          <w:lang w:val="uk-UA"/>
        </w:rPr>
        <w:t>7. Виготовлення стендових моделей космічної техніки (20 год.)</w:t>
      </w:r>
    </w:p>
    <w:p w:rsidR="006109C8" w:rsidRPr="00053335" w:rsidRDefault="006109C8" w:rsidP="00F016AE">
      <w:pPr>
        <w:shd w:val="clear" w:color="auto" w:fill="FFFFFF"/>
        <w:tabs>
          <w:tab w:val="left" w:pos="9498"/>
        </w:tabs>
        <w:spacing w:after="0" w:line="240" w:lineRule="auto"/>
        <w:ind w:firstLine="550"/>
        <w:jc w:val="both"/>
        <w:rPr>
          <w:rFonts w:ascii="Arial" w:hAnsi="Arial" w:cs="Arial"/>
          <w:color w:val="000000"/>
          <w:spacing w:val="-7"/>
          <w:sz w:val="20"/>
          <w:szCs w:val="20"/>
          <w:lang w:val="uk-UA"/>
        </w:rPr>
      </w:pPr>
      <w:r w:rsidRPr="00053335">
        <w:rPr>
          <w:rFonts w:ascii="Arial" w:hAnsi="Arial" w:cs="Arial"/>
          <w:color w:val="000000"/>
          <w:spacing w:val="-7"/>
          <w:sz w:val="20"/>
          <w:szCs w:val="20"/>
          <w:lang w:val="uk-UA"/>
        </w:rPr>
        <w:t>Відомості з історії розвитку космонавтики.</w:t>
      </w:r>
    </w:p>
    <w:p w:rsidR="006109C8" w:rsidRPr="00053335" w:rsidRDefault="006109C8" w:rsidP="00F016AE">
      <w:pPr>
        <w:shd w:val="clear" w:color="auto" w:fill="FFFFFF"/>
        <w:tabs>
          <w:tab w:val="left" w:pos="9498"/>
        </w:tabs>
        <w:spacing w:after="0" w:line="240" w:lineRule="auto"/>
        <w:ind w:firstLine="550"/>
        <w:jc w:val="both"/>
        <w:rPr>
          <w:rFonts w:ascii="Arial" w:hAnsi="Arial" w:cs="Arial"/>
          <w:color w:val="000000"/>
          <w:spacing w:val="-7"/>
          <w:sz w:val="20"/>
          <w:szCs w:val="20"/>
          <w:lang w:val="uk-UA"/>
        </w:rPr>
      </w:pPr>
      <w:r w:rsidRPr="00053335">
        <w:rPr>
          <w:rFonts w:ascii="Arial" w:hAnsi="Arial" w:cs="Arial"/>
          <w:i/>
          <w:color w:val="000000"/>
          <w:spacing w:val="-7"/>
          <w:sz w:val="20"/>
          <w:szCs w:val="20"/>
          <w:lang w:val="uk-UA"/>
        </w:rPr>
        <w:t>Практична робота</w:t>
      </w:r>
      <w:r w:rsidR="005E26A5">
        <w:rPr>
          <w:rFonts w:ascii="Arial" w:hAnsi="Arial" w:cs="Arial"/>
          <w:color w:val="000000"/>
          <w:spacing w:val="-7"/>
          <w:sz w:val="20"/>
          <w:szCs w:val="20"/>
          <w:lang w:val="uk-UA"/>
        </w:rPr>
        <w:t>.</w:t>
      </w:r>
      <w:r w:rsidRPr="00053335">
        <w:rPr>
          <w:rFonts w:ascii="Arial" w:hAnsi="Arial" w:cs="Arial"/>
          <w:color w:val="000000"/>
          <w:spacing w:val="-7"/>
          <w:sz w:val="20"/>
          <w:szCs w:val="20"/>
          <w:lang w:val="uk-UA"/>
        </w:rPr>
        <w:t xml:space="preserve"> </w:t>
      </w:r>
      <w:r w:rsidR="005E26A5" w:rsidRPr="00053335">
        <w:rPr>
          <w:rFonts w:ascii="Arial" w:hAnsi="Arial" w:cs="Arial"/>
          <w:color w:val="000000"/>
          <w:sz w:val="20"/>
          <w:szCs w:val="20"/>
          <w:lang w:val="uk-UA"/>
        </w:rPr>
        <w:t>В</w:t>
      </w:r>
      <w:r w:rsidRPr="00053335">
        <w:rPr>
          <w:rFonts w:ascii="Arial" w:hAnsi="Arial" w:cs="Arial"/>
          <w:color w:val="000000"/>
          <w:sz w:val="20"/>
          <w:szCs w:val="20"/>
          <w:lang w:val="uk-UA"/>
        </w:rPr>
        <w:t>иготовлення</w:t>
      </w:r>
      <w:r w:rsidR="005E26A5">
        <w:rPr>
          <w:rFonts w:ascii="Arial" w:hAnsi="Arial" w:cs="Arial"/>
          <w:color w:val="000000"/>
          <w:sz w:val="20"/>
          <w:szCs w:val="20"/>
          <w:lang w:val="uk-UA"/>
        </w:rPr>
        <w:t xml:space="preserve"> </w:t>
      </w:r>
      <w:r w:rsidRPr="00053335">
        <w:rPr>
          <w:rFonts w:ascii="Arial" w:hAnsi="Arial" w:cs="Arial"/>
          <w:color w:val="000000"/>
          <w:sz w:val="20"/>
          <w:szCs w:val="20"/>
          <w:lang w:val="uk-UA"/>
        </w:rPr>
        <w:t>моделей космічних кораблів та орбітальних станцій.</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8. Виготовлення стендових моделей фантастичної та ігрової тематики (10 год.)</w:t>
      </w:r>
    </w:p>
    <w:p w:rsidR="006109C8" w:rsidRPr="00053335" w:rsidRDefault="006109C8" w:rsidP="00F016AE">
      <w:pPr>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color w:val="000000"/>
          <w:sz w:val="20"/>
          <w:szCs w:val="20"/>
          <w:lang w:val="uk-UA"/>
        </w:rPr>
        <w:t>Ознайомлення з кращими зразками стендових моделей</w:t>
      </w:r>
      <w:r w:rsidRPr="00053335">
        <w:rPr>
          <w:rFonts w:ascii="Arial" w:hAnsi="Arial" w:cs="Arial"/>
          <w:b/>
          <w:color w:val="000000"/>
          <w:sz w:val="20"/>
          <w:szCs w:val="20"/>
          <w:lang w:val="uk-UA"/>
        </w:rPr>
        <w:t xml:space="preserve"> </w:t>
      </w:r>
      <w:r w:rsidRPr="00053335">
        <w:rPr>
          <w:rFonts w:ascii="Arial" w:hAnsi="Arial" w:cs="Arial"/>
          <w:color w:val="000000"/>
          <w:sz w:val="20"/>
          <w:szCs w:val="20"/>
          <w:lang w:val="uk-UA"/>
        </w:rPr>
        <w:t>фантастичної та ігрової тематики з пластмаси</w:t>
      </w:r>
      <w:r w:rsidR="006646A0">
        <w:rPr>
          <w:rFonts w:ascii="Arial" w:hAnsi="Arial" w:cs="Arial"/>
          <w:color w:val="000000"/>
          <w:sz w:val="20"/>
          <w:szCs w:val="20"/>
          <w:lang w:val="uk-UA"/>
        </w:rPr>
        <w:t xml:space="preserve"> та </w:t>
      </w:r>
      <w:r w:rsidRPr="00053335">
        <w:rPr>
          <w:rFonts w:ascii="Arial" w:hAnsi="Arial" w:cs="Arial"/>
          <w:color w:val="000000"/>
          <w:sz w:val="20"/>
          <w:szCs w:val="20"/>
          <w:lang w:val="uk-UA"/>
        </w:rPr>
        <w:t>картону Star Wars, Warhamer та ін. (відео, фото, готові набори).</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i/>
          <w:color w:val="000000"/>
          <w:sz w:val="20"/>
          <w:szCs w:val="20"/>
          <w:lang w:val="uk-UA"/>
        </w:rPr>
        <w:t>Практична робота</w:t>
      </w:r>
      <w:r w:rsidR="005E26A5">
        <w:rPr>
          <w:rFonts w:ascii="Arial" w:hAnsi="Arial" w:cs="Arial"/>
          <w:i/>
          <w:color w:val="000000"/>
          <w:sz w:val="20"/>
          <w:szCs w:val="20"/>
          <w:lang w:val="uk-UA"/>
        </w:rPr>
        <w:t>.</w:t>
      </w:r>
      <w:r w:rsidRPr="00053335">
        <w:rPr>
          <w:rFonts w:ascii="Arial" w:hAnsi="Arial" w:cs="Arial"/>
          <w:color w:val="000000"/>
          <w:sz w:val="20"/>
          <w:szCs w:val="20"/>
          <w:lang w:val="uk-UA"/>
        </w:rPr>
        <w:t xml:space="preserve"> </w:t>
      </w:r>
      <w:r w:rsidR="005E26A5" w:rsidRPr="00053335">
        <w:rPr>
          <w:rFonts w:ascii="Arial" w:hAnsi="Arial" w:cs="Arial"/>
          <w:color w:val="000000"/>
          <w:sz w:val="20"/>
          <w:szCs w:val="20"/>
          <w:lang w:val="uk-UA"/>
        </w:rPr>
        <w:t>Р</w:t>
      </w:r>
      <w:r w:rsidRPr="00053335">
        <w:rPr>
          <w:rFonts w:ascii="Arial" w:hAnsi="Arial" w:cs="Arial"/>
          <w:color w:val="000000"/>
          <w:sz w:val="20"/>
          <w:szCs w:val="20"/>
          <w:lang w:val="uk-UA"/>
        </w:rPr>
        <w:t>обота</w:t>
      </w:r>
      <w:r w:rsidR="005E26A5">
        <w:rPr>
          <w:rFonts w:ascii="Arial" w:hAnsi="Arial" w:cs="Arial"/>
          <w:color w:val="000000"/>
          <w:sz w:val="20"/>
          <w:szCs w:val="20"/>
          <w:lang w:val="uk-UA"/>
        </w:rPr>
        <w:t xml:space="preserve"> </w:t>
      </w:r>
      <w:r w:rsidRPr="00053335">
        <w:rPr>
          <w:rFonts w:ascii="Arial" w:hAnsi="Arial" w:cs="Arial"/>
          <w:color w:val="000000"/>
          <w:sz w:val="20"/>
          <w:szCs w:val="20"/>
          <w:lang w:val="uk-UA"/>
        </w:rPr>
        <w:t>над авторськими проектами створення стендових моделей.</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9. Екскурсії, виставки (8 год.)</w:t>
      </w:r>
    </w:p>
    <w:p w:rsidR="006109C8" w:rsidRPr="00053335" w:rsidRDefault="00692DEF" w:rsidP="00F016AE">
      <w:pPr>
        <w:tabs>
          <w:tab w:val="left" w:pos="9498"/>
        </w:tabs>
        <w:spacing w:after="0" w:line="240" w:lineRule="auto"/>
        <w:ind w:firstLine="550"/>
        <w:jc w:val="both"/>
        <w:rPr>
          <w:rFonts w:ascii="Arial" w:hAnsi="Arial" w:cs="Arial"/>
          <w:color w:val="000000"/>
          <w:sz w:val="20"/>
          <w:szCs w:val="20"/>
          <w:lang w:val="uk-UA"/>
        </w:rPr>
      </w:pPr>
      <w:r>
        <w:rPr>
          <w:rFonts w:ascii="Arial" w:hAnsi="Arial" w:cs="Arial"/>
          <w:color w:val="000000"/>
          <w:sz w:val="20"/>
          <w:szCs w:val="20"/>
          <w:lang w:val="uk-UA"/>
        </w:rPr>
        <w:t>Участь у конкурсах-</w:t>
      </w:r>
      <w:r w:rsidR="006109C8" w:rsidRPr="00053335">
        <w:rPr>
          <w:rFonts w:ascii="Arial" w:hAnsi="Arial" w:cs="Arial"/>
          <w:color w:val="000000"/>
          <w:sz w:val="20"/>
          <w:szCs w:val="20"/>
          <w:lang w:val="uk-UA"/>
        </w:rPr>
        <w:t>виставках технічної творчості різних рівнів. Техніка безпеки під час екскурсій, подорожей.</w:t>
      </w:r>
      <w:r w:rsidR="00987757" w:rsidRPr="00053335">
        <w:rPr>
          <w:rFonts w:ascii="Arial" w:hAnsi="Arial" w:cs="Arial"/>
          <w:color w:val="000000"/>
          <w:sz w:val="20"/>
          <w:szCs w:val="20"/>
          <w:lang w:val="uk-UA"/>
        </w:rPr>
        <w:t xml:space="preserve"> </w:t>
      </w:r>
      <w:r w:rsidR="006109C8" w:rsidRPr="00053335">
        <w:rPr>
          <w:rFonts w:ascii="Arial" w:hAnsi="Arial" w:cs="Arial"/>
          <w:color w:val="000000"/>
          <w:sz w:val="20"/>
          <w:szCs w:val="20"/>
          <w:lang w:val="uk-UA"/>
        </w:rPr>
        <w:t>Правила підготовки моделей до участі у виставках і конкурсах різних рівнів.</w:t>
      </w:r>
    </w:p>
    <w:p w:rsidR="006109C8" w:rsidRPr="00053335" w:rsidRDefault="006109C8" w:rsidP="00F016AE">
      <w:pPr>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i/>
          <w:color w:val="000000"/>
          <w:sz w:val="20"/>
          <w:szCs w:val="20"/>
          <w:lang w:val="uk-UA"/>
        </w:rPr>
        <w:t xml:space="preserve">Практична робота: </w:t>
      </w:r>
      <w:r w:rsidRPr="00053335">
        <w:rPr>
          <w:rFonts w:ascii="Arial" w:hAnsi="Arial" w:cs="Arial"/>
          <w:color w:val="000000"/>
          <w:sz w:val="20"/>
          <w:szCs w:val="20"/>
          <w:lang w:val="uk-UA"/>
        </w:rPr>
        <w:t>підготовка моделей до виставок, конкурсів.</w:t>
      </w:r>
    </w:p>
    <w:p w:rsidR="006109C8" w:rsidRPr="00053335" w:rsidRDefault="006109C8" w:rsidP="00F016AE">
      <w:pPr>
        <w:tabs>
          <w:tab w:val="left" w:pos="9498"/>
        </w:tabs>
        <w:spacing w:after="0" w:line="240" w:lineRule="auto"/>
        <w:ind w:firstLine="550"/>
        <w:jc w:val="both"/>
        <w:rPr>
          <w:rFonts w:ascii="Arial" w:hAnsi="Arial" w:cs="Arial"/>
          <w:b/>
          <w:color w:val="000000"/>
          <w:sz w:val="20"/>
          <w:szCs w:val="20"/>
          <w:lang w:val="uk-UA"/>
        </w:rPr>
      </w:pPr>
      <w:r w:rsidRPr="00053335">
        <w:rPr>
          <w:rFonts w:ascii="Arial" w:hAnsi="Arial" w:cs="Arial"/>
          <w:b/>
          <w:color w:val="000000"/>
          <w:sz w:val="20"/>
          <w:szCs w:val="20"/>
          <w:lang w:val="uk-UA"/>
        </w:rPr>
        <w:t>10. Підсумкове заняття (2 год.)</w:t>
      </w:r>
    </w:p>
    <w:p w:rsidR="00987757" w:rsidRPr="00053335" w:rsidRDefault="006109C8" w:rsidP="00F016AE">
      <w:pPr>
        <w:tabs>
          <w:tab w:val="left" w:pos="9498"/>
        </w:tabs>
        <w:spacing w:after="0" w:line="240" w:lineRule="auto"/>
        <w:ind w:firstLine="550"/>
        <w:jc w:val="both"/>
        <w:rPr>
          <w:rFonts w:ascii="Arial" w:hAnsi="Arial" w:cs="Arial"/>
          <w:color w:val="000000"/>
          <w:sz w:val="20"/>
          <w:szCs w:val="20"/>
          <w:lang w:val="uk-UA"/>
        </w:rPr>
      </w:pPr>
      <w:r w:rsidRPr="00053335">
        <w:rPr>
          <w:rFonts w:ascii="Arial" w:hAnsi="Arial" w:cs="Arial"/>
          <w:color w:val="000000"/>
          <w:sz w:val="20"/>
          <w:szCs w:val="20"/>
          <w:lang w:val="uk-UA"/>
        </w:rPr>
        <w:t>Підсумкова виставка стендових робіт, нагородження кращих вихованців</w:t>
      </w:r>
      <w:r w:rsidR="005E26A5">
        <w:rPr>
          <w:rFonts w:ascii="Arial" w:hAnsi="Arial" w:cs="Arial"/>
          <w:color w:val="000000"/>
          <w:sz w:val="20"/>
          <w:szCs w:val="20"/>
          <w:lang w:val="uk-UA"/>
        </w:rPr>
        <w:t xml:space="preserve"> –</w:t>
      </w:r>
      <w:r w:rsidRPr="00053335">
        <w:rPr>
          <w:rFonts w:ascii="Arial" w:hAnsi="Arial" w:cs="Arial"/>
          <w:color w:val="000000"/>
          <w:sz w:val="20"/>
          <w:szCs w:val="20"/>
          <w:lang w:val="uk-UA"/>
        </w:rPr>
        <w:t xml:space="preserve"> авторів стендових моделей. Завдання на літо та наступний </w:t>
      </w:r>
      <w:r w:rsidR="00CD756D">
        <w:rPr>
          <w:rFonts w:ascii="Arial" w:hAnsi="Arial" w:cs="Arial"/>
          <w:color w:val="000000"/>
          <w:sz w:val="20"/>
          <w:szCs w:val="20"/>
          <w:lang w:val="uk-UA"/>
        </w:rPr>
        <w:t xml:space="preserve">навчальний </w:t>
      </w:r>
      <w:r w:rsidRPr="00053335">
        <w:rPr>
          <w:rFonts w:ascii="Arial" w:hAnsi="Arial" w:cs="Arial"/>
          <w:color w:val="000000"/>
          <w:sz w:val="20"/>
          <w:szCs w:val="20"/>
          <w:lang w:val="uk-UA"/>
        </w:rPr>
        <w:t>рік.</w:t>
      </w:r>
    </w:p>
    <w:p w:rsidR="00243789" w:rsidRDefault="00243789" w:rsidP="00F016AE">
      <w:pPr>
        <w:tabs>
          <w:tab w:val="left" w:pos="9498"/>
        </w:tabs>
        <w:spacing w:after="0" w:line="240" w:lineRule="auto"/>
        <w:ind w:firstLine="6"/>
        <w:jc w:val="center"/>
        <w:rPr>
          <w:rFonts w:ascii="Arial" w:hAnsi="Arial" w:cs="Arial"/>
          <w:b/>
          <w:color w:val="000000"/>
          <w:lang w:val="uk-UA"/>
        </w:rPr>
      </w:pPr>
    </w:p>
    <w:p w:rsidR="006109C8" w:rsidRPr="00987757" w:rsidRDefault="00987757" w:rsidP="00F016AE">
      <w:pPr>
        <w:tabs>
          <w:tab w:val="left" w:pos="9498"/>
        </w:tabs>
        <w:spacing w:after="0" w:line="240" w:lineRule="auto"/>
        <w:ind w:firstLine="6"/>
        <w:jc w:val="center"/>
        <w:rPr>
          <w:rFonts w:ascii="Arial" w:hAnsi="Arial" w:cs="Arial"/>
          <w:b/>
          <w:color w:val="000000"/>
          <w:lang w:val="uk-UA"/>
        </w:rPr>
      </w:pPr>
      <w:r w:rsidRPr="00987757">
        <w:rPr>
          <w:rFonts w:ascii="Arial" w:hAnsi="Arial" w:cs="Arial"/>
          <w:b/>
          <w:color w:val="000000"/>
          <w:lang w:val="uk-UA"/>
        </w:rPr>
        <w:t>Прогнозований результат</w:t>
      </w:r>
    </w:p>
    <w:p w:rsidR="006109C8" w:rsidRPr="00F300FC" w:rsidRDefault="006109C8" w:rsidP="00F016AE">
      <w:pPr>
        <w:tabs>
          <w:tab w:val="left" w:pos="9498"/>
        </w:tabs>
        <w:spacing w:after="0" w:line="240" w:lineRule="auto"/>
        <w:ind w:firstLine="6"/>
        <w:jc w:val="center"/>
        <w:rPr>
          <w:rFonts w:ascii="Arial" w:hAnsi="Arial" w:cs="Arial"/>
          <w:color w:val="000000"/>
          <w:sz w:val="12"/>
          <w:szCs w:val="12"/>
          <w:lang w:val="uk-UA"/>
        </w:rPr>
      </w:pPr>
    </w:p>
    <w:p w:rsidR="006109C8" w:rsidRPr="00987757" w:rsidRDefault="006109C8" w:rsidP="00F016AE">
      <w:pPr>
        <w:pStyle w:val="a4"/>
        <w:spacing w:before="0" w:beforeAutospacing="0" w:after="0" w:afterAutospacing="0"/>
        <w:ind w:firstLine="550"/>
        <w:jc w:val="both"/>
        <w:rPr>
          <w:rFonts w:ascii="Arial" w:hAnsi="Arial" w:cs="Arial"/>
          <w:color w:val="000000"/>
          <w:sz w:val="20"/>
          <w:szCs w:val="20"/>
          <w:lang w:val="uk-UA"/>
        </w:rPr>
      </w:pPr>
      <w:r w:rsidRPr="00987757">
        <w:rPr>
          <w:rFonts w:ascii="Arial" w:hAnsi="Arial" w:cs="Arial"/>
          <w:color w:val="000000"/>
          <w:sz w:val="20"/>
          <w:szCs w:val="20"/>
          <w:lang w:val="uk-UA"/>
        </w:rPr>
        <w:t>Виконання програми сприяє формуванню складових компетентностей вихованців:</w:t>
      </w:r>
    </w:p>
    <w:p w:rsidR="006109C8" w:rsidRPr="00987757" w:rsidRDefault="006109C8" w:rsidP="00F300FC">
      <w:pPr>
        <w:pStyle w:val="a4"/>
        <w:numPr>
          <w:ilvl w:val="1"/>
          <w:numId w:val="69"/>
        </w:numPr>
        <w:spacing w:before="0" w:beforeAutospacing="0" w:after="0" w:afterAutospacing="0"/>
        <w:ind w:left="42" w:firstLine="486"/>
        <w:jc w:val="both"/>
        <w:rPr>
          <w:rFonts w:ascii="Arial" w:hAnsi="Arial" w:cs="Arial"/>
          <w:color w:val="000000"/>
          <w:sz w:val="20"/>
          <w:szCs w:val="20"/>
          <w:lang w:val="uk-UA"/>
        </w:rPr>
      </w:pPr>
      <w:r w:rsidRPr="00987757">
        <w:rPr>
          <w:rFonts w:ascii="Arial" w:hAnsi="Arial" w:cs="Arial"/>
          <w:i/>
          <w:color w:val="000000"/>
          <w:sz w:val="20"/>
          <w:szCs w:val="20"/>
          <w:lang w:val="uk-UA"/>
        </w:rPr>
        <w:t>пізнавальної:</w:t>
      </w:r>
      <w:r w:rsidRPr="00987757">
        <w:rPr>
          <w:rFonts w:ascii="Arial" w:hAnsi="Arial" w:cs="Arial"/>
          <w:color w:val="000000"/>
          <w:sz w:val="20"/>
          <w:szCs w:val="20"/>
          <w:lang w:val="uk-UA"/>
        </w:rPr>
        <w:t xml:space="preserve"> оволодіння базовими знаннями, про графічні поняття (схема, технічна інструкція, креслення, масштаб); папір, картон, пластик; способи та прийоми обробки матеріалів, що використовуються</w:t>
      </w:r>
      <w:r w:rsidR="00692DEF">
        <w:rPr>
          <w:rFonts w:ascii="Arial" w:hAnsi="Arial" w:cs="Arial"/>
          <w:color w:val="000000"/>
          <w:sz w:val="20"/>
          <w:szCs w:val="20"/>
          <w:lang w:val="uk-UA"/>
        </w:rPr>
        <w:t xml:space="preserve"> в </w:t>
      </w:r>
      <w:r w:rsidRPr="00987757">
        <w:rPr>
          <w:rFonts w:ascii="Arial" w:hAnsi="Arial" w:cs="Arial"/>
          <w:color w:val="000000"/>
          <w:sz w:val="20"/>
          <w:szCs w:val="20"/>
          <w:lang w:val="uk-UA"/>
        </w:rPr>
        <w:t xml:space="preserve">стендовому моделюванні; правила користування інструментами та матеріалами; правила техніки безпеки; правила організації робочого місця та робочого часу; прийоми з’єднання різних технік обробки під час виготовлення виробів; умовні позначки </w:t>
      </w:r>
      <w:r w:rsidR="00A45F87">
        <w:rPr>
          <w:rFonts w:ascii="Arial" w:hAnsi="Arial" w:cs="Arial"/>
          <w:color w:val="000000"/>
          <w:sz w:val="20"/>
          <w:szCs w:val="20"/>
          <w:lang w:val="uk-UA"/>
        </w:rPr>
        <w:t>для</w:t>
      </w:r>
      <w:r w:rsidRPr="00987757">
        <w:rPr>
          <w:rFonts w:ascii="Arial" w:hAnsi="Arial" w:cs="Arial"/>
          <w:color w:val="000000"/>
          <w:sz w:val="20"/>
          <w:szCs w:val="20"/>
          <w:lang w:val="uk-UA"/>
        </w:rPr>
        <w:t xml:space="preserve"> виготовленн</w:t>
      </w:r>
      <w:r w:rsidR="00A45F87">
        <w:rPr>
          <w:rFonts w:ascii="Arial" w:hAnsi="Arial" w:cs="Arial"/>
          <w:color w:val="000000"/>
          <w:sz w:val="20"/>
          <w:szCs w:val="20"/>
          <w:lang w:val="uk-UA"/>
        </w:rPr>
        <w:t>я</w:t>
      </w:r>
      <w:r w:rsidRPr="00987757">
        <w:rPr>
          <w:rFonts w:ascii="Arial" w:hAnsi="Arial" w:cs="Arial"/>
          <w:color w:val="000000"/>
          <w:sz w:val="20"/>
          <w:szCs w:val="20"/>
          <w:lang w:val="uk-UA"/>
        </w:rPr>
        <w:t xml:space="preserve"> виробів; алгоритм роботи зі схемами, технічними інструкціями та кресленнями (читання, робота за ними, самостійне складання найпростіших схем); особливості фарб, пензлів та інших інструментів та обладнання, що використовується</w:t>
      </w:r>
      <w:r w:rsidR="00692DEF">
        <w:rPr>
          <w:rFonts w:ascii="Arial" w:hAnsi="Arial" w:cs="Arial"/>
          <w:color w:val="000000"/>
          <w:sz w:val="20"/>
          <w:szCs w:val="20"/>
          <w:lang w:val="uk-UA"/>
        </w:rPr>
        <w:t xml:space="preserve"> в </w:t>
      </w:r>
      <w:r w:rsidRPr="00987757">
        <w:rPr>
          <w:rFonts w:ascii="Arial" w:hAnsi="Arial" w:cs="Arial"/>
          <w:color w:val="000000"/>
          <w:sz w:val="20"/>
          <w:szCs w:val="20"/>
          <w:lang w:val="uk-UA"/>
        </w:rPr>
        <w:t>стендовому моделюванні;</w:t>
      </w:r>
    </w:p>
    <w:p w:rsidR="006109C8" w:rsidRPr="00613C98" w:rsidRDefault="006109C8" w:rsidP="00F300FC">
      <w:pPr>
        <w:pStyle w:val="a3"/>
        <w:numPr>
          <w:ilvl w:val="1"/>
          <w:numId w:val="69"/>
        </w:numPr>
        <w:spacing w:after="0" w:line="240" w:lineRule="auto"/>
        <w:ind w:left="42" w:firstLine="486"/>
        <w:jc w:val="both"/>
        <w:rPr>
          <w:rFonts w:ascii="Arial" w:hAnsi="Arial" w:cs="Arial"/>
          <w:color w:val="000000"/>
          <w:sz w:val="20"/>
          <w:szCs w:val="20"/>
          <w:lang w:val="uk-UA"/>
        </w:rPr>
      </w:pPr>
      <w:r w:rsidRPr="00613C98">
        <w:rPr>
          <w:rFonts w:ascii="Arial" w:hAnsi="Arial" w:cs="Arial"/>
          <w:i/>
          <w:color w:val="000000"/>
          <w:sz w:val="20"/>
          <w:szCs w:val="20"/>
          <w:lang w:val="uk-UA"/>
        </w:rPr>
        <w:lastRenderedPageBreak/>
        <w:t>практичної:</w:t>
      </w:r>
      <w:r w:rsidRPr="00613C98">
        <w:rPr>
          <w:rFonts w:ascii="Arial" w:hAnsi="Arial" w:cs="Arial"/>
          <w:color w:val="000000"/>
          <w:sz w:val="20"/>
          <w:szCs w:val="20"/>
          <w:lang w:val="uk-UA"/>
        </w:rPr>
        <w:t xml:space="preserve"> використання набутого досвіду практичної творчої діяльності, оволодіння безпечними технологіями користування інструментами, праці з різними різновидами паперу, картону, пла</w:t>
      </w:r>
      <w:r w:rsidR="00CD756D">
        <w:rPr>
          <w:rFonts w:ascii="Arial" w:hAnsi="Arial" w:cs="Arial"/>
          <w:color w:val="000000"/>
          <w:sz w:val="20"/>
          <w:szCs w:val="20"/>
          <w:lang w:val="uk-UA"/>
        </w:rPr>
        <w:t>стику, природними матеріалами; у</w:t>
      </w:r>
      <w:r w:rsidRPr="00613C98">
        <w:rPr>
          <w:rFonts w:ascii="Arial" w:hAnsi="Arial" w:cs="Arial"/>
          <w:color w:val="000000"/>
          <w:sz w:val="20"/>
          <w:szCs w:val="20"/>
          <w:lang w:val="uk-UA"/>
        </w:rPr>
        <w:t>міння працювати зі схемами та кресленнями в різних масштабах, вільно використовувати різні техніки обробки матеріалів, виготовляти внутрішні об’єми техніки, інтер’єри, двигуни та ін., фарбувати їх за схемами та технічними інструкціями, виготовляти стендові моделі з паперу та пластику, фарбувати моделі пензлями та аерографом, готувати моделі до виставок, представляти та захищати власні моделі на змаганнях і виставках, дотримуватися акуратності, чіткості виконанн</w:t>
      </w:r>
      <w:r w:rsidR="00A45F87" w:rsidRPr="00613C98">
        <w:rPr>
          <w:rFonts w:ascii="Arial" w:hAnsi="Arial" w:cs="Arial"/>
          <w:color w:val="000000"/>
          <w:sz w:val="20"/>
          <w:szCs w:val="20"/>
          <w:lang w:val="uk-UA"/>
        </w:rPr>
        <w:t>я</w:t>
      </w:r>
      <w:r w:rsidRPr="00613C98">
        <w:rPr>
          <w:rFonts w:ascii="Arial" w:hAnsi="Arial" w:cs="Arial"/>
          <w:color w:val="000000"/>
          <w:sz w:val="20"/>
          <w:szCs w:val="20"/>
          <w:lang w:val="uk-UA"/>
        </w:rPr>
        <w:t xml:space="preserve"> робіт;</w:t>
      </w:r>
    </w:p>
    <w:p w:rsidR="006109C8" w:rsidRPr="00613C98" w:rsidRDefault="006109C8" w:rsidP="00F300FC">
      <w:pPr>
        <w:pStyle w:val="a3"/>
        <w:numPr>
          <w:ilvl w:val="1"/>
          <w:numId w:val="69"/>
        </w:numPr>
        <w:spacing w:after="0" w:line="240" w:lineRule="auto"/>
        <w:ind w:left="42" w:firstLine="486"/>
        <w:jc w:val="both"/>
        <w:rPr>
          <w:rFonts w:ascii="Arial" w:hAnsi="Arial" w:cs="Arial"/>
          <w:color w:val="000000"/>
          <w:sz w:val="20"/>
          <w:szCs w:val="20"/>
          <w:lang w:val="uk-UA"/>
        </w:rPr>
      </w:pPr>
      <w:r w:rsidRPr="00613C98">
        <w:rPr>
          <w:rFonts w:ascii="Arial" w:hAnsi="Arial" w:cs="Arial"/>
          <w:i/>
          <w:color w:val="000000"/>
          <w:sz w:val="20"/>
          <w:szCs w:val="20"/>
          <w:lang w:val="uk-UA"/>
        </w:rPr>
        <w:t xml:space="preserve">творчої: </w:t>
      </w:r>
      <w:r w:rsidRPr="00613C98">
        <w:rPr>
          <w:rFonts w:ascii="Arial" w:hAnsi="Arial" w:cs="Arial"/>
          <w:color w:val="000000"/>
          <w:sz w:val="20"/>
          <w:szCs w:val="20"/>
          <w:lang w:val="uk-UA"/>
        </w:rPr>
        <w:t>розвиток творчих здібностей (просторової уяви, фантазії, естетичного смаку); набуття досвіду творчої діяльності; здатність виявляти творчу ініціативу, розв’язувати творчі завдання;</w:t>
      </w:r>
    </w:p>
    <w:p w:rsidR="006109C8" w:rsidRPr="00987757" w:rsidRDefault="006109C8" w:rsidP="00F300FC">
      <w:pPr>
        <w:pStyle w:val="a4"/>
        <w:numPr>
          <w:ilvl w:val="1"/>
          <w:numId w:val="69"/>
        </w:numPr>
        <w:spacing w:before="0" w:beforeAutospacing="0" w:after="0" w:afterAutospacing="0"/>
        <w:ind w:left="42" w:firstLine="486"/>
        <w:jc w:val="both"/>
        <w:rPr>
          <w:rFonts w:ascii="Arial" w:hAnsi="Arial" w:cs="Arial"/>
          <w:color w:val="000000"/>
          <w:sz w:val="20"/>
          <w:szCs w:val="20"/>
          <w:lang w:val="uk-UA"/>
        </w:rPr>
      </w:pPr>
      <w:r w:rsidRPr="00987757">
        <w:rPr>
          <w:rFonts w:ascii="Arial" w:hAnsi="Arial" w:cs="Arial"/>
          <w:i/>
          <w:color w:val="000000"/>
          <w:sz w:val="20"/>
          <w:szCs w:val="20"/>
          <w:lang w:val="uk-UA"/>
        </w:rPr>
        <w:t>соціальної:</w:t>
      </w:r>
      <w:r w:rsidRPr="00987757">
        <w:rPr>
          <w:rFonts w:ascii="Arial" w:hAnsi="Arial" w:cs="Arial"/>
          <w:color w:val="000000"/>
          <w:sz w:val="20"/>
          <w:szCs w:val="20"/>
          <w:lang w:val="uk-UA"/>
        </w:rPr>
        <w:t xml:space="preserve"> оволодіння основами культури співпраці в колективі, мовленнєвою культурою; набуття позитивних якостей емоційно-вольової сфери (наполегливість, працелюбність, самоорганізація та самоконтроль), професійне самовизначення, творче становлення тощо.</w:t>
      </w:r>
    </w:p>
    <w:p w:rsidR="001F136E" w:rsidRPr="00987757" w:rsidRDefault="001F136E" w:rsidP="00F016AE">
      <w:pPr>
        <w:spacing w:after="0" w:line="240" w:lineRule="auto"/>
        <w:ind w:firstLine="6"/>
        <w:jc w:val="center"/>
        <w:rPr>
          <w:rFonts w:ascii="Arial" w:hAnsi="Arial" w:cs="Arial"/>
          <w:bCs/>
          <w:color w:val="000000"/>
          <w:sz w:val="20"/>
          <w:szCs w:val="20"/>
          <w:lang w:val="uk-UA"/>
        </w:rPr>
      </w:pPr>
    </w:p>
    <w:p w:rsidR="00987757" w:rsidRPr="00987757" w:rsidRDefault="00987757" w:rsidP="00F016AE">
      <w:pPr>
        <w:spacing w:after="0" w:line="240" w:lineRule="auto"/>
        <w:ind w:firstLine="6"/>
        <w:jc w:val="center"/>
        <w:rPr>
          <w:rFonts w:ascii="Arial" w:hAnsi="Arial" w:cs="Arial"/>
          <w:bCs/>
          <w:color w:val="000000"/>
          <w:sz w:val="20"/>
          <w:szCs w:val="20"/>
          <w:lang w:val="uk-UA"/>
        </w:rPr>
      </w:pPr>
    </w:p>
    <w:p w:rsidR="00987757" w:rsidRDefault="00987757" w:rsidP="00F016AE">
      <w:pPr>
        <w:spacing w:after="0" w:line="240" w:lineRule="auto"/>
        <w:ind w:firstLine="6"/>
        <w:jc w:val="center"/>
        <w:rPr>
          <w:rFonts w:ascii="Arial" w:hAnsi="Arial" w:cs="Arial"/>
          <w:bCs/>
          <w:color w:val="000000"/>
          <w:sz w:val="20"/>
          <w:szCs w:val="20"/>
          <w:lang w:val="uk-UA"/>
        </w:rPr>
      </w:pPr>
    </w:p>
    <w:p w:rsidR="00A21506" w:rsidRPr="00987757" w:rsidRDefault="00A21506" w:rsidP="00F016AE">
      <w:pPr>
        <w:spacing w:after="0" w:line="240" w:lineRule="auto"/>
        <w:ind w:firstLine="6"/>
        <w:jc w:val="center"/>
        <w:rPr>
          <w:rFonts w:ascii="Arial" w:hAnsi="Arial" w:cs="Arial"/>
          <w:bCs/>
          <w:color w:val="000000"/>
          <w:sz w:val="20"/>
          <w:szCs w:val="20"/>
          <w:lang w:val="uk-UA"/>
        </w:rPr>
      </w:pPr>
    </w:p>
    <w:p w:rsidR="006109C8" w:rsidRPr="00987757" w:rsidRDefault="001F136E" w:rsidP="00F016AE">
      <w:pPr>
        <w:spacing w:after="0" w:line="240" w:lineRule="auto"/>
        <w:ind w:firstLine="6"/>
        <w:jc w:val="center"/>
        <w:rPr>
          <w:rFonts w:ascii="Arial" w:hAnsi="Arial" w:cs="Arial"/>
          <w:b/>
          <w:bCs/>
          <w:color w:val="000000"/>
          <w:lang w:val="uk-UA"/>
        </w:rPr>
      </w:pPr>
      <w:r w:rsidRPr="00987757">
        <w:rPr>
          <w:rFonts w:ascii="Arial" w:hAnsi="Arial" w:cs="Arial"/>
          <w:b/>
          <w:bCs/>
          <w:color w:val="000000"/>
          <w:lang w:val="uk-UA"/>
        </w:rPr>
        <w:t>Други</w:t>
      </w:r>
      <w:r w:rsidR="006109C8" w:rsidRPr="00987757">
        <w:rPr>
          <w:rFonts w:ascii="Arial" w:hAnsi="Arial" w:cs="Arial"/>
          <w:b/>
          <w:bCs/>
          <w:color w:val="000000"/>
          <w:lang w:val="uk-UA"/>
        </w:rPr>
        <w:t>й рік навчання</w:t>
      </w:r>
    </w:p>
    <w:p w:rsidR="001F136E" w:rsidRPr="00987757" w:rsidRDefault="001F136E" w:rsidP="00F016AE">
      <w:pPr>
        <w:spacing w:after="0" w:line="240" w:lineRule="auto"/>
        <w:ind w:firstLine="6"/>
        <w:jc w:val="center"/>
        <w:rPr>
          <w:rFonts w:ascii="Arial" w:hAnsi="Arial" w:cs="Arial"/>
          <w:b/>
          <w:bCs/>
          <w:color w:val="000000"/>
          <w:lang w:val="uk-UA"/>
        </w:rPr>
      </w:pPr>
    </w:p>
    <w:p w:rsidR="001F136E" w:rsidRPr="00987757" w:rsidRDefault="001F136E" w:rsidP="00F016AE">
      <w:pPr>
        <w:spacing w:after="0" w:line="240" w:lineRule="auto"/>
        <w:ind w:firstLine="6"/>
        <w:jc w:val="center"/>
        <w:rPr>
          <w:rFonts w:ascii="Arial" w:hAnsi="Arial" w:cs="Arial"/>
          <w:b/>
          <w:bCs/>
          <w:color w:val="000000"/>
          <w:lang w:val="uk-UA"/>
        </w:rPr>
      </w:pPr>
      <w:r w:rsidRPr="00987757">
        <w:rPr>
          <w:rFonts w:ascii="Arial" w:hAnsi="Arial" w:cs="Arial"/>
          <w:b/>
          <w:bCs/>
          <w:color w:val="000000"/>
          <w:lang w:val="uk-UA"/>
        </w:rPr>
        <w:t>Навчально-тематичний план</w:t>
      </w:r>
    </w:p>
    <w:p w:rsidR="001F136E" w:rsidRPr="00987757" w:rsidRDefault="001F136E" w:rsidP="00F016AE">
      <w:pPr>
        <w:spacing w:after="0" w:line="240" w:lineRule="auto"/>
        <w:ind w:firstLine="539"/>
        <w:jc w:val="center"/>
        <w:rPr>
          <w:rFonts w:ascii="Arial" w:hAnsi="Arial" w:cs="Arial"/>
          <w:bCs/>
          <w:color w:val="000000"/>
          <w:sz w:val="20"/>
          <w:szCs w:val="20"/>
          <w:lang w:val="uk-UA"/>
        </w:rPr>
      </w:pPr>
    </w:p>
    <w:tbl>
      <w:tblPr>
        <w:tblW w:w="9623" w:type="dxa"/>
        <w:tblInd w:w="144" w:type="dxa"/>
        <w:tblLayout w:type="fixed"/>
        <w:tblLook w:val="0000"/>
      </w:tblPr>
      <w:tblGrid>
        <w:gridCol w:w="600"/>
        <w:gridCol w:w="5440"/>
        <w:gridCol w:w="1012"/>
        <w:gridCol w:w="1276"/>
        <w:gridCol w:w="1295"/>
      </w:tblGrid>
      <w:tr w:rsidR="006109C8" w:rsidRPr="00987757" w:rsidTr="001F136E">
        <w:trPr>
          <w:cantSplit/>
          <w:trHeight w:hRule="exact" w:val="280"/>
        </w:trPr>
        <w:tc>
          <w:tcPr>
            <w:tcW w:w="600" w:type="dxa"/>
            <w:vMerge w:val="restart"/>
            <w:tcBorders>
              <w:top w:val="single" w:sz="4" w:space="0" w:color="000000"/>
              <w:left w:val="single" w:sz="4" w:space="0" w:color="000000"/>
              <w:bottom w:val="single" w:sz="4" w:space="0" w:color="000000"/>
            </w:tcBorders>
            <w:vAlign w:val="center"/>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bCs/>
                <w:color w:val="000000"/>
                <w:sz w:val="18"/>
                <w:szCs w:val="18"/>
                <w:lang w:val="uk-UA"/>
              </w:rPr>
              <w:t xml:space="preserve">№ </w:t>
            </w:r>
          </w:p>
        </w:tc>
        <w:tc>
          <w:tcPr>
            <w:tcW w:w="5440" w:type="dxa"/>
            <w:vMerge w:val="restart"/>
            <w:tcBorders>
              <w:top w:val="single" w:sz="4" w:space="0" w:color="000000"/>
              <w:left w:val="single" w:sz="4" w:space="0" w:color="000000"/>
              <w:bottom w:val="single" w:sz="4" w:space="0" w:color="000000"/>
            </w:tcBorders>
            <w:vAlign w:val="center"/>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bCs/>
                <w:color w:val="000000"/>
                <w:sz w:val="18"/>
                <w:szCs w:val="18"/>
                <w:lang w:val="uk-UA"/>
              </w:rPr>
              <w:t>Розділи та теми</w:t>
            </w:r>
          </w:p>
        </w:tc>
        <w:tc>
          <w:tcPr>
            <w:tcW w:w="3583" w:type="dxa"/>
            <w:gridSpan w:val="3"/>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bCs/>
                <w:color w:val="000000"/>
                <w:sz w:val="18"/>
                <w:szCs w:val="18"/>
                <w:lang w:val="uk-UA"/>
              </w:rPr>
              <w:t>Кількість годин</w:t>
            </w:r>
          </w:p>
        </w:tc>
      </w:tr>
      <w:tr w:rsidR="006109C8" w:rsidRPr="00987757" w:rsidTr="001F136E">
        <w:trPr>
          <w:cantSplit/>
          <w:trHeight w:val="321"/>
        </w:trPr>
        <w:tc>
          <w:tcPr>
            <w:tcW w:w="600" w:type="dxa"/>
            <w:vMerge/>
            <w:tcBorders>
              <w:top w:val="single" w:sz="4" w:space="0" w:color="000000"/>
              <w:left w:val="single" w:sz="4" w:space="0" w:color="000000"/>
              <w:bottom w:val="single" w:sz="4" w:space="0" w:color="auto"/>
            </w:tcBorders>
          </w:tcPr>
          <w:p w:rsidR="006109C8" w:rsidRPr="00987757" w:rsidRDefault="006109C8" w:rsidP="00F016AE">
            <w:pPr>
              <w:spacing w:after="0" w:line="240" w:lineRule="auto"/>
              <w:rPr>
                <w:rFonts w:ascii="Arial" w:hAnsi="Arial" w:cs="Arial"/>
                <w:b/>
                <w:color w:val="000000"/>
                <w:sz w:val="18"/>
                <w:szCs w:val="18"/>
                <w:lang w:val="uk-UA"/>
              </w:rPr>
            </w:pPr>
          </w:p>
        </w:tc>
        <w:tc>
          <w:tcPr>
            <w:tcW w:w="5440" w:type="dxa"/>
            <w:vMerge/>
            <w:tcBorders>
              <w:top w:val="single" w:sz="4" w:space="0" w:color="000000"/>
              <w:left w:val="single" w:sz="4" w:space="0" w:color="000000"/>
              <w:bottom w:val="single" w:sz="4" w:space="0" w:color="000000"/>
            </w:tcBorders>
          </w:tcPr>
          <w:p w:rsidR="006109C8" w:rsidRPr="00987757" w:rsidRDefault="006109C8" w:rsidP="00F016AE">
            <w:pPr>
              <w:spacing w:after="0" w:line="240" w:lineRule="auto"/>
              <w:rPr>
                <w:rFonts w:ascii="Arial" w:hAnsi="Arial" w:cs="Arial"/>
                <w:b/>
                <w:color w:val="000000"/>
                <w:sz w:val="18"/>
                <w:szCs w:val="18"/>
                <w:lang w:val="uk-UA"/>
              </w:rPr>
            </w:pPr>
          </w:p>
        </w:tc>
        <w:tc>
          <w:tcPr>
            <w:tcW w:w="1012" w:type="dxa"/>
            <w:tcBorders>
              <w:top w:val="single" w:sz="4" w:space="0" w:color="000000"/>
              <w:left w:val="single" w:sz="4" w:space="0" w:color="000000"/>
              <w:bottom w:val="single" w:sz="4" w:space="0" w:color="000000"/>
            </w:tcBorders>
            <w:vAlign w:val="center"/>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усього</w:t>
            </w:r>
          </w:p>
        </w:tc>
        <w:tc>
          <w:tcPr>
            <w:tcW w:w="1276" w:type="dxa"/>
            <w:tcBorders>
              <w:top w:val="single" w:sz="4" w:space="0" w:color="000000"/>
              <w:left w:val="single" w:sz="4" w:space="0" w:color="000000"/>
              <w:bottom w:val="single" w:sz="4" w:space="0" w:color="000000"/>
            </w:tcBorders>
            <w:vAlign w:val="center"/>
          </w:tcPr>
          <w:p w:rsidR="006109C8" w:rsidRPr="00987757" w:rsidRDefault="006109C8" w:rsidP="00F016AE">
            <w:pPr>
              <w:pStyle w:val="afc"/>
              <w:snapToGrid w:val="0"/>
              <w:ind w:right="-156"/>
              <w:jc w:val="center"/>
              <w:rPr>
                <w:rFonts w:ascii="Arial" w:hAnsi="Arial" w:cs="Arial"/>
                <w:b/>
                <w:bCs/>
                <w:color w:val="000000"/>
                <w:sz w:val="18"/>
                <w:szCs w:val="18"/>
                <w:lang w:val="uk-UA"/>
              </w:rPr>
            </w:pPr>
            <w:r w:rsidRPr="00987757">
              <w:rPr>
                <w:rFonts w:ascii="Arial" w:hAnsi="Arial" w:cs="Arial"/>
                <w:b/>
                <w:bCs/>
                <w:color w:val="000000"/>
                <w:sz w:val="18"/>
                <w:szCs w:val="18"/>
                <w:lang w:val="uk-UA"/>
              </w:rPr>
              <w:t>теоретичні</w:t>
            </w:r>
          </w:p>
        </w:tc>
        <w:tc>
          <w:tcPr>
            <w:tcW w:w="1295" w:type="dxa"/>
            <w:tcBorders>
              <w:top w:val="single" w:sz="4" w:space="0" w:color="000000"/>
              <w:left w:val="single" w:sz="4" w:space="0" w:color="000000"/>
              <w:bottom w:val="single" w:sz="4" w:space="0" w:color="000000"/>
              <w:right w:val="single" w:sz="4" w:space="0" w:color="000000"/>
            </w:tcBorders>
            <w:vAlign w:val="center"/>
          </w:tcPr>
          <w:p w:rsidR="006109C8" w:rsidRPr="00987757" w:rsidRDefault="006109C8" w:rsidP="00F016AE">
            <w:pPr>
              <w:pStyle w:val="afc"/>
              <w:snapToGrid w:val="0"/>
              <w:ind w:right="-156"/>
              <w:jc w:val="center"/>
              <w:rPr>
                <w:rFonts w:ascii="Arial" w:hAnsi="Arial" w:cs="Arial"/>
                <w:b/>
                <w:bCs/>
                <w:color w:val="000000"/>
                <w:sz w:val="18"/>
                <w:szCs w:val="18"/>
                <w:lang w:val="uk-UA"/>
              </w:rPr>
            </w:pPr>
            <w:r w:rsidRPr="00987757">
              <w:rPr>
                <w:rFonts w:ascii="Arial" w:hAnsi="Arial" w:cs="Arial"/>
                <w:b/>
                <w:bCs/>
                <w:color w:val="000000"/>
                <w:sz w:val="18"/>
                <w:szCs w:val="18"/>
                <w:lang w:val="uk-UA"/>
              </w:rPr>
              <w:t>практичні</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1.</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b/>
                <w:color w:val="000000"/>
                <w:sz w:val="18"/>
                <w:szCs w:val="18"/>
                <w:lang w:val="uk-UA"/>
              </w:rPr>
            </w:pPr>
            <w:r w:rsidRPr="00987757">
              <w:rPr>
                <w:rFonts w:ascii="Arial" w:hAnsi="Arial" w:cs="Arial"/>
                <w:b/>
                <w:color w:val="000000"/>
                <w:sz w:val="18"/>
                <w:szCs w:val="18"/>
                <w:lang w:val="uk-UA"/>
              </w:rPr>
              <w:t>Основи конструювання</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18</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8</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10</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1.1.</w:t>
            </w:r>
          </w:p>
        </w:tc>
        <w:tc>
          <w:tcPr>
            <w:tcW w:w="5440" w:type="dxa"/>
            <w:tcBorders>
              <w:top w:val="single" w:sz="4" w:space="0" w:color="000000"/>
              <w:left w:val="single" w:sz="4" w:space="0" w:color="auto"/>
              <w:bottom w:val="single" w:sz="4" w:space="0" w:color="000000"/>
            </w:tcBorders>
          </w:tcPr>
          <w:p w:rsidR="006109C8" w:rsidRPr="00987757" w:rsidRDefault="006109C8" w:rsidP="00A45F87">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 xml:space="preserve">Вступне заняття. Техніка безпеки </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1.2.</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Креслення моделей техніки, поняття про масштаб</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4</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1.3.</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Робота з кресленнями на ПК та їх масштабування</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6</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4</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1.4.</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Організація робочого місця та підготовка інструментів і матеріалів</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6</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4</w:t>
            </w:r>
          </w:p>
        </w:tc>
      </w:tr>
      <w:tr w:rsidR="006109C8" w:rsidRPr="00987757" w:rsidTr="001F136E">
        <w:tc>
          <w:tcPr>
            <w:tcW w:w="600" w:type="dxa"/>
            <w:tcBorders>
              <w:top w:val="single" w:sz="4" w:space="0" w:color="auto"/>
              <w:left w:val="single" w:sz="4" w:space="0" w:color="000000"/>
              <w:bottom w:val="single" w:sz="4" w:space="0" w:color="auto"/>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2.</w:t>
            </w:r>
          </w:p>
        </w:tc>
        <w:tc>
          <w:tcPr>
            <w:tcW w:w="5440"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both"/>
              <w:rPr>
                <w:rFonts w:ascii="Arial" w:hAnsi="Arial" w:cs="Arial"/>
                <w:b/>
                <w:color w:val="000000"/>
                <w:sz w:val="18"/>
                <w:szCs w:val="18"/>
                <w:lang w:val="uk-UA"/>
              </w:rPr>
            </w:pPr>
            <w:r w:rsidRPr="00987757">
              <w:rPr>
                <w:rFonts w:ascii="Arial" w:hAnsi="Arial" w:cs="Arial"/>
                <w:b/>
                <w:color w:val="000000"/>
                <w:sz w:val="18"/>
                <w:szCs w:val="18"/>
                <w:lang w:val="uk-UA"/>
              </w:rPr>
              <w:t>Виготовлення моделей-копій</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72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8</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64</w:t>
            </w:r>
          </w:p>
        </w:tc>
      </w:tr>
      <w:tr w:rsidR="006109C8" w:rsidRPr="00987757" w:rsidTr="001F136E">
        <w:tc>
          <w:tcPr>
            <w:tcW w:w="600" w:type="dxa"/>
            <w:tcBorders>
              <w:top w:val="single" w:sz="4" w:space="0" w:color="auto"/>
              <w:left w:val="single" w:sz="4" w:space="0" w:color="000000"/>
              <w:bottom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2.1.</w:t>
            </w:r>
          </w:p>
        </w:tc>
        <w:tc>
          <w:tcPr>
            <w:tcW w:w="5440" w:type="dxa"/>
            <w:tcBorders>
              <w:top w:val="single" w:sz="4" w:space="0" w:color="000000"/>
              <w:left w:val="single" w:sz="4" w:space="0" w:color="000000"/>
              <w:bottom w:val="single" w:sz="4" w:space="0" w:color="000000"/>
            </w:tcBorders>
          </w:tcPr>
          <w:p w:rsidR="006109C8" w:rsidRPr="00987757" w:rsidRDefault="006109C8" w:rsidP="00CD756D">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 xml:space="preserve">Виготовлення внутрішніх об’ємів техніки, інтер’єрів, двигунів </w:t>
            </w:r>
            <w:r w:rsidR="00CD756D">
              <w:rPr>
                <w:rFonts w:ascii="Arial" w:hAnsi="Arial" w:cs="Arial"/>
                <w:color w:val="000000"/>
                <w:sz w:val="18"/>
                <w:szCs w:val="18"/>
                <w:lang w:val="uk-UA"/>
              </w:rPr>
              <w:t>тощо</w:t>
            </w:r>
            <w:r w:rsidRPr="00987757">
              <w:rPr>
                <w:rFonts w:ascii="Arial" w:hAnsi="Arial" w:cs="Arial"/>
                <w:color w:val="000000"/>
                <w:sz w:val="18"/>
                <w:szCs w:val="18"/>
                <w:lang w:val="uk-UA"/>
              </w:rPr>
              <w:t>, їх фарбування</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12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4</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8</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2.2.</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Виготовлення стендових моделей з паперу та пластику</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60</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4</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56</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3.</w:t>
            </w:r>
          </w:p>
        </w:tc>
        <w:tc>
          <w:tcPr>
            <w:tcW w:w="5440" w:type="dxa"/>
            <w:tcBorders>
              <w:top w:val="single" w:sz="4" w:space="0" w:color="000000"/>
              <w:left w:val="single" w:sz="4" w:space="0" w:color="auto"/>
              <w:bottom w:val="single" w:sz="4" w:space="0" w:color="000000"/>
            </w:tcBorders>
          </w:tcPr>
          <w:p w:rsidR="006109C8" w:rsidRPr="00987757" w:rsidRDefault="006109C8" w:rsidP="00CD756D">
            <w:pPr>
              <w:snapToGrid w:val="0"/>
              <w:spacing w:after="0" w:line="240" w:lineRule="auto"/>
              <w:jc w:val="both"/>
              <w:rPr>
                <w:rFonts w:ascii="Arial" w:hAnsi="Arial" w:cs="Arial"/>
                <w:b/>
                <w:color w:val="000000"/>
                <w:sz w:val="18"/>
                <w:szCs w:val="18"/>
                <w:lang w:val="uk-UA"/>
              </w:rPr>
            </w:pPr>
            <w:r w:rsidRPr="00987757">
              <w:rPr>
                <w:rFonts w:ascii="Arial" w:hAnsi="Arial" w:cs="Arial"/>
                <w:b/>
                <w:color w:val="000000"/>
                <w:sz w:val="18"/>
                <w:szCs w:val="18"/>
                <w:lang w:val="uk-UA"/>
              </w:rPr>
              <w:t>Виготовлення фігур із картону та пластику</w:t>
            </w:r>
            <w:r w:rsidR="00CD756D">
              <w:rPr>
                <w:rFonts w:ascii="Arial" w:hAnsi="Arial" w:cs="Arial"/>
                <w:b/>
                <w:color w:val="000000"/>
                <w:sz w:val="18"/>
                <w:szCs w:val="18"/>
                <w:lang w:val="uk-UA"/>
              </w:rPr>
              <w:t>,</w:t>
            </w:r>
            <w:r w:rsidRPr="00987757">
              <w:rPr>
                <w:rFonts w:ascii="Arial" w:hAnsi="Arial" w:cs="Arial"/>
                <w:b/>
                <w:color w:val="000000"/>
                <w:sz w:val="18"/>
                <w:szCs w:val="18"/>
                <w:lang w:val="uk-UA"/>
              </w:rPr>
              <w:t xml:space="preserve"> їх фарбування за призначенням</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22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4</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18</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3.1.</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 xml:space="preserve">Фігури в стендовому моделюванні </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3.2.</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Виготовлення фігур з картону та пластику</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10</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8</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3.3.</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Фарбування фігур за призначенням</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10</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0</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10</w:t>
            </w:r>
          </w:p>
        </w:tc>
      </w:tr>
      <w:tr w:rsidR="006109C8" w:rsidRPr="00987757" w:rsidTr="005E26A5">
        <w:trPr>
          <w:trHeight w:val="126"/>
        </w:trPr>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4</w:t>
            </w:r>
          </w:p>
        </w:tc>
        <w:tc>
          <w:tcPr>
            <w:tcW w:w="5440" w:type="dxa"/>
            <w:tcBorders>
              <w:top w:val="single" w:sz="4" w:space="0" w:color="000000"/>
              <w:left w:val="single" w:sz="4" w:space="0" w:color="auto"/>
              <w:bottom w:val="single" w:sz="4" w:space="0" w:color="000000"/>
            </w:tcBorders>
          </w:tcPr>
          <w:p w:rsidR="006109C8" w:rsidRPr="00987757" w:rsidRDefault="006109C8" w:rsidP="005E26A5">
            <w:pPr>
              <w:snapToGrid w:val="0"/>
              <w:spacing w:after="0" w:line="240" w:lineRule="auto"/>
              <w:jc w:val="both"/>
              <w:rPr>
                <w:rFonts w:ascii="Arial" w:hAnsi="Arial" w:cs="Arial"/>
                <w:b/>
                <w:color w:val="000000"/>
                <w:sz w:val="18"/>
                <w:szCs w:val="18"/>
                <w:lang w:val="uk-UA"/>
              </w:rPr>
            </w:pPr>
            <w:r w:rsidRPr="00987757">
              <w:rPr>
                <w:rFonts w:ascii="Arial" w:hAnsi="Arial" w:cs="Arial"/>
                <w:b/>
                <w:color w:val="000000"/>
                <w:sz w:val="18"/>
                <w:szCs w:val="18"/>
                <w:lang w:val="uk-UA"/>
              </w:rPr>
              <w:t xml:space="preserve">Виготовлення віньєток </w:t>
            </w:r>
            <w:r w:rsidR="005E26A5">
              <w:rPr>
                <w:rFonts w:ascii="Arial" w:hAnsi="Arial" w:cs="Arial"/>
                <w:b/>
                <w:color w:val="000000"/>
                <w:sz w:val="18"/>
                <w:szCs w:val="18"/>
                <w:lang w:val="uk-UA"/>
              </w:rPr>
              <w:t>і</w:t>
            </w:r>
            <w:r w:rsidRPr="00987757">
              <w:rPr>
                <w:rFonts w:ascii="Arial" w:hAnsi="Arial" w:cs="Arial"/>
                <w:b/>
                <w:color w:val="000000"/>
                <w:sz w:val="18"/>
                <w:szCs w:val="18"/>
                <w:lang w:val="uk-UA"/>
              </w:rPr>
              <w:t xml:space="preserve"> діорам </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70</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4</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66</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4.1</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Виготовлення віньєток</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20</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18</w:t>
            </w:r>
          </w:p>
        </w:tc>
      </w:tr>
      <w:tr w:rsidR="006109C8" w:rsidRPr="00987757" w:rsidTr="001F136E">
        <w:tc>
          <w:tcPr>
            <w:tcW w:w="600"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4.2</w:t>
            </w:r>
          </w:p>
        </w:tc>
        <w:tc>
          <w:tcPr>
            <w:tcW w:w="5440" w:type="dxa"/>
            <w:tcBorders>
              <w:top w:val="single" w:sz="4" w:space="0" w:color="000000"/>
              <w:left w:val="single" w:sz="4" w:space="0" w:color="auto"/>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 xml:space="preserve">Виготовлення діорам </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50</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48</w:t>
            </w:r>
          </w:p>
        </w:tc>
      </w:tr>
      <w:tr w:rsidR="006109C8" w:rsidRPr="00987757" w:rsidTr="001F136E">
        <w:tc>
          <w:tcPr>
            <w:tcW w:w="600" w:type="dxa"/>
            <w:tcBorders>
              <w:top w:val="single" w:sz="4" w:space="0" w:color="auto"/>
              <w:left w:val="single" w:sz="4" w:space="0" w:color="000000"/>
              <w:bottom w:val="single" w:sz="4" w:space="0" w:color="000000"/>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5.</w:t>
            </w:r>
          </w:p>
        </w:tc>
        <w:tc>
          <w:tcPr>
            <w:tcW w:w="5440" w:type="dxa"/>
            <w:tcBorders>
              <w:top w:val="single" w:sz="4" w:space="0" w:color="000000"/>
              <w:left w:val="single" w:sz="4" w:space="0" w:color="000000"/>
              <w:bottom w:val="single" w:sz="4" w:space="0" w:color="000000"/>
            </w:tcBorders>
          </w:tcPr>
          <w:p w:rsidR="006109C8" w:rsidRPr="00987757" w:rsidRDefault="006109C8" w:rsidP="005E26A5">
            <w:pPr>
              <w:snapToGrid w:val="0"/>
              <w:spacing w:after="0" w:line="240" w:lineRule="auto"/>
              <w:jc w:val="both"/>
              <w:rPr>
                <w:rFonts w:ascii="Arial" w:hAnsi="Arial" w:cs="Arial"/>
                <w:b/>
                <w:color w:val="000000"/>
                <w:sz w:val="18"/>
                <w:szCs w:val="18"/>
                <w:lang w:val="uk-UA"/>
              </w:rPr>
            </w:pPr>
            <w:r w:rsidRPr="00987757">
              <w:rPr>
                <w:rFonts w:ascii="Arial" w:hAnsi="Arial" w:cs="Arial"/>
                <w:b/>
                <w:color w:val="000000"/>
                <w:sz w:val="18"/>
                <w:szCs w:val="18"/>
                <w:lang w:val="uk-UA"/>
              </w:rPr>
              <w:t xml:space="preserve">Фарбування моделей пензлями </w:t>
            </w:r>
            <w:r w:rsidR="005E26A5">
              <w:rPr>
                <w:rFonts w:ascii="Arial" w:hAnsi="Arial" w:cs="Arial"/>
                <w:b/>
                <w:color w:val="000000"/>
                <w:sz w:val="18"/>
                <w:szCs w:val="18"/>
                <w:lang w:val="uk-UA"/>
              </w:rPr>
              <w:t>й</w:t>
            </w:r>
            <w:r w:rsidRPr="00987757">
              <w:rPr>
                <w:rFonts w:ascii="Arial" w:hAnsi="Arial" w:cs="Arial"/>
                <w:b/>
                <w:color w:val="000000"/>
                <w:sz w:val="18"/>
                <w:szCs w:val="18"/>
                <w:lang w:val="uk-UA"/>
              </w:rPr>
              <w:t xml:space="preserve"> аерографом</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20</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4</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16</w:t>
            </w:r>
          </w:p>
        </w:tc>
      </w:tr>
      <w:tr w:rsidR="006109C8" w:rsidRPr="00987757" w:rsidTr="001F136E">
        <w:tc>
          <w:tcPr>
            <w:tcW w:w="600" w:type="dxa"/>
            <w:tcBorders>
              <w:top w:val="single" w:sz="4" w:space="0" w:color="auto"/>
              <w:left w:val="single" w:sz="4" w:space="0" w:color="000000"/>
              <w:bottom w:val="single" w:sz="4" w:space="0" w:color="000000"/>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5.1.</w:t>
            </w:r>
          </w:p>
        </w:tc>
        <w:tc>
          <w:tcPr>
            <w:tcW w:w="5440" w:type="dxa"/>
            <w:tcBorders>
              <w:top w:val="single" w:sz="4" w:space="0" w:color="000000"/>
              <w:left w:val="single" w:sz="4" w:space="0" w:color="000000"/>
              <w:bottom w:val="single" w:sz="4" w:space="0" w:color="000000"/>
            </w:tcBorders>
          </w:tcPr>
          <w:p w:rsidR="006109C8" w:rsidRPr="00987757" w:rsidRDefault="006109C8" w:rsidP="005E26A5">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 xml:space="preserve">Аерографія </w:t>
            </w:r>
            <w:r w:rsidR="005E26A5">
              <w:rPr>
                <w:rFonts w:ascii="Arial" w:hAnsi="Arial" w:cs="Arial"/>
                <w:color w:val="000000"/>
                <w:sz w:val="18"/>
                <w:szCs w:val="18"/>
                <w:lang w:val="uk-UA"/>
              </w:rPr>
              <w:t xml:space="preserve"> </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987757" w:rsidTr="001F136E">
        <w:tc>
          <w:tcPr>
            <w:tcW w:w="600" w:type="dxa"/>
            <w:tcBorders>
              <w:top w:val="single" w:sz="4" w:space="0" w:color="auto"/>
              <w:left w:val="single" w:sz="4" w:space="0" w:color="000000"/>
              <w:bottom w:val="single" w:sz="4" w:space="0" w:color="000000"/>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5.2.</w:t>
            </w:r>
          </w:p>
        </w:tc>
        <w:tc>
          <w:tcPr>
            <w:tcW w:w="5440"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Фарби та пензлі, їх різновиди та властивості</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5E26A5" w:rsidP="00F016AE">
            <w:pPr>
              <w:snapToGrid w:val="0"/>
              <w:spacing w:after="0" w:line="240" w:lineRule="auto"/>
              <w:jc w:val="center"/>
              <w:rPr>
                <w:rFonts w:ascii="Arial" w:hAnsi="Arial" w:cs="Arial"/>
                <w:color w:val="000000"/>
                <w:sz w:val="18"/>
                <w:szCs w:val="18"/>
                <w:lang w:val="uk-UA"/>
              </w:rPr>
            </w:pPr>
            <w:r>
              <w:rPr>
                <w:rFonts w:ascii="Arial" w:hAnsi="Arial" w:cs="Arial"/>
                <w:color w:val="000000"/>
                <w:sz w:val="18"/>
                <w:szCs w:val="18"/>
                <w:lang w:val="uk-UA"/>
              </w:rPr>
              <w:t>-</w:t>
            </w:r>
          </w:p>
        </w:tc>
      </w:tr>
      <w:tr w:rsidR="006109C8" w:rsidRPr="00987757" w:rsidTr="001F136E">
        <w:tc>
          <w:tcPr>
            <w:tcW w:w="600" w:type="dxa"/>
            <w:tcBorders>
              <w:top w:val="single" w:sz="4" w:space="0" w:color="auto"/>
              <w:left w:val="single" w:sz="4" w:space="0" w:color="000000"/>
              <w:bottom w:val="single" w:sz="4" w:space="0" w:color="000000"/>
            </w:tcBorders>
          </w:tcPr>
          <w:p w:rsidR="006109C8" w:rsidRPr="00987757" w:rsidRDefault="006109C8" w:rsidP="00F016AE">
            <w:pPr>
              <w:pStyle w:val="afc"/>
              <w:snapToGrid w:val="0"/>
              <w:rPr>
                <w:rFonts w:ascii="Arial" w:hAnsi="Arial" w:cs="Arial"/>
                <w:color w:val="000000"/>
                <w:sz w:val="18"/>
                <w:szCs w:val="18"/>
                <w:lang w:val="uk-UA"/>
              </w:rPr>
            </w:pPr>
            <w:r w:rsidRPr="00987757">
              <w:rPr>
                <w:rFonts w:ascii="Arial" w:hAnsi="Arial" w:cs="Arial"/>
                <w:color w:val="000000"/>
                <w:sz w:val="18"/>
                <w:szCs w:val="18"/>
                <w:lang w:val="uk-UA"/>
              </w:rPr>
              <w:t>5.3.</w:t>
            </w:r>
          </w:p>
        </w:tc>
        <w:tc>
          <w:tcPr>
            <w:tcW w:w="5440"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both"/>
              <w:rPr>
                <w:rFonts w:ascii="Arial" w:hAnsi="Arial" w:cs="Arial"/>
                <w:color w:val="000000"/>
                <w:sz w:val="18"/>
                <w:szCs w:val="18"/>
                <w:lang w:val="uk-UA"/>
              </w:rPr>
            </w:pPr>
            <w:r w:rsidRPr="00987757">
              <w:rPr>
                <w:rFonts w:ascii="Arial" w:hAnsi="Arial" w:cs="Arial"/>
                <w:color w:val="000000"/>
                <w:sz w:val="18"/>
                <w:szCs w:val="18"/>
                <w:lang w:val="uk-UA"/>
              </w:rPr>
              <w:t>Фарбування моделей пензлем та за допомогою аерографу</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16</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0</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6109C8" w:rsidP="00F016AE">
            <w:pPr>
              <w:snapToGrid w:val="0"/>
              <w:spacing w:after="0" w:line="240" w:lineRule="auto"/>
              <w:jc w:val="center"/>
              <w:rPr>
                <w:rFonts w:ascii="Arial" w:hAnsi="Arial" w:cs="Arial"/>
                <w:color w:val="000000"/>
                <w:sz w:val="18"/>
                <w:szCs w:val="18"/>
                <w:lang w:val="uk-UA"/>
              </w:rPr>
            </w:pPr>
            <w:r w:rsidRPr="00987757">
              <w:rPr>
                <w:rFonts w:ascii="Arial" w:hAnsi="Arial" w:cs="Arial"/>
                <w:color w:val="000000"/>
                <w:sz w:val="18"/>
                <w:szCs w:val="18"/>
                <w:lang w:val="uk-UA"/>
              </w:rPr>
              <w:t>16</w:t>
            </w:r>
          </w:p>
        </w:tc>
      </w:tr>
      <w:tr w:rsidR="006109C8" w:rsidRPr="00987757" w:rsidTr="001F136E">
        <w:tc>
          <w:tcPr>
            <w:tcW w:w="600" w:type="dxa"/>
            <w:tcBorders>
              <w:top w:val="single" w:sz="4" w:space="0" w:color="auto"/>
              <w:left w:val="single" w:sz="4" w:space="0" w:color="000000"/>
              <w:bottom w:val="single" w:sz="4" w:space="0" w:color="000000"/>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6</w:t>
            </w:r>
          </w:p>
        </w:tc>
        <w:tc>
          <w:tcPr>
            <w:tcW w:w="5440" w:type="dxa"/>
            <w:tcBorders>
              <w:top w:val="single" w:sz="4" w:space="0" w:color="000000"/>
              <w:left w:val="single" w:sz="4" w:space="0" w:color="000000"/>
              <w:bottom w:val="single" w:sz="4" w:space="0" w:color="000000"/>
            </w:tcBorders>
          </w:tcPr>
          <w:p w:rsidR="006109C8" w:rsidRPr="00987757" w:rsidRDefault="006109C8" w:rsidP="005E26A5">
            <w:pPr>
              <w:snapToGrid w:val="0"/>
              <w:spacing w:after="0" w:line="240" w:lineRule="auto"/>
              <w:jc w:val="both"/>
              <w:rPr>
                <w:rFonts w:ascii="Arial" w:hAnsi="Arial" w:cs="Arial"/>
                <w:b/>
                <w:color w:val="000000"/>
                <w:sz w:val="18"/>
                <w:szCs w:val="18"/>
                <w:lang w:val="uk-UA"/>
              </w:rPr>
            </w:pPr>
            <w:r w:rsidRPr="00987757">
              <w:rPr>
                <w:rFonts w:ascii="Arial" w:hAnsi="Arial" w:cs="Arial"/>
                <w:b/>
                <w:color w:val="000000"/>
                <w:sz w:val="18"/>
                <w:szCs w:val="18"/>
                <w:lang w:val="uk-UA"/>
              </w:rPr>
              <w:t>Виставки</w:t>
            </w:r>
            <w:r w:rsidR="002850EE">
              <w:rPr>
                <w:rFonts w:ascii="Arial" w:hAnsi="Arial" w:cs="Arial"/>
                <w:b/>
                <w:color w:val="000000"/>
                <w:sz w:val="18"/>
                <w:szCs w:val="18"/>
                <w:lang w:val="uk-UA"/>
              </w:rPr>
              <w:t xml:space="preserve"> та </w:t>
            </w:r>
            <w:r w:rsidRPr="00987757">
              <w:rPr>
                <w:rFonts w:ascii="Arial" w:hAnsi="Arial" w:cs="Arial"/>
                <w:b/>
                <w:color w:val="000000"/>
                <w:sz w:val="18"/>
                <w:szCs w:val="18"/>
                <w:lang w:val="uk-UA"/>
              </w:rPr>
              <w:t xml:space="preserve">конкурси </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6</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6</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5E26A5" w:rsidP="00F016AE">
            <w:pPr>
              <w:snapToGrid w:val="0"/>
              <w:spacing w:after="0" w:line="240" w:lineRule="auto"/>
              <w:jc w:val="center"/>
              <w:rPr>
                <w:rFonts w:ascii="Arial" w:hAnsi="Arial" w:cs="Arial"/>
                <w:b/>
                <w:color w:val="000000"/>
                <w:sz w:val="18"/>
                <w:szCs w:val="18"/>
                <w:lang w:val="uk-UA"/>
              </w:rPr>
            </w:pPr>
            <w:r>
              <w:rPr>
                <w:rFonts w:ascii="Arial" w:hAnsi="Arial" w:cs="Arial"/>
                <w:b/>
                <w:color w:val="000000"/>
                <w:sz w:val="18"/>
                <w:szCs w:val="18"/>
                <w:lang w:val="uk-UA"/>
              </w:rPr>
              <w:t>-</w:t>
            </w:r>
          </w:p>
        </w:tc>
      </w:tr>
      <w:tr w:rsidR="006109C8" w:rsidRPr="00987757" w:rsidTr="001F136E">
        <w:tc>
          <w:tcPr>
            <w:tcW w:w="600" w:type="dxa"/>
            <w:tcBorders>
              <w:top w:val="single" w:sz="4" w:space="0" w:color="000000"/>
              <w:left w:val="single" w:sz="4" w:space="0" w:color="000000"/>
              <w:bottom w:val="single" w:sz="4" w:space="0" w:color="000000"/>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7.</w:t>
            </w:r>
          </w:p>
        </w:tc>
        <w:tc>
          <w:tcPr>
            <w:tcW w:w="5440"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both"/>
              <w:rPr>
                <w:rFonts w:ascii="Arial" w:hAnsi="Arial" w:cs="Arial"/>
                <w:b/>
                <w:color w:val="000000"/>
                <w:sz w:val="18"/>
                <w:szCs w:val="18"/>
                <w:lang w:val="uk-UA"/>
              </w:rPr>
            </w:pPr>
            <w:r w:rsidRPr="00987757">
              <w:rPr>
                <w:rFonts w:ascii="Arial" w:hAnsi="Arial" w:cs="Arial"/>
                <w:b/>
                <w:color w:val="000000"/>
                <w:sz w:val="18"/>
                <w:szCs w:val="18"/>
                <w:lang w:val="uk-UA"/>
              </w:rPr>
              <w:t>Екскурсії до музеїв міста, інтерактивні ігри</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6</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6</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5E26A5" w:rsidP="00F016AE">
            <w:pPr>
              <w:snapToGrid w:val="0"/>
              <w:spacing w:after="0" w:line="240" w:lineRule="auto"/>
              <w:jc w:val="center"/>
              <w:rPr>
                <w:rFonts w:ascii="Arial" w:hAnsi="Arial" w:cs="Arial"/>
                <w:b/>
                <w:color w:val="000000"/>
                <w:sz w:val="18"/>
                <w:szCs w:val="18"/>
                <w:lang w:val="uk-UA"/>
              </w:rPr>
            </w:pPr>
            <w:r>
              <w:rPr>
                <w:rFonts w:ascii="Arial" w:hAnsi="Arial" w:cs="Arial"/>
                <w:b/>
                <w:color w:val="000000"/>
                <w:sz w:val="18"/>
                <w:szCs w:val="18"/>
                <w:lang w:val="uk-UA"/>
              </w:rPr>
              <w:t>-</w:t>
            </w:r>
          </w:p>
        </w:tc>
      </w:tr>
      <w:tr w:rsidR="006109C8" w:rsidRPr="00987757" w:rsidTr="001F136E">
        <w:tc>
          <w:tcPr>
            <w:tcW w:w="600" w:type="dxa"/>
            <w:tcBorders>
              <w:top w:val="single" w:sz="4" w:space="0" w:color="000000"/>
              <w:left w:val="single" w:sz="4" w:space="0" w:color="000000"/>
              <w:bottom w:val="single" w:sz="4" w:space="0" w:color="000000"/>
            </w:tcBorders>
          </w:tcPr>
          <w:p w:rsidR="006109C8" w:rsidRPr="00987757" w:rsidRDefault="006109C8" w:rsidP="00F016AE">
            <w:pPr>
              <w:pStyle w:val="afc"/>
              <w:snapToGrid w:val="0"/>
              <w:rPr>
                <w:rFonts w:ascii="Arial" w:hAnsi="Arial" w:cs="Arial"/>
                <w:b/>
                <w:color w:val="000000"/>
                <w:sz w:val="18"/>
                <w:szCs w:val="18"/>
                <w:lang w:val="uk-UA"/>
              </w:rPr>
            </w:pPr>
            <w:r w:rsidRPr="00987757">
              <w:rPr>
                <w:rFonts w:ascii="Arial" w:hAnsi="Arial" w:cs="Arial"/>
                <w:b/>
                <w:color w:val="000000"/>
                <w:sz w:val="18"/>
                <w:szCs w:val="18"/>
                <w:lang w:val="uk-UA"/>
              </w:rPr>
              <w:t>8.</w:t>
            </w:r>
          </w:p>
        </w:tc>
        <w:tc>
          <w:tcPr>
            <w:tcW w:w="5440"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Підсумкове заняття</w:t>
            </w:r>
          </w:p>
        </w:tc>
        <w:tc>
          <w:tcPr>
            <w:tcW w:w="1012"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2</w:t>
            </w:r>
          </w:p>
        </w:tc>
        <w:tc>
          <w:tcPr>
            <w:tcW w:w="1276" w:type="dxa"/>
            <w:tcBorders>
              <w:top w:val="single" w:sz="4" w:space="0" w:color="000000"/>
              <w:left w:val="single" w:sz="4" w:space="0" w:color="000000"/>
              <w:bottom w:val="single" w:sz="4" w:space="0" w:color="000000"/>
            </w:tcBorders>
          </w:tcPr>
          <w:p w:rsidR="006109C8" w:rsidRPr="00987757" w:rsidRDefault="006109C8" w:rsidP="00F016AE">
            <w:pPr>
              <w:snapToGrid w:val="0"/>
              <w:spacing w:after="0" w:line="240" w:lineRule="auto"/>
              <w:jc w:val="center"/>
              <w:rPr>
                <w:rFonts w:ascii="Arial" w:hAnsi="Arial" w:cs="Arial"/>
                <w:b/>
                <w:color w:val="000000"/>
                <w:sz w:val="18"/>
                <w:szCs w:val="18"/>
                <w:lang w:val="uk-UA"/>
              </w:rPr>
            </w:pPr>
            <w:r w:rsidRPr="00987757">
              <w:rPr>
                <w:rFonts w:ascii="Arial" w:hAnsi="Arial" w:cs="Arial"/>
                <w:b/>
                <w:color w:val="000000"/>
                <w:sz w:val="18"/>
                <w:szCs w:val="18"/>
                <w:lang w:val="uk-UA"/>
              </w:rPr>
              <w:t>2</w:t>
            </w:r>
          </w:p>
        </w:tc>
        <w:tc>
          <w:tcPr>
            <w:tcW w:w="1295" w:type="dxa"/>
            <w:tcBorders>
              <w:top w:val="single" w:sz="4" w:space="0" w:color="000000"/>
              <w:left w:val="single" w:sz="4" w:space="0" w:color="000000"/>
              <w:bottom w:val="single" w:sz="4" w:space="0" w:color="000000"/>
              <w:right w:val="single" w:sz="4" w:space="0" w:color="000000"/>
            </w:tcBorders>
          </w:tcPr>
          <w:p w:rsidR="006109C8" w:rsidRPr="00987757" w:rsidRDefault="005E26A5" w:rsidP="00F016AE">
            <w:pPr>
              <w:snapToGrid w:val="0"/>
              <w:spacing w:after="0" w:line="240" w:lineRule="auto"/>
              <w:jc w:val="center"/>
              <w:rPr>
                <w:rFonts w:ascii="Arial" w:hAnsi="Arial" w:cs="Arial"/>
                <w:b/>
                <w:color w:val="000000"/>
                <w:sz w:val="18"/>
                <w:szCs w:val="18"/>
                <w:lang w:val="uk-UA"/>
              </w:rPr>
            </w:pPr>
            <w:r>
              <w:rPr>
                <w:rFonts w:ascii="Arial" w:hAnsi="Arial" w:cs="Arial"/>
                <w:b/>
                <w:color w:val="000000"/>
                <w:sz w:val="18"/>
                <w:szCs w:val="18"/>
                <w:lang w:val="uk-UA"/>
              </w:rPr>
              <w:t>-</w:t>
            </w:r>
          </w:p>
        </w:tc>
      </w:tr>
      <w:tr w:rsidR="006109C8" w:rsidRPr="005E26A5" w:rsidTr="001F136E">
        <w:trPr>
          <w:cantSplit/>
        </w:trPr>
        <w:tc>
          <w:tcPr>
            <w:tcW w:w="6040" w:type="dxa"/>
            <w:gridSpan w:val="2"/>
            <w:tcBorders>
              <w:top w:val="single" w:sz="4" w:space="0" w:color="000000"/>
              <w:left w:val="single" w:sz="4" w:space="0" w:color="000000"/>
              <w:bottom w:val="single" w:sz="4" w:space="0" w:color="000000"/>
            </w:tcBorders>
          </w:tcPr>
          <w:p w:rsidR="006109C8" w:rsidRPr="005E26A5" w:rsidRDefault="006109C8" w:rsidP="005E26A5">
            <w:pPr>
              <w:snapToGrid w:val="0"/>
              <w:spacing w:after="0" w:line="240" w:lineRule="auto"/>
              <w:ind w:left="565"/>
              <w:rPr>
                <w:rFonts w:ascii="Arial" w:hAnsi="Arial" w:cs="Arial"/>
                <w:b/>
                <w:i/>
                <w:color w:val="000000"/>
                <w:sz w:val="18"/>
                <w:szCs w:val="18"/>
                <w:lang w:val="uk-UA"/>
              </w:rPr>
            </w:pPr>
            <w:r w:rsidRPr="005E26A5">
              <w:rPr>
                <w:rFonts w:ascii="Arial" w:hAnsi="Arial" w:cs="Arial"/>
                <w:b/>
                <w:i/>
                <w:color w:val="000000"/>
                <w:sz w:val="18"/>
                <w:szCs w:val="18"/>
                <w:lang w:val="uk-UA"/>
              </w:rPr>
              <w:t>Усього:</w:t>
            </w:r>
          </w:p>
        </w:tc>
        <w:tc>
          <w:tcPr>
            <w:tcW w:w="1012" w:type="dxa"/>
            <w:tcBorders>
              <w:top w:val="single" w:sz="4" w:space="0" w:color="000000"/>
              <w:left w:val="single" w:sz="4" w:space="0" w:color="000000"/>
              <w:bottom w:val="single" w:sz="4" w:space="0" w:color="000000"/>
            </w:tcBorders>
          </w:tcPr>
          <w:p w:rsidR="006109C8" w:rsidRPr="005E26A5" w:rsidRDefault="006109C8" w:rsidP="00F016AE">
            <w:pPr>
              <w:snapToGrid w:val="0"/>
              <w:spacing w:after="0" w:line="240" w:lineRule="auto"/>
              <w:jc w:val="center"/>
              <w:rPr>
                <w:rFonts w:ascii="Arial" w:hAnsi="Arial" w:cs="Arial"/>
                <w:b/>
                <w:i/>
                <w:color w:val="000000"/>
                <w:sz w:val="18"/>
                <w:szCs w:val="18"/>
                <w:lang w:val="uk-UA"/>
              </w:rPr>
            </w:pPr>
            <w:r w:rsidRPr="005E26A5">
              <w:rPr>
                <w:rFonts w:ascii="Arial" w:hAnsi="Arial" w:cs="Arial"/>
                <w:b/>
                <w:i/>
                <w:color w:val="000000"/>
                <w:sz w:val="18"/>
                <w:szCs w:val="18"/>
                <w:lang w:val="uk-UA"/>
              </w:rPr>
              <w:t>216</w:t>
            </w:r>
          </w:p>
        </w:tc>
        <w:tc>
          <w:tcPr>
            <w:tcW w:w="1276" w:type="dxa"/>
            <w:tcBorders>
              <w:top w:val="single" w:sz="4" w:space="0" w:color="000000"/>
              <w:left w:val="single" w:sz="4" w:space="0" w:color="000000"/>
              <w:bottom w:val="single" w:sz="4" w:space="0" w:color="000000"/>
            </w:tcBorders>
          </w:tcPr>
          <w:p w:rsidR="006109C8" w:rsidRPr="005E26A5" w:rsidRDefault="006109C8" w:rsidP="00F016AE">
            <w:pPr>
              <w:snapToGrid w:val="0"/>
              <w:spacing w:after="0" w:line="240" w:lineRule="auto"/>
              <w:jc w:val="center"/>
              <w:rPr>
                <w:rFonts w:ascii="Arial" w:hAnsi="Arial" w:cs="Arial"/>
                <w:b/>
                <w:i/>
                <w:color w:val="000000"/>
                <w:sz w:val="18"/>
                <w:szCs w:val="18"/>
                <w:lang w:val="uk-UA"/>
              </w:rPr>
            </w:pPr>
            <w:r w:rsidRPr="005E26A5">
              <w:rPr>
                <w:rFonts w:ascii="Arial" w:hAnsi="Arial" w:cs="Arial"/>
                <w:b/>
                <w:i/>
                <w:color w:val="000000"/>
                <w:sz w:val="18"/>
                <w:szCs w:val="18"/>
                <w:lang w:val="uk-UA"/>
              </w:rPr>
              <w:t>42</w:t>
            </w:r>
          </w:p>
        </w:tc>
        <w:tc>
          <w:tcPr>
            <w:tcW w:w="1295" w:type="dxa"/>
            <w:tcBorders>
              <w:top w:val="single" w:sz="4" w:space="0" w:color="000000"/>
              <w:left w:val="single" w:sz="4" w:space="0" w:color="000000"/>
              <w:bottom w:val="single" w:sz="4" w:space="0" w:color="000000"/>
              <w:right w:val="single" w:sz="4" w:space="0" w:color="000000"/>
            </w:tcBorders>
          </w:tcPr>
          <w:p w:rsidR="006109C8" w:rsidRPr="005E26A5" w:rsidRDefault="006109C8" w:rsidP="00F016AE">
            <w:pPr>
              <w:snapToGrid w:val="0"/>
              <w:spacing w:after="0" w:line="240" w:lineRule="auto"/>
              <w:jc w:val="center"/>
              <w:rPr>
                <w:rFonts w:ascii="Arial" w:hAnsi="Arial" w:cs="Arial"/>
                <w:b/>
                <w:i/>
                <w:color w:val="000000"/>
                <w:sz w:val="18"/>
                <w:szCs w:val="18"/>
                <w:lang w:val="uk-UA"/>
              </w:rPr>
            </w:pPr>
            <w:r w:rsidRPr="005E26A5">
              <w:rPr>
                <w:rFonts w:ascii="Arial" w:hAnsi="Arial" w:cs="Arial"/>
                <w:b/>
                <w:i/>
                <w:color w:val="000000"/>
                <w:sz w:val="18"/>
                <w:szCs w:val="18"/>
                <w:lang w:val="uk-UA"/>
              </w:rPr>
              <w:t>174</w:t>
            </w:r>
          </w:p>
        </w:tc>
      </w:tr>
    </w:tbl>
    <w:p w:rsidR="006109C8" w:rsidRDefault="006109C8" w:rsidP="00F016AE">
      <w:pPr>
        <w:spacing w:after="0" w:line="240" w:lineRule="auto"/>
        <w:jc w:val="center"/>
        <w:rPr>
          <w:rFonts w:ascii="Arial" w:hAnsi="Arial" w:cs="Arial"/>
          <w:bCs/>
          <w:color w:val="000000"/>
          <w:sz w:val="20"/>
          <w:szCs w:val="20"/>
          <w:lang w:val="uk-UA"/>
        </w:rPr>
      </w:pPr>
    </w:p>
    <w:p w:rsidR="00CD756D" w:rsidRDefault="00CD756D" w:rsidP="00F016AE">
      <w:pPr>
        <w:spacing w:after="0" w:line="240" w:lineRule="auto"/>
        <w:jc w:val="center"/>
        <w:rPr>
          <w:rFonts w:ascii="Arial" w:hAnsi="Arial" w:cs="Arial"/>
          <w:bCs/>
          <w:color w:val="000000"/>
          <w:sz w:val="20"/>
          <w:szCs w:val="20"/>
          <w:lang w:val="uk-UA"/>
        </w:rPr>
      </w:pPr>
    </w:p>
    <w:p w:rsidR="00CD756D" w:rsidRPr="00987757" w:rsidRDefault="00CD756D" w:rsidP="00F016AE">
      <w:pPr>
        <w:spacing w:after="0" w:line="240" w:lineRule="auto"/>
        <w:jc w:val="center"/>
        <w:rPr>
          <w:rFonts w:ascii="Arial" w:hAnsi="Arial" w:cs="Arial"/>
          <w:bCs/>
          <w:color w:val="000000"/>
          <w:sz w:val="20"/>
          <w:szCs w:val="20"/>
          <w:lang w:val="uk-UA"/>
        </w:rPr>
      </w:pPr>
    </w:p>
    <w:p w:rsidR="006109C8" w:rsidRPr="00987757" w:rsidRDefault="001F136E" w:rsidP="00F016AE">
      <w:pPr>
        <w:spacing w:after="0" w:line="240" w:lineRule="auto"/>
        <w:jc w:val="center"/>
        <w:rPr>
          <w:rFonts w:ascii="Arial" w:hAnsi="Arial" w:cs="Arial"/>
          <w:b/>
          <w:bCs/>
          <w:color w:val="000000"/>
          <w:lang w:val="uk-UA"/>
        </w:rPr>
      </w:pPr>
      <w:r w:rsidRPr="00987757">
        <w:rPr>
          <w:rFonts w:ascii="Arial" w:hAnsi="Arial" w:cs="Arial"/>
          <w:b/>
          <w:bCs/>
          <w:color w:val="000000"/>
          <w:lang w:val="uk-UA"/>
        </w:rPr>
        <w:t>Зміст програми</w:t>
      </w:r>
    </w:p>
    <w:p w:rsidR="001F136E" w:rsidRPr="00987757" w:rsidRDefault="001F136E" w:rsidP="00F016AE">
      <w:pPr>
        <w:spacing w:after="0" w:line="240" w:lineRule="auto"/>
        <w:jc w:val="center"/>
        <w:rPr>
          <w:rFonts w:ascii="Arial" w:hAnsi="Arial" w:cs="Arial"/>
          <w:b/>
          <w:bCs/>
          <w:color w:val="000000"/>
          <w:lang w:val="uk-UA"/>
        </w:rPr>
      </w:pPr>
    </w:p>
    <w:p w:rsidR="006109C8" w:rsidRPr="00987757" w:rsidRDefault="006109C8" w:rsidP="00F016AE">
      <w:pPr>
        <w:spacing w:after="0" w:line="240" w:lineRule="auto"/>
        <w:ind w:left="42" w:firstLine="528"/>
        <w:rPr>
          <w:rFonts w:ascii="Arial" w:hAnsi="Arial" w:cs="Arial"/>
          <w:b/>
          <w:color w:val="000000"/>
          <w:sz w:val="20"/>
          <w:szCs w:val="20"/>
          <w:lang w:val="uk-UA"/>
        </w:rPr>
      </w:pPr>
      <w:r w:rsidRPr="00987757">
        <w:rPr>
          <w:rFonts w:ascii="Arial" w:hAnsi="Arial" w:cs="Arial"/>
          <w:b/>
          <w:color w:val="000000"/>
          <w:sz w:val="20"/>
          <w:szCs w:val="20"/>
          <w:lang w:val="uk-UA"/>
        </w:rPr>
        <w:t xml:space="preserve">1. Основи конструювання (18 год.) </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 xml:space="preserve">Вступне заняття. </w:t>
      </w:r>
      <w:r w:rsidR="005E26A5" w:rsidRPr="00987757">
        <w:rPr>
          <w:rFonts w:ascii="Arial" w:hAnsi="Arial" w:cs="Arial"/>
          <w:color w:val="000000"/>
          <w:sz w:val="20"/>
          <w:szCs w:val="20"/>
          <w:lang w:val="uk-UA"/>
        </w:rPr>
        <w:t>О</w:t>
      </w:r>
      <w:r w:rsidRPr="00987757">
        <w:rPr>
          <w:rFonts w:ascii="Arial" w:hAnsi="Arial" w:cs="Arial"/>
          <w:color w:val="000000"/>
          <w:sz w:val="20"/>
          <w:szCs w:val="20"/>
          <w:lang w:val="uk-UA"/>
        </w:rPr>
        <w:t>рганізаційн</w:t>
      </w:r>
      <w:r w:rsidR="005E26A5">
        <w:rPr>
          <w:rFonts w:ascii="Arial" w:hAnsi="Arial" w:cs="Arial"/>
          <w:color w:val="000000"/>
          <w:sz w:val="20"/>
          <w:szCs w:val="20"/>
          <w:lang w:val="uk-UA"/>
        </w:rPr>
        <w:t>і питання</w:t>
      </w:r>
      <w:r w:rsidRPr="00987757">
        <w:rPr>
          <w:rFonts w:ascii="Arial" w:hAnsi="Arial" w:cs="Arial"/>
          <w:color w:val="000000"/>
          <w:sz w:val="20"/>
          <w:szCs w:val="20"/>
          <w:lang w:val="uk-UA"/>
        </w:rPr>
        <w:t>. Правила безпеки.</w:t>
      </w:r>
      <w:r w:rsidR="00406307"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Техніка безпеки п</w:t>
      </w:r>
      <w:r w:rsidR="00A45F87">
        <w:rPr>
          <w:rFonts w:ascii="Arial" w:hAnsi="Arial" w:cs="Arial"/>
          <w:color w:val="000000"/>
          <w:sz w:val="20"/>
          <w:szCs w:val="20"/>
          <w:lang w:val="uk-UA"/>
        </w:rPr>
        <w:t xml:space="preserve">ід час </w:t>
      </w:r>
      <w:r w:rsidRPr="00987757">
        <w:rPr>
          <w:rFonts w:ascii="Arial" w:hAnsi="Arial" w:cs="Arial"/>
          <w:color w:val="000000"/>
          <w:sz w:val="20"/>
          <w:szCs w:val="20"/>
          <w:lang w:val="uk-UA"/>
        </w:rPr>
        <w:t>робот</w:t>
      </w:r>
      <w:r w:rsidR="00A45F87">
        <w:rPr>
          <w:rFonts w:ascii="Arial" w:hAnsi="Arial" w:cs="Arial"/>
          <w:color w:val="000000"/>
          <w:sz w:val="20"/>
          <w:szCs w:val="20"/>
          <w:lang w:val="uk-UA"/>
        </w:rPr>
        <w:t xml:space="preserve">и </w:t>
      </w:r>
      <w:r w:rsidRPr="00987757">
        <w:rPr>
          <w:rFonts w:ascii="Arial" w:hAnsi="Arial" w:cs="Arial"/>
          <w:color w:val="000000"/>
          <w:sz w:val="20"/>
          <w:szCs w:val="20"/>
          <w:lang w:val="uk-UA"/>
        </w:rPr>
        <w:t xml:space="preserve">з інструментами. Графічні знання та вміння. Поняття про креслення моделей техніки. Поняття про масштаб. </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Pr="00987757">
        <w:rPr>
          <w:rFonts w:ascii="Arial" w:hAnsi="Arial" w:cs="Arial"/>
          <w:color w:val="000000"/>
          <w:sz w:val="20"/>
          <w:szCs w:val="20"/>
          <w:lang w:val="uk-UA"/>
        </w:rPr>
        <w:t xml:space="preserve"> Робота з кресленнями на ПК та їх масштабування.</w:t>
      </w:r>
      <w:r w:rsidR="00406307"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Організація робочого місця та підготовка інструментів та матеріалів.</w:t>
      </w:r>
    </w:p>
    <w:p w:rsidR="006109C8" w:rsidRPr="00987757" w:rsidRDefault="005E26A5" w:rsidP="00F016AE">
      <w:pPr>
        <w:spacing w:after="0" w:line="240" w:lineRule="auto"/>
        <w:ind w:left="42" w:firstLine="528"/>
        <w:rPr>
          <w:rFonts w:ascii="Arial" w:hAnsi="Arial" w:cs="Arial"/>
          <w:b/>
          <w:color w:val="000000"/>
          <w:sz w:val="20"/>
          <w:szCs w:val="20"/>
          <w:lang w:val="uk-UA"/>
        </w:rPr>
      </w:pPr>
      <w:r>
        <w:rPr>
          <w:rFonts w:ascii="Arial" w:hAnsi="Arial" w:cs="Arial"/>
          <w:b/>
          <w:color w:val="000000"/>
          <w:sz w:val="20"/>
          <w:szCs w:val="20"/>
          <w:lang w:val="uk-UA"/>
        </w:rPr>
        <w:t>2. Виготовлення моделей-</w:t>
      </w:r>
      <w:r w:rsidR="006109C8" w:rsidRPr="00987757">
        <w:rPr>
          <w:rFonts w:ascii="Arial" w:hAnsi="Arial" w:cs="Arial"/>
          <w:b/>
          <w:color w:val="000000"/>
          <w:sz w:val="20"/>
          <w:szCs w:val="20"/>
          <w:lang w:val="uk-UA"/>
        </w:rPr>
        <w:t xml:space="preserve">копій (72 год.) </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 xml:space="preserve">Поняття про внутрішні об’єми техніки, інтер’єри, двигуни </w:t>
      </w:r>
      <w:r w:rsidR="002850EE">
        <w:rPr>
          <w:rFonts w:ascii="Arial" w:hAnsi="Arial" w:cs="Arial"/>
          <w:color w:val="000000"/>
          <w:sz w:val="20"/>
          <w:szCs w:val="20"/>
          <w:lang w:val="uk-UA"/>
        </w:rPr>
        <w:t>тощо</w:t>
      </w:r>
      <w:r w:rsidRPr="00987757">
        <w:rPr>
          <w:rFonts w:ascii="Arial" w:hAnsi="Arial" w:cs="Arial"/>
          <w:color w:val="000000"/>
          <w:sz w:val="20"/>
          <w:szCs w:val="20"/>
          <w:lang w:val="uk-UA"/>
        </w:rPr>
        <w:t xml:space="preserve">. Особливості виготовлення внутрішніх об’ємів техніки, інтер’єрів, двигунів тощо, їх фарбування. </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i/>
          <w:color w:val="000000"/>
          <w:sz w:val="20"/>
          <w:szCs w:val="20"/>
          <w:lang w:val="uk-UA"/>
        </w:rPr>
        <w:lastRenderedPageBreak/>
        <w:t>Практична робота</w:t>
      </w:r>
      <w:r w:rsidR="00243789">
        <w:rPr>
          <w:rFonts w:ascii="Arial" w:hAnsi="Arial" w:cs="Arial"/>
          <w:i/>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В</w:t>
      </w:r>
      <w:r w:rsidRPr="00987757">
        <w:rPr>
          <w:rFonts w:ascii="Arial" w:hAnsi="Arial" w:cs="Arial"/>
          <w:color w:val="000000"/>
          <w:sz w:val="20"/>
          <w:szCs w:val="20"/>
          <w:lang w:val="uk-UA"/>
        </w:rPr>
        <w:t>иготовлення</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внутрішніх об’ємів техніки, інтер’єрів, двигунів тощо, їх фарбування. Виготовлення стендових моделей із паперу та пластику.</w:t>
      </w:r>
    </w:p>
    <w:p w:rsidR="006109C8" w:rsidRPr="00987757" w:rsidRDefault="006109C8" w:rsidP="00F016AE">
      <w:pPr>
        <w:spacing w:after="0" w:line="240" w:lineRule="auto"/>
        <w:ind w:left="42" w:firstLine="528"/>
        <w:jc w:val="center"/>
        <w:rPr>
          <w:rFonts w:ascii="Arial" w:hAnsi="Arial" w:cs="Arial"/>
          <w:b/>
          <w:color w:val="000000"/>
          <w:sz w:val="20"/>
          <w:szCs w:val="20"/>
          <w:lang w:val="uk-UA"/>
        </w:rPr>
      </w:pPr>
      <w:r w:rsidRPr="00987757">
        <w:rPr>
          <w:rFonts w:ascii="Arial" w:hAnsi="Arial" w:cs="Arial"/>
          <w:b/>
          <w:color w:val="000000"/>
          <w:sz w:val="20"/>
          <w:szCs w:val="20"/>
          <w:lang w:val="uk-UA"/>
        </w:rPr>
        <w:t>3. Виготовлення фігур з картону та пластику</w:t>
      </w:r>
      <w:r w:rsidR="00CD756D">
        <w:rPr>
          <w:rFonts w:ascii="Arial" w:hAnsi="Arial" w:cs="Arial"/>
          <w:b/>
          <w:color w:val="000000"/>
          <w:sz w:val="20"/>
          <w:szCs w:val="20"/>
          <w:lang w:val="uk-UA"/>
        </w:rPr>
        <w:t xml:space="preserve">, </w:t>
      </w:r>
      <w:r w:rsidRPr="00987757">
        <w:rPr>
          <w:rFonts w:ascii="Arial" w:hAnsi="Arial" w:cs="Arial"/>
          <w:b/>
          <w:color w:val="000000"/>
          <w:sz w:val="20"/>
          <w:szCs w:val="20"/>
          <w:lang w:val="uk-UA"/>
        </w:rPr>
        <w:t>їх фарбування за призначенням (22 год.)</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Фігури</w:t>
      </w:r>
      <w:r w:rsidR="00692DEF">
        <w:rPr>
          <w:rFonts w:ascii="Arial" w:hAnsi="Arial" w:cs="Arial"/>
          <w:color w:val="000000"/>
          <w:sz w:val="20"/>
          <w:szCs w:val="20"/>
          <w:lang w:val="uk-UA"/>
        </w:rPr>
        <w:t xml:space="preserve"> в </w:t>
      </w:r>
      <w:r w:rsidRPr="00987757">
        <w:rPr>
          <w:rFonts w:ascii="Arial" w:hAnsi="Arial" w:cs="Arial"/>
          <w:color w:val="000000"/>
          <w:sz w:val="20"/>
          <w:szCs w:val="20"/>
          <w:lang w:val="uk-UA"/>
        </w:rPr>
        <w:t>стендовому моделюванні. Особливості масштабування фігур у стендовому моделюванні.</w:t>
      </w:r>
      <w:r w:rsidR="00406307"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Матеріали та інструменти, що використовуються під час виготовлення фігур у стендовому моделюванні. Особливості роботи з ними.</w:t>
      </w:r>
      <w:r w:rsidR="00406307"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Фарбування фігур з картону та пластику: особливості та основні прийоми.</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Pr="00987757">
        <w:rPr>
          <w:rFonts w:ascii="Arial" w:hAnsi="Arial" w:cs="Arial"/>
          <w:color w:val="000000"/>
          <w:sz w:val="20"/>
          <w:szCs w:val="20"/>
          <w:lang w:val="uk-UA"/>
        </w:rPr>
        <w:t xml:space="preserve"> Виготовлення фігур з картону та пластику, їх фарбування за призначенням.</w:t>
      </w:r>
    </w:p>
    <w:p w:rsidR="006109C8" w:rsidRPr="00987757" w:rsidRDefault="006109C8" w:rsidP="00F016AE">
      <w:pPr>
        <w:spacing w:after="0" w:line="240" w:lineRule="auto"/>
        <w:ind w:left="42" w:firstLine="528"/>
        <w:jc w:val="both"/>
        <w:rPr>
          <w:rFonts w:ascii="Arial" w:hAnsi="Arial" w:cs="Arial"/>
          <w:b/>
          <w:color w:val="000000"/>
          <w:sz w:val="20"/>
          <w:szCs w:val="20"/>
          <w:lang w:val="uk-UA"/>
        </w:rPr>
      </w:pPr>
      <w:r w:rsidRPr="00987757">
        <w:rPr>
          <w:rFonts w:ascii="Arial" w:hAnsi="Arial" w:cs="Arial"/>
          <w:b/>
          <w:color w:val="000000"/>
          <w:sz w:val="20"/>
          <w:szCs w:val="20"/>
          <w:lang w:val="uk-UA"/>
        </w:rPr>
        <w:t xml:space="preserve">4. Виготовлення віньєток </w:t>
      </w:r>
      <w:r w:rsidR="005E26A5">
        <w:rPr>
          <w:rFonts w:ascii="Arial" w:hAnsi="Arial" w:cs="Arial"/>
          <w:b/>
          <w:color w:val="000000"/>
          <w:sz w:val="20"/>
          <w:szCs w:val="20"/>
          <w:lang w:val="uk-UA"/>
        </w:rPr>
        <w:t>і</w:t>
      </w:r>
      <w:r w:rsidRPr="00987757">
        <w:rPr>
          <w:rFonts w:ascii="Arial" w:hAnsi="Arial" w:cs="Arial"/>
          <w:b/>
          <w:color w:val="000000"/>
          <w:sz w:val="20"/>
          <w:szCs w:val="20"/>
          <w:lang w:val="uk-UA"/>
        </w:rPr>
        <w:t xml:space="preserve"> діорам з картону та пластику (50 год.)</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 xml:space="preserve">Віньєтки: поняття, види, способи виготовлення. Найбільш відомі віньєтки світу. Матеріали та інструменти, що використовуються </w:t>
      </w:r>
      <w:r w:rsidR="00A45F87">
        <w:rPr>
          <w:rFonts w:ascii="Arial" w:hAnsi="Arial" w:cs="Arial"/>
          <w:color w:val="000000"/>
          <w:sz w:val="20"/>
          <w:szCs w:val="20"/>
          <w:lang w:val="uk-UA"/>
        </w:rPr>
        <w:t>для виготовлення</w:t>
      </w:r>
      <w:r w:rsidRPr="00987757">
        <w:rPr>
          <w:rFonts w:ascii="Arial" w:hAnsi="Arial" w:cs="Arial"/>
          <w:color w:val="000000"/>
          <w:sz w:val="20"/>
          <w:szCs w:val="20"/>
          <w:lang w:val="uk-UA"/>
        </w:rPr>
        <w:t xml:space="preserve"> віньєток. Особливості роботи над віньєтками.</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i/>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В</w:t>
      </w:r>
      <w:r w:rsidRPr="00987757">
        <w:rPr>
          <w:rFonts w:ascii="Arial" w:hAnsi="Arial" w:cs="Arial"/>
          <w:color w:val="000000"/>
          <w:sz w:val="20"/>
          <w:szCs w:val="20"/>
          <w:lang w:val="uk-UA"/>
        </w:rPr>
        <w:t>иготовлення</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 xml:space="preserve"> найпростіших віньєток.</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Діорами: поняття, види, способи виготовлення. Найбільш відомі діорами світу.</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 xml:space="preserve">Особливості використання в діорамах різних матеріалів. </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i/>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В</w:t>
      </w:r>
      <w:r w:rsidRPr="00987757">
        <w:rPr>
          <w:rFonts w:ascii="Arial" w:hAnsi="Arial" w:cs="Arial"/>
          <w:color w:val="000000"/>
          <w:sz w:val="20"/>
          <w:szCs w:val="20"/>
          <w:lang w:val="uk-UA"/>
        </w:rPr>
        <w:t>иготовлення</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 xml:space="preserve"> найпростіших діорам з картону та пластику.</w:t>
      </w:r>
    </w:p>
    <w:p w:rsidR="006109C8" w:rsidRPr="00987757" w:rsidRDefault="006109C8" w:rsidP="00F016AE">
      <w:pPr>
        <w:spacing w:after="0" w:line="240" w:lineRule="auto"/>
        <w:ind w:left="42" w:firstLine="528"/>
        <w:jc w:val="both"/>
        <w:rPr>
          <w:rFonts w:ascii="Arial" w:hAnsi="Arial" w:cs="Arial"/>
          <w:b/>
          <w:color w:val="000000"/>
          <w:sz w:val="20"/>
          <w:szCs w:val="20"/>
          <w:lang w:val="uk-UA"/>
        </w:rPr>
      </w:pPr>
      <w:r w:rsidRPr="00987757">
        <w:rPr>
          <w:rFonts w:ascii="Arial" w:hAnsi="Arial" w:cs="Arial"/>
          <w:b/>
          <w:color w:val="000000"/>
          <w:sz w:val="20"/>
          <w:szCs w:val="20"/>
          <w:lang w:val="uk-UA"/>
        </w:rPr>
        <w:t xml:space="preserve">5. Фарбування моделей пензлями </w:t>
      </w:r>
      <w:r w:rsidR="005E26A5">
        <w:rPr>
          <w:rFonts w:ascii="Arial" w:hAnsi="Arial" w:cs="Arial"/>
          <w:b/>
          <w:color w:val="000000"/>
          <w:sz w:val="20"/>
          <w:szCs w:val="20"/>
          <w:lang w:val="uk-UA"/>
        </w:rPr>
        <w:t>й</w:t>
      </w:r>
      <w:r w:rsidRPr="00987757">
        <w:rPr>
          <w:rFonts w:ascii="Arial" w:hAnsi="Arial" w:cs="Arial"/>
          <w:b/>
          <w:color w:val="000000"/>
          <w:sz w:val="20"/>
          <w:szCs w:val="20"/>
          <w:lang w:val="uk-UA"/>
        </w:rPr>
        <w:t xml:space="preserve"> аерографом (40 год.)</w:t>
      </w:r>
    </w:p>
    <w:p w:rsidR="006109C8" w:rsidRPr="00987757" w:rsidRDefault="006109C8" w:rsidP="00F016AE">
      <w:pPr>
        <w:spacing w:after="0" w:line="240" w:lineRule="auto"/>
        <w:ind w:left="42" w:firstLine="528"/>
        <w:rPr>
          <w:rFonts w:ascii="Arial" w:hAnsi="Arial" w:cs="Arial"/>
          <w:color w:val="000000"/>
          <w:sz w:val="20"/>
          <w:szCs w:val="20"/>
          <w:lang w:val="uk-UA"/>
        </w:rPr>
      </w:pPr>
      <w:r w:rsidRPr="00987757">
        <w:rPr>
          <w:rFonts w:ascii="Arial" w:hAnsi="Arial" w:cs="Arial"/>
          <w:color w:val="000000"/>
          <w:sz w:val="20"/>
          <w:szCs w:val="20"/>
          <w:lang w:val="uk-UA"/>
        </w:rPr>
        <w:t>Аерографія – мистецтво фарбування моделей.</w:t>
      </w:r>
      <w:r w:rsidR="001F136E"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Фарби та пензлі, їх різновиди та властивості.</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i/>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Ф</w:t>
      </w:r>
      <w:r w:rsidRPr="00987757">
        <w:rPr>
          <w:rFonts w:ascii="Arial" w:hAnsi="Arial" w:cs="Arial"/>
          <w:color w:val="000000"/>
          <w:sz w:val="20"/>
          <w:szCs w:val="20"/>
          <w:lang w:val="uk-UA"/>
        </w:rPr>
        <w:t>арбування</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 xml:space="preserve"> моделей пензлем та за допомогою аерографу.</w:t>
      </w:r>
    </w:p>
    <w:p w:rsidR="006109C8" w:rsidRPr="00987757" w:rsidRDefault="006109C8" w:rsidP="00F016AE">
      <w:pPr>
        <w:spacing w:after="0" w:line="240" w:lineRule="auto"/>
        <w:ind w:left="42" w:firstLine="528"/>
        <w:jc w:val="both"/>
        <w:rPr>
          <w:rFonts w:ascii="Arial" w:hAnsi="Arial" w:cs="Arial"/>
          <w:b/>
          <w:color w:val="000000"/>
          <w:sz w:val="20"/>
          <w:szCs w:val="20"/>
          <w:lang w:val="uk-UA"/>
        </w:rPr>
      </w:pPr>
      <w:r w:rsidRPr="00987757">
        <w:rPr>
          <w:rFonts w:ascii="Arial" w:hAnsi="Arial" w:cs="Arial"/>
          <w:b/>
          <w:color w:val="000000"/>
          <w:sz w:val="20"/>
          <w:szCs w:val="20"/>
          <w:lang w:val="uk-UA"/>
        </w:rPr>
        <w:t>6. Виставки та конкурси (6 год.)</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Особливості підготовки моделей, віньєток і діорам до виставок. Ознайомлення з вимогами щодо участі у виставках різних рівнів.</w:t>
      </w:r>
      <w:r w:rsidR="001F136E"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 xml:space="preserve">Участь у виставках </w:t>
      </w:r>
      <w:r w:rsidR="00CD756D">
        <w:rPr>
          <w:rFonts w:ascii="Arial" w:hAnsi="Arial" w:cs="Arial"/>
          <w:color w:val="000000"/>
          <w:sz w:val="20"/>
          <w:szCs w:val="20"/>
          <w:lang w:val="uk-UA"/>
        </w:rPr>
        <w:t xml:space="preserve">і </w:t>
      </w:r>
      <w:r w:rsidRPr="00987757">
        <w:rPr>
          <w:rFonts w:ascii="Arial" w:hAnsi="Arial" w:cs="Arial"/>
          <w:color w:val="000000"/>
          <w:sz w:val="20"/>
          <w:szCs w:val="20"/>
          <w:lang w:val="uk-UA"/>
        </w:rPr>
        <w:t xml:space="preserve"> конкурсах різних рівнів. </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i/>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П</w:t>
      </w:r>
      <w:r w:rsidRPr="00987757">
        <w:rPr>
          <w:rFonts w:ascii="Arial" w:hAnsi="Arial" w:cs="Arial"/>
          <w:color w:val="000000"/>
          <w:sz w:val="20"/>
          <w:szCs w:val="20"/>
          <w:lang w:val="uk-UA"/>
        </w:rPr>
        <w:t>ідготовка</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 xml:space="preserve"> моделей, віньєток і діорам до виставок.</w:t>
      </w:r>
    </w:p>
    <w:p w:rsidR="006109C8" w:rsidRPr="00987757" w:rsidRDefault="006109C8" w:rsidP="00F016AE">
      <w:pPr>
        <w:spacing w:after="0" w:line="240" w:lineRule="auto"/>
        <w:ind w:left="42" w:firstLine="528"/>
        <w:jc w:val="both"/>
        <w:rPr>
          <w:rFonts w:ascii="Arial" w:hAnsi="Arial" w:cs="Arial"/>
          <w:b/>
          <w:color w:val="000000"/>
          <w:sz w:val="20"/>
          <w:szCs w:val="20"/>
          <w:lang w:val="uk-UA"/>
        </w:rPr>
      </w:pPr>
      <w:r w:rsidRPr="00987757">
        <w:rPr>
          <w:rFonts w:ascii="Arial" w:hAnsi="Arial" w:cs="Arial"/>
          <w:b/>
          <w:color w:val="000000"/>
          <w:sz w:val="20"/>
          <w:szCs w:val="20"/>
          <w:lang w:val="uk-UA"/>
        </w:rPr>
        <w:t>7. Екскурсії до музеїв міста, інтерактивні ігри (6 год.)</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Екскурсії до міського краєзнавчого музею, музею І.</w:t>
      </w:r>
      <w:r w:rsidR="00243789">
        <w:rPr>
          <w:rFonts w:ascii="Arial" w:hAnsi="Arial" w:cs="Arial"/>
          <w:color w:val="000000"/>
          <w:sz w:val="20"/>
          <w:szCs w:val="20"/>
          <w:lang w:val="uk-UA"/>
        </w:rPr>
        <w:t> </w:t>
      </w:r>
      <w:r w:rsidRPr="00987757">
        <w:rPr>
          <w:rFonts w:ascii="Arial" w:hAnsi="Arial" w:cs="Arial"/>
          <w:color w:val="000000"/>
          <w:sz w:val="20"/>
          <w:szCs w:val="20"/>
          <w:lang w:val="uk-UA"/>
        </w:rPr>
        <w:t>М.</w:t>
      </w:r>
      <w:r w:rsidR="00243789">
        <w:rPr>
          <w:rFonts w:ascii="Arial" w:hAnsi="Arial" w:cs="Arial"/>
          <w:color w:val="000000"/>
          <w:sz w:val="20"/>
          <w:szCs w:val="20"/>
          <w:lang w:val="uk-UA"/>
        </w:rPr>
        <w:t> </w:t>
      </w:r>
      <w:r w:rsidRPr="00987757">
        <w:rPr>
          <w:rFonts w:ascii="Arial" w:hAnsi="Arial" w:cs="Arial"/>
          <w:color w:val="000000"/>
          <w:sz w:val="20"/>
          <w:szCs w:val="20"/>
          <w:lang w:val="uk-UA"/>
        </w:rPr>
        <w:t>Кожедуба, історичних об’єктів міст Н</w:t>
      </w:r>
      <w:r w:rsidR="00243789">
        <w:rPr>
          <w:rFonts w:ascii="Arial" w:hAnsi="Arial" w:cs="Arial"/>
          <w:color w:val="000000"/>
          <w:sz w:val="20"/>
          <w:szCs w:val="20"/>
          <w:lang w:val="uk-UA"/>
        </w:rPr>
        <w:t>овгород</w:t>
      </w:r>
      <w:r w:rsidRPr="00987757">
        <w:rPr>
          <w:rFonts w:ascii="Arial" w:hAnsi="Arial" w:cs="Arial"/>
          <w:color w:val="000000"/>
          <w:sz w:val="20"/>
          <w:szCs w:val="20"/>
          <w:lang w:val="uk-UA"/>
        </w:rPr>
        <w:t>-Сіверський, Путивль, Глухів. Ігри та змагання з</w:t>
      </w:r>
      <w:r w:rsidR="00CD756D">
        <w:rPr>
          <w:rFonts w:ascii="Arial" w:hAnsi="Arial" w:cs="Arial"/>
          <w:color w:val="000000"/>
          <w:sz w:val="20"/>
          <w:szCs w:val="20"/>
          <w:lang w:val="uk-UA"/>
        </w:rPr>
        <w:t xml:space="preserve"> використанням</w:t>
      </w:r>
      <w:r w:rsidRPr="00987757">
        <w:rPr>
          <w:rFonts w:ascii="Arial" w:hAnsi="Arial" w:cs="Arial"/>
          <w:color w:val="000000"/>
          <w:sz w:val="20"/>
          <w:szCs w:val="20"/>
          <w:lang w:val="uk-UA"/>
        </w:rPr>
        <w:t xml:space="preserve"> модел</w:t>
      </w:r>
      <w:r w:rsidR="00CD756D">
        <w:rPr>
          <w:rFonts w:ascii="Arial" w:hAnsi="Arial" w:cs="Arial"/>
          <w:color w:val="000000"/>
          <w:sz w:val="20"/>
          <w:szCs w:val="20"/>
          <w:lang w:val="uk-UA"/>
        </w:rPr>
        <w:t>ей</w:t>
      </w:r>
      <w:r w:rsidRPr="00987757">
        <w:rPr>
          <w:rFonts w:ascii="Arial" w:hAnsi="Arial" w:cs="Arial"/>
          <w:color w:val="000000"/>
          <w:sz w:val="20"/>
          <w:szCs w:val="20"/>
          <w:lang w:val="uk-UA"/>
        </w:rPr>
        <w:t>. Проведення інтерактивної гри «Кітографія».</w:t>
      </w:r>
    </w:p>
    <w:p w:rsidR="006109C8" w:rsidRPr="00987757" w:rsidRDefault="006109C8" w:rsidP="00F016AE">
      <w:pPr>
        <w:spacing w:after="0" w:line="240" w:lineRule="auto"/>
        <w:ind w:left="42" w:firstLine="528"/>
        <w:jc w:val="both"/>
        <w:rPr>
          <w:rFonts w:ascii="Arial" w:hAnsi="Arial" w:cs="Arial"/>
          <w:b/>
          <w:color w:val="000000"/>
          <w:sz w:val="20"/>
          <w:szCs w:val="20"/>
          <w:lang w:val="uk-UA"/>
        </w:rPr>
      </w:pPr>
      <w:r w:rsidRPr="00987757">
        <w:rPr>
          <w:rFonts w:ascii="Arial" w:hAnsi="Arial" w:cs="Arial"/>
          <w:b/>
          <w:color w:val="000000"/>
          <w:sz w:val="20"/>
          <w:szCs w:val="20"/>
          <w:lang w:val="uk-UA"/>
        </w:rPr>
        <w:t>8. Підсумкове заняття (2 год.)</w:t>
      </w:r>
    </w:p>
    <w:p w:rsidR="006109C8" w:rsidRPr="00987757" w:rsidRDefault="006109C8" w:rsidP="00F016AE">
      <w:pPr>
        <w:spacing w:after="0" w:line="240" w:lineRule="auto"/>
        <w:ind w:left="42" w:firstLine="528"/>
        <w:jc w:val="both"/>
        <w:rPr>
          <w:rFonts w:ascii="Arial" w:hAnsi="Arial" w:cs="Arial"/>
          <w:color w:val="000000"/>
          <w:sz w:val="20"/>
          <w:szCs w:val="20"/>
          <w:lang w:val="uk-UA"/>
        </w:rPr>
      </w:pPr>
      <w:r w:rsidRPr="00987757">
        <w:rPr>
          <w:rFonts w:ascii="Arial" w:hAnsi="Arial" w:cs="Arial"/>
          <w:color w:val="000000"/>
          <w:sz w:val="20"/>
          <w:szCs w:val="20"/>
          <w:lang w:val="uk-UA"/>
        </w:rPr>
        <w:t>Підбиття підсумків та аналіз роботи за рік. Відзначення кращих вихованців. Плани на наступний навчальний рік.</w:t>
      </w:r>
    </w:p>
    <w:p w:rsidR="00406307" w:rsidRPr="00987757" w:rsidRDefault="00406307" w:rsidP="00F016AE">
      <w:pPr>
        <w:spacing w:after="0" w:line="240" w:lineRule="auto"/>
        <w:ind w:left="42"/>
        <w:jc w:val="center"/>
        <w:rPr>
          <w:rFonts w:ascii="Arial" w:hAnsi="Arial" w:cs="Arial"/>
          <w:bCs/>
          <w:color w:val="000000"/>
          <w:lang w:val="uk-UA"/>
        </w:rPr>
      </w:pPr>
    </w:p>
    <w:p w:rsidR="00406307" w:rsidRPr="00987757" w:rsidRDefault="00406307" w:rsidP="00F016AE">
      <w:pPr>
        <w:spacing w:after="0" w:line="240" w:lineRule="auto"/>
        <w:ind w:left="42"/>
        <w:jc w:val="center"/>
        <w:rPr>
          <w:rFonts w:ascii="Arial" w:hAnsi="Arial" w:cs="Arial"/>
          <w:bCs/>
          <w:color w:val="000000"/>
          <w:lang w:val="uk-UA"/>
        </w:rPr>
      </w:pPr>
    </w:p>
    <w:p w:rsidR="006109C8" w:rsidRPr="00987757" w:rsidRDefault="00406307" w:rsidP="00F016AE">
      <w:pPr>
        <w:spacing w:after="0" w:line="240" w:lineRule="auto"/>
        <w:ind w:left="42"/>
        <w:jc w:val="center"/>
        <w:rPr>
          <w:rFonts w:ascii="Arial" w:hAnsi="Arial" w:cs="Arial"/>
          <w:b/>
          <w:bCs/>
          <w:color w:val="000000"/>
          <w:lang w:val="uk-UA"/>
        </w:rPr>
      </w:pPr>
      <w:r w:rsidRPr="00987757">
        <w:rPr>
          <w:rFonts w:ascii="Arial" w:hAnsi="Arial" w:cs="Arial"/>
          <w:b/>
          <w:bCs/>
          <w:color w:val="000000"/>
          <w:lang w:val="uk-UA"/>
        </w:rPr>
        <w:t>Прогнозовані</w:t>
      </w:r>
      <w:r w:rsidR="006109C8" w:rsidRPr="00987757">
        <w:rPr>
          <w:rFonts w:ascii="Arial" w:hAnsi="Arial" w:cs="Arial"/>
          <w:b/>
          <w:bCs/>
          <w:color w:val="000000"/>
          <w:lang w:val="uk-UA"/>
        </w:rPr>
        <w:t xml:space="preserve"> </w:t>
      </w:r>
      <w:r w:rsidRPr="00987757">
        <w:rPr>
          <w:rFonts w:ascii="Arial" w:hAnsi="Arial" w:cs="Arial"/>
          <w:b/>
          <w:bCs/>
          <w:color w:val="000000"/>
          <w:lang w:val="uk-UA"/>
        </w:rPr>
        <w:t>результати</w:t>
      </w:r>
    </w:p>
    <w:p w:rsidR="00406307" w:rsidRPr="00A21506" w:rsidRDefault="00406307" w:rsidP="00F016AE">
      <w:pPr>
        <w:spacing w:after="0" w:line="240" w:lineRule="auto"/>
        <w:ind w:left="42"/>
        <w:jc w:val="center"/>
        <w:rPr>
          <w:rFonts w:ascii="Arial" w:hAnsi="Arial" w:cs="Arial"/>
          <w:sz w:val="16"/>
          <w:szCs w:val="16"/>
          <w:lang w:val="uk-UA"/>
        </w:rPr>
      </w:pPr>
    </w:p>
    <w:p w:rsidR="006109C8" w:rsidRPr="00987757" w:rsidRDefault="006109C8" w:rsidP="00F016AE">
      <w:pPr>
        <w:pStyle w:val="a4"/>
        <w:spacing w:before="0" w:beforeAutospacing="0" w:after="0" w:afterAutospacing="0"/>
        <w:ind w:firstLine="550"/>
        <w:jc w:val="both"/>
        <w:rPr>
          <w:rFonts w:ascii="Arial" w:hAnsi="Arial" w:cs="Arial"/>
          <w:color w:val="000000"/>
          <w:sz w:val="20"/>
          <w:szCs w:val="20"/>
          <w:lang w:val="uk-UA"/>
        </w:rPr>
      </w:pPr>
      <w:r w:rsidRPr="00987757">
        <w:rPr>
          <w:rFonts w:ascii="Arial" w:hAnsi="Arial" w:cs="Arial"/>
          <w:color w:val="000000"/>
          <w:sz w:val="20"/>
          <w:szCs w:val="20"/>
          <w:lang w:val="uk-UA"/>
        </w:rPr>
        <w:t>Виконання програми сприяє формуванню складових компетентностей вихованців:</w:t>
      </w:r>
    </w:p>
    <w:p w:rsidR="006109C8" w:rsidRPr="00987757" w:rsidRDefault="006109C8" w:rsidP="00613C98">
      <w:pPr>
        <w:pStyle w:val="a3"/>
        <w:numPr>
          <w:ilvl w:val="0"/>
          <w:numId w:val="51"/>
        </w:numPr>
        <w:tabs>
          <w:tab w:val="left" w:pos="846"/>
        </w:tabs>
        <w:spacing w:after="0" w:line="240" w:lineRule="auto"/>
        <w:ind w:left="24" w:firstLine="576"/>
        <w:jc w:val="both"/>
        <w:rPr>
          <w:rFonts w:ascii="Arial" w:hAnsi="Arial" w:cs="Arial"/>
          <w:color w:val="000000"/>
          <w:sz w:val="20"/>
          <w:szCs w:val="20"/>
          <w:lang w:val="uk-UA"/>
        </w:rPr>
      </w:pPr>
      <w:r w:rsidRPr="00987757">
        <w:rPr>
          <w:rFonts w:ascii="Arial" w:hAnsi="Arial" w:cs="Arial"/>
          <w:i/>
          <w:color w:val="000000"/>
          <w:sz w:val="20"/>
          <w:szCs w:val="20"/>
          <w:lang w:val="uk-UA"/>
        </w:rPr>
        <w:t>пізнавальної:</w:t>
      </w:r>
      <w:r w:rsidRPr="00987757">
        <w:rPr>
          <w:rFonts w:ascii="Arial" w:hAnsi="Arial" w:cs="Arial"/>
          <w:color w:val="000000"/>
          <w:sz w:val="20"/>
          <w:szCs w:val="20"/>
          <w:lang w:val="uk-UA"/>
        </w:rPr>
        <w:t xml:space="preserve"> оволодіння базовими знаннями щодо графічних понять (схема, технічна інструкція, креслення, масштаб), папір, картон, пластик; способів </w:t>
      </w:r>
      <w:r w:rsidR="00CD756D">
        <w:rPr>
          <w:rFonts w:ascii="Arial" w:hAnsi="Arial" w:cs="Arial"/>
          <w:color w:val="000000"/>
          <w:sz w:val="20"/>
          <w:szCs w:val="20"/>
          <w:lang w:val="uk-UA"/>
        </w:rPr>
        <w:t>і</w:t>
      </w:r>
      <w:r w:rsidRPr="00987757">
        <w:rPr>
          <w:rFonts w:ascii="Arial" w:hAnsi="Arial" w:cs="Arial"/>
          <w:color w:val="000000"/>
          <w:sz w:val="20"/>
          <w:szCs w:val="20"/>
          <w:lang w:val="uk-UA"/>
        </w:rPr>
        <w:t xml:space="preserve"> прийомів обробки матеріалів, що використовуються в</w:t>
      </w:r>
      <w:r w:rsidR="00CD756D">
        <w:rPr>
          <w:rFonts w:ascii="Arial" w:hAnsi="Arial" w:cs="Arial"/>
          <w:color w:val="000000"/>
          <w:sz w:val="20"/>
          <w:szCs w:val="20"/>
          <w:lang w:val="uk-UA"/>
        </w:rPr>
        <w:t xml:space="preserve"> стендовому моделюванні; правил</w:t>
      </w:r>
      <w:r w:rsidRPr="00987757">
        <w:rPr>
          <w:rFonts w:ascii="Arial" w:hAnsi="Arial" w:cs="Arial"/>
          <w:color w:val="000000"/>
          <w:sz w:val="20"/>
          <w:szCs w:val="20"/>
          <w:lang w:val="uk-UA"/>
        </w:rPr>
        <w:t xml:space="preserve">а користування інструментами та матеріалами; правила техніки безпеки; правила організації робочого місця та робочого часу; прийоми з’єднання різних технік обробки під час виготовлення виробів; умовні </w:t>
      </w:r>
      <w:r w:rsidR="00A45F87">
        <w:rPr>
          <w:rFonts w:ascii="Arial" w:hAnsi="Arial" w:cs="Arial"/>
          <w:color w:val="000000"/>
          <w:sz w:val="20"/>
          <w:szCs w:val="20"/>
          <w:lang w:val="uk-UA"/>
        </w:rPr>
        <w:t>позначки для виготовлення</w:t>
      </w:r>
      <w:r w:rsidRPr="00987757">
        <w:rPr>
          <w:rFonts w:ascii="Arial" w:hAnsi="Arial" w:cs="Arial"/>
          <w:color w:val="000000"/>
          <w:sz w:val="20"/>
          <w:szCs w:val="20"/>
          <w:lang w:val="uk-UA"/>
        </w:rPr>
        <w:t xml:space="preserve"> виробів; алгоритм роботи зі схемами та кресленнями (читання, робота за ними, самостійне складання найпростіших схем </w:t>
      </w:r>
      <w:r w:rsidR="00CD756D">
        <w:rPr>
          <w:rFonts w:ascii="Arial" w:hAnsi="Arial" w:cs="Arial"/>
          <w:color w:val="000000"/>
          <w:sz w:val="20"/>
          <w:szCs w:val="20"/>
          <w:lang w:val="uk-UA"/>
        </w:rPr>
        <w:t>і</w:t>
      </w:r>
      <w:r w:rsidRPr="00987757">
        <w:rPr>
          <w:rFonts w:ascii="Arial" w:hAnsi="Arial" w:cs="Arial"/>
          <w:color w:val="000000"/>
          <w:sz w:val="20"/>
          <w:szCs w:val="20"/>
          <w:lang w:val="uk-UA"/>
        </w:rPr>
        <w:t xml:space="preserve"> технічних інструкцій); алгоритм роботи над фігурами; алгоритм виготовлення авторських найпростіших віньєток </w:t>
      </w:r>
      <w:r w:rsidR="00CD756D">
        <w:rPr>
          <w:rFonts w:ascii="Arial" w:hAnsi="Arial" w:cs="Arial"/>
          <w:color w:val="000000"/>
          <w:sz w:val="20"/>
          <w:szCs w:val="20"/>
          <w:lang w:val="uk-UA"/>
        </w:rPr>
        <w:t>і</w:t>
      </w:r>
      <w:r w:rsidRPr="00987757">
        <w:rPr>
          <w:rFonts w:ascii="Arial" w:hAnsi="Arial" w:cs="Arial"/>
          <w:color w:val="000000"/>
          <w:sz w:val="20"/>
          <w:szCs w:val="20"/>
          <w:lang w:val="uk-UA"/>
        </w:rPr>
        <w:t xml:space="preserve"> діорам; особливості фарб, пензлів та інших інструментів та обладнання, що використовується в стендовому моделюванні; правила участі у виставках різних рівнів;</w:t>
      </w:r>
    </w:p>
    <w:p w:rsidR="006109C8" w:rsidRPr="00987757" w:rsidRDefault="006109C8" w:rsidP="00613C98">
      <w:pPr>
        <w:pStyle w:val="a3"/>
        <w:numPr>
          <w:ilvl w:val="0"/>
          <w:numId w:val="51"/>
        </w:numPr>
        <w:tabs>
          <w:tab w:val="left" w:pos="846"/>
        </w:tabs>
        <w:spacing w:after="0" w:line="240" w:lineRule="auto"/>
        <w:ind w:left="24" w:firstLine="576"/>
        <w:jc w:val="both"/>
        <w:rPr>
          <w:rFonts w:ascii="Arial" w:hAnsi="Arial" w:cs="Arial"/>
          <w:color w:val="000000"/>
          <w:sz w:val="20"/>
          <w:szCs w:val="20"/>
          <w:lang w:val="uk-UA"/>
        </w:rPr>
      </w:pPr>
      <w:r w:rsidRPr="00987757">
        <w:rPr>
          <w:rFonts w:ascii="Arial" w:hAnsi="Arial" w:cs="Arial"/>
          <w:i/>
          <w:color w:val="000000"/>
          <w:sz w:val="20"/>
          <w:szCs w:val="20"/>
          <w:lang w:val="uk-UA"/>
        </w:rPr>
        <w:t>практичної:</w:t>
      </w:r>
      <w:r w:rsidRPr="00987757">
        <w:rPr>
          <w:rFonts w:ascii="Arial" w:hAnsi="Arial" w:cs="Arial"/>
          <w:color w:val="000000"/>
          <w:sz w:val="20"/>
          <w:szCs w:val="20"/>
          <w:lang w:val="uk-UA"/>
        </w:rPr>
        <w:t xml:space="preserve"> використання набутого досвіду практичної творчої діяльності, володіння безпечними технологіями користування інструментами, робота з різними різновидами паперу, картону, пластику, природними матеріалами, вміння працювати зі схемами</w:t>
      </w:r>
      <w:r w:rsidR="002850EE">
        <w:rPr>
          <w:rFonts w:ascii="Arial" w:hAnsi="Arial" w:cs="Arial"/>
          <w:color w:val="000000"/>
          <w:sz w:val="20"/>
          <w:szCs w:val="20"/>
          <w:lang w:val="uk-UA"/>
        </w:rPr>
        <w:t xml:space="preserve"> та </w:t>
      </w:r>
      <w:r w:rsidRPr="00987757">
        <w:rPr>
          <w:rFonts w:ascii="Arial" w:hAnsi="Arial" w:cs="Arial"/>
          <w:color w:val="000000"/>
          <w:sz w:val="20"/>
          <w:szCs w:val="20"/>
          <w:lang w:val="uk-UA"/>
        </w:rPr>
        <w:t>кресленнями</w:t>
      </w:r>
      <w:r w:rsidR="00692DEF">
        <w:rPr>
          <w:rFonts w:ascii="Arial" w:hAnsi="Arial" w:cs="Arial"/>
          <w:color w:val="000000"/>
          <w:sz w:val="20"/>
          <w:szCs w:val="20"/>
          <w:lang w:val="uk-UA"/>
        </w:rPr>
        <w:t xml:space="preserve"> в </w:t>
      </w:r>
      <w:r w:rsidRPr="00987757">
        <w:rPr>
          <w:rFonts w:ascii="Arial" w:hAnsi="Arial" w:cs="Arial"/>
          <w:color w:val="000000"/>
          <w:sz w:val="20"/>
          <w:szCs w:val="20"/>
          <w:lang w:val="uk-UA"/>
        </w:rPr>
        <w:t>різних масштабах, вільно використовувати різні техніки обробки матеріалів, виготовляти внутрішні об’єми техніки, інтер’єри, двигуни та ін., фарбувати їх за схемами та кресленнями; виготовляти стендові моделі з паперу та пластику, фігури, віньєтки та діорами з картону та пластику, фарбувати моделі пензлями та аерографом, готувати моделі, віньєтки та діорами до виставок, представляти та захищати власні моделі на змаганнях та виставках різних рівнів, дотримуватися акуратності, чіткості</w:t>
      </w:r>
      <w:r w:rsidR="00A45F87">
        <w:rPr>
          <w:rFonts w:ascii="Arial" w:hAnsi="Arial" w:cs="Arial"/>
          <w:color w:val="000000"/>
          <w:sz w:val="20"/>
          <w:szCs w:val="20"/>
          <w:lang w:val="uk-UA"/>
        </w:rPr>
        <w:t xml:space="preserve"> виконання</w:t>
      </w:r>
      <w:r w:rsidRPr="00987757">
        <w:rPr>
          <w:rFonts w:ascii="Arial" w:hAnsi="Arial" w:cs="Arial"/>
          <w:color w:val="000000"/>
          <w:sz w:val="20"/>
          <w:szCs w:val="20"/>
          <w:lang w:val="uk-UA"/>
        </w:rPr>
        <w:t xml:space="preserve"> робіт;</w:t>
      </w:r>
    </w:p>
    <w:p w:rsidR="006109C8" w:rsidRPr="00987757" w:rsidRDefault="006109C8" w:rsidP="00613C98">
      <w:pPr>
        <w:pStyle w:val="a4"/>
        <w:numPr>
          <w:ilvl w:val="0"/>
          <w:numId w:val="51"/>
        </w:numPr>
        <w:tabs>
          <w:tab w:val="left" w:pos="846"/>
        </w:tabs>
        <w:spacing w:before="0" w:beforeAutospacing="0" w:after="0" w:afterAutospacing="0"/>
        <w:ind w:left="24" w:firstLine="576"/>
        <w:jc w:val="both"/>
        <w:rPr>
          <w:rFonts w:ascii="Arial" w:hAnsi="Arial" w:cs="Arial"/>
          <w:color w:val="000000"/>
          <w:sz w:val="20"/>
          <w:szCs w:val="20"/>
          <w:lang w:val="uk-UA"/>
        </w:rPr>
      </w:pPr>
      <w:r w:rsidRPr="00987757">
        <w:rPr>
          <w:rFonts w:ascii="Arial" w:hAnsi="Arial" w:cs="Arial"/>
          <w:i/>
          <w:color w:val="000000"/>
          <w:sz w:val="20"/>
          <w:szCs w:val="20"/>
          <w:lang w:val="uk-UA"/>
        </w:rPr>
        <w:t xml:space="preserve">творчої: </w:t>
      </w:r>
      <w:r w:rsidRPr="00987757">
        <w:rPr>
          <w:rFonts w:ascii="Arial" w:hAnsi="Arial" w:cs="Arial"/>
          <w:color w:val="000000"/>
          <w:sz w:val="20"/>
          <w:szCs w:val="20"/>
          <w:lang w:val="uk-UA"/>
        </w:rPr>
        <w:t>розвиток творчих здібностей (просторової уяви, фантазії, естетичного смаку); набуття досвіду творчої діяльності, здатність виявляти творчу ініціативу, розв’язувати творчі завдання;</w:t>
      </w:r>
    </w:p>
    <w:p w:rsidR="006109C8" w:rsidRPr="00987757" w:rsidRDefault="006109C8" w:rsidP="00613C98">
      <w:pPr>
        <w:pStyle w:val="a4"/>
        <w:numPr>
          <w:ilvl w:val="0"/>
          <w:numId w:val="51"/>
        </w:numPr>
        <w:tabs>
          <w:tab w:val="left" w:pos="846"/>
        </w:tabs>
        <w:spacing w:before="0" w:beforeAutospacing="0" w:after="0" w:afterAutospacing="0"/>
        <w:ind w:left="24" w:firstLine="576"/>
        <w:jc w:val="both"/>
        <w:rPr>
          <w:rFonts w:ascii="Arial" w:hAnsi="Arial" w:cs="Arial"/>
          <w:color w:val="000000"/>
          <w:sz w:val="20"/>
          <w:szCs w:val="20"/>
          <w:lang w:val="uk-UA"/>
        </w:rPr>
      </w:pPr>
      <w:r w:rsidRPr="00987757">
        <w:rPr>
          <w:rFonts w:ascii="Arial" w:hAnsi="Arial" w:cs="Arial"/>
          <w:i/>
          <w:color w:val="000000"/>
          <w:sz w:val="20"/>
          <w:szCs w:val="20"/>
          <w:lang w:val="uk-UA"/>
        </w:rPr>
        <w:t>соціальної:</w:t>
      </w:r>
      <w:r w:rsidRPr="00987757">
        <w:rPr>
          <w:rFonts w:ascii="Arial" w:hAnsi="Arial" w:cs="Arial"/>
          <w:color w:val="000000"/>
          <w:sz w:val="20"/>
          <w:szCs w:val="20"/>
          <w:lang w:val="uk-UA"/>
        </w:rPr>
        <w:t xml:space="preserve"> оволодіння основами культури співпраці в колективі, мовленнєвою культурою, набуття позитивних якостей емоційно-вольової сфери (наполегливість, працелюбність, самоорганізація та самоконтроль), професійного самовизначення, творчого становлення тощо.</w:t>
      </w:r>
    </w:p>
    <w:p w:rsidR="00AD5702" w:rsidRDefault="00AD5702">
      <w:pPr>
        <w:rPr>
          <w:rFonts w:ascii="Arial" w:hAnsi="Arial" w:cs="Arial"/>
          <w:b/>
          <w:bCs/>
          <w:color w:val="000000"/>
          <w:sz w:val="20"/>
          <w:szCs w:val="20"/>
          <w:lang w:val="uk-UA"/>
        </w:rPr>
      </w:pPr>
      <w:r>
        <w:rPr>
          <w:rFonts w:ascii="Arial" w:hAnsi="Arial" w:cs="Arial"/>
          <w:b/>
          <w:bCs/>
          <w:color w:val="000000"/>
          <w:sz w:val="20"/>
          <w:szCs w:val="20"/>
          <w:lang w:val="uk-UA"/>
        </w:rPr>
        <w:br w:type="page"/>
      </w:r>
    </w:p>
    <w:p w:rsidR="006109C8" w:rsidRPr="00987757" w:rsidRDefault="0073798E" w:rsidP="00C01796">
      <w:pPr>
        <w:spacing w:after="0" w:line="240" w:lineRule="auto"/>
        <w:ind w:firstLine="6"/>
        <w:jc w:val="center"/>
        <w:rPr>
          <w:rFonts w:ascii="Arial" w:hAnsi="Arial" w:cs="Arial"/>
          <w:b/>
          <w:bCs/>
          <w:color w:val="000000"/>
          <w:lang w:val="uk-UA"/>
        </w:rPr>
      </w:pPr>
      <w:r w:rsidRPr="00987757">
        <w:rPr>
          <w:rFonts w:ascii="Arial" w:hAnsi="Arial" w:cs="Arial"/>
          <w:b/>
          <w:bCs/>
          <w:color w:val="000000"/>
          <w:lang w:val="uk-UA"/>
        </w:rPr>
        <w:lastRenderedPageBreak/>
        <w:t>ВИЩИЙ НАВЧАЛЬНО-ОРГАНІЗАЦІЙНИЙ РІВЕНЬ</w:t>
      </w:r>
    </w:p>
    <w:p w:rsidR="008A0DD2" w:rsidRDefault="008A0DD2" w:rsidP="00C01796">
      <w:pPr>
        <w:spacing w:after="0" w:line="240" w:lineRule="auto"/>
        <w:ind w:hanging="12"/>
        <w:jc w:val="center"/>
        <w:rPr>
          <w:rFonts w:ascii="Arial" w:hAnsi="Arial" w:cs="Arial"/>
          <w:b/>
          <w:bCs/>
          <w:color w:val="000000"/>
          <w:lang w:val="uk-UA"/>
        </w:rPr>
      </w:pPr>
    </w:p>
    <w:p w:rsidR="0073798E" w:rsidRDefault="0073798E" w:rsidP="00C01796">
      <w:pPr>
        <w:spacing w:after="0" w:line="240" w:lineRule="auto"/>
        <w:ind w:hanging="12"/>
        <w:jc w:val="center"/>
        <w:rPr>
          <w:rFonts w:ascii="Arial" w:hAnsi="Arial" w:cs="Arial"/>
          <w:b/>
          <w:bCs/>
          <w:color w:val="000000"/>
          <w:lang w:val="uk-UA"/>
        </w:rPr>
      </w:pPr>
      <w:r>
        <w:rPr>
          <w:rFonts w:ascii="Arial" w:hAnsi="Arial" w:cs="Arial"/>
          <w:b/>
          <w:bCs/>
          <w:color w:val="000000"/>
          <w:lang w:val="uk-UA"/>
        </w:rPr>
        <w:t>Навчально-тематичний план</w:t>
      </w:r>
    </w:p>
    <w:p w:rsidR="0073798E" w:rsidRPr="00C01796" w:rsidRDefault="0073798E" w:rsidP="00C01796">
      <w:pPr>
        <w:spacing w:after="0" w:line="240" w:lineRule="auto"/>
        <w:ind w:hanging="12"/>
        <w:jc w:val="center"/>
        <w:rPr>
          <w:rFonts w:ascii="Arial" w:hAnsi="Arial" w:cs="Arial"/>
          <w:b/>
          <w:bCs/>
          <w:color w:val="000000"/>
          <w:sz w:val="16"/>
          <w:szCs w:val="16"/>
          <w:lang w:val="uk-UA"/>
        </w:rPr>
      </w:pPr>
    </w:p>
    <w:tbl>
      <w:tblPr>
        <w:tblW w:w="9639" w:type="dxa"/>
        <w:tblInd w:w="55" w:type="dxa"/>
        <w:tblLayout w:type="fixed"/>
        <w:tblCellMar>
          <w:top w:w="55" w:type="dxa"/>
          <w:left w:w="55" w:type="dxa"/>
          <w:bottom w:w="55" w:type="dxa"/>
          <w:right w:w="55" w:type="dxa"/>
        </w:tblCellMar>
        <w:tblLook w:val="0000"/>
      </w:tblPr>
      <w:tblGrid>
        <w:gridCol w:w="573"/>
        <w:gridCol w:w="5955"/>
        <w:gridCol w:w="918"/>
        <w:gridCol w:w="1122"/>
        <w:gridCol w:w="1071"/>
      </w:tblGrid>
      <w:tr w:rsidR="006109C8" w:rsidRPr="00987757" w:rsidTr="001F136E">
        <w:trPr>
          <w:cantSplit/>
          <w:trHeight w:hRule="exact" w:val="374"/>
        </w:trPr>
        <w:tc>
          <w:tcPr>
            <w:tcW w:w="573" w:type="dxa"/>
            <w:vMerge w:val="restart"/>
            <w:tcBorders>
              <w:top w:val="single" w:sz="2" w:space="0" w:color="000000"/>
              <w:left w:val="single" w:sz="2" w:space="0" w:color="000000"/>
              <w:bottom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r w:rsidRPr="00987757">
              <w:rPr>
                <w:rFonts w:ascii="Arial" w:hAnsi="Arial" w:cs="Arial"/>
                <w:b/>
                <w:sz w:val="18"/>
                <w:szCs w:val="18"/>
                <w:lang w:val="uk-UA"/>
              </w:rPr>
              <w:t>№</w:t>
            </w:r>
          </w:p>
        </w:tc>
        <w:tc>
          <w:tcPr>
            <w:tcW w:w="5955" w:type="dxa"/>
            <w:vMerge w:val="restart"/>
            <w:tcBorders>
              <w:top w:val="single" w:sz="2" w:space="0" w:color="000000"/>
              <w:left w:val="single" w:sz="2" w:space="0" w:color="000000"/>
              <w:bottom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r w:rsidRPr="00987757">
              <w:rPr>
                <w:rFonts w:ascii="Arial" w:hAnsi="Arial" w:cs="Arial"/>
                <w:b/>
                <w:sz w:val="18"/>
                <w:szCs w:val="18"/>
                <w:lang w:val="uk-UA"/>
              </w:rPr>
              <w:t>Розділ, тема</w:t>
            </w:r>
          </w:p>
        </w:tc>
        <w:tc>
          <w:tcPr>
            <w:tcW w:w="3111" w:type="dxa"/>
            <w:gridSpan w:val="3"/>
            <w:tcBorders>
              <w:top w:val="single" w:sz="2" w:space="0" w:color="000000"/>
              <w:left w:val="single" w:sz="2" w:space="0" w:color="000000"/>
              <w:bottom w:val="single" w:sz="2" w:space="0" w:color="000000"/>
              <w:right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r w:rsidRPr="00987757">
              <w:rPr>
                <w:rFonts w:ascii="Arial" w:hAnsi="Arial" w:cs="Arial"/>
                <w:b/>
                <w:sz w:val="18"/>
                <w:szCs w:val="18"/>
                <w:lang w:val="uk-UA"/>
              </w:rPr>
              <w:t>Кількість годин</w:t>
            </w:r>
          </w:p>
        </w:tc>
      </w:tr>
      <w:tr w:rsidR="006109C8" w:rsidRPr="00987757" w:rsidTr="001F136E">
        <w:trPr>
          <w:cantSplit/>
        </w:trPr>
        <w:tc>
          <w:tcPr>
            <w:tcW w:w="573" w:type="dxa"/>
            <w:vMerge/>
            <w:tcBorders>
              <w:top w:val="single" w:sz="2" w:space="0" w:color="000000"/>
              <w:left w:val="single" w:sz="2" w:space="0" w:color="000000"/>
              <w:bottom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p>
        </w:tc>
        <w:tc>
          <w:tcPr>
            <w:tcW w:w="5955" w:type="dxa"/>
            <w:vMerge/>
            <w:tcBorders>
              <w:top w:val="single" w:sz="2" w:space="0" w:color="000000"/>
              <w:left w:val="single" w:sz="2" w:space="0" w:color="000000"/>
              <w:bottom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p>
        </w:tc>
        <w:tc>
          <w:tcPr>
            <w:tcW w:w="918" w:type="dxa"/>
            <w:tcBorders>
              <w:left w:val="single" w:sz="2" w:space="0" w:color="000000"/>
              <w:bottom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r w:rsidRPr="00987757">
              <w:rPr>
                <w:rFonts w:ascii="Arial" w:hAnsi="Arial" w:cs="Arial"/>
                <w:b/>
                <w:sz w:val="18"/>
                <w:szCs w:val="18"/>
                <w:lang w:val="uk-UA"/>
              </w:rPr>
              <w:t>усього</w:t>
            </w:r>
          </w:p>
        </w:tc>
        <w:tc>
          <w:tcPr>
            <w:tcW w:w="1122" w:type="dxa"/>
            <w:tcBorders>
              <w:left w:val="single" w:sz="2" w:space="0" w:color="000000"/>
              <w:bottom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r w:rsidRPr="00987757">
              <w:rPr>
                <w:rFonts w:ascii="Arial" w:hAnsi="Arial" w:cs="Arial"/>
                <w:b/>
                <w:sz w:val="18"/>
                <w:szCs w:val="18"/>
                <w:lang w:val="uk-UA"/>
              </w:rPr>
              <w:t>теоретичні</w:t>
            </w:r>
          </w:p>
        </w:tc>
        <w:tc>
          <w:tcPr>
            <w:tcW w:w="1071" w:type="dxa"/>
            <w:tcBorders>
              <w:left w:val="single" w:sz="2" w:space="0" w:color="000000"/>
              <w:bottom w:val="single" w:sz="2" w:space="0" w:color="000000"/>
              <w:right w:val="single" w:sz="2" w:space="0" w:color="000000"/>
            </w:tcBorders>
            <w:vAlign w:val="center"/>
          </w:tcPr>
          <w:p w:rsidR="006109C8" w:rsidRPr="00987757" w:rsidRDefault="006109C8" w:rsidP="00F016AE">
            <w:pPr>
              <w:spacing w:after="0" w:line="240" w:lineRule="auto"/>
              <w:jc w:val="center"/>
              <w:rPr>
                <w:rFonts w:ascii="Arial" w:hAnsi="Arial" w:cs="Arial"/>
                <w:b/>
                <w:sz w:val="18"/>
                <w:szCs w:val="18"/>
                <w:lang w:val="uk-UA"/>
              </w:rPr>
            </w:pPr>
            <w:r w:rsidRPr="00987757">
              <w:rPr>
                <w:rFonts w:ascii="Arial" w:hAnsi="Arial" w:cs="Arial"/>
                <w:b/>
                <w:sz w:val="18"/>
                <w:szCs w:val="18"/>
                <w:lang w:val="uk-UA"/>
              </w:rPr>
              <w:t>практичні</w:t>
            </w:r>
          </w:p>
        </w:tc>
      </w:tr>
      <w:tr w:rsidR="006109C8" w:rsidRPr="00987757" w:rsidTr="00243789">
        <w:trPr>
          <w:trHeight w:val="201"/>
        </w:trPr>
        <w:tc>
          <w:tcPr>
            <w:tcW w:w="573" w:type="dxa"/>
            <w:tcBorders>
              <w:left w:val="single" w:sz="2" w:space="0" w:color="000000"/>
              <w:bottom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1.</w:t>
            </w:r>
          </w:p>
        </w:tc>
        <w:tc>
          <w:tcPr>
            <w:tcW w:w="5955" w:type="dxa"/>
            <w:tcBorders>
              <w:left w:val="single" w:sz="2" w:space="0" w:color="000000"/>
              <w:bottom w:val="single" w:sz="2" w:space="0" w:color="000000"/>
            </w:tcBorders>
          </w:tcPr>
          <w:p w:rsidR="006109C8" w:rsidRPr="00987757"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Вступне заняття</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243789" w:rsidP="00F016AE">
            <w:pPr>
              <w:spacing w:after="0" w:line="240" w:lineRule="auto"/>
              <w:jc w:val="center"/>
              <w:rPr>
                <w:rFonts w:ascii="Arial" w:hAnsi="Arial" w:cs="Arial"/>
                <w:sz w:val="18"/>
                <w:szCs w:val="18"/>
                <w:lang w:val="uk-UA"/>
              </w:rPr>
            </w:pPr>
            <w:r>
              <w:rPr>
                <w:rFonts w:ascii="Arial" w:hAnsi="Arial" w:cs="Arial"/>
                <w:sz w:val="18"/>
                <w:szCs w:val="18"/>
                <w:lang w:val="uk-UA"/>
              </w:rPr>
              <w:t>-</w:t>
            </w:r>
          </w:p>
        </w:tc>
      </w:tr>
      <w:tr w:rsidR="006109C8" w:rsidRPr="00987757" w:rsidTr="00987757">
        <w:trPr>
          <w:trHeight w:val="101"/>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2.</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Виготовлення моделей</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108</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104</w:t>
            </w:r>
          </w:p>
        </w:tc>
      </w:tr>
      <w:tr w:rsidR="006109C8" w:rsidRPr="00987757" w:rsidTr="00987757">
        <w:trPr>
          <w:trHeight w:val="281"/>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2.1.</w:t>
            </w:r>
          </w:p>
        </w:tc>
        <w:tc>
          <w:tcPr>
            <w:tcW w:w="5955" w:type="dxa"/>
            <w:tcBorders>
              <w:left w:val="single" w:sz="4" w:space="0" w:color="auto"/>
              <w:bottom w:val="single" w:sz="2" w:space="0" w:color="000000"/>
            </w:tcBorders>
          </w:tcPr>
          <w:p w:rsidR="006109C8" w:rsidRPr="00987757" w:rsidRDefault="00243789" w:rsidP="00F016AE">
            <w:pPr>
              <w:snapToGrid w:val="0"/>
              <w:spacing w:after="0" w:line="240" w:lineRule="auto"/>
              <w:rPr>
                <w:rFonts w:ascii="Arial" w:hAnsi="Arial" w:cs="Arial"/>
                <w:color w:val="000000"/>
                <w:sz w:val="18"/>
                <w:szCs w:val="18"/>
                <w:lang w:val="uk-UA"/>
              </w:rPr>
            </w:pPr>
            <w:r>
              <w:rPr>
                <w:rFonts w:ascii="Arial" w:hAnsi="Arial" w:cs="Arial"/>
                <w:color w:val="000000"/>
                <w:sz w:val="18"/>
                <w:szCs w:val="18"/>
                <w:lang w:val="uk-UA"/>
              </w:rPr>
              <w:t>Виготовлення стендових моделей-</w:t>
            </w:r>
            <w:r w:rsidR="006109C8" w:rsidRPr="00987757">
              <w:rPr>
                <w:rFonts w:ascii="Arial" w:hAnsi="Arial" w:cs="Arial"/>
                <w:color w:val="000000"/>
                <w:sz w:val="18"/>
                <w:szCs w:val="18"/>
                <w:lang w:val="uk-UA"/>
              </w:rPr>
              <w:t>копій з оригінальних наборів</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54</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52</w:t>
            </w:r>
          </w:p>
        </w:tc>
      </w:tr>
      <w:tr w:rsidR="006109C8" w:rsidRPr="00987757" w:rsidTr="00987757">
        <w:trPr>
          <w:trHeight w:val="255"/>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2.2.</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Виготовлення стендових м</w:t>
            </w:r>
            <w:r w:rsidR="00243789">
              <w:rPr>
                <w:rFonts w:ascii="Arial" w:hAnsi="Arial" w:cs="Arial"/>
                <w:color w:val="000000"/>
                <w:sz w:val="18"/>
                <w:szCs w:val="18"/>
                <w:lang w:val="uk-UA"/>
              </w:rPr>
              <w:t>оделей-</w:t>
            </w:r>
            <w:r w:rsidRPr="00987757">
              <w:rPr>
                <w:rFonts w:ascii="Arial" w:hAnsi="Arial" w:cs="Arial"/>
                <w:color w:val="000000"/>
                <w:sz w:val="18"/>
                <w:szCs w:val="18"/>
                <w:lang w:val="uk-UA"/>
              </w:rPr>
              <w:t>копій із різних матеріалів за самостійними кресленнями та розгортками</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54</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52</w:t>
            </w:r>
          </w:p>
        </w:tc>
      </w:tr>
      <w:tr w:rsidR="006109C8" w:rsidRPr="00987757" w:rsidTr="00987757">
        <w:trPr>
          <w:trHeight w:val="47"/>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3.</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Виготовлення фігур і діорам</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50</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6</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44</w:t>
            </w:r>
          </w:p>
        </w:tc>
      </w:tr>
      <w:tr w:rsidR="006109C8" w:rsidRPr="00987757" w:rsidTr="00987757">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3.1.</w:t>
            </w:r>
          </w:p>
        </w:tc>
        <w:tc>
          <w:tcPr>
            <w:tcW w:w="5955" w:type="dxa"/>
            <w:tcBorders>
              <w:left w:val="single" w:sz="4" w:space="0" w:color="auto"/>
              <w:bottom w:val="single" w:sz="2" w:space="0" w:color="000000"/>
            </w:tcBorders>
          </w:tcPr>
          <w:p w:rsidR="006109C8" w:rsidRPr="00987757" w:rsidRDefault="006109C8" w:rsidP="00243789">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 xml:space="preserve">Використання художніх методів і фарб під час розпису фігур − військово-історичних мініатюр </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r>
      <w:tr w:rsidR="006109C8" w:rsidRPr="00987757" w:rsidTr="00987757">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3.2.</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Виготовлення діорам з водною поверхнею</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243789" w:rsidP="00F016AE">
            <w:pPr>
              <w:spacing w:after="0" w:line="240" w:lineRule="auto"/>
              <w:jc w:val="center"/>
              <w:rPr>
                <w:rFonts w:ascii="Arial" w:hAnsi="Arial" w:cs="Arial"/>
                <w:sz w:val="18"/>
                <w:szCs w:val="18"/>
                <w:lang w:val="uk-UA"/>
              </w:rPr>
            </w:pPr>
            <w:r>
              <w:rPr>
                <w:rFonts w:ascii="Arial" w:hAnsi="Arial" w:cs="Arial"/>
                <w:sz w:val="18"/>
                <w:szCs w:val="18"/>
                <w:lang w:val="uk-UA"/>
              </w:rPr>
              <w:t>-</w:t>
            </w:r>
          </w:p>
        </w:tc>
      </w:tr>
      <w:tr w:rsidR="006109C8" w:rsidRPr="00987757" w:rsidTr="00987757">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3.3.</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Матеріали для виготовлення водної поверхні та робота з ними</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r>
      <w:tr w:rsidR="006109C8" w:rsidRPr="00987757" w:rsidTr="00987757">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3.4.</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Виготовлення діорам</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40</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0</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40</w:t>
            </w:r>
          </w:p>
        </w:tc>
      </w:tr>
      <w:tr w:rsidR="006109C8" w:rsidRPr="00987757" w:rsidTr="00987757">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4.</w:t>
            </w:r>
          </w:p>
        </w:tc>
        <w:tc>
          <w:tcPr>
            <w:tcW w:w="5955" w:type="dxa"/>
            <w:tcBorders>
              <w:left w:val="single" w:sz="4" w:space="0" w:color="auto"/>
              <w:bottom w:val="single" w:sz="2" w:space="0" w:color="000000"/>
            </w:tcBorders>
          </w:tcPr>
          <w:p w:rsidR="006109C8" w:rsidRPr="00987757" w:rsidRDefault="00243789" w:rsidP="00243789">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С</w:t>
            </w:r>
            <w:r w:rsidR="006109C8" w:rsidRPr="00987757">
              <w:rPr>
                <w:rFonts w:ascii="Arial" w:hAnsi="Arial" w:cs="Arial"/>
                <w:b/>
                <w:color w:val="000000"/>
                <w:sz w:val="18"/>
                <w:szCs w:val="18"/>
                <w:lang w:val="uk-UA"/>
              </w:rPr>
              <w:t>учасн</w:t>
            </w:r>
            <w:r>
              <w:rPr>
                <w:rFonts w:ascii="Arial" w:hAnsi="Arial" w:cs="Arial"/>
                <w:b/>
                <w:color w:val="000000"/>
                <w:sz w:val="18"/>
                <w:szCs w:val="18"/>
                <w:lang w:val="uk-UA"/>
              </w:rPr>
              <w:t xml:space="preserve">і </w:t>
            </w:r>
            <w:r w:rsidR="006109C8" w:rsidRPr="00987757">
              <w:rPr>
                <w:rFonts w:ascii="Arial" w:hAnsi="Arial" w:cs="Arial"/>
                <w:b/>
                <w:color w:val="000000"/>
                <w:sz w:val="18"/>
                <w:szCs w:val="18"/>
                <w:lang w:val="uk-UA"/>
              </w:rPr>
              <w:t>комп’ютерн</w:t>
            </w:r>
            <w:r>
              <w:rPr>
                <w:rFonts w:ascii="Arial" w:hAnsi="Arial" w:cs="Arial"/>
                <w:b/>
                <w:color w:val="000000"/>
                <w:sz w:val="18"/>
                <w:szCs w:val="18"/>
                <w:lang w:val="uk-UA"/>
              </w:rPr>
              <w:t xml:space="preserve">і </w:t>
            </w:r>
            <w:r w:rsidR="006109C8" w:rsidRPr="00987757">
              <w:rPr>
                <w:rFonts w:ascii="Arial" w:hAnsi="Arial" w:cs="Arial"/>
                <w:b/>
                <w:color w:val="000000"/>
                <w:sz w:val="18"/>
                <w:szCs w:val="18"/>
                <w:lang w:val="uk-UA"/>
              </w:rPr>
              <w:t xml:space="preserve"> технологі</w:t>
            </w:r>
            <w:r>
              <w:rPr>
                <w:rFonts w:ascii="Arial" w:hAnsi="Arial" w:cs="Arial"/>
                <w:b/>
                <w:color w:val="000000"/>
                <w:sz w:val="18"/>
                <w:szCs w:val="18"/>
                <w:lang w:val="uk-UA"/>
              </w:rPr>
              <w:t>ї</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18</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10</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8</w:t>
            </w:r>
          </w:p>
        </w:tc>
      </w:tr>
      <w:tr w:rsidR="006109C8" w:rsidRPr="00987757" w:rsidTr="00987757">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4.1.</w:t>
            </w:r>
          </w:p>
        </w:tc>
        <w:tc>
          <w:tcPr>
            <w:tcW w:w="5955" w:type="dxa"/>
            <w:tcBorders>
              <w:left w:val="single" w:sz="4" w:space="0" w:color="auto"/>
              <w:bottom w:val="single" w:sz="2" w:space="0" w:color="000000"/>
            </w:tcBorders>
          </w:tcPr>
          <w:p w:rsidR="006109C8" w:rsidRPr="00987757" w:rsidRDefault="002F42AC" w:rsidP="00F016AE">
            <w:pPr>
              <w:snapToGrid w:val="0"/>
              <w:spacing w:after="0" w:line="240" w:lineRule="auto"/>
              <w:rPr>
                <w:rFonts w:ascii="Arial" w:hAnsi="Arial" w:cs="Arial"/>
                <w:color w:val="000000"/>
                <w:sz w:val="18"/>
                <w:szCs w:val="18"/>
                <w:lang w:val="uk-UA"/>
              </w:rPr>
            </w:pPr>
            <w:r>
              <w:rPr>
                <w:rFonts w:ascii="Arial" w:hAnsi="Arial" w:cs="Arial"/>
                <w:color w:val="000000"/>
                <w:sz w:val="18"/>
                <w:szCs w:val="18"/>
                <w:lang w:val="uk-UA"/>
              </w:rPr>
              <w:t>Побудова моделі-</w:t>
            </w:r>
            <w:r w:rsidR="006109C8" w:rsidRPr="00987757">
              <w:rPr>
                <w:rFonts w:ascii="Arial" w:hAnsi="Arial" w:cs="Arial"/>
                <w:color w:val="000000"/>
                <w:sz w:val="18"/>
                <w:szCs w:val="18"/>
                <w:lang w:val="uk-UA"/>
              </w:rPr>
              <w:t>копії в 3D форматі на ПК</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8</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6</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r>
      <w:tr w:rsidR="006109C8" w:rsidRPr="00987757" w:rsidTr="00987757">
        <w:trPr>
          <w:trHeight w:val="291"/>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4.2.</w:t>
            </w:r>
          </w:p>
        </w:tc>
        <w:tc>
          <w:tcPr>
            <w:tcW w:w="5955" w:type="dxa"/>
            <w:tcBorders>
              <w:left w:val="single" w:sz="4" w:space="0" w:color="auto"/>
              <w:bottom w:val="single" w:sz="2" w:space="0" w:color="000000"/>
            </w:tcBorders>
          </w:tcPr>
          <w:p w:rsidR="006109C8" w:rsidRPr="00987757" w:rsidRDefault="006109C8" w:rsidP="00A45F87">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 xml:space="preserve">Використання програм Point, Photoshop, CorellDraw </w:t>
            </w:r>
            <w:r w:rsidR="00A45F87">
              <w:rPr>
                <w:rFonts w:ascii="Arial" w:hAnsi="Arial" w:cs="Arial"/>
                <w:color w:val="000000"/>
                <w:sz w:val="18"/>
                <w:szCs w:val="18"/>
                <w:lang w:val="uk-UA"/>
              </w:rPr>
              <w:t xml:space="preserve"> для створення </w:t>
            </w:r>
            <w:r w:rsidRPr="00987757">
              <w:rPr>
                <w:rFonts w:ascii="Arial" w:hAnsi="Arial" w:cs="Arial"/>
                <w:color w:val="000000"/>
                <w:sz w:val="18"/>
                <w:szCs w:val="18"/>
                <w:lang w:val="uk-UA"/>
              </w:rPr>
              <w:t>креслень і моделей із паперу</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8</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6</w:t>
            </w:r>
          </w:p>
        </w:tc>
      </w:tr>
      <w:tr w:rsidR="006109C8" w:rsidRPr="00987757" w:rsidTr="00987757">
        <w:trPr>
          <w:trHeight w:val="444"/>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4.3.</w:t>
            </w:r>
          </w:p>
        </w:tc>
        <w:tc>
          <w:tcPr>
            <w:tcW w:w="5955" w:type="dxa"/>
            <w:tcBorders>
              <w:left w:val="single" w:sz="4" w:space="0" w:color="auto"/>
              <w:bottom w:val="single" w:sz="2" w:space="0" w:color="000000"/>
            </w:tcBorders>
          </w:tcPr>
          <w:p w:rsidR="006109C8" w:rsidRPr="00987757" w:rsidRDefault="006109C8" w:rsidP="00243789">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 xml:space="preserve">Використання сучасних комп’ютерних технологій </w:t>
            </w:r>
            <w:r w:rsidR="00A45F87">
              <w:rPr>
                <w:rFonts w:ascii="Arial" w:hAnsi="Arial" w:cs="Arial"/>
                <w:color w:val="000000"/>
                <w:sz w:val="18"/>
                <w:szCs w:val="18"/>
                <w:lang w:val="uk-UA"/>
              </w:rPr>
              <w:t>для  вивчення</w:t>
            </w:r>
            <w:r w:rsidRPr="00987757">
              <w:rPr>
                <w:rFonts w:ascii="Arial" w:hAnsi="Arial" w:cs="Arial"/>
                <w:color w:val="000000"/>
                <w:sz w:val="18"/>
                <w:szCs w:val="18"/>
                <w:lang w:val="uk-UA"/>
              </w:rPr>
              <w:t xml:space="preserve"> історичних і технічних знань у конструкції прототипів</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243789" w:rsidP="00F016AE">
            <w:pPr>
              <w:spacing w:after="0" w:line="240" w:lineRule="auto"/>
              <w:jc w:val="center"/>
              <w:rPr>
                <w:rFonts w:ascii="Arial" w:hAnsi="Arial" w:cs="Arial"/>
                <w:sz w:val="18"/>
                <w:szCs w:val="18"/>
                <w:lang w:val="uk-UA"/>
              </w:rPr>
            </w:pPr>
            <w:r>
              <w:rPr>
                <w:rFonts w:ascii="Arial" w:hAnsi="Arial" w:cs="Arial"/>
                <w:sz w:val="18"/>
                <w:szCs w:val="18"/>
                <w:lang w:val="uk-UA"/>
              </w:rPr>
              <w:t>-</w:t>
            </w:r>
          </w:p>
        </w:tc>
      </w:tr>
      <w:tr w:rsidR="006109C8" w:rsidRPr="00987757" w:rsidTr="00987757">
        <w:trPr>
          <w:trHeight w:val="274"/>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5.</w:t>
            </w:r>
          </w:p>
        </w:tc>
        <w:tc>
          <w:tcPr>
            <w:tcW w:w="5955" w:type="dxa"/>
            <w:tcBorders>
              <w:left w:val="single" w:sz="4" w:space="0" w:color="auto"/>
              <w:bottom w:val="single" w:sz="2" w:space="0" w:color="000000"/>
            </w:tcBorders>
          </w:tcPr>
          <w:p w:rsidR="00243789"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Підгот</w:t>
            </w:r>
            <w:r w:rsidR="002F42AC">
              <w:rPr>
                <w:rFonts w:ascii="Arial" w:hAnsi="Arial" w:cs="Arial"/>
                <w:b/>
                <w:color w:val="000000"/>
                <w:sz w:val="18"/>
                <w:szCs w:val="18"/>
                <w:lang w:val="uk-UA"/>
              </w:rPr>
              <w:t>овка моделей до участі в змаган</w:t>
            </w:r>
            <w:r w:rsidRPr="00987757">
              <w:rPr>
                <w:rFonts w:ascii="Arial" w:hAnsi="Arial" w:cs="Arial"/>
                <w:b/>
                <w:color w:val="000000"/>
                <w:sz w:val="18"/>
                <w:szCs w:val="18"/>
                <w:lang w:val="uk-UA"/>
              </w:rPr>
              <w:t xml:space="preserve">нях </w:t>
            </w:r>
          </w:p>
          <w:p w:rsidR="006109C8" w:rsidRPr="00987757"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різних організаційних рівнів</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20</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16</w:t>
            </w:r>
          </w:p>
        </w:tc>
      </w:tr>
      <w:tr w:rsidR="006109C8" w:rsidRPr="00987757" w:rsidTr="00987757">
        <w:trPr>
          <w:trHeight w:val="125"/>
        </w:trPr>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5.1.</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Правила та основні вимоги до моделі та учасника змагань</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w:t>
            </w:r>
          </w:p>
        </w:tc>
        <w:tc>
          <w:tcPr>
            <w:tcW w:w="1071" w:type="dxa"/>
            <w:tcBorders>
              <w:left w:val="single" w:sz="2" w:space="0" w:color="000000"/>
              <w:bottom w:val="single" w:sz="2" w:space="0" w:color="000000"/>
              <w:right w:val="single" w:sz="2" w:space="0" w:color="000000"/>
            </w:tcBorders>
          </w:tcPr>
          <w:p w:rsidR="006109C8" w:rsidRPr="00987757" w:rsidRDefault="00243789" w:rsidP="00F016AE">
            <w:pPr>
              <w:spacing w:after="0" w:line="240" w:lineRule="auto"/>
              <w:jc w:val="center"/>
              <w:rPr>
                <w:rFonts w:ascii="Arial" w:hAnsi="Arial" w:cs="Arial"/>
                <w:sz w:val="18"/>
                <w:szCs w:val="18"/>
                <w:lang w:val="uk-UA"/>
              </w:rPr>
            </w:pPr>
            <w:r>
              <w:rPr>
                <w:rFonts w:ascii="Arial" w:hAnsi="Arial" w:cs="Arial"/>
                <w:sz w:val="18"/>
                <w:szCs w:val="18"/>
                <w:lang w:val="uk-UA"/>
              </w:rPr>
              <w:t>-</w:t>
            </w:r>
          </w:p>
        </w:tc>
      </w:tr>
      <w:tr w:rsidR="006109C8" w:rsidRPr="00987757" w:rsidTr="00987757">
        <w:tc>
          <w:tcPr>
            <w:tcW w:w="573" w:type="dxa"/>
            <w:tcBorders>
              <w:top w:val="single" w:sz="4" w:space="0" w:color="auto"/>
              <w:left w:val="single" w:sz="4" w:space="0" w:color="auto"/>
              <w:bottom w:val="single" w:sz="4" w:space="0" w:color="auto"/>
              <w:right w:val="single" w:sz="4" w:space="0" w:color="auto"/>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5.2.</w:t>
            </w:r>
          </w:p>
        </w:tc>
        <w:tc>
          <w:tcPr>
            <w:tcW w:w="5955" w:type="dxa"/>
            <w:tcBorders>
              <w:left w:val="single" w:sz="4" w:space="0" w:color="auto"/>
              <w:bottom w:val="single" w:sz="2" w:space="0" w:color="000000"/>
            </w:tcBorders>
          </w:tcPr>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Підготовка моделей до змагань</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16</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0</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16</w:t>
            </w:r>
          </w:p>
        </w:tc>
      </w:tr>
      <w:tr w:rsidR="006109C8" w:rsidRPr="00987757" w:rsidTr="00987757">
        <w:tc>
          <w:tcPr>
            <w:tcW w:w="573" w:type="dxa"/>
            <w:tcBorders>
              <w:top w:val="single" w:sz="4" w:space="0" w:color="auto"/>
              <w:left w:val="single" w:sz="2" w:space="0" w:color="000000"/>
              <w:bottom w:val="single" w:sz="2" w:space="0" w:color="000000"/>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6.</w:t>
            </w:r>
          </w:p>
        </w:tc>
        <w:tc>
          <w:tcPr>
            <w:tcW w:w="5955" w:type="dxa"/>
            <w:tcBorders>
              <w:left w:val="single" w:sz="2" w:space="0" w:color="000000"/>
              <w:bottom w:val="single" w:sz="2" w:space="0" w:color="000000"/>
            </w:tcBorders>
          </w:tcPr>
          <w:p w:rsidR="00243789"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 xml:space="preserve">Історія України, рідного краю, міста. </w:t>
            </w:r>
          </w:p>
          <w:p w:rsidR="006109C8" w:rsidRPr="00987757"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Відображення її в моделях і діорамах</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18</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14</w:t>
            </w:r>
          </w:p>
        </w:tc>
      </w:tr>
      <w:tr w:rsidR="006109C8" w:rsidRPr="00987757" w:rsidTr="00987757">
        <w:tc>
          <w:tcPr>
            <w:tcW w:w="573" w:type="dxa"/>
            <w:tcBorders>
              <w:top w:val="single" w:sz="4" w:space="0" w:color="auto"/>
              <w:left w:val="single" w:sz="2" w:space="0" w:color="000000"/>
              <w:bottom w:val="single" w:sz="2" w:space="0" w:color="000000"/>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6.1.</w:t>
            </w:r>
          </w:p>
        </w:tc>
        <w:tc>
          <w:tcPr>
            <w:tcW w:w="5955" w:type="dxa"/>
            <w:tcBorders>
              <w:left w:val="single" w:sz="2" w:space="0" w:color="000000"/>
              <w:bottom w:val="single" w:sz="2" w:space="0" w:color="000000"/>
            </w:tcBorders>
          </w:tcPr>
          <w:p w:rsidR="006109C8" w:rsidRPr="00987757" w:rsidRDefault="00243789" w:rsidP="002F42AC">
            <w:pPr>
              <w:snapToGrid w:val="0"/>
              <w:spacing w:after="0" w:line="240" w:lineRule="auto"/>
              <w:rPr>
                <w:rFonts w:ascii="Arial" w:hAnsi="Arial" w:cs="Arial"/>
                <w:color w:val="000000"/>
                <w:sz w:val="18"/>
                <w:szCs w:val="18"/>
                <w:lang w:val="uk-UA"/>
              </w:rPr>
            </w:pPr>
            <w:r>
              <w:rPr>
                <w:rFonts w:ascii="Arial" w:hAnsi="Arial" w:cs="Arial"/>
                <w:color w:val="000000"/>
                <w:sz w:val="18"/>
                <w:szCs w:val="18"/>
                <w:lang w:val="uk-UA"/>
              </w:rPr>
              <w:t>Робота з різними джерелами інформації</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6</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4</w:t>
            </w:r>
          </w:p>
        </w:tc>
      </w:tr>
      <w:tr w:rsidR="006109C8" w:rsidRPr="00987757" w:rsidTr="00987757">
        <w:tc>
          <w:tcPr>
            <w:tcW w:w="573" w:type="dxa"/>
            <w:tcBorders>
              <w:top w:val="single" w:sz="4" w:space="0" w:color="auto"/>
              <w:left w:val="single" w:sz="2" w:space="0" w:color="000000"/>
              <w:bottom w:val="single" w:sz="2" w:space="0" w:color="000000"/>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6.2.</w:t>
            </w:r>
          </w:p>
        </w:tc>
        <w:tc>
          <w:tcPr>
            <w:tcW w:w="5955" w:type="dxa"/>
            <w:tcBorders>
              <w:left w:val="single" w:sz="2" w:space="0" w:color="000000"/>
              <w:bottom w:val="single" w:sz="2" w:space="0" w:color="000000"/>
            </w:tcBorders>
          </w:tcPr>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color w:val="000000"/>
                <w:sz w:val="18"/>
                <w:szCs w:val="18"/>
                <w:lang w:val="uk-UA"/>
              </w:rPr>
              <w:t>Виготовлення історичних мініатюр, діорам, моделей техніки, пов’язаних з історією рідного краю</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12</w:t>
            </w:r>
          </w:p>
        </w:tc>
        <w:tc>
          <w:tcPr>
            <w:tcW w:w="1122" w:type="dxa"/>
            <w:tcBorders>
              <w:left w:val="single" w:sz="2" w:space="0" w:color="000000"/>
              <w:bottom w:val="single" w:sz="2" w:space="0" w:color="000000"/>
            </w:tcBorders>
          </w:tcPr>
          <w:p w:rsidR="006109C8" w:rsidRPr="00987757" w:rsidRDefault="00243789" w:rsidP="00F016AE">
            <w:pPr>
              <w:spacing w:after="0" w:line="240" w:lineRule="auto"/>
              <w:jc w:val="center"/>
              <w:rPr>
                <w:rFonts w:ascii="Arial" w:hAnsi="Arial" w:cs="Arial"/>
                <w:sz w:val="18"/>
                <w:szCs w:val="18"/>
                <w:lang w:val="uk-UA"/>
              </w:rPr>
            </w:pPr>
            <w:r>
              <w:rPr>
                <w:rFonts w:ascii="Arial" w:hAnsi="Arial" w:cs="Arial"/>
                <w:sz w:val="18"/>
                <w:szCs w:val="18"/>
                <w:lang w:val="uk-UA"/>
              </w:rPr>
              <w:t>-</w:t>
            </w:r>
          </w:p>
        </w:tc>
        <w:tc>
          <w:tcPr>
            <w:tcW w:w="1071" w:type="dxa"/>
            <w:tcBorders>
              <w:left w:val="single" w:sz="2" w:space="0" w:color="000000"/>
              <w:bottom w:val="single" w:sz="2" w:space="0" w:color="000000"/>
              <w:right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10</w:t>
            </w:r>
          </w:p>
        </w:tc>
      </w:tr>
      <w:tr w:rsidR="006109C8" w:rsidRPr="00987757" w:rsidTr="00987757">
        <w:tc>
          <w:tcPr>
            <w:tcW w:w="573" w:type="dxa"/>
            <w:tcBorders>
              <w:left w:val="single" w:sz="2" w:space="0" w:color="000000"/>
              <w:bottom w:val="single" w:sz="2" w:space="0" w:color="000000"/>
            </w:tcBorders>
          </w:tcPr>
          <w:p w:rsidR="006109C8" w:rsidRPr="00987757" w:rsidRDefault="006109C8" w:rsidP="00F016AE">
            <w:pPr>
              <w:spacing w:after="0" w:line="240" w:lineRule="auto"/>
              <w:rPr>
                <w:rFonts w:ascii="Arial" w:hAnsi="Arial" w:cs="Arial"/>
                <w:sz w:val="18"/>
                <w:szCs w:val="18"/>
                <w:lang w:val="uk-UA"/>
              </w:rPr>
            </w:pPr>
            <w:r w:rsidRPr="00987757">
              <w:rPr>
                <w:rFonts w:ascii="Arial" w:hAnsi="Arial" w:cs="Arial"/>
                <w:sz w:val="18"/>
                <w:szCs w:val="18"/>
                <w:lang w:val="uk-UA"/>
              </w:rPr>
              <w:t>7.</w:t>
            </w:r>
          </w:p>
        </w:tc>
        <w:tc>
          <w:tcPr>
            <w:tcW w:w="5955" w:type="dxa"/>
            <w:tcBorders>
              <w:left w:val="single" w:sz="2" w:space="0" w:color="000000"/>
              <w:bottom w:val="single" w:sz="2" w:space="0" w:color="000000"/>
            </w:tcBorders>
          </w:tcPr>
          <w:p w:rsidR="006109C8" w:rsidRPr="00987757" w:rsidRDefault="006109C8" w:rsidP="00F016AE">
            <w:pPr>
              <w:snapToGrid w:val="0"/>
              <w:spacing w:after="0" w:line="240" w:lineRule="auto"/>
              <w:rPr>
                <w:rFonts w:ascii="Arial" w:hAnsi="Arial" w:cs="Arial"/>
                <w:b/>
                <w:color w:val="000000"/>
                <w:sz w:val="18"/>
                <w:szCs w:val="18"/>
                <w:lang w:val="uk-UA"/>
              </w:rPr>
            </w:pPr>
            <w:r w:rsidRPr="00987757">
              <w:rPr>
                <w:rFonts w:ascii="Arial" w:hAnsi="Arial" w:cs="Arial"/>
                <w:b/>
                <w:color w:val="000000"/>
                <w:sz w:val="18"/>
                <w:szCs w:val="18"/>
                <w:lang w:val="uk-UA"/>
              </w:rPr>
              <w:t xml:space="preserve">Підсумкове заняття </w:t>
            </w:r>
          </w:p>
          <w:p w:rsidR="006109C8" w:rsidRPr="00987757" w:rsidRDefault="006109C8" w:rsidP="00F016AE">
            <w:pPr>
              <w:snapToGrid w:val="0"/>
              <w:spacing w:after="0" w:line="240" w:lineRule="auto"/>
              <w:rPr>
                <w:rFonts w:ascii="Arial" w:hAnsi="Arial" w:cs="Arial"/>
                <w:color w:val="000000"/>
                <w:sz w:val="18"/>
                <w:szCs w:val="18"/>
                <w:lang w:val="uk-UA"/>
              </w:rPr>
            </w:pPr>
            <w:r w:rsidRPr="00987757">
              <w:rPr>
                <w:rFonts w:ascii="Arial" w:hAnsi="Arial" w:cs="Arial"/>
                <w:b/>
                <w:color w:val="000000"/>
                <w:sz w:val="18"/>
                <w:szCs w:val="18"/>
                <w:lang w:val="uk-UA"/>
              </w:rPr>
              <w:t>Підбиття підсумків та аналіз роботи за рік</w:t>
            </w:r>
          </w:p>
        </w:tc>
        <w:tc>
          <w:tcPr>
            <w:tcW w:w="918"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122" w:type="dxa"/>
            <w:tcBorders>
              <w:left w:val="single" w:sz="2" w:space="0" w:color="000000"/>
              <w:bottom w:val="single" w:sz="2" w:space="0" w:color="000000"/>
            </w:tcBorders>
          </w:tcPr>
          <w:p w:rsidR="006109C8" w:rsidRPr="00987757" w:rsidRDefault="006109C8" w:rsidP="00F016AE">
            <w:pPr>
              <w:spacing w:after="0" w:line="240" w:lineRule="auto"/>
              <w:jc w:val="center"/>
              <w:rPr>
                <w:rFonts w:ascii="Arial" w:hAnsi="Arial" w:cs="Arial"/>
                <w:sz w:val="18"/>
                <w:szCs w:val="18"/>
                <w:lang w:val="uk-UA"/>
              </w:rPr>
            </w:pPr>
            <w:r w:rsidRPr="00987757">
              <w:rPr>
                <w:rFonts w:ascii="Arial" w:hAnsi="Arial" w:cs="Arial"/>
                <w:sz w:val="18"/>
                <w:szCs w:val="18"/>
                <w:lang w:val="uk-UA"/>
              </w:rPr>
              <w:t>2</w:t>
            </w:r>
          </w:p>
        </w:tc>
        <w:tc>
          <w:tcPr>
            <w:tcW w:w="1071" w:type="dxa"/>
            <w:tcBorders>
              <w:left w:val="single" w:sz="2" w:space="0" w:color="000000"/>
              <w:bottom w:val="single" w:sz="2" w:space="0" w:color="000000"/>
              <w:right w:val="single" w:sz="2" w:space="0" w:color="000000"/>
            </w:tcBorders>
          </w:tcPr>
          <w:p w:rsidR="006109C8" w:rsidRPr="00987757" w:rsidRDefault="00243789" w:rsidP="00F016AE">
            <w:pPr>
              <w:spacing w:after="0" w:line="240" w:lineRule="auto"/>
              <w:jc w:val="center"/>
              <w:rPr>
                <w:rFonts w:ascii="Arial" w:hAnsi="Arial" w:cs="Arial"/>
                <w:sz w:val="18"/>
                <w:szCs w:val="18"/>
                <w:lang w:val="uk-UA"/>
              </w:rPr>
            </w:pPr>
            <w:r>
              <w:rPr>
                <w:rFonts w:ascii="Arial" w:hAnsi="Arial" w:cs="Arial"/>
                <w:sz w:val="18"/>
                <w:szCs w:val="18"/>
                <w:lang w:val="uk-UA"/>
              </w:rPr>
              <w:t>-</w:t>
            </w:r>
          </w:p>
        </w:tc>
      </w:tr>
      <w:tr w:rsidR="006109C8" w:rsidRPr="00CD756D" w:rsidTr="00987757">
        <w:tc>
          <w:tcPr>
            <w:tcW w:w="6528" w:type="dxa"/>
            <w:gridSpan w:val="2"/>
            <w:tcBorders>
              <w:left w:val="single" w:sz="2" w:space="0" w:color="000000"/>
              <w:bottom w:val="single" w:sz="2" w:space="0" w:color="000000"/>
            </w:tcBorders>
          </w:tcPr>
          <w:p w:rsidR="006109C8" w:rsidRPr="00CD756D" w:rsidRDefault="006109C8" w:rsidP="00CD756D">
            <w:pPr>
              <w:spacing w:after="0" w:line="240" w:lineRule="auto"/>
              <w:ind w:left="512"/>
              <w:rPr>
                <w:rFonts w:ascii="Arial" w:hAnsi="Arial" w:cs="Arial"/>
                <w:b/>
                <w:i/>
                <w:sz w:val="18"/>
                <w:szCs w:val="18"/>
                <w:lang w:val="uk-UA"/>
              </w:rPr>
            </w:pPr>
            <w:r w:rsidRPr="00CD756D">
              <w:rPr>
                <w:rFonts w:ascii="Arial" w:hAnsi="Arial" w:cs="Arial"/>
                <w:b/>
                <w:i/>
                <w:sz w:val="18"/>
                <w:szCs w:val="18"/>
                <w:lang w:val="uk-UA"/>
              </w:rPr>
              <w:t>Усього:</w:t>
            </w:r>
          </w:p>
        </w:tc>
        <w:tc>
          <w:tcPr>
            <w:tcW w:w="918" w:type="dxa"/>
            <w:tcBorders>
              <w:left w:val="single" w:sz="2" w:space="0" w:color="000000"/>
              <w:bottom w:val="single" w:sz="2" w:space="0" w:color="000000"/>
            </w:tcBorders>
          </w:tcPr>
          <w:p w:rsidR="006109C8" w:rsidRPr="00CD756D" w:rsidRDefault="006109C8" w:rsidP="00CD756D">
            <w:pPr>
              <w:spacing w:after="0" w:line="240" w:lineRule="auto"/>
              <w:jc w:val="center"/>
              <w:rPr>
                <w:rFonts w:ascii="Arial" w:hAnsi="Arial" w:cs="Arial"/>
                <w:b/>
                <w:i/>
                <w:sz w:val="18"/>
                <w:szCs w:val="18"/>
                <w:lang w:val="uk-UA"/>
              </w:rPr>
            </w:pPr>
            <w:r w:rsidRPr="00CD756D">
              <w:rPr>
                <w:rFonts w:ascii="Arial" w:hAnsi="Arial" w:cs="Arial"/>
                <w:b/>
                <w:i/>
                <w:sz w:val="18"/>
                <w:szCs w:val="18"/>
                <w:lang w:val="uk-UA"/>
              </w:rPr>
              <w:t>216</w:t>
            </w:r>
          </w:p>
        </w:tc>
        <w:tc>
          <w:tcPr>
            <w:tcW w:w="1122" w:type="dxa"/>
            <w:tcBorders>
              <w:left w:val="single" w:sz="2" w:space="0" w:color="000000"/>
              <w:bottom w:val="single" w:sz="2" w:space="0" w:color="000000"/>
            </w:tcBorders>
          </w:tcPr>
          <w:p w:rsidR="006109C8" w:rsidRPr="00CD756D" w:rsidRDefault="006109C8" w:rsidP="00CD756D">
            <w:pPr>
              <w:spacing w:after="0" w:line="240" w:lineRule="auto"/>
              <w:jc w:val="center"/>
              <w:rPr>
                <w:rFonts w:ascii="Arial" w:hAnsi="Arial" w:cs="Arial"/>
                <w:b/>
                <w:i/>
                <w:sz w:val="18"/>
                <w:szCs w:val="18"/>
                <w:lang w:val="uk-UA"/>
              </w:rPr>
            </w:pPr>
            <w:r w:rsidRPr="00CD756D">
              <w:rPr>
                <w:rFonts w:ascii="Arial" w:hAnsi="Arial" w:cs="Arial"/>
                <w:b/>
                <w:i/>
                <w:sz w:val="18"/>
                <w:szCs w:val="18"/>
                <w:lang w:val="uk-UA"/>
              </w:rPr>
              <w:t>30</w:t>
            </w:r>
          </w:p>
        </w:tc>
        <w:tc>
          <w:tcPr>
            <w:tcW w:w="1071" w:type="dxa"/>
            <w:tcBorders>
              <w:left w:val="single" w:sz="2" w:space="0" w:color="000000"/>
              <w:bottom w:val="single" w:sz="2" w:space="0" w:color="000000"/>
              <w:right w:val="single" w:sz="2" w:space="0" w:color="000000"/>
            </w:tcBorders>
          </w:tcPr>
          <w:p w:rsidR="006109C8" w:rsidRPr="00CD756D" w:rsidRDefault="006109C8" w:rsidP="00CD756D">
            <w:pPr>
              <w:spacing w:after="0" w:line="240" w:lineRule="auto"/>
              <w:jc w:val="center"/>
              <w:rPr>
                <w:rFonts w:ascii="Arial" w:hAnsi="Arial" w:cs="Arial"/>
                <w:b/>
                <w:i/>
                <w:sz w:val="18"/>
                <w:szCs w:val="18"/>
                <w:lang w:val="uk-UA"/>
              </w:rPr>
            </w:pPr>
            <w:r w:rsidRPr="00CD756D">
              <w:rPr>
                <w:rFonts w:ascii="Arial" w:hAnsi="Arial" w:cs="Arial"/>
                <w:b/>
                <w:i/>
                <w:sz w:val="18"/>
                <w:szCs w:val="18"/>
                <w:lang w:val="uk-UA"/>
              </w:rPr>
              <w:t>186</w:t>
            </w:r>
          </w:p>
        </w:tc>
      </w:tr>
    </w:tbl>
    <w:p w:rsidR="00243789" w:rsidRPr="00C01796" w:rsidRDefault="00243789" w:rsidP="00F016AE">
      <w:pPr>
        <w:spacing w:after="0" w:line="240" w:lineRule="auto"/>
        <w:jc w:val="center"/>
        <w:rPr>
          <w:rFonts w:ascii="Arial" w:hAnsi="Arial" w:cs="Arial"/>
          <w:b/>
          <w:color w:val="000000"/>
          <w:sz w:val="16"/>
          <w:szCs w:val="16"/>
          <w:lang w:val="uk-UA"/>
        </w:rPr>
      </w:pPr>
    </w:p>
    <w:p w:rsidR="00243789" w:rsidRPr="00C01796" w:rsidRDefault="00243789" w:rsidP="00F016AE">
      <w:pPr>
        <w:spacing w:after="0" w:line="240" w:lineRule="auto"/>
        <w:jc w:val="center"/>
        <w:rPr>
          <w:rFonts w:ascii="Arial" w:hAnsi="Arial" w:cs="Arial"/>
          <w:b/>
          <w:color w:val="000000"/>
          <w:sz w:val="16"/>
          <w:szCs w:val="16"/>
          <w:lang w:val="uk-UA"/>
        </w:rPr>
      </w:pPr>
    </w:p>
    <w:p w:rsidR="006109C8" w:rsidRPr="00987757" w:rsidRDefault="008A0DD2" w:rsidP="00F016AE">
      <w:pPr>
        <w:spacing w:after="0" w:line="240" w:lineRule="auto"/>
        <w:jc w:val="center"/>
        <w:rPr>
          <w:rFonts w:ascii="Arial" w:hAnsi="Arial" w:cs="Arial"/>
          <w:b/>
          <w:color w:val="000000"/>
          <w:lang w:val="uk-UA"/>
        </w:rPr>
      </w:pPr>
      <w:r w:rsidRPr="00987757">
        <w:rPr>
          <w:rFonts w:ascii="Arial" w:hAnsi="Arial" w:cs="Arial"/>
          <w:b/>
          <w:color w:val="000000"/>
          <w:lang w:val="uk-UA"/>
        </w:rPr>
        <w:t>Зміст програми</w:t>
      </w:r>
    </w:p>
    <w:p w:rsidR="008A0DD2" w:rsidRPr="00C01796" w:rsidRDefault="008A0DD2" w:rsidP="00F016AE">
      <w:pPr>
        <w:spacing w:after="0" w:line="240" w:lineRule="auto"/>
        <w:jc w:val="center"/>
        <w:rPr>
          <w:rFonts w:ascii="Arial" w:hAnsi="Arial" w:cs="Arial"/>
          <w:b/>
          <w:color w:val="000000"/>
          <w:sz w:val="8"/>
          <w:szCs w:val="8"/>
          <w:lang w:val="uk-UA"/>
        </w:rPr>
      </w:pPr>
    </w:p>
    <w:p w:rsidR="006109C8" w:rsidRPr="00987757" w:rsidRDefault="008A0DD2" w:rsidP="00F016AE">
      <w:pPr>
        <w:spacing w:after="0" w:line="240" w:lineRule="auto"/>
        <w:ind w:left="42" w:firstLine="510"/>
        <w:rPr>
          <w:rFonts w:ascii="Arial" w:hAnsi="Arial" w:cs="Arial"/>
          <w:b/>
          <w:color w:val="000000"/>
          <w:sz w:val="20"/>
          <w:szCs w:val="20"/>
          <w:lang w:val="uk-UA"/>
        </w:rPr>
      </w:pPr>
      <w:r w:rsidRPr="00987757">
        <w:rPr>
          <w:rFonts w:ascii="Arial" w:hAnsi="Arial" w:cs="Arial"/>
          <w:b/>
          <w:color w:val="000000"/>
          <w:sz w:val="20"/>
          <w:szCs w:val="20"/>
          <w:lang w:val="uk-UA"/>
        </w:rPr>
        <w:t>1. </w:t>
      </w:r>
      <w:r w:rsidR="006109C8" w:rsidRPr="00987757">
        <w:rPr>
          <w:rFonts w:ascii="Arial" w:hAnsi="Arial" w:cs="Arial"/>
          <w:b/>
          <w:color w:val="000000"/>
          <w:sz w:val="20"/>
          <w:szCs w:val="20"/>
          <w:lang w:val="uk-UA"/>
        </w:rPr>
        <w:t>Вступне заняття (2 год.)</w:t>
      </w:r>
    </w:p>
    <w:p w:rsidR="006109C8" w:rsidRPr="00987757" w:rsidRDefault="006109C8" w:rsidP="00F016AE">
      <w:pPr>
        <w:spacing w:after="0" w:line="240" w:lineRule="auto"/>
        <w:ind w:firstLine="552"/>
        <w:jc w:val="both"/>
        <w:rPr>
          <w:rFonts w:ascii="Arial" w:hAnsi="Arial" w:cs="Arial"/>
          <w:color w:val="000000"/>
          <w:sz w:val="20"/>
          <w:szCs w:val="20"/>
          <w:lang w:val="uk-UA"/>
        </w:rPr>
      </w:pPr>
      <w:r w:rsidRPr="00987757">
        <w:rPr>
          <w:rFonts w:ascii="Arial" w:hAnsi="Arial" w:cs="Arial"/>
          <w:color w:val="000000"/>
          <w:sz w:val="20"/>
          <w:szCs w:val="20"/>
          <w:lang w:val="uk-UA"/>
        </w:rPr>
        <w:t>Мета, завдання та зміст роботи гуртка. Організаційні питання. Техніка безпеки</w:t>
      </w:r>
      <w:r w:rsidR="00A45F87">
        <w:rPr>
          <w:rFonts w:ascii="Arial" w:hAnsi="Arial" w:cs="Arial"/>
          <w:color w:val="000000"/>
          <w:sz w:val="20"/>
          <w:szCs w:val="20"/>
          <w:lang w:val="uk-UA"/>
        </w:rPr>
        <w:t xml:space="preserve"> під час </w:t>
      </w:r>
      <w:r w:rsidRPr="00987757">
        <w:rPr>
          <w:rFonts w:ascii="Arial" w:hAnsi="Arial" w:cs="Arial"/>
          <w:color w:val="000000"/>
          <w:sz w:val="20"/>
          <w:szCs w:val="20"/>
          <w:lang w:val="uk-UA"/>
        </w:rPr>
        <w:t>робот</w:t>
      </w:r>
      <w:r w:rsidR="00A45F87">
        <w:rPr>
          <w:rFonts w:ascii="Arial" w:hAnsi="Arial" w:cs="Arial"/>
          <w:color w:val="000000"/>
          <w:sz w:val="20"/>
          <w:szCs w:val="20"/>
          <w:lang w:val="uk-UA"/>
        </w:rPr>
        <w:t>и</w:t>
      </w:r>
      <w:r w:rsidRPr="00987757">
        <w:rPr>
          <w:rFonts w:ascii="Arial" w:hAnsi="Arial" w:cs="Arial"/>
          <w:color w:val="000000"/>
          <w:sz w:val="20"/>
          <w:szCs w:val="20"/>
          <w:lang w:val="uk-UA"/>
        </w:rPr>
        <w:t xml:space="preserve"> з інструментами та матеріалами</w:t>
      </w:r>
      <w:r w:rsidR="00A45F87">
        <w:rPr>
          <w:rFonts w:ascii="Arial" w:hAnsi="Arial" w:cs="Arial"/>
          <w:color w:val="000000"/>
          <w:sz w:val="20"/>
          <w:szCs w:val="20"/>
          <w:lang w:val="uk-UA"/>
        </w:rPr>
        <w:t xml:space="preserve">, </w:t>
      </w:r>
      <w:r w:rsidRPr="00987757">
        <w:rPr>
          <w:rFonts w:ascii="Arial" w:hAnsi="Arial" w:cs="Arial"/>
          <w:color w:val="000000"/>
          <w:sz w:val="20"/>
          <w:szCs w:val="20"/>
          <w:lang w:val="uk-UA"/>
        </w:rPr>
        <w:t>на комп’ютері.</w:t>
      </w:r>
    </w:p>
    <w:p w:rsidR="006109C8" w:rsidRPr="00987757" w:rsidRDefault="006109C8" w:rsidP="00F016AE">
      <w:pPr>
        <w:spacing w:after="0" w:line="240" w:lineRule="auto"/>
        <w:ind w:left="42" w:firstLine="510"/>
        <w:rPr>
          <w:rFonts w:ascii="Arial" w:hAnsi="Arial" w:cs="Arial"/>
          <w:b/>
          <w:color w:val="000000"/>
          <w:sz w:val="20"/>
          <w:szCs w:val="20"/>
          <w:lang w:val="uk-UA"/>
        </w:rPr>
      </w:pPr>
      <w:r w:rsidRPr="00987757">
        <w:rPr>
          <w:rFonts w:ascii="Arial" w:hAnsi="Arial" w:cs="Arial"/>
          <w:b/>
          <w:color w:val="000000"/>
          <w:sz w:val="20"/>
          <w:szCs w:val="20"/>
          <w:lang w:val="uk-UA"/>
        </w:rPr>
        <w:t>2. Виготовлення моделей (108 год.)</w:t>
      </w:r>
    </w:p>
    <w:p w:rsidR="006109C8" w:rsidRPr="00987757" w:rsidRDefault="006109C8" w:rsidP="00F016AE">
      <w:pPr>
        <w:spacing w:after="0" w:line="240" w:lineRule="auto"/>
        <w:ind w:firstLine="588"/>
        <w:jc w:val="both"/>
        <w:rPr>
          <w:rFonts w:ascii="Arial" w:hAnsi="Arial" w:cs="Arial"/>
          <w:color w:val="000000"/>
          <w:sz w:val="20"/>
          <w:szCs w:val="20"/>
          <w:lang w:val="uk-UA"/>
        </w:rPr>
      </w:pPr>
      <w:r w:rsidRPr="00987757">
        <w:rPr>
          <w:rFonts w:ascii="Arial" w:hAnsi="Arial" w:cs="Arial"/>
          <w:color w:val="000000"/>
          <w:sz w:val="20"/>
          <w:szCs w:val="20"/>
          <w:lang w:val="uk-UA"/>
        </w:rPr>
        <w:t>Особливості виготовлення</w:t>
      </w:r>
      <w:r w:rsidRPr="00987757">
        <w:rPr>
          <w:rFonts w:ascii="Arial" w:hAnsi="Arial" w:cs="Arial"/>
          <w:i/>
          <w:color w:val="000000"/>
          <w:sz w:val="20"/>
          <w:szCs w:val="20"/>
          <w:lang w:val="uk-UA"/>
        </w:rPr>
        <w:t xml:space="preserve"> </w:t>
      </w:r>
      <w:r w:rsidRPr="00987757">
        <w:rPr>
          <w:rFonts w:ascii="Arial" w:hAnsi="Arial" w:cs="Arial"/>
          <w:color w:val="000000"/>
          <w:sz w:val="20"/>
          <w:szCs w:val="20"/>
          <w:lang w:val="uk-UA"/>
        </w:rPr>
        <w:t>стендових моделей</w:t>
      </w:r>
      <w:r w:rsidR="00243789">
        <w:rPr>
          <w:rFonts w:ascii="Arial" w:hAnsi="Arial" w:cs="Arial"/>
          <w:color w:val="000000"/>
          <w:sz w:val="20"/>
          <w:szCs w:val="20"/>
          <w:lang w:val="uk-UA"/>
        </w:rPr>
        <w:t>-</w:t>
      </w:r>
      <w:r w:rsidRPr="00987757">
        <w:rPr>
          <w:rFonts w:ascii="Arial" w:hAnsi="Arial" w:cs="Arial"/>
          <w:color w:val="000000"/>
          <w:sz w:val="20"/>
          <w:szCs w:val="20"/>
          <w:lang w:val="uk-UA"/>
        </w:rPr>
        <w:t>копій з оригінальних наборів.</w:t>
      </w:r>
      <w:r w:rsidR="008A0DD2"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Особливості виготовлення стендових моделей</w:t>
      </w:r>
      <w:r w:rsidR="00243789">
        <w:rPr>
          <w:rFonts w:ascii="Arial" w:hAnsi="Arial" w:cs="Arial"/>
          <w:color w:val="000000"/>
          <w:sz w:val="20"/>
          <w:szCs w:val="20"/>
          <w:lang w:val="uk-UA"/>
        </w:rPr>
        <w:t>-</w:t>
      </w:r>
      <w:r w:rsidRPr="00987757">
        <w:rPr>
          <w:rFonts w:ascii="Arial" w:hAnsi="Arial" w:cs="Arial"/>
          <w:color w:val="000000"/>
          <w:sz w:val="20"/>
          <w:szCs w:val="20"/>
          <w:lang w:val="uk-UA"/>
        </w:rPr>
        <w:t xml:space="preserve">копій </w:t>
      </w:r>
      <w:r w:rsidR="00243789">
        <w:rPr>
          <w:rFonts w:ascii="Arial" w:hAnsi="Arial" w:cs="Arial"/>
          <w:color w:val="000000"/>
          <w:sz w:val="20"/>
          <w:szCs w:val="20"/>
          <w:lang w:val="uk-UA"/>
        </w:rPr>
        <w:t>і</w:t>
      </w:r>
      <w:r w:rsidRPr="00987757">
        <w:rPr>
          <w:rFonts w:ascii="Arial" w:hAnsi="Arial" w:cs="Arial"/>
          <w:color w:val="000000"/>
          <w:sz w:val="20"/>
          <w:szCs w:val="20"/>
          <w:lang w:val="uk-UA"/>
        </w:rPr>
        <w:t>з різних матеріалів за самостійними кресленнями та розгортками.</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i/>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В</w:t>
      </w:r>
      <w:r w:rsidRPr="00987757">
        <w:rPr>
          <w:rFonts w:ascii="Arial" w:hAnsi="Arial" w:cs="Arial"/>
          <w:color w:val="000000"/>
          <w:sz w:val="20"/>
          <w:szCs w:val="20"/>
          <w:lang w:val="uk-UA"/>
        </w:rPr>
        <w:t>иготовлення</w:t>
      </w:r>
      <w:r w:rsidR="00243789">
        <w:rPr>
          <w:rFonts w:ascii="Arial" w:hAnsi="Arial" w:cs="Arial"/>
          <w:color w:val="000000"/>
          <w:sz w:val="20"/>
          <w:szCs w:val="20"/>
          <w:lang w:val="uk-UA"/>
        </w:rPr>
        <w:t xml:space="preserve"> стендових моделей-</w:t>
      </w:r>
      <w:r w:rsidRPr="00987757">
        <w:rPr>
          <w:rFonts w:ascii="Arial" w:hAnsi="Arial" w:cs="Arial"/>
          <w:color w:val="000000"/>
          <w:sz w:val="20"/>
          <w:szCs w:val="20"/>
          <w:lang w:val="uk-UA"/>
        </w:rPr>
        <w:t>копій з оригінальних наборів.</w:t>
      </w:r>
      <w:r w:rsidR="008A0DD2" w:rsidRPr="00987757">
        <w:rPr>
          <w:rFonts w:ascii="Arial" w:hAnsi="Arial" w:cs="Arial"/>
          <w:color w:val="000000"/>
          <w:sz w:val="20"/>
          <w:szCs w:val="20"/>
          <w:lang w:val="uk-UA"/>
        </w:rPr>
        <w:t xml:space="preserve"> </w:t>
      </w:r>
      <w:r w:rsidR="00243789">
        <w:rPr>
          <w:rFonts w:ascii="Arial" w:hAnsi="Arial" w:cs="Arial"/>
          <w:color w:val="000000"/>
          <w:sz w:val="20"/>
          <w:szCs w:val="20"/>
          <w:lang w:val="uk-UA"/>
        </w:rPr>
        <w:t>Виготовлення стендових моделей-</w:t>
      </w:r>
      <w:r w:rsidRPr="00987757">
        <w:rPr>
          <w:rFonts w:ascii="Arial" w:hAnsi="Arial" w:cs="Arial"/>
          <w:color w:val="000000"/>
          <w:sz w:val="20"/>
          <w:szCs w:val="20"/>
          <w:lang w:val="uk-UA"/>
        </w:rPr>
        <w:t>копій з різних матеріалів за самостійними кресленнями та розгортками.</w:t>
      </w:r>
    </w:p>
    <w:p w:rsidR="006109C8" w:rsidRPr="00987757" w:rsidRDefault="006109C8" w:rsidP="00F016AE">
      <w:pPr>
        <w:spacing w:after="0" w:line="240" w:lineRule="auto"/>
        <w:ind w:left="42" w:firstLine="510"/>
        <w:rPr>
          <w:rFonts w:ascii="Arial" w:hAnsi="Arial" w:cs="Arial"/>
          <w:b/>
          <w:color w:val="000000"/>
          <w:sz w:val="20"/>
          <w:szCs w:val="20"/>
          <w:lang w:val="uk-UA"/>
        </w:rPr>
      </w:pPr>
      <w:r w:rsidRPr="00987757">
        <w:rPr>
          <w:rFonts w:ascii="Arial" w:hAnsi="Arial" w:cs="Arial"/>
          <w:b/>
          <w:color w:val="000000"/>
          <w:sz w:val="20"/>
          <w:szCs w:val="20"/>
          <w:lang w:val="uk-UA"/>
        </w:rPr>
        <w:t xml:space="preserve">3. Виготовлення фігур </w:t>
      </w:r>
      <w:r w:rsidR="00243789">
        <w:rPr>
          <w:rFonts w:ascii="Arial" w:hAnsi="Arial" w:cs="Arial"/>
          <w:b/>
          <w:color w:val="000000"/>
          <w:sz w:val="20"/>
          <w:szCs w:val="20"/>
          <w:lang w:val="uk-UA"/>
        </w:rPr>
        <w:t>і</w:t>
      </w:r>
      <w:r w:rsidRPr="00987757">
        <w:rPr>
          <w:rFonts w:ascii="Arial" w:hAnsi="Arial" w:cs="Arial"/>
          <w:b/>
          <w:color w:val="000000"/>
          <w:sz w:val="20"/>
          <w:szCs w:val="20"/>
          <w:lang w:val="uk-UA"/>
        </w:rPr>
        <w:t xml:space="preserve"> діорам (50 год.)</w:t>
      </w:r>
    </w:p>
    <w:p w:rsidR="006109C8" w:rsidRPr="00987757" w:rsidRDefault="006109C8" w:rsidP="00F016AE">
      <w:pPr>
        <w:spacing w:after="0" w:line="240" w:lineRule="auto"/>
        <w:ind w:firstLine="552"/>
        <w:jc w:val="both"/>
        <w:rPr>
          <w:rFonts w:ascii="Arial" w:hAnsi="Arial" w:cs="Arial"/>
          <w:color w:val="000000"/>
          <w:sz w:val="20"/>
          <w:szCs w:val="20"/>
          <w:lang w:val="uk-UA"/>
        </w:rPr>
      </w:pPr>
      <w:r w:rsidRPr="00987757">
        <w:rPr>
          <w:rFonts w:ascii="Arial" w:hAnsi="Arial" w:cs="Arial"/>
          <w:color w:val="000000"/>
          <w:sz w:val="20"/>
          <w:szCs w:val="20"/>
          <w:lang w:val="uk-UA"/>
        </w:rPr>
        <w:t xml:space="preserve">Використання художніх методів </w:t>
      </w:r>
      <w:r w:rsidR="00CD756D">
        <w:rPr>
          <w:rFonts w:ascii="Arial" w:hAnsi="Arial" w:cs="Arial"/>
          <w:color w:val="000000"/>
          <w:sz w:val="20"/>
          <w:szCs w:val="20"/>
          <w:lang w:val="uk-UA"/>
        </w:rPr>
        <w:t>і</w:t>
      </w:r>
      <w:r w:rsidRPr="00987757">
        <w:rPr>
          <w:rFonts w:ascii="Arial" w:hAnsi="Arial" w:cs="Arial"/>
          <w:color w:val="000000"/>
          <w:sz w:val="20"/>
          <w:szCs w:val="20"/>
          <w:lang w:val="uk-UA"/>
        </w:rPr>
        <w:t xml:space="preserve"> фарб під час розпису фігур (військово-історичних мініатюр - ВІМ).</w:t>
      </w:r>
      <w:r w:rsidR="008A0DD2"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Особливості виготовлення діорам з водною поверхнею.</w:t>
      </w:r>
      <w:r w:rsidR="008A0DD2"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Матеріали для виготовлення водної поверхні та робота з ними.</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i/>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Р</w:t>
      </w:r>
      <w:r w:rsidRPr="00987757">
        <w:rPr>
          <w:rFonts w:ascii="Arial" w:hAnsi="Arial" w:cs="Arial"/>
          <w:color w:val="000000"/>
          <w:sz w:val="20"/>
          <w:szCs w:val="20"/>
          <w:lang w:val="uk-UA"/>
        </w:rPr>
        <w:t>озпис</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фігур військово-історичних мініатюр, виготовлення діорам.</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b/>
          <w:color w:val="000000"/>
          <w:sz w:val="20"/>
          <w:szCs w:val="20"/>
          <w:lang w:val="uk-UA"/>
        </w:rPr>
        <w:lastRenderedPageBreak/>
        <w:t>4.</w:t>
      </w:r>
      <w:r w:rsidRPr="00987757">
        <w:rPr>
          <w:rFonts w:ascii="Arial" w:hAnsi="Arial" w:cs="Arial"/>
          <w:color w:val="000000"/>
          <w:sz w:val="20"/>
          <w:szCs w:val="20"/>
          <w:lang w:val="uk-UA"/>
        </w:rPr>
        <w:t xml:space="preserve"> </w:t>
      </w:r>
      <w:r w:rsidR="00243789">
        <w:rPr>
          <w:rFonts w:ascii="Arial" w:hAnsi="Arial" w:cs="Arial"/>
          <w:b/>
          <w:color w:val="000000"/>
          <w:sz w:val="20"/>
          <w:szCs w:val="20"/>
          <w:lang w:val="uk-UA"/>
        </w:rPr>
        <w:t>С</w:t>
      </w:r>
      <w:r w:rsidRPr="00987757">
        <w:rPr>
          <w:rFonts w:ascii="Arial" w:hAnsi="Arial" w:cs="Arial"/>
          <w:b/>
          <w:color w:val="000000"/>
          <w:sz w:val="20"/>
          <w:szCs w:val="20"/>
          <w:lang w:val="uk-UA"/>
        </w:rPr>
        <w:t>учасн</w:t>
      </w:r>
      <w:r w:rsidR="00243789">
        <w:rPr>
          <w:rFonts w:ascii="Arial" w:hAnsi="Arial" w:cs="Arial"/>
          <w:b/>
          <w:color w:val="000000"/>
          <w:sz w:val="20"/>
          <w:szCs w:val="20"/>
          <w:lang w:val="uk-UA"/>
        </w:rPr>
        <w:t xml:space="preserve">і </w:t>
      </w:r>
      <w:r w:rsidRPr="00987757">
        <w:rPr>
          <w:rFonts w:ascii="Arial" w:hAnsi="Arial" w:cs="Arial"/>
          <w:b/>
          <w:color w:val="000000"/>
          <w:sz w:val="20"/>
          <w:szCs w:val="20"/>
          <w:lang w:val="uk-UA"/>
        </w:rPr>
        <w:t xml:space="preserve"> комп’ютерн</w:t>
      </w:r>
      <w:r w:rsidR="00243789">
        <w:rPr>
          <w:rFonts w:ascii="Arial" w:hAnsi="Arial" w:cs="Arial"/>
          <w:b/>
          <w:color w:val="000000"/>
          <w:sz w:val="20"/>
          <w:szCs w:val="20"/>
          <w:lang w:val="uk-UA"/>
        </w:rPr>
        <w:t xml:space="preserve">і </w:t>
      </w:r>
      <w:r w:rsidRPr="00987757">
        <w:rPr>
          <w:rFonts w:ascii="Arial" w:hAnsi="Arial" w:cs="Arial"/>
          <w:b/>
          <w:color w:val="000000"/>
          <w:sz w:val="20"/>
          <w:szCs w:val="20"/>
          <w:lang w:val="uk-UA"/>
        </w:rPr>
        <w:t>технологі</w:t>
      </w:r>
      <w:r w:rsidR="00243789">
        <w:rPr>
          <w:rFonts w:ascii="Arial" w:hAnsi="Arial" w:cs="Arial"/>
          <w:b/>
          <w:color w:val="000000"/>
          <w:sz w:val="20"/>
          <w:szCs w:val="20"/>
          <w:lang w:val="uk-UA"/>
        </w:rPr>
        <w:t>ї</w:t>
      </w:r>
      <w:r w:rsidRPr="00987757">
        <w:rPr>
          <w:rFonts w:ascii="Arial" w:hAnsi="Arial" w:cs="Arial"/>
          <w:b/>
          <w:color w:val="000000"/>
          <w:sz w:val="20"/>
          <w:szCs w:val="20"/>
          <w:lang w:val="uk-UA"/>
        </w:rPr>
        <w:t xml:space="preserve"> (18 год.)</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color w:val="000000"/>
          <w:sz w:val="20"/>
          <w:szCs w:val="20"/>
          <w:lang w:val="uk-UA"/>
        </w:rPr>
        <w:t xml:space="preserve">Алгоритм побудови моделі-копії в 3D форматі на комп’ютері. </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color w:val="000000"/>
          <w:sz w:val="20"/>
          <w:szCs w:val="20"/>
          <w:lang w:val="uk-UA"/>
        </w:rPr>
        <w:t>Особливості використання програм Point, Photoshop, CorellDraw під час створення схем, креслень і моделей із паперу.</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color w:val="000000"/>
          <w:sz w:val="20"/>
          <w:szCs w:val="20"/>
          <w:lang w:val="uk-UA"/>
        </w:rPr>
        <w:t>Використання сучасних комп’ютерних технологій</w:t>
      </w:r>
      <w:r w:rsidR="00A45F87">
        <w:rPr>
          <w:rFonts w:ascii="Arial" w:hAnsi="Arial" w:cs="Arial"/>
          <w:color w:val="000000"/>
          <w:sz w:val="20"/>
          <w:szCs w:val="20"/>
          <w:lang w:val="uk-UA"/>
        </w:rPr>
        <w:t xml:space="preserve"> для вивчення</w:t>
      </w:r>
      <w:r w:rsidRPr="00987757">
        <w:rPr>
          <w:rFonts w:ascii="Arial" w:hAnsi="Arial" w:cs="Arial"/>
          <w:color w:val="000000"/>
          <w:sz w:val="20"/>
          <w:szCs w:val="20"/>
          <w:lang w:val="uk-UA"/>
        </w:rPr>
        <w:t xml:space="preserve"> історичних і технічних </w:t>
      </w:r>
      <w:r w:rsidR="00CD756D">
        <w:rPr>
          <w:rFonts w:ascii="Arial" w:hAnsi="Arial" w:cs="Arial"/>
          <w:color w:val="000000"/>
          <w:sz w:val="20"/>
          <w:szCs w:val="20"/>
          <w:lang w:val="uk-UA"/>
        </w:rPr>
        <w:t>особливостей</w:t>
      </w:r>
      <w:r w:rsidRPr="00987757">
        <w:rPr>
          <w:rFonts w:ascii="Arial" w:hAnsi="Arial" w:cs="Arial"/>
          <w:color w:val="000000"/>
          <w:sz w:val="20"/>
          <w:szCs w:val="20"/>
          <w:lang w:val="uk-UA"/>
        </w:rPr>
        <w:t xml:space="preserve"> у конструкції прототипів. Комп’ютерні ігри, їх роль у вивченні матеріальної бази техніки.</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П</w:t>
      </w:r>
      <w:r w:rsidRPr="00987757">
        <w:rPr>
          <w:rFonts w:ascii="Arial" w:hAnsi="Arial" w:cs="Arial"/>
          <w:color w:val="000000"/>
          <w:sz w:val="20"/>
          <w:szCs w:val="20"/>
          <w:lang w:val="uk-UA"/>
        </w:rPr>
        <w:t>обудова</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моделі-копії в 3D форматі на ПК.</w:t>
      </w:r>
    </w:p>
    <w:p w:rsidR="006109C8" w:rsidRPr="00987757" w:rsidRDefault="006109C8" w:rsidP="00F016AE">
      <w:pPr>
        <w:spacing w:after="0" w:line="240" w:lineRule="auto"/>
        <w:ind w:firstLine="552"/>
        <w:jc w:val="both"/>
        <w:rPr>
          <w:rFonts w:ascii="Arial" w:hAnsi="Arial" w:cs="Arial"/>
          <w:b/>
          <w:color w:val="000000"/>
          <w:sz w:val="20"/>
          <w:szCs w:val="20"/>
          <w:lang w:val="uk-UA"/>
        </w:rPr>
      </w:pPr>
      <w:r w:rsidRPr="00987757">
        <w:rPr>
          <w:rFonts w:ascii="Arial" w:hAnsi="Arial" w:cs="Arial"/>
          <w:b/>
          <w:color w:val="000000"/>
          <w:sz w:val="20"/>
          <w:szCs w:val="20"/>
          <w:lang w:val="uk-UA"/>
        </w:rPr>
        <w:t>5. Підготовка моделей до участі в змаганнях різних організаційних рівнів (20 год.)</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color w:val="000000"/>
          <w:sz w:val="20"/>
          <w:szCs w:val="20"/>
          <w:lang w:val="uk-UA"/>
        </w:rPr>
        <w:t>Правила та основні вимоги до моделі та учасника змагань.</w:t>
      </w:r>
      <w:r w:rsidR="008A0DD2" w:rsidRPr="00987757">
        <w:rPr>
          <w:rFonts w:ascii="Arial" w:hAnsi="Arial" w:cs="Arial"/>
          <w:color w:val="000000"/>
          <w:sz w:val="20"/>
          <w:szCs w:val="20"/>
          <w:lang w:val="uk-UA"/>
        </w:rPr>
        <w:t xml:space="preserve"> </w:t>
      </w:r>
      <w:r w:rsidRPr="00987757">
        <w:rPr>
          <w:rFonts w:ascii="Arial" w:hAnsi="Arial" w:cs="Arial"/>
          <w:color w:val="000000"/>
          <w:sz w:val="20"/>
          <w:szCs w:val="20"/>
          <w:lang w:val="uk-UA"/>
        </w:rPr>
        <w:t>Техніка безпеки під час змагань.</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color w:val="000000"/>
          <w:sz w:val="20"/>
          <w:szCs w:val="20"/>
          <w:lang w:val="uk-UA"/>
        </w:rPr>
        <w:t>.</w:t>
      </w:r>
      <w:r w:rsidRPr="00987757">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П</w:t>
      </w:r>
      <w:r w:rsidRPr="00987757">
        <w:rPr>
          <w:rFonts w:ascii="Arial" w:hAnsi="Arial" w:cs="Arial"/>
          <w:color w:val="000000"/>
          <w:sz w:val="20"/>
          <w:szCs w:val="20"/>
          <w:lang w:val="uk-UA"/>
        </w:rPr>
        <w:t>ідготовка</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моделей до змагань.</w:t>
      </w:r>
    </w:p>
    <w:p w:rsidR="006109C8" w:rsidRPr="00987757" w:rsidRDefault="006109C8" w:rsidP="00F016AE">
      <w:pPr>
        <w:spacing w:after="0" w:line="240" w:lineRule="auto"/>
        <w:ind w:firstLine="570"/>
        <w:jc w:val="center"/>
        <w:rPr>
          <w:rFonts w:ascii="Arial" w:hAnsi="Arial" w:cs="Arial"/>
          <w:b/>
          <w:color w:val="000000"/>
          <w:sz w:val="20"/>
          <w:szCs w:val="20"/>
          <w:lang w:val="uk-UA"/>
        </w:rPr>
      </w:pPr>
      <w:r w:rsidRPr="00987757">
        <w:rPr>
          <w:rFonts w:ascii="Arial" w:hAnsi="Arial" w:cs="Arial"/>
          <w:b/>
          <w:color w:val="000000"/>
          <w:sz w:val="20"/>
          <w:szCs w:val="20"/>
          <w:lang w:val="uk-UA"/>
        </w:rPr>
        <w:t>6.</w:t>
      </w:r>
      <w:r w:rsidRPr="00987757">
        <w:rPr>
          <w:rFonts w:ascii="Arial" w:hAnsi="Arial" w:cs="Arial"/>
          <w:color w:val="000000"/>
          <w:sz w:val="20"/>
          <w:szCs w:val="20"/>
          <w:lang w:val="uk-UA"/>
        </w:rPr>
        <w:t xml:space="preserve"> </w:t>
      </w:r>
      <w:r w:rsidRPr="00987757">
        <w:rPr>
          <w:rFonts w:ascii="Arial" w:hAnsi="Arial" w:cs="Arial"/>
          <w:b/>
          <w:color w:val="000000"/>
          <w:sz w:val="20"/>
          <w:szCs w:val="20"/>
          <w:lang w:val="uk-UA"/>
        </w:rPr>
        <w:t>Історія України, рідного краю, міста. Відображення її в моделях та діорамах (18 год.)</w:t>
      </w:r>
    </w:p>
    <w:p w:rsidR="006109C8" w:rsidRPr="00987757" w:rsidRDefault="006109C8" w:rsidP="00F016AE">
      <w:pPr>
        <w:spacing w:after="0" w:line="240" w:lineRule="auto"/>
        <w:ind w:firstLine="588"/>
        <w:jc w:val="both"/>
        <w:rPr>
          <w:rFonts w:ascii="Arial" w:hAnsi="Arial" w:cs="Arial"/>
          <w:color w:val="000000"/>
          <w:sz w:val="20"/>
          <w:szCs w:val="20"/>
          <w:lang w:val="uk-UA"/>
        </w:rPr>
      </w:pPr>
      <w:r w:rsidRPr="00987757">
        <w:rPr>
          <w:rFonts w:ascii="Arial" w:hAnsi="Arial" w:cs="Arial"/>
          <w:color w:val="000000"/>
          <w:sz w:val="20"/>
          <w:szCs w:val="20"/>
          <w:lang w:val="uk-UA"/>
        </w:rPr>
        <w:t>Пошук історичного матеріалу в Інтернеті, музеях міста та інших джерелах.</w:t>
      </w:r>
    </w:p>
    <w:p w:rsidR="006109C8" w:rsidRPr="00987757" w:rsidRDefault="006109C8" w:rsidP="00F016AE">
      <w:pPr>
        <w:spacing w:after="0" w:line="240" w:lineRule="auto"/>
        <w:ind w:firstLine="588"/>
        <w:jc w:val="both"/>
        <w:rPr>
          <w:rFonts w:ascii="Arial" w:hAnsi="Arial" w:cs="Arial"/>
          <w:color w:val="000000"/>
          <w:sz w:val="20"/>
          <w:szCs w:val="20"/>
          <w:lang w:val="uk-UA"/>
        </w:rPr>
      </w:pPr>
      <w:r w:rsidRPr="00987757">
        <w:rPr>
          <w:rFonts w:ascii="Arial" w:hAnsi="Arial" w:cs="Arial"/>
          <w:i/>
          <w:color w:val="000000"/>
          <w:sz w:val="20"/>
          <w:szCs w:val="20"/>
          <w:lang w:val="uk-UA"/>
        </w:rPr>
        <w:t>Практична робота</w:t>
      </w:r>
      <w:r w:rsidR="00243789">
        <w:rPr>
          <w:rFonts w:ascii="Arial" w:hAnsi="Arial" w:cs="Arial"/>
          <w:color w:val="000000"/>
          <w:sz w:val="20"/>
          <w:szCs w:val="20"/>
          <w:lang w:val="uk-UA"/>
        </w:rPr>
        <w:t xml:space="preserve">. </w:t>
      </w:r>
      <w:r w:rsidR="00243789" w:rsidRPr="00987757">
        <w:rPr>
          <w:rFonts w:ascii="Arial" w:hAnsi="Arial" w:cs="Arial"/>
          <w:color w:val="000000"/>
          <w:sz w:val="20"/>
          <w:szCs w:val="20"/>
          <w:lang w:val="uk-UA"/>
        </w:rPr>
        <w:t>В</w:t>
      </w:r>
      <w:r w:rsidRPr="00987757">
        <w:rPr>
          <w:rFonts w:ascii="Arial" w:hAnsi="Arial" w:cs="Arial"/>
          <w:color w:val="000000"/>
          <w:sz w:val="20"/>
          <w:szCs w:val="20"/>
          <w:lang w:val="uk-UA"/>
        </w:rPr>
        <w:t>иготовлення</w:t>
      </w:r>
      <w:r w:rsidR="00243789">
        <w:rPr>
          <w:rFonts w:ascii="Arial" w:hAnsi="Arial" w:cs="Arial"/>
          <w:color w:val="000000"/>
          <w:sz w:val="20"/>
          <w:szCs w:val="20"/>
          <w:lang w:val="uk-UA"/>
        </w:rPr>
        <w:t xml:space="preserve"> </w:t>
      </w:r>
      <w:r w:rsidRPr="00987757">
        <w:rPr>
          <w:rFonts w:ascii="Arial" w:hAnsi="Arial" w:cs="Arial"/>
          <w:color w:val="000000"/>
          <w:sz w:val="20"/>
          <w:szCs w:val="20"/>
          <w:lang w:val="uk-UA"/>
        </w:rPr>
        <w:t>історичних мініатюр, діорам, моделей техніки, пов’язаних з історією рідного краю.</w:t>
      </w:r>
    </w:p>
    <w:p w:rsidR="006109C8" w:rsidRPr="00987757" w:rsidRDefault="006109C8" w:rsidP="00F016AE">
      <w:pPr>
        <w:spacing w:after="0" w:line="240" w:lineRule="auto"/>
        <w:ind w:firstLine="570"/>
        <w:jc w:val="both"/>
        <w:rPr>
          <w:rFonts w:ascii="Arial" w:hAnsi="Arial" w:cs="Arial"/>
          <w:b/>
          <w:color w:val="000000"/>
          <w:sz w:val="20"/>
          <w:szCs w:val="20"/>
          <w:lang w:val="uk-UA"/>
        </w:rPr>
      </w:pPr>
      <w:r w:rsidRPr="00987757">
        <w:rPr>
          <w:rFonts w:ascii="Arial" w:hAnsi="Arial" w:cs="Arial"/>
          <w:b/>
          <w:color w:val="000000"/>
          <w:sz w:val="20"/>
          <w:szCs w:val="20"/>
          <w:lang w:val="uk-UA"/>
        </w:rPr>
        <w:t>7. Підсумкове заняття (2 год.)</w:t>
      </w:r>
    </w:p>
    <w:p w:rsidR="006109C8" w:rsidRPr="00987757" w:rsidRDefault="006109C8" w:rsidP="00F016AE">
      <w:pPr>
        <w:spacing w:after="0" w:line="240" w:lineRule="auto"/>
        <w:ind w:firstLine="570"/>
        <w:jc w:val="both"/>
        <w:rPr>
          <w:rFonts w:ascii="Arial" w:hAnsi="Arial" w:cs="Arial"/>
          <w:color w:val="000000"/>
          <w:sz w:val="20"/>
          <w:szCs w:val="20"/>
          <w:lang w:val="uk-UA"/>
        </w:rPr>
      </w:pPr>
      <w:r w:rsidRPr="00987757">
        <w:rPr>
          <w:rFonts w:ascii="Arial" w:hAnsi="Arial" w:cs="Arial"/>
          <w:color w:val="000000"/>
          <w:sz w:val="20"/>
          <w:szCs w:val="20"/>
          <w:lang w:val="uk-UA"/>
        </w:rPr>
        <w:t>Підбиття підсумків та аналіз роботи за рік. Відзначення кращих вихованців. Плани на наступний навчальний рік.</w:t>
      </w:r>
      <w:r w:rsidR="005E0806">
        <w:rPr>
          <w:rFonts w:ascii="Arial" w:hAnsi="Arial" w:cs="Arial"/>
          <w:color w:val="000000"/>
          <w:sz w:val="20"/>
          <w:szCs w:val="20"/>
          <w:lang w:val="uk-UA"/>
        </w:rPr>
        <w:t xml:space="preserve"> Рекомендації щодо подальшого навчання наукових секціях Малої академії наук України.</w:t>
      </w:r>
    </w:p>
    <w:p w:rsidR="008A0DD2" w:rsidRPr="00987757" w:rsidRDefault="008A0DD2" w:rsidP="00F016AE">
      <w:pPr>
        <w:spacing w:after="0" w:line="240" w:lineRule="auto"/>
        <w:ind w:firstLine="6"/>
        <w:jc w:val="center"/>
        <w:rPr>
          <w:rFonts w:ascii="Arial" w:hAnsi="Arial" w:cs="Arial"/>
          <w:b/>
          <w:color w:val="000000"/>
          <w:sz w:val="20"/>
          <w:szCs w:val="20"/>
          <w:lang w:val="uk-UA"/>
        </w:rPr>
      </w:pPr>
    </w:p>
    <w:p w:rsidR="008A0DD2" w:rsidRDefault="008A0DD2" w:rsidP="00F016AE">
      <w:pPr>
        <w:spacing w:after="0" w:line="240" w:lineRule="auto"/>
        <w:ind w:firstLine="6"/>
        <w:jc w:val="center"/>
        <w:rPr>
          <w:rFonts w:ascii="Arial" w:hAnsi="Arial" w:cs="Arial"/>
          <w:b/>
          <w:color w:val="000000"/>
          <w:sz w:val="20"/>
          <w:szCs w:val="20"/>
          <w:lang w:val="uk-UA"/>
        </w:rPr>
      </w:pPr>
    </w:p>
    <w:p w:rsidR="006109C8" w:rsidRPr="00987757" w:rsidRDefault="00074D28" w:rsidP="00F016AE">
      <w:pPr>
        <w:spacing w:after="0" w:line="240" w:lineRule="auto"/>
        <w:ind w:firstLine="6"/>
        <w:jc w:val="center"/>
        <w:rPr>
          <w:rFonts w:ascii="Arial" w:hAnsi="Arial" w:cs="Arial"/>
          <w:b/>
          <w:color w:val="000000"/>
          <w:lang w:val="uk-UA"/>
        </w:rPr>
      </w:pPr>
      <w:r w:rsidRPr="00987757">
        <w:rPr>
          <w:rFonts w:ascii="Arial" w:hAnsi="Arial" w:cs="Arial"/>
          <w:b/>
          <w:color w:val="000000"/>
          <w:lang w:val="uk-UA"/>
        </w:rPr>
        <w:t>Прогнозовані</w:t>
      </w:r>
      <w:r w:rsidR="006109C8" w:rsidRPr="00987757">
        <w:rPr>
          <w:rFonts w:ascii="Arial" w:hAnsi="Arial" w:cs="Arial"/>
          <w:b/>
          <w:color w:val="000000"/>
          <w:lang w:val="uk-UA"/>
        </w:rPr>
        <w:t xml:space="preserve"> </w:t>
      </w:r>
      <w:r w:rsidRPr="00987757">
        <w:rPr>
          <w:rFonts w:ascii="Arial" w:hAnsi="Arial" w:cs="Arial"/>
          <w:b/>
          <w:color w:val="000000"/>
          <w:lang w:val="uk-UA"/>
        </w:rPr>
        <w:t>результати</w:t>
      </w:r>
    </w:p>
    <w:p w:rsidR="00074D28" w:rsidRPr="00987757" w:rsidRDefault="00074D28" w:rsidP="00F016AE">
      <w:pPr>
        <w:spacing w:after="0" w:line="240" w:lineRule="auto"/>
        <w:ind w:firstLine="6"/>
        <w:jc w:val="center"/>
        <w:rPr>
          <w:rFonts w:ascii="Arial" w:hAnsi="Arial" w:cs="Arial"/>
          <w:b/>
          <w:color w:val="000000"/>
          <w:sz w:val="20"/>
          <w:szCs w:val="20"/>
          <w:lang w:val="uk-UA"/>
        </w:rPr>
      </w:pPr>
    </w:p>
    <w:p w:rsidR="006109C8" w:rsidRPr="00987757" w:rsidRDefault="006109C8" w:rsidP="00F016AE">
      <w:pPr>
        <w:pStyle w:val="a4"/>
        <w:spacing w:before="0" w:beforeAutospacing="0" w:after="0" w:afterAutospacing="0"/>
        <w:ind w:firstLine="550"/>
        <w:jc w:val="both"/>
        <w:rPr>
          <w:rFonts w:ascii="Arial" w:hAnsi="Arial" w:cs="Arial"/>
          <w:color w:val="000000"/>
          <w:sz w:val="20"/>
          <w:szCs w:val="20"/>
          <w:lang w:val="uk-UA"/>
        </w:rPr>
      </w:pPr>
      <w:r w:rsidRPr="00987757">
        <w:rPr>
          <w:rFonts w:ascii="Arial" w:hAnsi="Arial" w:cs="Arial"/>
          <w:color w:val="000000"/>
          <w:sz w:val="20"/>
          <w:szCs w:val="20"/>
          <w:lang w:val="uk-UA"/>
        </w:rPr>
        <w:t>Виконання програми сприяє формуванню складових компетентностей вихованців:</w:t>
      </w:r>
    </w:p>
    <w:p w:rsidR="006109C8" w:rsidRPr="00987757" w:rsidRDefault="006109C8" w:rsidP="00725B07">
      <w:pPr>
        <w:pStyle w:val="a3"/>
        <w:numPr>
          <w:ilvl w:val="0"/>
          <w:numId w:val="50"/>
        </w:numPr>
        <w:spacing w:after="0" w:line="240" w:lineRule="auto"/>
        <w:ind w:left="24" w:firstLine="558"/>
        <w:jc w:val="both"/>
        <w:rPr>
          <w:rFonts w:ascii="Arial" w:hAnsi="Arial" w:cs="Arial"/>
          <w:color w:val="000000"/>
          <w:sz w:val="20"/>
          <w:szCs w:val="20"/>
          <w:lang w:val="uk-UA"/>
        </w:rPr>
      </w:pPr>
      <w:r w:rsidRPr="00987757">
        <w:rPr>
          <w:rFonts w:ascii="Arial" w:hAnsi="Arial" w:cs="Arial"/>
          <w:i/>
          <w:color w:val="000000"/>
          <w:sz w:val="20"/>
          <w:szCs w:val="20"/>
          <w:lang w:val="uk-UA"/>
        </w:rPr>
        <w:t>пізнавальної:</w:t>
      </w:r>
      <w:r w:rsidRPr="00987757">
        <w:rPr>
          <w:rFonts w:ascii="Arial" w:hAnsi="Arial" w:cs="Arial"/>
          <w:color w:val="000000"/>
          <w:sz w:val="20"/>
          <w:szCs w:val="20"/>
          <w:lang w:val="uk-UA"/>
        </w:rPr>
        <w:t xml:space="preserve"> оволодіння базовими знаннями, щодо користування інструментами та матеріалами; правил техніки безпеки, правил організації робочого місця та робочого часу; прийомів поєднання різних технік обробки під час виготовлення виробів; особливості виготовлення стендових моделей-копій з різних матеріалів; особливості виготовлення діорам з водною поверхнею; алгоритму побудови моделі-копії в 3D форматі на комп’ютері; правил та основних вимог до моделі та учасника на змаганнях вищого рівня; видатних особистостей та авторитетних подій; алгоритму роботи над створенням авторських історичних мініатюр, діорам, моделей техніки, пов’язаних з історією рідного краю;</w:t>
      </w:r>
    </w:p>
    <w:p w:rsidR="006109C8" w:rsidRPr="00987757" w:rsidRDefault="006109C8" w:rsidP="00725B07">
      <w:pPr>
        <w:pStyle w:val="a3"/>
        <w:numPr>
          <w:ilvl w:val="0"/>
          <w:numId w:val="50"/>
        </w:numPr>
        <w:spacing w:after="0" w:line="240" w:lineRule="auto"/>
        <w:ind w:left="24" w:firstLine="558"/>
        <w:jc w:val="both"/>
        <w:rPr>
          <w:rFonts w:ascii="Arial" w:hAnsi="Arial" w:cs="Arial"/>
          <w:color w:val="000000"/>
          <w:sz w:val="20"/>
          <w:szCs w:val="20"/>
          <w:lang w:val="uk-UA"/>
        </w:rPr>
      </w:pPr>
      <w:r w:rsidRPr="00987757">
        <w:rPr>
          <w:rFonts w:ascii="Arial" w:hAnsi="Arial" w:cs="Arial"/>
          <w:i/>
          <w:color w:val="000000"/>
          <w:sz w:val="20"/>
          <w:szCs w:val="20"/>
          <w:lang w:val="uk-UA"/>
        </w:rPr>
        <w:t>практичної:</w:t>
      </w:r>
      <w:r w:rsidRPr="00987757">
        <w:rPr>
          <w:rFonts w:ascii="Arial" w:hAnsi="Arial" w:cs="Arial"/>
          <w:color w:val="000000"/>
          <w:sz w:val="20"/>
          <w:szCs w:val="20"/>
          <w:lang w:val="uk-UA"/>
        </w:rPr>
        <w:t xml:space="preserve"> використання набутого досвіду практичної творчої діяльності, володіння безпечними технологіями користування інструментами, праці з різними видами матеріалів; вміння читати схеми</w:t>
      </w:r>
      <w:r w:rsidR="006646A0">
        <w:rPr>
          <w:rFonts w:ascii="Arial" w:hAnsi="Arial" w:cs="Arial"/>
          <w:color w:val="000000"/>
          <w:sz w:val="20"/>
          <w:szCs w:val="20"/>
          <w:lang w:val="uk-UA"/>
        </w:rPr>
        <w:t xml:space="preserve"> та </w:t>
      </w:r>
      <w:r w:rsidRPr="00987757">
        <w:rPr>
          <w:rFonts w:ascii="Arial" w:hAnsi="Arial" w:cs="Arial"/>
          <w:color w:val="000000"/>
          <w:sz w:val="20"/>
          <w:szCs w:val="20"/>
          <w:lang w:val="uk-UA"/>
        </w:rPr>
        <w:t xml:space="preserve">креслення, працювати за ними, складати схеми виготовлення авторських виробів, виготовляти стендові моделі−копії з різних матеріалів за зразками, схемами, кресленнями, використовувати художні методи та фарби під час розпису військово-історичних мініатюр, виготовляти діорами з водною поверхнею, будувати моделі−копії в 3D форматі на комп’ютері, використовувати програми Point, Photoshop, CorellDraw під час створення схем, креслень і моделей із паперу, застосовувати сучасні </w:t>
      </w:r>
      <w:r w:rsidRPr="00747FFA">
        <w:rPr>
          <w:rFonts w:ascii="Arial" w:hAnsi="Arial" w:cs="Arial"/>
          <w:color w:val="000000"/>
          <w:sz w:val="20"/>
          <w:szCs w:val="20"/>
          <w:lang w:val="uk-UA"/>
        </w:rPr>
        <w:t xml:space="preserve">комп’ютерні технології </w:t>
      </w:r>
      <w:r w:rsidR="00A45F87" w:rsidRPr="00747FFA">
        <w:rPr>
          <w:rFonts w:ascii="Arial" w:hAnsi="Arial" w:cs="Arial"/>
          <w:color w:val="000000"/>
          <w:sz w:val="20"/>
          <w:szCs w:val="20"/>
          <w:lang w:val="uk-UA"/>
        </w:rPr>
        <w:t>для вивчення</w:t>
      </w:r>
      <w:r w:rsidRPr="00747FFA">
        <w:rPr>
          <w:rFonts w:ascii="Arial" w:hAnsi="Arial" w:cs="Arial"/>
          <w:color w:val="000000"/>
          <w:sz w:val="20"/>
          <w:szCs w:val="20"/>
          <w:lang w:val="uk-UA"/>
        </w:rPr>
        <w:t xml:space="preserve"> історичних і технічних знань</w:t>
      </w:r>
      <w:r w:rsidR="00747FFA">
        <w:rPr>
          <w:rFonts w:ascii="Arial" w:hAnsi="Arial" w:cs="Arial"/>
          <w:color w:val="000000"/>
          <w:sz w:val="20"/>
          <w:szCs w:val="20"/>
          <w:lang w:val="uk-UA"/>
        </w:rPr>
        <w:t>;</w:t>
      </w:r>
      <w:r w:rsidRPr="00747FFA">
        <w:rPr>
          <w:rFonts w:ascii="Arial" w:hAnsi="Arial" w:cs="Arial"/>
          <w:color w:val="000000"/>
          <w:sz w:val="20"/>
          <w:szCs w:val="20"/>
          <w:lang w:val="uk-UA"/>
        </w:rPr>
        <w:t xml:space="preserve"> готувати моделі та документацію</w:t>
      </w:r>
      <w:r w:rsidRPr="00987757">
        <w:rPr>
          <w:rFonts w:ascii="Arial" w:hAnsi="Arial" w:cs="Arial"/>
          <w:color w:val="000000"/>
          <w:sz w:val="20"/>
          <w:szCs w:val="20"/>
          <w:lang w:val="uk-UA"/>
        </w:rPr>
        <w:t xml:space="preserve"> до них для участі в змаганнях, виготовляти авторські історичні мініатюри, діорами, моделі техніки, пов’язані з історією рідного краю; дотримуватися акуратності, чіткості</w:t>
      </w:r>
      <w:r w:rsidR="00A45F87">
        <w:rPr>
          <w:rFonts w:ascii="Arial" w:hAnsi="Arial" w:cs="Arial"/>
          <w:color w:val="000000"/>
          <w:sz w:val="20"/>
          <w:szCs w:val="20"/>
          <w:lang w:val="uk-UA"/>
        </w:rPr>
        <w:t xml:space="preserve"> виконання</w:t>
      </w:r>
      <w:r w:rsidRPr="00987757">
        <w:rPr>
          <w:rFonts w:ascii="Arial" w:hAnsi="Arial" w:cs="Arial"/>
          <w:color w:val="000000"/>
          <w:sz w:val="20"/>
          <w:szCs w:val="20"/>
          <w:lang w:val="uk-UA"/>
        </w:rPr>
        <w:t xml:space="preserve"> робіт.</w:t>
      </w:r>
    </w:p>
    <w:p w:rsidR="006109C8" w:rsidRPr="00987757" w:rsidRDefault="006109C8" w:rsidP="00725B07">
      <w:pPr>
        <w:pStyle w:val="a4"/>
        <w:numPr>
          <w:ilvl w:val="0"/>
          <w:numId w:val="50"/>
        </w:numPr>
        <w:spacing w:before="0" w:beforeAutospacing="0" w:after="0" w:afterAutospacing="0"/>
        <w:ind w:left="24" w:firstLine="558"/>
        <w:jc w:val="both"/>
        <w:rPr>
          <w:rFonts w:ascii="Arial" w:hAnsi="Arial" w:cs="Arial"/>
          <w:color w:val="000000"/>
          <w:sz w:val="20"/>
          <w:szCs w:val="20"/>
          <w:lang w:val="uk-UA"/>
        </w:rPr>
      </w:pPr>
      <w:r w:rsidRPr="00987757">
        <w:rPr>
          <w:rFonts w:ascii="Arial" w:hAnsi="Arial" w:cs="Arial"/>
          <w:i/>
          <w:color w:val="000000"/>
          <w:sz w:val="20"/>
          <w:szCs w:val="20"/>
          <w:lang w:val="uk-UA"/>
        </w:rPr>
        <w:t xml:space="preserve">творчої: </w:t>
      </w:r>
      <w:r w:rsidRPr="00987757">
        <w:rPr>
          <w:rFonts w:ascii="Arial" w:hAnsi="Arial" w:cs="Arial"/>
          <w:color w:val="000000"/>
          <w:sz w:val="20"/>
          <w:szCs w:val="20"/>
          <w:lang w:val="uk-UA"/>
        </w:rPr>
        <w:t>розвиток творчих здібностей (просторової уяви, фантазії, естетичного смаку); набуття досвіду творчої діяльності; здатність виявляти творчу ініціативу, розв’язувати творчі завдання;</w:t>
      </w:r>
    </w:p>
    <w:p w:rsidR="006109C8" w:rsidRPr="00987757" w:rsidRDefault="006109C8" w:rsidP="00725B07">
      <w:pPr>
        <w:pStyle w:val="a4"/>
        <w:numPr>
          <w:ilvl w:val="0"/>
          <w:numId w:val="50"/>
        </w:numPr>
        <w:spacing w:before="0" w:beforeAutospacing="0" w:after="0" w:afterAutospacing="0"/>
        <w:ind w:left="24" w:firstLine="558"/>
        <w:jc w:val="both"/>
        <w:rPr>
          <w:rFonts w:ascii="Arial" w:hAnsi="Arial" w:cs="Arial"/>
          <w:color w:val="000000"/>
          <w:sz w:val="20"/>
          <w:szCs w:val="20"/>
          <w:lang w:val="uk-UA"/>
        </w:rPr>
      </w:pPr>
      <w:r w:rsidRPr="00987757">
        <w:rPr>
          <w:rFonts w:ascii="Arial" w:hAnsi="Arial" w:cs="Arial"/>
          <w:i/>
          <w:color w:val="000000"/>
          <w:sz w:val="20"/>
          <w:szCs w:val="20"/>
          <w:lang w:val="uk-UA"/>
        </w:rPr>
        <w:t>соціальної:</w:t>
      </w:r>
      <w:r w:rsidRPr="00987757">
        <w:rPr>
          <w:rFonts w:ascii="Arial" w:hAnsi="Arial" w:cs="Arial"/>
          <w:color w:val="000000"/>
          <w:sz w:val="20"/>
          <w:szCs w:val="20"/>
          <w:lang w:val="uk-UA"/>
        </w:rPr>
        <w:t xml:space="preserve"> оволодіння основами культури співпраці в колективі, мовленнєвою культурою; набуття позитивних якостей емоційно-вольової сфери (наполегливість, працелюбність, самоорганізація та самоконтроль), професійне самовизначення, творче становлення тощо.</w:t>
      </w:r>
    </w:p>
    <w:p w:rsidR="00074D28" w:rsidRPr="00987757" w:rsidRDefault="00074D28" w:rsidP="00F016AE">
      <w:pPr>
        <w:widowControl w:val="0"/>
        <w:autoSpaceDE w:val="0"/>
        <w:autoSpaceDN w:val="0"/>
        <w:adjustRightInd w:val="0"/>
        <w:spacing w:after="0" w:line="240" w:lineRule="auto"/>
        <w:jc w:val="center"/>
        <w:rPr>
          <w:rFonts w:ascii="Arial" w:hAnsi="Arial" w:cs="Arial"/>
          <w:b/>
          <w:sz w:val="20"/>
          <w:szCs w:val="20"/>
          <w:lang w:val="uk-UA"/>
        </w:rPr>
      </w:pPr>
    </w:p>
    <w:p w:rsidR="001167ED" w:rsidRDefault="001167ED" w:rsidP="00F016AE">
      <w:pPr>
        <w:widowControl w:val="0"/>
        <w:autoSpaceDE w:val="0"/>
        <w:autoSpaceDN w:val="0"/>
        <w:adjustRightInd w:val="0"/>
        <w:spacing w:after="0" w:line="240" w:lineRule="auto"/>
        <w:jc w:val="center"/>
        <w:rPr>
          <w:rFonts w:ascii="Arial" w:hAnsi="Arial" w:cs="Arial"/>
          <w:b/>
          <w:sz w:val="20"/>
          <w:szCs w:val="20"/>
          <w:lang w:val="uk-UA"/>
        </w:rPr>
      </w:pPr>
    </w:p>
    <w:p w:rsidR="004163BB" w:rsidRDefault="004163BB" w:rsidP="00F016AE">
      <w:pPr>
        <w:widowControl w:val="0"/>
        <w:autoSpaceDE w:val="0"/>
        <w:autoSpaceDN w:val="0"/>
        <w:adjustRightInd w:val="0"/>
        <w:spacing w:after="0" w:line="240" w:lineRule="auto"/>
        <w:jc w:val="center"/>
        <w:rPr>
          <w:rFonts w:ascii="Arial" w:hAnsi="Arial" w:cs="Arial"/>
          <w:b/>
          <w:sz w:val="20"/>
          <w:szCs w:val="20"/>
          <w:lang w:val="uk-UA"/>
        </w:rPr>
      </w:pPr>
    </w:p>
    <w:p w:rsidR="004163BB" w:rsidRDefault="004163BB" w:rsidP="00F016AE">
      <w:pPr>
        <w:widowControl w:val="0"/>
        <w:autoSpaceDE w:val="0"/>
        <w:autoSpaceDN w:val="0"/>
        <w:adjustRightInd w:val="0"/>
        <w:spacing w:after="0" w:line="240" w:lineRule="auto"/>
        <w:jc w:val="center"/>
        <w:rPr>
          <w:rFonts w:ascii="Arial" w:hAnsi="Arial" w:cs="Arial"/>
          <w:b/>
          <w:sz w:val="20"/>
          <w:szCs w:val="20"/>
          <w:lang w:val="uk-UA"/>
        </w:rPr>
      </w:pPr>
    </w:p>
    <w:p w:rsidR="006109C8" w:rsidRPr="002C1753" w:rsidRDefault="00074D28" w:rsidP="00F016AE">
      <w:pPr>
        <w:widowControl w:val="0"/>
        <w:autoSpaceDE w:val="0"/>
        <w:autoSpaceDN w:val="0"/>
        <w:adjustRightInd w:val="0"/>
        <w:spacing w:after="0" w:line="240" w:lineRule="auto"/>
        <w:jc w:val="center"/>
        <w:rPr>
          <w:rFonts w:ascii="Arial" w:hAnsi="Arial" w:cs="Arial"/>
          <w:b/>
          <w:lang w:val="uk-UA"/>
        </w:rPr>
      </w:pPr>
      <w:r w:rsidRPr="002C1753">
        <w:rPr>
          <w:rFonts w:ascii="Arial" w:hAnsi="Arial" w:cs="Arial"/>
          <w:b/>
          <w:lang w:val="uk-UA"/>
        </w:rPr>
        <w:t>Обладнання та матеріали</w:t>
      </w:r>
    </w:p>
    <w:p w:rsidR="006109C8" w:rsidRPr="00987757" w:rsidRDefault="006109C8" w:rsidP="00F016AE">
      <w:pPr>
        <w:widowControl w:val="0"/>
        <w:autoSpaceDE w:val="0"/>
        <w:autoSpaceDN w:val="0"/>
        <w:adjustRightInd w:val="0"/>
        <w:spacing w:after="0" w:line="240" w:lineRule="auto"/>
        <w:jc w:val="center"/>
        <w:rPr>
          <w:rFonts w:ascii="Arial" w:hAnsi="Arial" w:cs="Arial"/>
          <w:sz w:val="20"/>
          <w:szCs w:val="20"/>
          <w:lang w:val="uk-UA"/>
        </w:rPr>
      </w:pP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094"/>
        <w:gridCol w:w="1290"/>
      </w:tblGrid>
      <w:tr w:rsidR="00074D28" w:rsidRPr="00987757" w:rsidTr="00074D28">
        <w:trPr>
          <w:trHeight w:val="320"/>
        </w:trPr>
        <w:tc>
          <w:tcPr>
            <w:tcW w:w="8094" w:type="dxa"/>
            <w:vAlign w:val="center"/>
          </w:tcPr>
          <w:p w:rsidR="00074D28" w:rsidRPr="00987757" w:rsidRDefault="00074D28" w:rsidP="00F016AE">
            <w:pPr>
              <w:spacing w:after="0" w:line="240" w:lineRule="auto"/>
              <w:jc w:val="center"/>
              <w:rPr>
                <w:rFonts w:ascii="Arial" w:hAnsi="Arial" w:cs="Arial"/>
                <w:b/>
                <w:sz w:val="18"/>
                <w:szCs w:val="18"/>
                <w:lang w:val="uk-UA"/>
              </w:rPr>
            </w:pPr>
            <w:r w:rsidRPr="00987757">
              <w:rPr>
                <w:rFonts w:ascii="Arial" w:hAnsi="Arial" w:cs="Arial"/>
                <w:b/>
                <w:sz w:val="18"/>
                <w:szCs w:val="18"/>
                <w:lang w:val="uk-UA"/>
              </w:rPr>
              <w:t>Вид обладнання, матеріалу</w:t>
            </w:r>
          </w:p>
        </w:tc>
        <w:tc>
          <w:tcPr>
            <w:tcW w:w="1290" w:type="dxa"/>
            <w:vAlign w:val="center"/>
          </w:tcPr>
          <w:p w:rsidR="00074D28" w:rsidRPr="00987757" w:rsidRDefault="00074D28" w:rsidP="00F016AE">
            <w:pPr>
              <w:spacing w:after="0" w:line="240" w:lineRule="auto"/>
              <w:jc w:val="center"/>
              <w:rPr>
                <w:rFonts w:ascii="Arial" w:hAnsi="Arial" w:cs="Arial"/>
                <w:b/>
                <w:sz w:val="18"/>
                <w:szCs w:val="18"/>
                <w:lang w:val="uk-UA"/>
              </w:rPr>
            </w:pPr>
            <w:r w:rsidRPr="00987757">
              <w:rPr>
                <w:rFonts w:ascii="Arial" w:hAnsi="Arial" w:cs="Arial"/>
                <w:b/>
                <w:bCs/>
                <w:color w:val="000000"/>
                <w:sz w:val="18"/>
                <w:szCs w:val="18"/>
                <w:lang w:val="uk-UA"/>
              </w:rPr>
              <w:t>Кількість</w:t>
            </w:r>
          </w:p>
        </w:tc>
      </w:tr>
      <w:tr w:rsidR="00074D28" w:rsidRPr="00987757" w:rsidTr="00074D28">
        <w:trPr>
          <w:trHeight w:val="133"/>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Комп’ютер</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Принтер кольоровий</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Компресор</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Аерограф</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2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Лещата модельні</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2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Міні-дриль з набором свердел</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 xml:space="preserve">2 шт. </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Модельний ніж для паперу</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Модельний ніж для пластику</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bl>
    <w:p w:rsidR="004163BB" w:rsidRPr="004163BB" w:rsidRDefault="004163BB" w:rsidP="004163BB">
      <w:pPr>
        <w:spacing w:after="0"/>
        <w:ind w:left="6516"/>
        <w:rPr>
          <w:rFonts w:ascii="Arial" w:hAnsi="Arial" w:cs="Arial"/>
          <w:sz w:val="6"/>
          <w:szCs w:val="6"/>
          <w:lang w:val="uk-UA"/>
        </w:rPr>
      </w:pPr>
    </w:p>
    <w:p w:rsidR="004163BB" w:rsidRDefault="004163BB" w:rsidP="004163BB">
      <w:pPr>
        <w:spacing w:after="0"/>
        <w:ind w:left="7692"/>
        <w:rPr>
          <w:rFonts w:ascii="Arial" w:hAnsi="Arial" w:cs="Arial"/>
          <w:sz w:val="18"/>
          <w:szCs w:val="18"/>
          <w:lang w:val="uk-UA"/>
        </w:rPr>
      </w:pPr>
      <w:r w:rsidRPr="004163BB">
        <w:rPr>
          <w:rFonts w:ascii="Arial" w:hAnsi="Arial" w:cs="Arial"/>
          <w:sz w:val="18"/>
          <w:szCs w:val="18"/>
          <w:lang w:val="uk-UA"/>
        </w:rPr>
        <w:lastRenderedPageBreak/>
        <w:t>Продовження таблиці</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094"/>
        <w:gridCol w:w="1290"/>
      </w:tblGrid>
      <w:tr w:rsidR="004163BB" w:rsidRPr="00987757" w:rsidTr="004163BB">
        <w:tc>
          <w:tcPr>
            <w:tcW w:w="8094" w:type="dxa"/>
            <w:tcBorders>
              <w:top w:val="single" w:sz="4" w:space="0" w:color="auto"/>
              <w:left w:val="single" w:sz="4" w:space="0" w:color="auto"/>
              <w:bottom w:val="single" w:sz="4" w:space="0" w:color="auto"/>
              <w:right w:val="single" w:sz="4" w:space="0" w:color="auto"/>
            </w:tcBorders>
          </w:tcPr>
          <w:p w:rsidR="004163BB" w:rsidRPr="004163BB" w:rsidRDefault="004163BB" w:rsidP="004163BB">
            <w:pPr>
              <w:spacing w:after="0" w:line="240" w:lineRule="auto"/>
              <w:jc w:val="center"/>
              <w:rPr>
                <w:rFonts w:ascii="Arial" w:hAnsi="Arial" w:cs="Arial"/>
                <w:b/>
                <w:sz w:val="18"/>
                <w:szCs w:val="18"/>
                <w:lang w:val="uk-UA"/>
              </w:rPr>
            </w:pPr>
            <w:r w:rsidRPr="004163BB">
              <w:rPr>
                <w:rFonts w:ascii="Arial" w:hAnsi="Arial" w:cs="Arial"/>
                <w:b/>
                <w:sz w:val="18"/>
                <w:szCs w:val="18"/>
                <w:lang w:val="uk-UA"/>
              </w:rPr>
              <w:t>Вид обладнання, матеріалу</w:t>
            </w:r>
          </w:p>
        </w:tc>
        <w:tc>
          <w:tcPr>
            <w:tcW w:w="1290" w:type="dxa"/>
            <w:tcBorders>
              <w:top w:val="single" w:sz="4" w:space="0" w:color="auto"/>
              <w:left w:val="single" w:sz="4" w:space="0" w:color="auto"/>
              <w:bottom w:val="single" w:sz="4" w:space="0" w:color="auto"/>
              <w:right w:val="single" w:sz="4" w:space="0" w:color="auto"/>
            </w:tcBorders>
          </w:tcPr>
          <w:p w:rsidR="004163BB" w:rsidRPr="004163BB" w:rsidRDefault="004163BB" w:rsidP="004163BB">
            <w:pPr>
              <w:spacing w:after="0" w:line="240" w:lineRule="auto"/>
              <w:jc w:val="center"/>
              <w:rPr>
                <w:rFonts w:ascii="Arial" w:hAnsi="Arial" w:cs="Arial"/>
                <w:b/>
                <w:sz w:val="18"/>
                <w:szCs w:val="18"/>
                <w:lang w:val="uk-UA"/>
              </w:rPr>
            </w:pPr>
            <w:r w:rsidRPr="004163BB">
              <w:rPr>
                <w:rFonts w:ascii="Arial" w:hAnsi="Arial" w:cs="Arial"/>
                <w:b/>
                <w:sz w:val="18"/>
                <w:szCs w:val="18"/>
                <w:lang w:val="uk-UA"/>
              </w:rPr>
              <w:t>Кількість</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Лінійка</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Косинець</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Циркуль</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3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Вимірювач</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2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 xml:space="preserve">Надфілі </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3 набори</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Пінцет</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8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Кусачки по пластику</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Обценьки</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3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Ножиці</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r w:rsidR="00074D28" w:rsidRPr="00987757" w:rsidTr="00074D28">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Великий м’який пензлик</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2 шт.</w:t>
            </w:r>
          </w:p>
        </w:tc>
      </w:tr>
      <w:tr w:rsidR="00074D28" w:rsidRPr="00987757" w:rsidTr="00074D28">
        <w:trPr>
          <w:trHeight w:val="85"/>
        </w:trPr>
        <w:tc>
          <w:tcPr>
            <w:tcW w:w="8094" w:type="dxa"/>
          </w:tcPr>
          <w:p w:rsidR="00074D28" w:rsidRPr="00987757" w:rsidRDefault="00074D28" w:rsidP="00F016AE">
            <w:pPr>
              <w:tabs>
                <w:tab w:val="left" w:pos="1185"/>
              </w:tabs>
              <w:spacing w:after="0" w:line="240" w:lineRule="auto"/>
              <w:rPr>
                <w:rFonts w:ascii="Arial" w:hAnsi="Arial" w:cs="Arial"/>
                <w:sz w:val="18"/>
                <w:szCs w:val="18"/>
                <w:lang w:val="uk-UA"/>
              </w:rPr>
            </w:pPr>
            <w:r w:rsidRPr="00987757">
              <w:rPr>
                <w:rFonts w:ascii="Arial" w:hAnsi="Arial" w:cs="Arial"/>
                <w:sz w:val="18"/>
                <w:szCs w:val="18"/>
                <w:lang w:val="uk-UA"/>
              </w:rPr>
              <w:t>Набори пензлів для фарбування</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5 шт.</w:t>
            </w:r>
          </w:p>
        </w:tc>
      </w:tr>
      <w:tr w:rsidR="00074D28" w:rsidRPr="00987757" w:rsidTr="00074D28">
        <w:trPr>
          <w:trHeight w:val="182"/>
        </w:trPr>
        <w:tc>
          <w:tcPr>
            <w:tcW w:w="8094" w:type="dxa"/>
          </w:tcPr>
          <w:p w:rsidR="00074D28" w:rsidRPr="00987757" w:rsidRDefault="00074D28" w:rsidP="00F016AE">
            <w:pPr>
              <w:tabs>
                <w:tab w:val="left" w:pos="1185"/>
              </w:tabs>
              <w:spacing w:after="0" w:line="240" w:lineRule="auto"/>
              <w:rPr>
                <w:rFonts w:ascii="Arial" w:hAnsi="Arial" w:cs="Arial"/>
                <w:sz w:val="18"/>
                <w:szCs w:val="18"/>
                <w:lang w:val="uk-UA"/>
              </w:rPr>
            </w:pPr>
            <w:r w:rsidRPr="00987757">
              <w:rPr>
                <w:rFonts w:ascii="Arial" w:hAnsi="Arial" w:cs="Arial"/>
                <w:sz w:val="18"/>
                <w:szCs w:val="18"/>
                <w:lang w:val="uk-UA"/>
              </w:rPr>
              <w:t>Затискачі</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r w:rsidR="00074D28" w:rsidRPr="00987757" w:rsidTr="00074D28">
        <w:trPr>
          <w:trHeight w:val="185"/>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Шило</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5 шт.</w:t>
            </w:r>
          </w:p>
        </w:tc>
      </w:tr>
      <w:tr w:rsidR="00074D28" w:rsidRPr="00987757" w:rsidTr="00074D28">
        <w:trPr>
          <w:trHeight w:val="144"/>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Транспортир (він же використовується як маленька лінійка для розмітки місць підгину)</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5 шт.</w:t>
            </w:r>
          </w:p>
        </w:tc>
      </w:tr>
      <w:tr w:rsidR="00074D28" w:rsidRPr="00987757" w:rsidTr="00074D28">
        <w:trPr>
          <w:trHeight w:val="310"/>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 xml:space="preserve">Алюмінієва пластина </w:t>
            </w:r>
          </w:p>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(ковадло для вирівнювання дроту та його нарізання)</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rPr>
          <w:trHeight w:val="301"/>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Маленьке шило (виготовлене з голки) − використовується для нанесення клею на дрібні деталі, а також утримання деталей</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5 шт.</w:t>
            </w:r>
          </w:p>
        </w:tc>
      </w:tr>
      <w:tr w:rsidR="00074D28" w:rsidRPr="00987757" w:rsidTr="00074D28">
        <w:trPr>
          <w:trHeight w:val="148"/>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Шило з затупленим кінчиком – для виготовлення заклепок, а також нанесення клею</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rPr>
          <w:trHeight w:val="278"/>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 xml:space="preserve">Маленький надфілек (склопластикова платівка s = 0.5 мм </w:t>
            </w:r>
          </w:p>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з наклеєною на неї шкіркою) − для роботи з дрібними деталями</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rPr>
          <w:trHeight w:val="128"/>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Брусок зі шкіркою</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rPr>
          <w:trHeight w:val="271"/>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 xml:space="preserve">Спиця d = </w:t>
            </w:r>
            <w:smartTag w:uri="urn:schemas-microsoft-com:office:smarttags" w:element="metricconverter">
              <w:smartTagPr>
                <w:attr w:name="ProductID" w:val="2 мм"/>
              </w:smartTagPr>
              <w:r w:rsidRPr="00987757">
                <w:rPr>
                  <w:rFonts w:ascii="Arial" w:hAnsi="Arial" w:cs="Arial"/>
                  <w:sz w:val="18"/>
                  <w:szCs w:val="18"/>
                  <w:lang w:val="uk-UA"/>
                </w:rPr>
                <w:t>2 мм</w:t>
              </w:r>
            </w:smartTag>
            <w:r w:rsidRPr="00987757">
              <w:rPr>
                <w:rFonts w:ascii="Arial" w:hAnsi="Arial" w:cs="Arial"/>
                <w:sz w:val="18"/>
                <w:szCs w:val="18"/>
                <w:lang w:val="uk-UA"/>
              </w:rPr>
              <w:t xml:space="preserve"> використовується як оправка для намотування </w:t>
            </w:r>
          </w:p>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 xml:space="preserve">круглих деталей d = (2.1 - </w:t>
            </w:r>
            <w:smartTag w:uri="urn:schemas-microsoft-com:office:smarttags" w:element="metricconverter">
              <w:smartTagPr>
                <w:attr w:name="ProductID" w:val="3.0 мм"/>
              </w:smartTagPr>
              <w:r w:rsidRPr="00987757">
                <w:rPr>
                  <w:rFonts w:ascii="Arial" w:hAnsi="Arial" w:cs="Arial"/>
                  <w:sz w:val="18"/>
                  <w:szCs w:val="18"/>
                  <w:lang w:val="uk-UA"/>
                </w:rPr>
                <w:t>3.0 мм</w:t>
              </w:r>
            </w:smartTag>
            <w:r w:rsidRPr="00987757">
              <w:rPr>
                <w:rFonts w:ascii="Arial" w:hAnsi="Arial" w:cs="Arial"/>
                <w:sz w:val="18"/>
                <w:szCs w:val="18"/>
                <w:lang w:val="uk-UA"/>
              </w:rPr>
              <w:t>)</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rPr>
          <w:trHeight w:val="192"/>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Антена від радіоприймача − оправки різних діаметрів d = (3-</w:t>
            </w:r>
            <w:smartTag w:uri="urn:schemas-microsoft-com:office:smarttags" w:element="metricconverter">
              <w:smartTagPr>
                <w:attr w:name="ProductID" w:val="10 мм"/>
              </w:smartTagPr>
              <w:r w:rsidRPr="00987757">
                <w:rPr>
                  <w:rFonts w:ascii="Arial" w:hAnsi="Arial" w:cs="Arial"/>
                  <w:sz w:val="18"/>
                  <w:szCs w:val="18"/>
                  <w:lang w:val="uk-UA"/>
                </w:rPr>
                <w:t>10 мм</w:t>
              </w:r>
            </w:smartTag>
            <w:r w:rsidRPr="00987757">
              <w:rPr>
                <w:rFonts w:ascii="Arial" w:hAnsi="Arial" w:cs="Arial"/>
                <w:sz w:val="18"/>
                <w:szCs w:val="18"/>
                <w:lang w:val="uk-UA"/>
              </w:rPr>
              <w:t>)</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 шт.</w:t>
            </w:r>
          </w:p>
        </w:tc>
      </w:tr>
      <w:tr w:rsidR="00074D28" w:rsidRPr="00987757" w:rsidTr="00074D28">
        <w:trPr>
          <w:trHeight w:val="177"/>
        </w:trPr>
        <w:tc>
          <w:tcPr>
            <w:tcW w:w="8094" w:type="dxa"/>
          </w:tcPr>
          <w:p w:rsidR="00074D28" w:rsidRPr="00987757" w:rsidRDefault="00074D28" w:rsidP="00F016AE">
            <w:pPr>
              <w:tabs>
                <w:tab w:val="left" w:pos="1185"/>
              </w:tabs>
              <w:spacing w:after="0" w:line="240" w:lineRule="auto"/>
              <w:rPr>
                <w:rFonts w:ascii="Arial" w:hAnsi="Arial" w:cs="Arial"/>
                <w:sz w:val="18"/>
                <w:szCs w:val="18"/>
                <w:lang w:val="uk-UA"/>
              </w:rPr>
            </w:pPr>
            <w:r w:rsidRPr="00987757">
              <w:rPr>
                <w:rFonts w:ascii="Arial" w:hAnsi="Arial" w:cs="Arial"/>
                <w:sz w:val="18"/>
                <w:szCs w:val="18"/>
                <w:lang w:val="uk-UA"/>
              </w:rPr>
              <w:t>Модельний клей</w:t>
            </w:r>
          </w:p>
        </w:tc>
        <w:tc>
          <w:tcPr>
            <w:tcW w:w="1290"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15 шт.</w:t>
            </w:r>
          </w:p>
        </w:tc>
      </w:tr>
      <w:tr w:rsidR="00074D28" w:rsidRPr="00987757" w:rsidTr="00074D28">
        <w:trPr>
          <w:trHeight w:val="232"/>
        </w:trPr>
        <w:tc>
          <w:tcPr>
            <w:tcW w:w="8094" w:type="dxa"/>
          </w:tcPr>
          <w:p w:rsidR="00074D28" w:rsidRPr="00987757" w:rsidRDefault="00074D28" w:rsidP="00F016AE">
            <w:pPr>
              <w:tabs>
                <w:tab w:val="left" w:pos="1185"/>
              </w:tabs>
              <w:spacing w:after="0" w:line="240" w:lineRule="auto"/>
              <w:rPr>
                <w:rFonts w:ascii="Arial" w:hAnsi="Arial" w:cs="Arial"/>
                <w:sz w:val="18"/>
                <w:szCs w:val="18"/>
                <w:lang w:val="uk-UA"/>
              </w:rPr>
            </w:pPr>
            <w:r w:rsidRPr="00987757">
              <w:rPr>
                <w:rFonts w:ascii="Arial" w:hAnsi="Arial" w:cs="Arial"/>
                <w:sz w:val="18"/>
                <w:szCs w:val="18"/>
                <w:lang w:val="uk-UA"/>
              </w:rPr>
              <w:t>Наждачний папір в асортименті</w:t>
            </w:r>
          </w:p>
        </w:tc>
        <w:tc>
          <w:tcPr>
            <w:tcW w:w="1290" w:type="dxa"/>
          </w:tcPr>
          <w:p w:rsidR="00074D28" w:rsidRPr="00987757" w:rsidRDefault="00074D28" w:rsidP="00F016AE">
            <w:pPr>
              <w:spacing w:after="0" w:line="240" w:lineRule="auto"/>
              <w:rPr>
                <w:rFonts w:ascii="Arial" w:hAnsi="Arial" w:cs="Arial"/>
                <w:sz w:val="18"/>
                <w:szCs w:val="18"/>
                <w:lang w:val="uk-UA"/>
              </w:rPr>
            </w:pPr>
          </w:p>
        </w:tc>
      </w:tr>
      <w:tr w:rsidR="00074D28" w:rsidRPr="00987757" w:rsidTr="00074D28">
        <w:trPr>
          <w:trHeight w:val="251"/>
        </w:trPr>
        <w:tc>
          <w:tcPr>
            <w:tcW w:w="8094" w:type="dxa"/>
          </w:tcPr>
          <w:p w:rsidR="00074D28" w:rsidRPr="00987757" w:rsidRDefault="00074D28" w:rsidP="00F016AE">
            <w:pPr>
              <w:tabs>
                <w:tab w:val="left" w:pos="1185"/>
              </w:tabs>
              <w:spacing w:after="0" w:line="240" w:lineRule="auto"/>
              <w:rPr>
                <w:rFonts w:ascii="Arial" w:hAnsi="Arial" w:cs="Arial"/>
                <w:sz w:val="18"/>
                <w:szCs w:val="18"/>
                <w:lang w:val="uk-UA"/>
              </w:rPr>
            </w:pPr>
            <w:r w:rsidRPr="00987757">
              <w:rPr>
                <w:rFonts w:ascii="Arial" w:hAnsi="Arial" w:cs="Arial"/>
                <w:sz w:val="18"/>
                <w:szCs w:val="18"/>
                <w:lang w:val="uk-UA"/>
              </w:rPr>
              <w:t>Фарби акрилові в асортименті</w:t>
            </w:r>
          </w:p>
        </w:tc>
        <w:tc>
          <w:tcPr>
            <w:tcW w:w="1290" w:type="dxa"/>
          </w:tcPr>
          <w:p w:rsidR="00074D28" w:rsidRPr="00987757" w:rsidRDefault="00074D28" w:rsidP="00F016AE">
            <w:pPr>
              <w:spacing w:after="0" w:line="240" w:lineRule="auto"/>
              <w:rPr>
                <w:rFonts w:ascii="Arial" w:hAnsi="Arial" w:cs="Arial"/>
                <w:sz w:val="18"/>
                <w:szCs w:val="18"/>
                <w:lang w:val="uk-UA"/>
              </w:rPr>
            </w:pPr>
          </w:p>
        </w:tc>
      </w:tr>
      <w:tr w:rsidR="00074D28" w:rsidRPr="00987757" w:rsidTr="00074D28">
        <w:trPr>
          <w:trHeight w:val="214"/>
        </w:trPr>
        <w:tc>
          <w:tcPr>
            <w:tcW w:w="8094" w:type="dxa"/>
          </w:tcPr>
          <w:p w:rsidR="00074D28" w:rsidRPr="00987757" w:rsidRDefault="00074D28" w:rsidP="00F016AE">
            <w:pPr>
              <w:tabs>
                <w:tab w:val="left" w:pos="1185"/>
              </w:tabs>
              <w:spacing w:after="0" w:line="240" w:lineRule="auto"/>
              <w:rPr>
                <w:rFonts w:ascii="Arial" w:hAnsi="Arial" w:cs="Arial"/>
                <w:sz w:val="18"/>
                <w:szCs w:val="18"/>
                <w:lang w:val="uk-UA"/>
              </w:rPr>
            </w:pPr>
            <w:r w:rsidRPr="00987757">
              <w:rPr>
                <w:rFonts w:ascii="Arial" w:hAnsi="Arial" w:cs="Arial"/>
                <w:sz w:val="18"/>
                <w:szCs w:val="18"/>
                <w:lang w:val="uk-UA"/>
              </w:rPr>
              <w:t>Лаки та ґрунтовки в асортименті</w:t>
            </w:r>
          </w:p>
        </w:tc>
        <w:tc>
          <w:tcPr>
            <w:tcW w:w="1290" w:type="dxa"/>
          </w:tcPr>
          <w:p w:rsidR="00074D28" w:rsidRPr="00987757" w:rsidRDefault="00074D28" w:rsidP="00F016AE">
            <w:pPr>
              <w:spacing w:after="0" w:line="240" w:lineRule="auto"/>
              <w:rPr>
                <w:rFonts w:ascii="Arial" w:hAnsi="Arial" w:cs="Arial"/>
                <w:sz w:val="18"/>
                <w:szCs w:val="18"/>
                <w:lang w:val="uk-UA"/>
              </w:rPr>
            </w:pPr>
          </w:p>
        </w:tc>
      </w:tr>
      <w:tr w:rsidR="00074D28" w:rsidRPr="00987757" w:rsidTr="00074D28">
        <w:trPr>
          <w:trHeight w:val="120"/>
        </w:trPr>
        <w:tc>
          <w:tcPr>
            <w:tcW w:w="8094" w:type="dxa"/>
          </w:tcPr>
          <w:p w:rsidR="00074D28" w:rsidRPr="00987757" w:rsidRDefault="00074D28" w:rsidP="00F016AE">
            <w:pPr>
              <w:tabs>
                <w:tab w:val="left" w:pos="1185"/>
              </w:tabs>
              <w:spacing w:after="0" w:line="240" w:lineRule="auto"/>
              <w:rPr>
                <w:rFonts w:ascii="Arial" w:hAnsi="Arial" w:cs="Arial"/>
                <w:sz w:val="18"/>
                <w:szCs w:val="18"/>
                <w:lang w:val="uk-UA"/>
              </w:rPr>
            </w:pPr>
            <w:r w:rsidRPr="00987757">
              <w:rPr>
                <w:rFonts w:ascii="Arial" w:hAnsi="Arial" w:cs="Arial"/>
                <w:sz w:val="18"/>
                <w:szCs w:val="18"/>
                <w:lang w:val="uk-UA"/>
              </w:rPr>
              <w:t>Картон різної товщини в асортименті</w:t>
            </w:r>
          </w:p>
        </w:tc>
        <w:tc>
          <w:tcPr>
            <w:tcW w:w="1290" w:type="dxa"/>
          </w:tcPr>
          <w:p w:rsidR="00074D28" w:rsidRPr="00987757" w:rsidRDefault="00074D28" w:rsidP="00F016AE">
            <w:pPr>
              <w:spacing w:after="0" w:line="240" w:lineRule="auto"/>
              <w:rPr>
                <w:rFonts w:ascii="Arial" w:hAnsi="Arial" w:cs="Arial"/>
                <w:sz w:val="18"/>
                <w:szCs w:val="18"/>
                <w:lang w:val="uk-UA"/>
              </w:rPr>
            </w:pPr>
          </w:p>
        </w:tc>
      </w:tr>
      <w:tr w:rsidR="00074D28" w:rsidRPr="00987757" w:rsidTr="00074D28">
        <w:trPr>
          <w:trHeight w:val="195"/>
        </w:trPr>
        <w:tc>
          <w:tcPr>
            <w:tcW w:w="8094" w:type="dxa"/>
          </w:tcPr>
          <w:p w:rsidR="00074D28" w:rsidRPr="00987757" w:rsidRDefault="00074D28" w:rsidP="00F016AE">
            <w:pPr>
              <w:spacing w:after="0" w:line="240" w:lineRule="auto"/>
              <w:rPr>
                <w:rFonts w:ascii="Arial" w:hAnsi="Arial" w:cs="Arial"/>
                <w:sz w:val="18"/>
                <w:szCs w:val="18"/>
                <w:lang w:val="uk-UA"/>
              </w:rPr>
            </w:pPr>
            <w:r w:rsidRPr="00987757">
              <w:rPr>
                <w:rFonts w:ascii="Arial" w:hAnsi="Arial" w:cs="Arial"/>
                <w:sz w:val="18"/>
                <w:szCs w:val="18"/>
                <w:lang w:val="uk-UA"/>
              </w:rPr>
              <w:t>Епоксидна смола</w:t>
            </w:r>
          </w:p>
        </w:tc>
        <w:tc>
          <w:tcPr>
            <w:tcW w:w="1290" w:type="dxa"/>
          </w:tcPr>
          <w:p w:rsidR="00074D28" w:rsidRPr="00987757" w:rsidRDefault="00074D28" w:rsidP="00F016AE">
            <w:pPr>
              <w:spacing w:after="0" w:line="240" w:lineRule="auto"/>
              <w:rPr>
                <w:rFonts w:ascii="Arial" w:hAnsi="Arial" w:cs="Arial"/>
                <w:sz w:val="18"/>
                <w:szCs w:val="18"/>
                <w:lang w:val="uk-UA"/>
              </w:rPr>
            </w:pPr>
          </w:p>
        </w:tc>
      </w:tr>
    </w:tbl>
    <w:p w:rsidR="00074D28" w:rsidRDefault="00074D28" w:rsidP="00F016AE">
      <w:pPr>
        <w:pStyle w:val="a3"/>
        <w:spacing w:after="0" w:line="240" w:lineRule="auto"/>
        <w:ind w:left="66"/>
        <w:jc w:val="center"/>
        <w:rPr>
          <w:rFonts w:ascii="Arial" w:hAnsi="Arial" w:cs="Arial"/>
          <w:b/>
          <w:caps/>
          <w:sz w:val="20"/>
          <w:szCs w:val="20"/>
          <w:lang w:val="uk-UA"/>
        </w:rPr>
      </w:pPr>
    </w:p>
    <w:p w:rsidR="00474F7F" w:rsidRDefault="00474F7F" w:rsidP="00F016AE">
      <w:pPr>
        <w:pStyle w:val="a3"/>
        <w:spacing w:after="0" w:line="240" w:lineRule="auto"/>
        <w:ind w:left="66"/>
        <w:jc w:val="center"/>
        <w:rPr>
          <w:rFonts w:ascii="Arial" w:hAnsi="Arial" w:cs="Arial"/>
          <w:b/>
          <w:caps/>
          <w:sz w:val="20"/>
          <w:szCs w:val="20"/>
          <w:lang w:val="uk-UA"/>
        </w:rPr>
      </w:pPr>
    </w:p>
    <w:p w:rsidR="00474F7F" w:rsidRDefault="00474F7F" w:rsidP="00F016AE">
      <w:pPr>
        <w:pStyle w:val="a3"/>
        <w:spacing w:after="0" w:line="240" w:lineRule="auto"/>
        <w:ind w:left="66"/>
        <w:jc w:val="center"/>
        <w:rPr>
          <w:rFonts w:ascii="Arial" w:hAnsi="Arial" w:cs="Arial"/>
          <w:b/>
          <w:caps/>
          <w:sz w:val="20"/>
          <w:szCs w:val="20"/>
          <w:lang w:val="uk-UA"/>
        </w:rPr>
      </w:pPr>
    </w:p>
    <w:p w:rsidR="004163BB" w:rsidRDefault="004163BB" w:rsidP="00F016AE">
      <w:pPr>
        <w:pStyle w:val="a3"/>
        <w:spacing w:after="0" w:line="240" w:lineRule="auto"/>
        <w:ind w:left="66"/>
        <w:jc w:val="center"/>
        <w:rPr>
          <w:rFonts w:ascii="Arial" w:hAnsi="Arial" w:cs="Arial"/>
          <w:b/>
          <w:caps/>
          <w:sz w:val="20"/>
          <w:szCs w:val="20"/>
          <w:lang w:val="uk-UA"/>
        </w:rPr>
      </w:pPr>
    </w:p>
    <w:p w:rsidR="006109C8" w:rsidRPr="00613C98" w:rsidRDefault="00074D28" w:rsidP="00F016AE">
      <w:pPr>
        <w:pStyle w:val="a3"/>
        <w:spacing w:after="0" w:line="240" w:lineRule="auto"/>
        <w:ind w:left="66"/>
        <w:jc w:val="center"/>
        <w:rPr>
          <w:rFonts w:ascii="Arial" w:hAnsi="Arial" w:cs="Arial"/>
          <w:b/>
          <w:lang w:val="uk-UA"/>
        </w:rPr>
      </w:pPr>
      <w:r w:rsidRPr="00613C98">
        <w:rPr>
          <w:rFonts w:ascii="Arial" w:hAnsi="Arial" w:cs="Arial"/>
          <w:b/>
          <w:caps/>
          <w:lang w:val="uk-UA"/>
        </w:rPr>
        <w:t>С</w:t>
      </w:r>
      <w:r w:rsidRPr="00613C98">
        <w:rPr>
          <w:rFonts w:ascii="Arial" w:hAnsi="Arial" w:cs="Arial"/>
          <w:b/>
          <w:lang w:val="uk-UA"/>
        </w:rPr>
        <w:t>писок</w:t>
      </w:r>
      <w:r w:rsidRPr="00613C98">
        <w:rPr>
          <w:rFonts w:ascii="Arial" w:hAnsi="Arial" w:cs="Arial"/>
          <w:b/>
          <w:caps/>
          <w:lang w:val="uk-UA"/>
        </w:rPr>
        <w:t xml:space="preserve"> </w:t>
      </w:r>
      <w:r w:rsidRPr="00613C98">
        <w:rPr>
          <w:rFonts w:ascii="Arial" w:hAnsi="Arial" w:cs="Arial"/>
          <w:b/>
          <w:lang w:val="uk-UA"/>
        </w:rPr>
        <w:t>літератури</w:t>
      </w:r>
    </w:p>
    <w:p w:rsidR="008A0DD2" w:rsidRPr="00613C98" w:rsidRDefault="008A0DD2" w:rsidP="00F016AE">
      <w:pPr>
        <w:pStyle w:val="a3"/>
        <w:spacing w:after="0" w:line="240" w:lineRule="auto"/>
        <w:ind w:left="66"/>
        <w:jc w:val="center"/>
        <w:rPr>
          <w:rFonts w:ascii="Arial" w:hAnsi="Arial" w:cs="Arial"/>
          <w:b/>
          <w:caps/>
          <w:sz w:val="20"/>
          <w:szCs w:val="20"/>
          <w:lang w:val="uk-UA"/>
        </w:rPr>
      </w:pP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r w:rsidRPr="00613C98">
        <w:rPr>
          <w:rFonts w:ascii="Arial" w:hAnsi="Arial" w:cs="Arial"/>
          <w:bCs/>
          <w:sz w:val="20"/>
          <w:szCs w:val="20"/>
          <w:bdr w:val="none" w:sz="0" w:space="0" w:color="auto" w:frame="1"/>
          <w:shd w:val="clear" w:color="auto" w:fill="FFFFFF"/>
        </w:rPr>
        <w:t>Барковсков Б.В. Модели железных дорог. 2-е изд., перераб. и доп. –</w:t>
      </w:r>
      <w:r w:rsidR="00725B07">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rPr>
        <w:t xml:space="preserve">М.: Транспорт, 1989. </w:t>
      </w:r>
      <w:r w:rsidR="00725B07">
        <w:rPr>
          <w:rFonts w:ascii="Arial" w:hAnsi="Arial" w:cs="Arial"/>
          <w:bCs/>
          <w:sz w:val="20"/>
          <w:szCs w:val="20"/>
          <w:bdr w:val="none" w:sz="0" w:space="0" w:color="auto" w:frame="1"/>
          <w:shd w:val="clear" w:color="auto" w:fill="FFFFFF"/>
        </w:rPr>
        <w:t>–</w:t>
      </w:r>
      <w:r w:rsidRPr="00613C98">
        <w:rPr>
          <w:rFonts w:ascii="Arial" w:hAnsi="Arial" w:cs="Arial"/>
          <w:bCs/>
          <w:sz w:val="20"/>
          <w:szCs w:val="20"/>
          <w:bdr w:val="none" w:sz="0" w:space="0" w:color="auto" w:frame="1"/>
          <w:shd w:val="clear" w:color="auto" w:fill="FFFFFF"/>
        </w:rPr>
        <w:t xml:space="preserve"> 263</w:t>
      </w:r>
      <w:r w:rsidR="00725B07">
        <w:rPr>
          <w:rFonts w:ascii="Arial" w:hAnsi="Arial" w:cs="Arial"/>
          <w:bCs/>
          <w:sz w:val="20"/>
          <w:szCs w:val="20"/>
          <w:bdr w:val="none" w:sz="0" w:space="0" w:color="auto" w:frame="1"/>
          <w:shd w:val="clear" w:color="auto" w:fill="FFFFFF"/>
          <w:lang w:val="uk-UA"/>
        </w:rPr>
        <w:t> </w:t>
      </w:r>
      <w:r w:rsidRPr="00613C98">
        <w:rPr>
          <w:rFonts w:ascii="Arial" w:hAnsi="Arial" w:cs="Arial"/>
          <w:bCs/>
          <w:sz w:val="20"/>
          <w:szCs w:val="20"/>
          <w:bdr w:val="none" w:sz="0" w:space="0" w:color="auto" w:frame="1"/>
          <w:shd w:val="clear" w:color="auto" w:fill="FFFFFF"/>
        </w:rPr>
        <w:t>с.</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lang w:val="uk-UA"/>
        </w:rPr>
      </w:pPr>
      <w:r w:rsidRPr="00613C98">
        <w:rPr>
          <w:rFonts w:ascii="Arial" w:hAnsi="Arial" w:cs="Arial"/>
          <w:bCs/>
          <w:sz w:val="20"/>
          <w:szCs w:val="20"/>
          <w:bdr w:val="none" w:sz="0" w:space="0" w:color="auto" w:frame="1"/>
          <w:shd w:val="clear" w:color="auto" w:fill="FFFFFF"/>
          <w:lang w:val="uk-UA"/>
        </w:rPr>
        <w:t xml:space="preserve">Биковська О.В. Позашкільна освіта: теоретико-методичні основи : моногр. / О.В. Биковська. – К.: ІВЦ АЛКОН, 2008. </w:t>
      </w:r>
      <w:r w:rsidR="00725B07">
        <w:rPr>
          <w:rFonts w:ascii="Arial" w:hAnsi="Arial" w:cs="Arial"/>
          <w:bCs/>
          <w:sz w:val="20"/>
          <w:szCs w:val="20"/>
          <w:bdr w:val="none" w:sz="0" w:space="0" w:color="auto" w:frame="1"/>
          <w:shd w:val="clear" w:color="auto" w:fill="FFFFFF"/>
          <w:lang w:val="uk-UA"/>
        </w:rPr>
        <w:t>–</w:t>
      </w:r>
      <w:r w:rsidRPr="00613C98">
        <w:rPr>
          <w:rFonts w:ascii="Arial" w:hAnsi="Arial" w:cs="Arial"/>
          <w:bCs/>
          <w:sz w:val="20"/>
          <w:szCs w:val="20"/>
          <w:bdr w:val="none" w:sz="0" w:space="0" w:color="auto" w:frame="1"/>
          <w:shd w:val="clear" w:color="auto" w:fill="FFFFFF"/>
          <w:lang w:val="uk-UA"/>
        </w:rPr>
        <w:t xml:space="preserve"> 336 с.</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lang w:val="uk-UA"/>
        </w:rPr>
      </w:pPr>
      <w:r w:rsidRPr="00613C98">
        <w:rPr>
          <w:rFonts w:ascii="Arial" w:hAnsi="Arial" w:cs="Arial"/>
          <w:bCs/>
          <w:sz w:val="20"/>
          <w:szCs w:val="20"/>
          <w:bdr w:val="none" w:sz="0" w:space="0" w:color="auto" w:frame="1"/>
          <w:shd w:val="clear" w:color="auto" w:fill="FFFFFF"/>
          <w:lang w:val="uk-UA"/>
        </w:rPr>
        <w:t>Биковська О.В. Стратегічні напрями розвитку позашкільної освіти / Позашкільна освіта: стратегія, інновації, практика: збірник статей Міжнародної наук.-практ.</w:t>
      </w:r>
      <w:r w:rsidR="00725B07">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lang w:val="uk-UA"/>
        </w:rPr>
        <w:t>конф. –</w:t>
      </w:r>
      <w:r w:rsidR="00725B07">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lang w:val="uk-UA"/>
        </w:rPr>
        <w:t>Суми: ВТД «Рудень С.І.», 2009. –</w:t>
      </w:r>
      <w:r w:rsidR="00725B07">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lang w:val="uk-UA"/>
        </w:rPr>
        <w:t>С.164-168.</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r w:rsidRPr="00613C98">
        <w:rPr>
          <w:rFonts w:ascii="Arial" w:hAnsi="Arial" w:cs="Arial"/>
          <w:bCs/>
          <w:sz w:val="20"/>
          <w:szCs w:val="20"/>
          <w:bdr w:val="none" w:sz="0" w:space="0" w:color="auto" w:frame="1"/>
          <w:shd w:val="clear" w:color="auto" w:fill="FFFFFF"/>
        </w:rPr>
        <w:t>Боголюбов Н.С. Лепка на занятиях в школьном кружке. –</w:t>
      </w:r>
      <w:r w:rsidR="00725B07">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rPr>
        <w:t>М.: Просвещение, 1979. - 144 с.</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r w:rsidRPr="00613C98">
        <w:rPr>
          <w:rFonts w:ascii="Arial" w:hAnsi="Arial" w:cs="Arial"/>
          <w:sz w:val="20"/>
          <w:szCs w:val="20"/>
        </w:rPr>
        <w:t>Боечин М.</w:t>
      </w:r>
      <w:hyperlink r:id="rId41" w:history="1"/>
      <w:r w:rsidRPr="00613C98">
        <w:rPr>
          <w:rFonts w:ascii="Arial" w:hAnsi="Arial" w:cs="Arial"/>
          <w:sz w:val="20"/>
          <w:szCs w:val="20"/>
        </w:rPr>
        <w:t xml:space="preserve"> «</w:t>
      </w:r>
      <w:r w:rsidRPr="00613C98">
        <w:rPr>
          <w:rFonts w:ascii="Arial" w:hAnsi="Arial" w:cs="Arial"/>
          <w:sz w:val="20"/>
          <w:szCs w:val="20"/>
          <w:shd w:val="clear" w:color="auto" w:fill="FFFFFF"/>
        </w:rPr>
        <w:t xml:space="preserve">ТМ» в гостях у «ТМ» [Текст] / И. Боечин, Ю.Егоров // Техника-молодежи. </w:t>
      </w:r>
      <w:r w:rsidR="00725B07">
        <w:rPr>
          <w:rFonts w:ascii="Arial" w:hAnsi="Arial" w:cs="Arial"/>
          <w:sz w:val="20"/>
          <w:szCs w:val="20"/>
          <w:shd w:val="clear" w:color="auto" w:fill="FFFFFF"/>
          <w:lang w:val="uk-UA"/>
        </w:rPr>
        <w:t xml:space="preserve">– </w:t>
      </w:r>
      <w:r w:rsidRPr="00613C98">
        <w:rPr>
          <w:rFonts w:ascii="Arial" w:hAnsi="Arial" w:cs="Arial"/>
          <w:sz w:val="20"/>
          <w:szCs w:val="20"/>
          <w:shd w:val="clear" w:color="auto" w:fill="FFFFFF"/>
        </w:rPr>
        <w:t xml:space="preserve">2001. </w:t>
      </w:r>
      <w:r w:rsidR="00725B07">
        <w:rPr>
          <w:rFonts w:ascii="Arial" w:hAnsi="Arial" w:cs="Arial"/>
          <w:sz w:val="20"/>
          <w:szCs w:val="20"/>
          <w:shd w:val="clear" w:color="auto" w:fill="FFFFFF"/>
          <w:lang w:val="uk-UA"/>
        </w:rPr>
        <w:t>–</w:t>
      </w:r>
      <w:r w:rsidRPr="00613C98">
        <w:rPr>
          <w:rFonts w:ascii="Arial" w:hAnsi="Arial" w:cs="Arial"/>
          <w:bCs/>
          <w:sz w:val="20"/>
          <w:szCs w:val="20"/>
          <w:bdr w:val="none" w:sz="0" w:space="0" w:color="auto" w:frame="1"/>
          <w:shd w:val="clear" w:color="auto" w:fill="FFFFFF"/>
        </w:rPr>
        <w:t>№4.</w:t>
      </w:r>
      <w:r w:rsidR="00725B07">
        <w:rPr>
          <w:rFonts w:ascii="Arial" w:hAnsi="Arial" w:cs="Arial"/>
          <w:bCs/>
          <w:sz w:val="20"/>
          <w:szCs w:val="20"/>
          <w:bdr w:val="none" w:sz="0" w:space="0" w:color="auto" w:frame="1"/>
          <w:shd w:val="clear" w:color="auto" w:fill="FFFFFF"/>
          <w:lang w:val="uk-UA"/>
        </w:rPr>
        <w:t xml:space="preserve"> – </w:t>
      </w:r>
      <w:r w:rsidRPr="00613C98">
        <w:rPr>
          <w:rFonts w:ascii="Arial" w:hAnsi="Arial" w:cs="Arial"/>
          <w:bCs/>
          <w:sz w:val="20"/>
          <w:szCs w:val="20"/>
          <w:bdr w:val="none" w:sz="0" w:space="0" w:color="auto" w:frame="1"/>
          <w:shd w:val="clear" w:color="auto" w:fill="FFFFFF"/>
        </w:rPr>
        <w:t>С.59-63.</w:t>
      </w:r>
    </w:p>
    <w:p w:rsidR="006109C8" w:rsidRPr="00613C98" w:rsidRDefault="00B14071"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hyperlink r:id="rId42" w:history="1"/>
      <w:r w:rsidR="006109C8" w:rsidRPr="00613C98">
        <w:rPr>
          <w:rFonts w:ascii="Arial" w:hAnsi="Arial" w:cs="Arial"/>
          <w:sz w:val="20"/>
          <w:szCs w:val="20"/>
        </w:rPr>
        <w:t>Боечин М.</w:t>
      </w:r>
      <w:hyperlink r:id="rId43" w:history="1"/>
      <w:r w:rsidR="006109C8" w:rsidRPr="00613C98">
        <w:rPr>
          <w:rFonts w:ascii="Arial" w:hAnsi="Arial" w:cs="Arial"/>
          <w:sz w:val="20"/>
          <w:szCs w:val="20"/>
        </w:rPr>
        <w:t xml:space="preserve"> </w:t>
      </w:r>
      <w:r w:rsidR="006109C8" w:rsidRPr="00613C98">
        <w:rPr>
          <w:rFonts w:ascii="Arial" w:hAnsi="Arial" w:cs="Arial"/>
          <w:sz w:val="20"/>
          <w:szCs w:val="20"/>
          <w:shd w:val="clear" w:color="auto" w:fill="FFFFFF"/>
        </w:rPr>
        <w:t xml:space="preserve">Для моделистов - начинающих и мастеров [Текст] / И.Боечин, Ю.Егоров // Техника-молодежи. </w:t>
      </w:r>
      <w:r w:rsidR="00725B07">
        <w:rPr>
          <w:rFonts w:ascii="Arial" w:hAnsi="Arial" w:cs="Arial"/>
          <w:sz w:val="20"/>
          <w:szCs w:val="20"/>
          <w:shd w:val="clear" w:color="auto" w:fill="FFFFFF"/>
          <w:lang w:val="uk-UA"/>
        </w:rPr>
        <w:t xml:space="preserve">– </w:t>
      </w:r>
      <w:r w:rsidR="006109C8" w:rsidRPr="00613C98">
        <w:rPr>
          <w:rFonts w:ascii="Arial" w:hAnsi="Arial" w:cs="Arial"/>
          <w:sz w:val="20"/>
          <w:szCs w:val="20"/>
          <w:shd w:val="clear" w:color="auto" w:fill="FFFFFF"/>
        </w:rPr>
        <w:t xml:space="preserve"> 2002. </w:t>
      </w:r>
      <w:r w:rsidR="00725B07">
        <w:rPr>
          <w:rFonts w:ascii="Arial" w:hAnsi="Arial" w:cs="Arial"/>
          <w:sz w:val="20"/>
          <w:szCs w:val="20"/>
          <w:shd w:val="clear" w:color="auto" w:fill="FFFFFF"/>
          <w:lang w:val="uk-UA"/>
        </w:rPr>
        <w:t>–</w:t>
      </w:r>
      <w:r w:rsidR="006109C8" w:rsidRPr="00613C98">
        <w:rPr>
          <w:rStyle w:val="apple-converted-space"/>
          <w:rFonts w:ascii="Arial" w:hAnsi="Arial" w:cs="Arial"/>
          <w:sz w:val="20"/>
          <w:szCs w:val="20"/>
          <w:shd w:val="clear" w:color="auto" w:fill="FFFFFF"/>
        </w:rPr>
        <w:t xml:space="preserve"> </w:t>
      </w:r>
      <w:r w:rsidR="006109C8" w:rsidRPr="00613C98">
        <w:rPr>
          <w:rFonts w:ascii="Arial" w:hAnsi="Arial" w:cs="Arial"/>
          <w:bCs/>
          <w:sz w:val="20"/>
          <w:szCs w:val="20"/>
          <w:bdr w:val="none" w:sz="0" w:space="0" w:color="auto" w:frame="1"/>
          <w:shd w:val="clear" w:color="auto" w:fill="FFFFFF"/>
        </w:rPr>
        <w:t xml:space="preserve">№4. </w:t>
      </w:r>
      <w:r w:rsidR="00725B07">
        <w:rPr>
          <w:rFonts w:ascii="Arial" w:hAnsi="Arial" w:cs="Arial"/>
          <w:bCs/>
          <w:sz w:val="20"/>
          <w:szCs w:val="20"/>
          <w:bdr w:val="none" w:sz="0" w:space="0" w:color="auto" w:frame="1"/>
          <w:shd w:val="clear" w:color="auto" w:fill="FFFFFF"/>
          <w:lang w:val="uk-UA"/>
        </w:rPr>
        <w:t xml:space="preserve">– </w:t>
      </w:r>
      <w:r w:rsidR="006109C8" w:rsidRPr="00613C98">
        <w:rPr>
          <w:rFonts w:ascii="Arial" w:hAnsi="Arial" w:cs="Arial"/>
          <w:bCs/>
          <w:sz w:val="20"/>
          <w:szCs w:val="20"/>
          <w:bdr w:val="none" w:sz="0" w:space="0" w:color="auto" w:frame="1"/>
          <w:shd w:val="clear" w:color="auto" w:fill="FFFFFF"/>
        </w:rPr>
        <w:t>С.58-61.</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Бородянец В. Создание комфортного психологического климата занятий в обьединениях детского технического творчества / В.Бородянец // Доп. образование и воспитание. </w:t>
      </w:r>
      <w:r w:rsidR="00725B07">
        <w:rPr>
          <w:rFonts w:ascii="Arial" w:hAnsi="Arial" w:cs="Arial"/>
          <w:sz w:val="20"/>
          <w:szCs w:val="20"/>
          <w:lang w:val="uk-UA"/>
        </w:rPr>
        <w:t>–</w:t>
      </w:r>
      <w:r w:rsidRPr="00613C98">
        <w:rPr>
          <w:rFonts w:ascii="Arial" w:hAnsi="Arial" w:cs="Arial"/>
          <w:sz w:val="20"/>
          <w:szCs w:val="20"/>
        </w:rPr>
        <w:t xml:space="preserve"> 2008. </w:t>
      </w:r>
      <w:r w:rsidR="00725B07">
        <w:rPr>
          <w:rFonts w:ascii="Arial" w:hAnsi="Arial" w:cs="Arial"/>
          <w:sz w:val="20"/>
          <w:szCs w:val="20"/>
          <w:lang w:val="uk-UA"/>
        </w:rPr>
        <w:t>–</w:t>
      </w:r>
      <w:r w:rsidRPr="00613C98">
        <w:rPr>
          <w:rFonts w:ascii="Arial" w:hAnsi="Arial" w:cs="Arial"/>
          <w:sz w:val="20"/>
          <w:szCs w:val="20"/>
        </w:rPr>
        <w:t>№</w:t>
      </w:r>
      <w:r w:rsidR="00725B07">
        <w:rPr>
          <w:rFonts w:ascii="Arial" w:hAnsi="Arial" w:cs="Arial"/>
          <w:sz w:val="20"/>
          <w:szCs w:val="20"/>
          <w:lang w:val="uk-UA"/>
        </w:rPr>
        <w:t> </w:t>
      </w:r>
      <w:r w:rsidRPr="00613C98">
        <w:rPr>
          <w:rFonts w:ascii="Arial" w:hAnsi="Arial" w:cs="Arial"/>
          <w:sz w:val="20"/>
          <w:szCs w:val="20"/>
        </w:rPr>
        <w:t>2.</w:t>
      </w:r>
    </w:p>
    <w:p w:rsidR="006109C8" w:rsidRPr="00613C98" w:rsidRDefault="006109C8" w:rsidP="00C003AA">
      <w:pPr>
        <w:numPr>
          <w:ilvl w:val="0"/>
          <w:numId w:val="49"/>
        </w:numPr>
        <w:spacing w:after="0" w:line="240" w:lineRule="auto"/>
        <w:jc w:val="both"/>
        <w:rPr>
          <w:rStyle w:val="apple-converted-space"/>
          <w:rFonts w:ascii="Arial" w:hAnsi="Arial" w:cs="Arial"/>
          <w:sz w:val="20"/>
          <w:szCs w:val="20"/>
          <w:shd w:val="clear" w:color="auto" w:fill="FFFFFF"/>
        </w:rPr>
      </w:pPr>
      <w:r w:rsidRPr="00613C98">
        <w:rPr>
          <w:rFonts w:ascii="Arial" w:hAnsi="Arial" w:cs="Arial"/>
          <w:sz w:val="20"/>
          <w:szCs w:val="20"/>
          <w:shd w:val="clear" w:color="auto" w:fill="FFFFFF"/>
        </w:rPr>
        <w:t xml:space="preserve">Броня и крылья на ладони [Текст] / В. Бакурский // Мир техники для детей. </w:t>
      </w:r>
      <w:r w:rsidR="00725B07">
        <w:rPr>
          <w:rFonts w:ascii="Arial" w:hAnsi="Arial" w:cs="Arial"/>
          <w:sz w:val="20"/>
          <w:szCs w:val="20"/>
          <w:shd w:val="clear" w:color="auto" w:fill="FFFFFF"/>
          <w:lang w:val="uk-UA"/>
        </w:rPr>
        <w:t>–</w:t>
      </w:r>
      <w:r w:rsidRPr="00613C98">
        <w:rPr>
          <w:rFonts w:ascii="Arial" w:hAnsi="Arial" w:cs="Arial"/>
          <w:sz w:val="20"/>
          <w:szCs w:val="20"/>
          <w:shd w:val="clear" w:color="auto" w:fill="FFFFFF"/>
        </w:rPr>
        <w:t xml:space="preserve"> 2008. </w:t>
      </w:r>
      <w:r w:rsidR="00725B07">
        <w:rPr>
          <w:rFonts w:ascii="Arial" w:hAnsi="Arial" w:cs="Arial"/>
          <w:sz w:val="20"/>
          <w:szCs w:val="20"/>
          <w:shd w:val="clear" w:color="auto" w:fill="FFFFFF"/>
          <w:lang w:val="uk-UA"/>
        </w:rPr>
        <w:t>–</w:t>
      </w:r>
      <w:r w:rsidRPr="00613C98">
        <w:rPr>
          <w:rFonts w:ascii="Arial" w:hAnsi="Arial" w:cs="Arial"/>
          <w:sz w:val="20"/>
          <w:szCs w:val="20"/>
          <w:shd w:val="clear" w:color="auto" w:fill="FFFFFF"/>
        </w:rPr>
        <w:t xml:space="preserve"> №</w:t>
      </w:r>
      <w:r w:rsidRPr="00613C98">
        <w:rPr>
          <w:rFonts w:ascii="Arial" w:hAnsi="Arial" w:cs="Arial"/>
          <w:bCs/>
          <w:sz w:val="20"/>
          <w:szCs w:val="20"/>
          <w:bdr w:val="none" w:sz="0" w:space="0" w:color="auto" w:frame="1"/>
          <w:shd w:val="clear" w:color="auto" w:fill="FFFFFF"/>
        </w:rPr>
        <w:t>2</w:t>
      </w:r>
      <w:r w:rsidRPr="00613C98">
        <w:rPr>
          <w:rFonts w:ascii="Arial" w:hAnsi="Arial" w:cs="Arial"/>
          <w:sz w:val="20"/>
          <w:szCs w:val="20"/>
          <w:shd w:val="clear" w:color="auto" w:fill="FFFFFF"/>
        </w:rPr>
        <w:t xml:space="preserve">. </w:t>
      </w:r>
      <w:r w:rsidR="00725B07">
        <w:rPr>
          <w:rFonts w:ascii="Arial" w:hAnsi="Arial" w:cs="Arial"/>
          <w:sz w:val="20"/>
          <w:szCs w:val="20"/>
          <w:shd w:val="clear" w:color="auto" w:fill="FFFFFF"/>
          <w:lang w:val="uk-UA"/>
        </w:rPr>
        <w:t>–</w:t>
      </w:r>
      <w:r w:rsidRPr="00613C98">
        <w:rPr>
          <w:rFonts w:ascii="Arial" w:hAnsi="Arial" w:cs="Arial"/>
          <w:sz w:val="20"/>
          <w:szCs w:val="20"/>
          <w:shd w:val="clear" w:color="auto" w:fill="FFFFFF"/>
        </w:rPr>
        <w:t xml:space="preserve"> С</w:t>
      </w:r>
      <w:r w:rsidR="00725B07">
        <w:rPr>
          <w:rFonts w:ascii="Arial" w:hAnsi="Arial" w:cs="Arial"/>
          <w:sz w:val="20"/>
          <w:szCs w:val="20"/>
          <w:shd w:val="clear" w:color="auto" w:fill="FFFFFF"/>
          <w:lang w:val="uk-UA"/>
        </w:rPr>
        <w:t>. </w:t>
      </w:r>
      <w:r w:rsidRPr="00613C98">
        <w:rPr>
          <w:rFonts w:ascii="Arial" w:hAnsi="Arial" w:cs="Arial"/>
          <w:sz w:val="20"/>
          <w:szCs w:val="20"/>
          <w:shd w:val="clear" w:color="auto" w:fill="FFFFFF"/>
        </w:rPr>
        <w:t>11-14</w:t>
      </w:r>
      <w:r w:rsidRPr="00613C98">
        <w:rPr>
          <w:rStyle w:val="apple-converted-space"/>
          <w:rFonts w:ascii="Arial" w:hAnsi="Arial" w:cs="Arial"/>
          <w:sz w:val="20"/>
          <w:szCs w:val="20"/>
          <w:shd w:val="clear" w:color="auto" w:fill="FFFFFF"/>
        </w:rPr>
        <w:t>.</w:t>
      </w:r>
    </w:p>
    <w:p w:rsidR="006109C8" w:rsidRPr="00613C98" w:rsidRDefault="006109C8" w:rsidP="00C003AA">
      <w:pPr>
        <w:numPr>
          <w:ilvl w:val="0"/>
          <w:numId w:val="49"/>
        </w:numPr>
        <w:spacing w:after="0" w:line="240" w:lineRule="auto"/>
        <w:jc w:val="both"/>
        <w:rPr>
          <w:rFonts w:ascii="Arial" w:hAnsi="Arial" w:cs="Arial"/>
          <w:sz w:val="20"/>
          <w:szCs w:val="20"/>
          <w:shd w:val="clear" w:color="auto" w:fill="FFFFFF"/>
        </w:rPr>
      </w:pPr>
      <w:r w:rsidRPr="00613C98">
        <w:rPr>
          <w:rFonts w:ascii="Arial" w:hAnsi="Arial" w:cs="Arial"/>
          <w:bCs/>
          <w:sz w:val="20"/>
          <w:szCs w:val="20"/>
          <w:bdr w:val="none" w:sz="0" w:space="0" w:color="auto" w:frame="1"/>
          <w:shd w:val="clear" w:color="auto" w:fill="FFFFFF"/>
        </w:rPr>
        <w:t>В мире моделей</w:t>
      </w:r>
      <w:r w:rsidRPr="00613C98">
        <w:rPr>
          <w:rStyle w:val="apple-converted-space"/>
          <w:rFonts w:ascii="Arial" w:hAnsi="Arial" w:cs="Arial"/>
          <w:sz w:val="20"/>
          <w:szCs w:val="20"/>
          <w:shd w:val="clear" w:color="auto" w:fill="FFFFFF"/>
        </w:rPr>
        <w:t xml:space="preserve"> </w:t>
      </w:r>
      <w:r w:rsidRPr="00613C98">
        <w:rPr>
          <w:rFonts w:ascii="Arial" w:hAnsi="Arial" w:cs="Arial"/>
          <w:sz w:val="20"/>
          <w:szCs w:val="20"/>
          <w:shd w:val="clear" w:color="auto" w:fill="FFFFFF"/>
        </w:rPr>
        <w:t xml:space="preserve">[Текст] // Мир техники для детей. </w:t>
      </w:r>
      <w:r w:rsidR="00725B07">
        <w:rPr>
          <w:rFonts w:ascii="Arial" w:hAnsi="Arial" w:cs="Arial"/>
          <w:sz w:val="20"/>
          <w:szCs w:val="20"/>
          <w:shd w:val="clear" w:color="auto" w:fill="FFFFFF"/>
          <w:lang w:val="uk-UA"/>
        </w:rPr>
        <w:t xml:space="preserve">– </w:t>
      </w:r>
      <w:r w:rsidRPr="00613C98">
        <w:rPr>
          <w:rFonts w:ascii="Arial" w:hAnsi="Arial" w:cs="Arial"/>
          <w:sz w:val="20"/>
          <w:szCs w:val="20"/>
          <w:shd w:val="clear" w:color="auto" w:fill="FFFFFF"/>
        </w:rPr>
        <w:t xml:space="preserve">2010. </w:t>
      </w:r>
      <w:r w:rsidR="00725B07">
        <w:rPr>
          <w:rFonts w:ascii="Arial" w:hAnsi="Arial" w:cs="Arial"/>
          <w:sz w:val="20"/>
          <w:szCs w:val="20"/>
          <w:shd w:val="clear" w:color="auto" w:fill="FFFFFF"/>
          <w:lang w:val="uk-UA"/>
        </w:rPr>
        <w:t>–</w:t>
      </w:r>
      <w:r w:rsidRPr="00613C98">
        <w:rPr>
          <w:rFonts w:ascii="Arial" w:hAnsi="Arial" w:cs="Arial"/>
          <w:sz w:val="20"/>
          <w:szCs w:val="20"/>
          <w:shd w:val="clear" w:color="auto" w:fill="FFFFFF"/>
        </w:rPr>
        <w:t xml:space="preserve"> №</w:t>
      </w:r>
      <w:r w:rsidRPr="00613C98">
        <w:rPr>
          <w:rFonts w:ascii="Arial" w:hAnsi="Arial" w:cs="Arial"/>
          <w:bCs/>
          <w:sz w:val="20"/>
          <w:szCs w:val="20"/>
          <w:bdr w:val="none" w:sz="0" w:space="0" w:color="auto" w:frame="1"/>
          <w:shd w:val="clear" w:color="auto" w:fill="FFFFFF"/>
        </w:rPr>
        <w:t>7</w:t>
      </w:r>
      <w:r w:rsidRPr="00613C98">
        <w:rPr>
          <w:rFonts w:ascii="Arial" w:hAnsi="Arial" w:cs="Arial"/>
          <w:sz w:val="20"/>
          <w:szCs w:val="20"/>
          <w:shd w:val="clear" w:color="auto" w:fill="FFFFFF"/>
        </w:rPr>
        <w:t xml:space="preserve">. </w:t>
      </w:r>
      <w:r w:rsidR="00725B07">
        <w:rPr>
          <w:rFonts w:ascii="Arial" w:hAnsi="Arial" w:cs="Arial"/>
          <w:sz w:val="20"/>
          <w:szCs w:val="20"/>
          <w:shd w:val="clear" w:color="auto" w:fill="FFFFFF"/>
          <w:lang w:val="uk-UA"/>
        </w:rPr>
        <w:t>–</w:t>
      </w:r>
      <w:r w:rsidRPr="00613C98">
        <w:rPr>
          <w:rFonts w:ascii="Arial" w:hAnsi="Arial" w:cs="Arial"/>
          <w:sz w:val="20"/>
          <w:szCs w:val="20"/>
          <w:shd w:val="clear" w:color="auto" w:fill="FFFFFF"/>
        </w:rPr>
        <w:t xml:space="preserve"> С. 14.</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bCs/>
          <w:color w:val="000000"/>
          <w:sz w:val="20"/>
          <w:szCs w:val="20"/>
        </w:rPr>
        <w:t>Волобуєва Т</w:t>
      </w:r>
      <w:r w:rsidRPr="00613C98">
        <w:rPr>
          <w:rFonts w:ascii="Arial" w:hAnsi="Arial" w:cs="Arial"/>
          <w:color w:val="222222"/>
          <w:sz w:val="20"/>
          <w:szCs w:val="20"/>
          <w:shd w:val="clear" w:color="auto" w:fill="FFFFFF"/>
        </w:rPr>
        <w:t>.Б.</w:t>
      </w:r>
      <w:r w:rsidRPr="00613C98">
        <w:rPr>
          <w:rFonts w:ascii="Arial" w:hAnsi="Arial" w:cs="Arial"/>
          <w:color w:val="222222"/>
          <w:sz w:val="20"/>
          <w:szCs w:val="20"/>
        </w:rPr>
        <w:t xml:space="preserve"> </w:t>
      </w:r>
      <w:r w:rsidRPr="00613C98">
        <w:rPr>
          <w:rFonts w:ascii="Arial" w:hAnsi="Arial" w:cs="Arial"/>
          <w:bCs/>
          <w:color w:val="000000"/>
          <w:sz w:val="20"/>
          <w:szCs w:val="20"/>
        </w:rPr>
        <w:t>Розвиток творчої компетентності школярів</w:t>
      </w:r>
      <w:r w:rsidRPr="00613C98">
        <w:rPr>
          <w:rFonts w:ascii="Arial" w:hAnsi="Arial" w:cs="Arial"/>
          <w:color w:val="222222"/>
          <w:sz w:val="20"/>
          <w:szCs w:val="20"/>
        </w:rPr>
        <w:t xml:space="preserve"> </w:t>
      </w:r>
      <w:r w:rsidRPr="00613C98">
        <w:rPr>
          <w:rFonts w:ascii="Arial" w:hAnsi="Arial" w:cs="Arial"/>
          <w:color w:val="222222"/>
          <w:sz w:val="20"/>
          <w:szCs w:val="20"/>
          <w:shd w:val="clear" w:color="auto" w:fill="FFFFFF"/>
        </w:rPr>
        <w:t xml:space="preserve">// Управління школою. </w:t>
      </w:r>
      <w:r w:rsidR="00725B07">
        <w:rPr>
          <w:rFonts w:ascii="Arial" w:hAnsi="Arial" w:cs="Arial"/>
          <w:color w:val="222222"/>
          <w:sz w:val="20"/>
          <w:szCs w:val="20"/>
          <w:shd w:val="clear" w:color="auto" w:fill="FFFFFF"/>
          <w:lang w:val="uk-UA"/>
        </w:rPr>
        <w:t>–</w:t>
      </w:r>
      <w:r w:rsidRPr="00613C98">
        <w:rPr>
          <w:rFonts w:ascii="Arial" w:hAnsi="Arial" w:cs="Arial"/>
          <w:color w:val="222222"/>
          <w:sz w:val="20"/>
          <w:szCs w:val="20"/>
        </w:rPr>
        <w:t xml:space="preserve"> </w:t>
      </w:r>
      <w:r w:rsidRPr="00613C98">
        <w:rPr>
          <w:rFonts w:ascii="Arial" w:hAnsi="Arial" w:cs="Arial"/>
          <w:bCs/>
          <w:color w:val="000000"/>
          <w:sz w:val="20"/>
          <w:szCs w:val="20"/>
        </w:rPr>
        <w:t>Харків</w:t>
      </w:r>
      <w:r w:rsidRPr="00613C98">
        <w:rPr>
          <w:rFonts w:ascii="Arial" w:hAnsi="Arial" w:cs="Arial"/>
          <w:color w:val="222222"/>
          <w:sz w:val="20"/>
          <w:szCs w:val="20"/>
          <w:shd w:val="clear" w:color="auto" w:fill="FFFFFF"/>
        </w:rPr>
        <w:t>,</w:t>
      </w:r>
      <w:r w:rsidRPr="00613C98">
        <w:rPr>
          <w:rFonts w:ascii="Arial" w:hAnsi="Arial" w:cs="Arial"/>
          <w:color w:val="222222"/>
          <w:sz w:val="20"/>
          <w:szCs w:val="20"/>
        </w:rPr>
        <w:t xml:space="preserve"> </w:t>
      </w:r>
      <w:r w:rsidRPr="00613C98">
        <w:rPr>
          <w:rFonts w:ascii="Arial" w:hAnsi="Arial" w:cs="Arial"/>
          <w:bCs/>
          <w:color w:val="000000"/>
          <w:sz w:val="20"/>
          <w:szCs w:val="20"/>
        </w:rPr>
        <w:t>2005</w:t>
      </w:r>
      <w:r w:rsidRPr="00613C98">
        <w:rPr>
          <w:rFonts w:ascii="Arial" w:hAnsi="Arial" w:cs="Arial"/>
          <w:color w:val="222222"/>
          <w:sz w:val="20"/>
          <w:szCs w:val="20"/>
          <w:shd w:val="clear" w:color="auto" w:fill="FFFFFF"/>
        </w:rPr>
        <w:t>. - 110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Давидюк Н. Керівнику гуртка, студії, творчого об'єднання / Н. Давидюк. </w:t>
      </w:r>
      <w:r w:rsidR="00725B07">
        <w:rPr>
          <w:rFonts w:ascii="Arial" w:hAnsi="Arial" w:cs="Arial"/>
          <w:sz w:val="20"/>
          <w:szCs w:val="20"/>
          <w:lang w:val="uk-UA"/>
        </w:rPr>
        <w:t>–</w:t>
      </w:r>
      <w:r w:rsidRPr="00613C98">
        <w:rPr>
          <w:rFonts w:ascii="Arial" w:hAnsi="Arial" w:cs="Arial"/>
          <w:sz w:val="20"/>
          <w:szCs w:val="20"/>
        </w:rPr>
        <w:t xml:space="preserve"> Рівне: РОІППО, 2009. </w:t>
      </w:r>
      <w:r w:rsidR="00725B07">
        <w:rPr>
          <w:rFonts w:ascii="Arial" w:hAnsi="Arial" w:cs="Arial"/>
          <w:sz w:val="20"/>
          <w:szCs w:val="20"/>
          <w:lang w:val="uk-UA"/>
        </w:rPr>
        <w:t>–</w:t>
      </w:r>
      <w:r w:rsidRPr="00613C98">
        <w:rPr>
          <w:rFonts w:ascii="Arial" w:hAnsi="Arial" w:cs="Arial"/>
          <w:sz w:val="20"/>
          <w:szCs w:val="20"/>
        </w:rPr>
        <w:t xml:space="preserve"> 65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Демченко В. Делаем солдатиков (пособие для моделистов). –</w:t>
      </w:r>
      <w:r w:rsidR="00725B07">
        <w:rPr>
          <w:rFonts w:ascii="Arial" w:hAnsi="Arial" w:cs="Arial"/>
          <w:sz w:val="20"/>
          <w:szCs w:val="20"/>
          <w:lang w:val="uk-UA"/>
        </w:rPr>
        <w:t xml:space="preserve"> </w:t>
      </w:r>
      <w:r w:rsidRPr="00613C98">
        <w:rPr>
          <w:rFonts w:ascii="Arial" w:hAnsi="Arial" w:cs="Arial"/>
          <w:sz w:val="20"/>
          <w:szCs w:val="20"/>
        </w:rPr>
        <w:t xml:space="preserve">М.: ООО Издательство «Цейхауз», 2010. </w:t>
      </w:r>
      <w:r w:rsidR="00725B07">
        <w:rPr>
          <w:rFonts w:ascii="Arial" w:hAnsi="Arial" w:cs="Arial"/>
          <w:sz w:val="20"/>
          <w:szCs w:val="20"/>
          <w:lang w:val="uk-UA"/>
        </w:rPr>
        <w:t>–</w:t>
      </w:r>
      <w:r w:rsidRPr="00613C98">
        <w:rPr>
          <w:rFonts w:ascii="Arial" w:hAnsi="Arial" w:cs="Arial"/>
          <w:sz w:val="20"/>
          <w:szCs w:val="20"/>
        </w:rPr>
        <w:t xml:space="preserve"> 48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lastRenderedPageBreak/>
        <w:t>Демченко В. Строим диорамы (пособие для моделистов). –</w:t>
      </w:r>
      <w:r w:rsidR="00725B07">
        <w:rPr>
          <w:rFonts w:ascii="Arial" w:hAnsi="Arial" w:cs="Arial"/>
          <w:sz w:val="20"/>
          <w:szCs w:val="20"/>
          <w:lang w:val="uk-UA"/>
        </w:rPr>
        <w:t xml:space="preserve"> </w:t>
      </w:r>
      <w:r w:rsidRPr="00613C98">
        <w:rPr>
          <w:rFonts w:ascii="Arial" w:hAnsi="Arial" w:cs="Arial"/>
          <w:sz w:val="20"/>
          <w:szCs w:val="20"/>
        </w:rPr>
        <w:t>М.: ООО Издательство «Цейхауз», 2011. - 96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Деревянный флот (пособие для моделистов). – М.: ООО Издательство «Цейхауз», 2008. </w:t>
      </w:r>
      <w:r w:rsidR="00725B07">
        <w:rPr>
          <w:rFonts w:ascii="Arial" w:hAnsi="Arial" w:cs="Arial"/>
          <w:sz w:val="20"/>
          <w:szCs w:val="20"/>
          <w:lang w:val="uk-UA"/>
        </w:rPr>
        <w:t>–</w:t>
      </w:r>
      <w:r w:rsidRPr="00613C98">
        <w:rPr>
          <w:rFonts w:ascii="Arial" w:hAnsi="Arial" w:cs="Arial"/>
          <w:sz w:val="20"/>
          <w:szCs w:val="20"/>
        </w:rPr>
        <w:t xml:space="preserve"> 52</w:t>
      </w:r>
      <w:r w:rsidR="00725B07">
        <w:rPr>
          <w:rFonts w:ascii="Arial" w:hAnsi="Arial" w:cs="Arial"/>
          <w:sz w:val="20"/>
          <w:szCs w:val="20"/>
          <w:lang w:val="uk-UA"/>
        </w:rPr>
        <w:t> </w:t>
      </w:r>
      <w:r w:rsidRPr="00613C98">
        <w:rPr>
          <w:rFonts w:ascii="Arial" w:hAnsi="Arial" w:cs="Arial"/>
          <w:sz w:val="20"/>
          <w:szCs w:val="20"/>
        </w:rPr>
        <w:t>с.</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r w:rsidRPr="00613C98">
        <w:rPr>
          <w:rFonts w:ascii="Arial" w:hAnsi="Arial" w:cs="Arial"/>
          <w:bCs/>
          <w:sz w:val="20"/>
          <w:szCs w:val="20"/>
          <w:bdr w:val="none" w:sz="0" w:space="0" w:color="auto" w:frame="1"/>
          <w:shd w:val="clear" w:color="auto" w:fill="FFFFFF"/>
        </w:rPr>
        <w:t>Железнодорожный транспорт: Энциклопедия / Гл. ред. Н.С. Конарев.</w:t>
      </w:r>
      <w:r w:rsidR="00725B07">
        <w:rPr>
          <w:rFonts w:ascii="Arial" w:hAnsi="Arial" w:cs="Arial"/>
          <w:bCs/>
          <w:sz w:val="20"/>
          <w:szCs w:val="20"/>
          <w:bdr w:val="none" w:sz="0" w:space="0" w:color="auto" w:frame="1"/>
          <w:shd w:val="clear" w:color="auto" w:fill="FFFFFF"/>
          <w:lang w:val="uk-UA"/>
        </w:rPr>
        <w:t xml:space="preserve"> – </w:t>
      </w:r>
      <w:r w:rsidRPr="00613C98">
        <w:rPr>
          <w:rFonts w:ascii="Arial" w:hAnsi="Arial" w:cs="Arial"/>
          <w:bCs/>
          <w:sz w:val="20"/>
          <w:szCs w:val="20"/>
          <w:bdr w:val="none" w:sz="0" w:space="0" w:color="auto" w:frame="1"/>
          <w:shd w:val="clear" w:color="auto" w:fill="FFFFFF"/>
        </w:rPr>
        <w:t xml:space="preserve">М.: Большая Российская энциклопедия, 1994. </w:t>
      </w:r>
      <w:r w:rsidR="00725B07">
        <w:rPr>
          <w:rFonts w:ascii="Arial" w:hAnsi="Arial" w:cs="Arial"/>
          <w:bCs/>
          <w:sz w:val="20"/>
          <w:szCs w:val="20"/>
          <w:bdr w:val="none" w:sz="0" w:space="0" w:color="auto" w:frame="1"/>
          <w:shd w:val="clear" w:color="auto" w:fill="FFFFFF"/>
          <w:lang w:val="uk-UA"/>
        </w:rPr>
        <w:t>–</w:t>
      </w:r>
      <w:r w:rsidRPr="00613C98">
        <w:rPr>
          <w:rFonts w:ascii="Arial" w:hAnsi="Arial" w:cs="Arial"/>
          <w:bCs/>
          <w:sz w:val="20"/>
          <w:szCs w:val="20"/>
          <w:bdr w:val="none" w:sz="0" w:space="0" w:color="auto" w:frame="1"/>
          <w:shd w:val="clear" w:color="auto" w:fill="FFFFFF"/>
        </w:rPr>
        <w:t xml:space="preserve"> 559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bCs/>
          <w:color w:val="000000"/>
          <w:sz w:val="20"/>
          <w:szCs w:val="20"/>
        </w:rPr>
        <w:t>Заброцький</w:t>
      </w:r>
      <w:r w:rsidRPr="00613C98">
        <w:rPr>
          <w:rFonts w:ascii="Arial" w:hAnsi="Arial" w:cs="Arial"/>
          <w:color w:val="222222"/>
          <w:sz w:val="20"/>
          <w:szCs w:val="20"/>
        </w:rPr>
        <w:t xml:space="preserve"> </w:t>
      </w:r>
      <w:r w:rsidRPr="00613C98">
        <w:rPr>
          <w:rFonts w:ascii="Arial" w:hAnsi="Arial" w:cs="Arial"/>
          <w:color w:val="222222"/>
          <w:sz w:val="20"/>
          <w:szCs w:val="20"/>
          <w:shd w:val="clear" w:color="auto" w:fill="FFFFFF"/>
        </w:rPr>
        <w:t>M.</w:t>
      </w:r>
      <w:r w:rsidRPr="00613C98">
        <w:rPr>
          <w:rFonts w:ascii="Arial" w:hAnsi="Arial" w:cs="Arial"/>
          <w:bCs/>
          <w:color w:val="000000"/>
          <w:sz w:val="20"/>
          <w:szCs w:val="20"/>
        </w:rPr>
        <w:t>М</w:t>
      </w:r>
      <w:r w:rsidRPr="00613C98">
        <w:rPr>
          <w:rFonts w:ascii="Arial" w:hAnsi="Arial" w:cs="Arial"/>
          <w:color w:val="222222"/>
          <w:sz w:val="20"/>
          <w:szCs w:val="20"/>
          <w:shd w:val="clear" w:color="auto" w:fill="FFFFFF"/>
        </w:rPr>
        <w:t>.</w:t>
      </w:r>
      <w:r w:rsidRPr="00613C98">
        <w:rPr>
          <w:rFonts w:ascii="Arial" w:hAnsi="Arial" w:cs="Arial"/>
          <w:color w:val="222222"/>
          <w:sz w:val="20"/>
          <w:szCs w:val="20"/>
        </w:rPr>
        <w:t xml:space="preserve">  </w:t>
      </w:r>
      <w:r w:rsidR="00725B07">
        <w:rPr>
          <w:rFonts w:ascii="Arial" w:hAnsi="Arial" w:cs="Arial"/>
          <w:bCs/>
          <w:color w:val="000000"/>
          <w:sz w:val="20"/>
          <w:szCs w:val="20"/>
        </w:rPr>
        <w:t>Основи</w:t>
      </w:r>
      <w:r w:rsidRPr="00613C98">
        <w:rPr>
          <w:rFonts w:ascii="Arial" w:hAnsi="Arial" w:cs="Arial"/>
          <w:bCs/>
          <w:color w:val="000000"/>
          <w:sz w:val="20"/>
          <w:szCs w:val="20"/>
        </w:rPr>
        <w:t xml:space="preserve"> вікової  психології</w:t>
      </w:r>
      <w:r w:rsidR="00725B07">
        <w:rPr>
          <w:rFonts w:ascii="Arial" w:hAnsi="Arial" w:cs="Arial"/>
          <w:color w:val="222222"/>
          <w:sz w:val="20"/>
          <w:szCs w:val="20"/>
          <w:shd w:val="clear" w:color="auto" w:fill="FFFFFF"/>
        </w:rPr>
        <w:t>. Навчальний посібник.</w:t>
      </w:r>
      <w:r w:rsidRPr="00613C98">
        <w:rPr>
          <w:rFonts w:ascii="Arial" w:hAnsi="Arial" w:cs="Arial"/>
          <w:color w:val="222222"/>
          <w:sz w:val="20"/>
          <w:szCs w:val="20"/>
          <w:shd w:val="clear" w:color="auto" w:fill="FFFFFF"/>
        </w:rPr>
        <w:t xml:space="preserve"> </w:t>
      </w:r>
      <w:r w:rsidR="00725B07">
        <w:rPr>
          <w:rFonts w:ascii="Arial" w:hAnsi="Arial" w:cs="Arial"/>
          <w:color w:val="222222"/>
          <w:sz w:val="20"/>
          <w:szCs w:val="20"/>
          <w:shd w:val="clear" w:color="auto" w:fill="FFFFFF"/>
          <w:lang w:val="uk-UA"/>
        </w:rPr>
        <w:t xml:space="preserve">– </w:t>
      </w:r>
      <w:r w:rsidRPr="00613C98">
        <w:rPr>
          <w:rFonts w:ascii="Arial" w:hAnsi="Arial" w:cs="Arial"/>
          <w:bCs/>
          <w:color w:val="000000"/>
          <w:sz w:val="20"/>
          <w:szCs w:val="20"/>
        </w:rPr>
        <w:t>Тернопіль</w:t>
      </w:r>
      <w:r w:rsidRPr="00613C98">
        <w:rPr>
          <w:rFonts w:ascii="Arial" w:hAnsi="Arial" w:cs="Arial"/>
          <w:color w:val="222222"/>
          <w:sz w:val="20"/>
          <w:szCs w:val="20"/>
          <w:shd w:val="clear" w:color="auto" w:fill="FFFFFF"/>
        </w:rPr>
        <w:t xml:space="preserve">: </w:t>
      </w:r>
      <w:r w:rsidRPr="00613C98">
        <w:rPr>
          <w:rFonts w:ascii="Arial" w:hAnsi="Arial" w:cs="Arial"/>
          <w:bCs/>
          <w:color w:val="000000"/>
          <w:sz w:val="20"/>
          <w:szCs w:val="20"/>
        </w:rPr>
        <w:t>Навчальна книга</w:t>
      </w:r>
      <w:r w:rsidRPr="00613C98">
        <w:rPr>
          <w:rFonts w:ascii="Arial" w:hAnsi="Arial" w:cs="Arial"/>
          <w:color w:val="222222"/>
          <w:sz w:val="20"/>
          <w:szCs w:val="20"/>
        </w:rPr>
        <w:t xml:space="preserve"> </w:t>
      </w:r>
      <w:r w:rsidRPr="00613C98">
        <w:rPr>
          <w:rFonts w:ascii="Arial" w:hAnsi="Arial" w:cs="Arial"/>
          <w:color w:val="222222"/>
          <w:sz w:val="20"/>
          <w:szCs w:val="20"/>
          <w:shd w:val="clear" w:color="auto" w:fill="FFFFFF"/>
        </w:rPr>
        <w:t>-</w:t>
      </w:r>
      <w:r w:rsidRPr="00613C98">
        <w:rPr>
          <w:rFonts w:ascii="Arial" w:hAnsi="Arial" w:cs="Arial"/>
          <w:color w:val="222222"/>
          <w:sz w:val="20"/>
          <w:szCs w:val="20"/>
        </w:rPr>
        <w:t xml:space="preserve"> </w:t>
      </w:r>
      <w:r w:rsidRPr="00613C98">
        <w:rPr>
          <w:rFonts w:ascii="Arial" w:hAnsi="Arial" w:cs="Arial"/>
          <w:bCs/>
          <w:color w:val="000000"/>
          <w:sz w:val="20"/>
          <w:szCs w:val="20"/>
        </w:rPr>
        <w:t>Богдан</w:t>
      </w:r>
      <w:r w:rsidRPr="00613C98">
        <w:rPr>
          <w:rFonts w:ascii="Arial" w:hAnsi="Arial" w:cs="Arial"/>
          <w:color w:val="222222"/>
          <w:sz w:val="20"/>
          <w:szCs w:val="20"/>
          <w:shd w:val="clear" w:color="auto" w:fill="FFFFFF"/>
        </w:rPr>
        <w:t>, 2006. - 112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Закон України «Про позашкільну освіту» // Освіта України: нормативно-правові документи: зб. нормат. док. / Голов. ред. В.Г.Кремень. –</w:t>
      </w:r>
      <w:r w:rsidR="00725B07">
        <w:rPr>
          <w:rFonts w:ascii="Arial" w:hAnsi="Arial" w:cs="Arial"/>
          <w:sz w:val="20"/>
          <w:szCs w:val="20"/>
          <w:lang w:val="uk-UA"/>
        </w:rPr>
        <w:t xml:space="preserve"> </w:t>
      </w:r>
      <w:r w:rsidRPr="00613C98">
        <w:rPr>
          <w:rFonts w:ascii="Arial" w:hAnsi="Arial" w:cs="Arial"/>
          <w:sz w:val="20"/>
          <w:szCs w:val="20"/>
        </w:rPr>
        <w:t>К.: Міленіум, 2001. – С.229-251.</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Звезды на крыльях, строим самолеты Великой Отечественной (пособие для моделистов). -М.: ООО Издательство «Цейхауз»,  2008. </w:t>
      </w:r>
      <w:r w:rsidR="00725B07">
        <w:rPr>
          <w:rFonts w:ascii="Arial" w:hAnsi="Arial" w:cs="Arial"/>
          <w:sz w:val="20"/>
          <w:szCs w:val="20"/>
          <w:lang w:val="uk-UA"/>
        </w:rPr>
        <w:t>–</w:t>
      </w:r>
      <w:r w:rsidRPr="00613C98">
        <w:rPr>
          <w:rFonts w:ascii="Arial" w:hAnsi="Arial" w:cs="Arial"/>
          <w:sz w:val="20"/>
          <w:szCs w:val="20"/>
        </w:rPr>
        <w:t xml:space="preserve"> 96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Карпинский А., Смолис С. Модели судов из картона. Пер. с польского. –</w:t>
      </w:r>
      <w:r w:rsidR="00725B07">
        <w:rPr>
          <w:rFonts w:ascii="Arial" w:hAnsi="Arial" w:cs="Arial"/>
          <w:sz w:val="20"/>
          <w:szCs w:val="20"/>
          <w:lang w:val="uk-UA"/>
        </w:rPr>
        <w:t xml:space="preserve"> </w:t>
      </w:r>
      <w:r w:rsidRPr="00613C98">
        <w:rPr>
          <w:rFonts w:ascii="Arial" w:hAnsi="Arial" w:cs="Arial"/>
          <w:sz w:val="20"/>
          <w:szCs w:val="20"/>
        </w:rPr>
        <w:t xml:space="preserve">Л.: Судостроение, 1998. - 80 с. </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Комплекти журналів «Моделист конструктор», «Левша», «Авиация и космонавтика», «М-Хобби», «Авиация и время», «Мир моделей», «Мир авиации», «АэроХобби», «Наука и техника». </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bCs/>
          <w:color w:val="000000"/>
          <w:sz w:val="20"/>
          <w:szCs w:val="20"/>
        </w:rPr>
        <w:t xml:space="preserve">Концепція позашкільної освіти та виховання // Управління освітою. </w:t>
      </w:r>
      <w:r w:rsidR="00725B07">
        <w:rPr>
          <w:rFonts w:ascii="Arial" w:hAnsi="Arial" w:cs="Arial"/>
          <w:bCs/>
          <w:color w:val="000000"/>
          <w:sz w:val="20"/>
          <w:szCs w:val="20"/>
          <w:lang w:val="uk-UA"/>
        </w:rPr>
        <w:t xml:space="preserve">– </w:t>
      </w:r>
      <w:r w:rsidRPr="00613C98">
        <w:rPr>
          <w:rFonts w:ascii="Arial" w:hAnsi="Arial" w:cs="Arial"/>
          <w:bCs/>
          <w:color w:val="000000"/>
          <w:sz w:val="20"/>
          <w:szCs w:val="20"/>
        </w:rPr>
        <w:t>2005. –</w:t>
      </w:r>
      <w:r w:rsidR="00725B07">
        <w:rPr>
          <w:rFonts w:ascii="Arial" w:hAnsi="Arial" w:cs="Arial"/>
          <w:bCs/>
          <w:color w:val="000000"/>
          <w:sz w:val="20"/>
          <w:szCs w:val="20"/>
          <w:lang w:val="uk-UA"/>
        </w:rPr>
        <w:t xml:space="preserve"> </w:t>
      </w:r>
      <w:r w:rsidRPr="00613C98">
        <w:rPr>
          <w:rFonts w:ascii="Arial" w:hAnsi="Arial" w:cs="Arial"/>
          <w:bCs/>
          <w:color w:val="000000"/>
          <w:sz w:val="20"/>
          <w:szCs w:val="20"/>
        </w:rPr>
        <w:t>С.5-6.</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bCs/>
          <w:color w:val="000000"/>
          <w:sz w:val="20"/>
          <w:szCs w:val="20"/>
        </w:rPr>
        <w:t>Кулебакин</w:t>
      </w:r>
      <w:r w:rsidRPr="00613C98">
        <w:rPr>
          <w:rFonts w:ascii="Arial" w:hAnsi="Arial" w:cs="Arial"/>
          <w:color w:val="222222"/>
          <w:sz w:val="20"/>
          <w:szCs w:val="20"/>
          <w:shd w:val="clear" w:color="auto" w:fill="FFFFFF"/>
        </w:rPr>
        <w:t xml:space="preserve"> </w:t>
      </w:r>
      <w:r w:rsidRPr="00613C98">
        <w:rPr>
          <w:rFonts w:ascii="Arial" w:hAnsi="Arial" w:cs="Arial"/>
          <w:bCs/>
          <w:color w:val="000000"/>
          <w:sz w:val="20"/>
          <w:szCs w:val="20"/>
        </w:rPr>
        <w:t>Г</w:t>
      </w:r>
      <w:r w:rsidRPr="00613C98">
        <w:rPr>
          <w:rFonts w:ascii="Arial" w:hAnsi="Arial" w:cs="Arial"/>
          <w:color w:val="222222"/>
          <w:sz w:val="20"/>
          <w:szCs w:val="20"/>
          <w:shd w:val="clear" w:color="auto" w:fill="FFFFFF"/>
        </w:rPr>
        <w:t>.</w:t>
      </w:r>
      <w:r w:rsidRPr="00613C98">
        <w:rPr>
          <w:rFonts w:ascii="Arial" w:hAnsi="Arial" w:cs="Arial"/>
          <w:bCs/>
          <w:color w:val="000000"/>
          <w:sz w:val="20"/>
          <w:szCs w:val="20"/>
        </w:rPr>
        <w:t>И</w:t>
      </w:r>
      <w:r w:rsidRPr="00613C98">
        <w:rPr>
          <w:rFonts w:ascii="Arial" w:hAnsi="Arial" w:cs="Arial"/>
          <w:color w:val="222222"/>
          <w:sz w:val="20"/>
          <w:szCs w:val="20"/>
          <w:shd w:val="clear" w:color="auto" w:fill="FFFFFF"/>
        </w:rPr>
        <w:t>.</w:t>
      </w:r>
      <w:r w:rsidRPr="00613C98">
        <w:rPr>
          <w:rFonts w:ascii="Arial" w:hAnsi="Arial" w:cs="Arial"/>
          <w:color w:val="222222"/>
          <w:sz w:val="20"/>
          <w:szCs w:val="20"/>
        </w:rPr>
        <w:t xml:space="preserve"> </w:t>
      </w:r>
      <w:r w:rsidRPr="00613C98">
        <w:rPr>
          <w:rFonts w:ascii="Arial" w:hAnsi="Arial" w:cs="Arial"/>
          <w:bCs/>
          <w:color w:val="000000"/>
          <w:sz w:val="20"/>
          <w:szCs w:val="20"/>
        </w:rPr>
        <w:t>Рисунок и основы композиции</w:t>
      </w:r>
      <w:r w:rsidRPr="00613C98">
        <w:rPr>
          <w:rFonts w:ascii="Arial" w:hAnsi="Arial" w:cs="Arial"/>
          <w:color w:val="222222"/>
          <w:sz w:val="20"/>
          <w:szCs w:val="20"/>
          <w:shd w:val="clear" w:color="auto" w:fill="FFFFFF"/>
        </w:rPr>
        <w:t xml:space="preserve">. </w:t>
      </w:r>
      <w:r w:rsidR="00531C88">
        <w:rPr>
          <w:rFonts w:ascii="Arial" w:hAnsi="Arial" w:cs="Arial"/>
          <w:color w:val="222222"/>
          <w:sz w:val="20"/>
          <w:szCs w:val="20"/>
          <w:lang w:val="uk-UA"/>
        </w:rPr>
        <w:t xml:space="preserve">– </w:t>
      </w:r>
      <w:r w:rsidRPr="00613C98">
        <w:rPr>
          <w:rFonts w:ascii="Arial" w:hAnsi="Arial" w:cs="Arial"/>
          <w:bCs/>
          <w:color w:val="000000"/>
          <w:sz w:val="20"/>
          <w:szCs w:val="20"/>
        </w:rPr>
        <w:t>М</w:t>
      </w:r>
      <w:r w:rsidRPr="00613C98">
        <w:rPr>
          <w:rFonts w:ascii="Arial" w:hAnsi="Arial" w:cs="Arial"/>
          <w:color w:val="222222"/>
          <w:sz w:val="20"/>
          <w:szCs w:val="20"/>
          <w:shd w:val="clear" w:color="auto" w:fill="FFFFFF"/>
        </w:rPr>
        <w:t>.: Высшая школа</w:t>
      </w:r>
      <w:r w:rsidRPr="00613C98">
        <w:rPr>
          <w:rFonts w:ascii="Arial" w:hAnsi="Arial" w:cs="Arial"/>
          <w:sz w:val="20"/>
          <w:szCs w:val="20"/>
        </w:rPr>
        <w:t>, 1978. -128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Нерадков М. Собираем модели самолетов. –</w:t>
      </w:r>
      <w:r w:rsidR="00531C88">
        <w:rPr>
          <w:rFonts w:ascii="Arial" w:hAnsi="Arial" w:cs="Arial"/>
          <w:sz w:val="20"/>
          <w:szCs w:val="20"/>
          <w:lang w:val="uk-UA"/>
        </w:rPr>
        <w:t xml:space="preserve"> </w:t>
      </w:r>
      <w:r w:rsidRPr="00613C98">
        <w:rPr>
          <w:rFonts w:ascii="Arial" w:hAnsi="Arial" w:cs="Arial"/>
          <w:sz w:val="20"/>
          <w:szCs w:val="20"/>
        </w:rPr>
        <w:t xml:space="preserve">М.: ООО Издательство «Цейхауз», 2009. </w:t>
      </w:r>
      <w:r w:rsidR="00725B07">
        <w:rPr>
          <w:rFonts w:ascii="Arial" w:hAnsi="Arial" w:cs="Arial"/>
          <w:sz w:val="20"/>
          <w:szCs w:val="20"/>
          <w:lang w:val="uk-UA"/>
        </w:rPr>
        <w:t xml:space="preserve">– </w:t>
      </w:r>
      <w:r w:rsidRPr="00613C98">
        <w:rPr>
          <w:rFonts w:ascii="Arial" w:hAnsi="Arial" w:cs="Arial"/>
          <w:sz w:val="20"/>
          <w:szCs w:val="20"/>
        </w:rPr>
        <w:t xml:space="preserve"> 96 с.</w:t>
      </w:r>
    </w:p>
    <w:p w:rsidR="006109C8" w:rsidRPr="00613C98" w:rsidRDefault="006109C8" w:rsidP="00C003AA">
      <w:pPr>
        <w:numPr>
          <w:ilvl w:val="0"/>
          <w:numId w:val="49"/>
        </w:numPr>
        <w:spacing w:after="0" w:line="240" w:lineRule="auto"/>
        <w:jc w:val="both"/>
        <w:rPr>
          <w:rFonts w:ascii="Arial" w:hAnsi="Arial" w:cs="Arial"/>
          <w:sz w:val="20"/>
          <w:szCs w:val="20"/>
          <w:shd w:val="clear" w:color="auto" w:fill="FFFFFF"/>
        </w:rPr>
      </w:pPr>
      <w:r w:rsidRPr="00613C98">
        <w:rPr>
          <w:rFonts w:ascii="Arial" w:hAnsi="Arial" w:cs="Arial"/>
          <w:sz w:val="20"/>
          <w:szCs w:val="20"/>
          <w:shd w:val="clear" w:color="auto" w:fill="FFFFFF"/>
        </w:rPr>
        <w:t>Освітні технології. Навчально-методичний посібник / За заг. ред. О.М.Пєхоти. –</w:t>
      </w:r>
      <w:r w:rsidR="00725B07">
        <w:rPr>
          <w:rFonts w:ascii="Arial" w:hAnsi="Arial" w:cs="Arial"/>
          <w:sz w:val="20"/>
          <w:szCs w:val="20"/>
          <w:shd w:val="clear" w:color="auto" w:fill="FFFFFF"/>
          <w:lang w:val="uk-UA"/>
        </w:rPr>
        <w:t xml:space="preserve"> </w:t>
      </w:r>
      <w:r w:rsidRPr="00613C98">
        <w:rPr>
          <w:rFonts w:ascii="Arial" w:hAnsi="Arial" w:cs="Arial"/>
          <w:sz w:val="20"/>
          <w:szCs w:val="20"/>
          <w:shd w:val="clear" w:color="auto" w:fill="FFFFFF"/>
        </w:rPr>
        <w:t>К.: А.С.К., 2001. - 348 с.</w:t>
      </w:r>
    </w:p>
    <w:p w:rsidR="006109C8" w:rsidRPr="00613C98" w:rsidRDefault="006109C8" w:rsidP="00C003AA">
      <w:pPr>
        <w:numPr>
          <w:ilvl w:val="0"/>
          <w:numId w:val="49"/>
        </w:numPr>
        <w:spacing w:after="0" w:line="240" w:lineRule="auto"/>
        <w:jc w:val="both"/>
        <w:rPr>
          <w:rFonts w:ascii="Arial" w:hAnsi="Arial" w:cs="Arial"/>
          <w:sz w:val="20"/>
          <w:szCs w:val="20"/>
          <w:shd w:val="clear" w:color="auto" w:fill="FFFFFF"/>
        </w:rPr>
      </w:pPr>
      <w:r w:rsidRPr="00613C98">
        <w:rPr>
          <w:rFonts w:ascii="Arial" w:hAnsi="Arial" w:cs="Arial"/>
          <w:sz w:val="20"/>
          <w:szCs w:val="20"/>
          <w:shd w:val="clear" w:color="auto" w:fill="FFFFFF"/>
        </w:rPr>
        <w:t xml:space="preserve">От «Новомосковска» до Су-27, или размышления моделиста со стажем / М. Никольский // Мир техники для детей. </w:t>
      </w:r>
      <w:r w:rsidR="00531C88">
        <w:rPr>
          <w:rFonts w:ascii="Arial" w:hAnsi="Arial" w:cs="Arial"/>
          <w:sz w:val="20"/>
          <w:szCs w:val="20"/>
          <w:shd w:val="clear" w:color="auto" w:fill="FFFFFF"/>
          <w:lang w:val="uk-UA"/>
        </w:rPr>
        <w:t xml:space="preserve">– </w:t>
      </w:r>
      <w:r w:rsidRPr="00613C98">
        <w:rPr>
          <w:rFonts w:ascii="Arial" w:hAnsi="Arial" w:cs="Arial"/>
          <w:sz w:val="20"/>
          <w:szCs w:val="20"/>
          <w:shd w:val="clear" w:color="auto" w:fill="FFFFFF"/>
        </w:rPr>
        <w:t xml:space="preserve"> 2007. </w:t>
      </w:r>
      <w:r w:rsidR="00531C88">
        <w:rPr>
          <w:rFonts w:ascii="Arial" w:hAnsi="Arial" w:cs="Arial"/>
          <w:sz w:val="20"/>
          <w:szCs w:val="20"/>
          <w:shd w:val="clear" w:color="auto" w:fill="FFFFFF"/>
          <w:lang w:val="uk-UA"/>
        </w:rPr>
        <w:t>–</w:t>
      </w:r>
      <w:r w:rsidRPr="00613C98">
        <w:rPr>
          <w:rStyle w:val="apple-converted-space"/>
          <w:rFonts w:ascii="Arial" w:hAnsi="Arial" w:cs="Arial"/>
          <w:sz w:val="20"/>
          <w:szCs w:val="20"/>
          <w:shd w:val="clear" w:color="auto" w:fill="FFFFFF"/>
        </w:rPr>
        <w:t xml:space="preserve"> </w:t>
      </w:r>
      <w:r w:rsidRPr="00613C98">
        <w:rPr>
          <w:rFonts w:ascii="Arial" w:hAnsi="Arial" w:cs="Arial"/>
          <w:bCs/>
          <w:sz w:val="20"/>
          <w:szCs w:val="20"/>
          <w:bdr w:val="none" w:sz="0" w:space="0" w:color="auto" w:frame="1"/>
          <w:shd w:val="clear" w:color="auto" w:fill="FFFFFF"/>
        </w:rPr>
        <w:t>№12</w:t>
      </w:r>
      <w:r w:rsidRPr="00613C98">
        <w:rPr>
          <w:rFonts w:ascii="Arial" w:hAnsi="Arial" w:cs="Arial"/>
          <w:sz w:val="20"/>
          <w:szCs w:val="20"/>
          <w:shd w:val="clear" w:color="auto" w:fill="FFFFFF"/>
        </w:rPr>
        <w:t xml:space="preserve">. </w:t>
      </w:r>
      <w:r w:rsidR="00531C88">
        <w:rPr>
          <w:rFonts w:ascii="Arial" w:hAnsi="Arial" w:cs="Arial"/>
          <w:sz w:val="20"/>
          <w:szCs w:val="20"/>
          <w:shd w:val="clear" w:color="auto" w:fill="FFFFFF"/>
          <w:lang w:val="uk-UA"/>
        </w:rPr>
        <w:t xml:space="preserve">– </w:t>
      </w:r>
      <w:r w:rsidRPr="00613C98">
        <w:rPr>
          <w:rFonts w:ascii="Arial" w:hAnsi="Arial" w:cs="Arial"/>
          <w:sz w:val="20"/>
          <w:szCs w:val="20"/>
          <w:shd w:val="clear" w:color="auto" w:fill="FFFFFF"/>
        </w:rPr>
        <w:t>С.1-7.</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Позашкільна освіта в Україні (нормативно-правові документи) / За ред. В.В. Вербицький. –</w:t>
      </w:r>
      <w:r w:rsidR="00531C88">
        <w:rPr>
          <w:rFonts w:ascii="Arial" w:hAnsi="Arial" w:cs="Arial"/>
          <w:sz w:val="20"/>
          <w:szCs w:val="20"/>
          <w:lang w:val="uk-UA"/>
        </w:rPr>
        <w:t xml:space="preserve"> </w:t>
      </w:r>
      <w:r w:rsidRPr="00613C98">
        <w:rPr>
          <w:rFonts w:ascii="Arial" w:hAnsi="Arial" w:cs="Arial"/>
          <w:sz w:val="20"/>
          <w:szCs w:val="20"/>
        </w:rPr>
        <w:t xml:space="preserve">К.: НЕНЦ, 2002. </w:t>
      </w:r>
      <w:r w:rsidR="00531C88">
        <w:rPr>
          <w:rFonts w:ascii="Arial" w:hAnsi="Arial" w:cs="Arial"/>
          <w:sz w:val="20"/>
          <w:szCs w:val="20"/>
          <w:lang w:val="uk-UA"/>
        </w:rPr>
        <w:t>–</w:t>
      </w:r>
      <w:r w:rsidRPr="00613C98">
        <w:rPr>
          <w:rFonts w:ascii="Arial" w:hAnsi="Arial" w:cs="Arial"/>
          <w:sz w:val="20"/>
          <w:szCs w:val="20"/>
        </w:rPr>
        <w:t xml:space="preserve"> 303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Позашкільна освіта Сумщини – 2010: регіональний аспект. / За заг. ред. Тихенко Л.В. [Упор. Л.М. Бондар, Т.М. Крекотіна, Н.В. Перепелиця]. – Суми: Нота-Бене, </w:t>
      </w:r>
      <w:r w:rsidR="00531C88">
        <w:rPr>
          <w:rFonts w:ascii="Arial" w:hAnsi="Arial" w:cs="Arial"/>
          <w:sz w:val="20"/>
          <w:szCs w:val="20"/>
          <w:lang w:val="uk-UA"/>
        </w:rPr>
        <w:t>–</w:t>
      </w:r>
      <w:r w:rsidRPr="00613C98">
        <w:rPr>
          <w:rFonts w:ascii="Arial" w:hAnsi="Arial" w:cs="Arial"/>
          <w:sz w:val="20"/>
          <w:szCs w:val="20"/>
        </w:rPr>
        <w:t xml:space="preserve"> 2010. Вип.3. </w:t>
      </w:r>
      <w:r w:rsidR="00531C88">
        <w:rPr>
          <w:rFonts w:ascii="Arial" w:hAnsi="Arial" w:cs="Arial"/>
          <w:sz w:val="20"/>
          <w:szCs w:val="20"/>
          <w:lang w:val="uk-UA"/>
        </w:rPr>
        <w:t xml:space="preserve">– </w:t>
      </w:r>
      <w:r w:rsidRPr="00613C98">
        <w:rPr>
          <w:rFonts w:ascii="Arial" w:hAnsi="Arial" w:cs="Arial"/>
          <w:sz w:val="20"/>
          <w:szCs w:val="20"/>
        </w:rPr>
        <w:t>92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Поликарпов Н. Модельные хитрости (пособие для моделиста). </w:t>
      </w:r>
      <w:r w:rsidR="00531C88">
        <w:rPr>
          <w:rFonts w:ascii="Arial" w:hAnsi="Arial" w:cs="Arial"/>
          <w:sz w:val="20"/>
          <w:szCs w:val="20"/>
          <w:lang w:val="uk-UA"/>
        </w:rPr>
        <w:t>–</w:t>
      </w:r>
      <w:r w:rsidRPr="00613C98">
        <w:rPr>
          <w:rFonts w:ascii="Arial" w:hAnsi="Arial" w:cs="Arial"/>
          <w:sz w:val="20"/>
          <w:szCs w:val="20"/>
        </w:rPr>
        <w:t xml:space="preserve"> М.: ООО Издательство «Цейхауз», 2008. </w:t>
      </w:r>
      <w:r w:rsidR="00531C88">
        <w:rPr>
          <w:rFonts w:ascii="Arial" w:hAnsi="Arial" w:cs="Arial"/>
          <w:sz w:val="20"/>
          <w:szCs w:val="20"/>
          <w:lang w:val="uk-UA"/>
        </w:rPr>
        <w:t>–</w:t>
      </w:r>
      <w:r w:rsidRPr="00613C98">
        <w:rPr>
          <w:rFonts w:ascii="Arial" w:hAnsi="Arial" w:cs="Arial"/>
          <w:sz w:val="20"/>
          <w:szCs w:val="20"/>
        </w:rPr>
        <w:t xml:space="preserve"> 48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Поликарпов, Н. Моделизму 3000 лет [Текст] / Н. Поликарпов // Техника-молодежи. </w:t>
      </w:r>
      <w:r w:rsidR="00531C88">
        <w:rPr>
          <w:rFonts w:ascii="Arial" w:hAnsi="Arial" w:cs="Arial"/>
          <w:sz w:val="20"/>
          <w:szCs w:val="20"/>
          <w:lang w:val="uk-UA"/>
        </w:rPr>
        <w:t>–</w:t>
      </w:r>
      <w:r w:rsidRPr="00613C98">
        <w:rPr>
          <w:rFonts w:ascii="Arial" w:hAnsi="Arial" w:cs="Arial"/>
          <w:sz w:val="20"/>
          <w:szCs w:val="20"/>
        </w:rPr>
        <w:t xml:space="preserve"> 2003. </w:t>
      </w:r>
      <w:r w:rsidR="00531C88">
        <w:rPr>
          <w:rFonts w:ascii="Arial" w:hAnsi="Arial" w:cs="Arial"/>
          <w:sz w:val="20"/>
          <w:szCs w:val="20"/>
          <w:lang w:val="uk-UA"/>
        </w:rPr>
        <w:t>–</w:t>
      </w:r>
      <w:r w:rsidRPr="00613C98">
        <w:rPr>
          <w:rFonts w:ascii="Arial" w:hAnsi="Arial" w:cs="Arial"/>
          <w:sz w:val="20"/>
          <w:szCs w:val="20"/>
        </w:rPr>
        <w:t xml:space="preserve"> №9. </w:t>
      </w:r>
      <w:r w:rsidR="00531C88">
        <w:rPr>
          <w:rFonts w:ascii="Arial" w:hAnsi="Arial" w:cs="Arial"/>
          <w:sz w:val="20"/>
          <w:szCs w:val="20"/>
          <w:lang w:val="uk-UA"/>
        </w:rPr>
        <w:t>–</w:t>
      </w:r>
      <w:r w:rsidRPr="00613C98">
        <w:rPr>
          <w:rFonts w:ascii="Arial" w:hAnsi="Arial" w:cs="Arial"/>
          <w:sz w:val="20"/>
          <w:szCs w:val="20"/>
        </w:rPr>
        <w:t xml:space="preserve"> С. 10-11.</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sz w:val="20"/>
          <w:szCs w:val="20"/>
        </w:rPr>
        <w:t xml:space="preserve">Пристань, которую построил Джеймс [Текст] // Вокруг света. </w:t>
      </w:r>
      <w:r w:rsidR="00531C88">
        <w:rPr>
          <w:rFonts w:ascii="Arial" w:hAnsi="Arial" w:cs="Arial"/>
          <w:sz w:val="20"/>
          <w:szCs w:val="20"/>
          <w:lang w:val="uk-UA"/>
        </w:rPr>
        <w:t xml:space="preserve">– </w:t>
      </w:r>
      <w:r w:rsidRPr="00613C98">
        <w:rPr>
          <w:rFonts w:ascii="Arial" w:hAnsi="Arial" w:cs="Arial"/>
          <w:sz w:val="20"/>
          <w:szCs w:val="20"/>
        </w:rPr>
        <w:t xml:space="preserve">2003. </w:t>
      </w:r>
      <w:r w:rsidR="00531C88">
        <w:rPr>
          <w:rFonts w:ascii="Arial" w:hAnsi="Arial" w:cs="Arial"/>
          <w:sz w:val="20"/>
          <w:szCs w:val="20"/>
          <w:lang w:val="uk-UA"/>
        </w:rPr>
        <w:t>–</w:t>
      </w:r>
      <w:r w:rsidRPr="00613C98">
        <w:rPr>
          <w:rFonts w:ascii="Arial" w:hAnsi="Arial" w:cs="Arial"/>
          <w:sz w:val="20"/>
          <w:szCs w:val="20"/>
        </w:rPr>
        <w:t xml:space="preserve"> №4. </w:t>
      </w:r>
      <w:r w:rsidR="00531C88">
        <w:rPr>
          <w:rFonts w:ascii="Arial" w:hAnsi="Arial" w:cs="Arial"/>
          <w:sz w:val="20"/>
          <w:szCs w:val="20"/>
          <w:lang w:val="uk-UA"/>
        </w:rPr>
        <w:t>–</w:t>
      </w:r>
      <w:r w:rsidRPr="00613C98">
        <w:rPr>
          <w:rFonts w:ascii="Arial" w:hAnsi="Arial" w:cs="Arial"/>
          <w:sz w:val="20"/>
          <w:szCs w:val="20"/>
        </w:rPr>
        <w:t xml:space="preserve"> С. 162</w:t>
      </w:r>
      <w:r w:rsidR="00531C88">
        <w:rPr>
          <w:rFonts w:ascii="Arial" w:hAnsi="Arial" w:cs="Arial"/>
          <w:sz w:val="20"/>
          <w:szCs w:val="20"/>
          <w:lang w:val="uk-UA"/>
        </w:rPr>
        <w:t>-</w:t>
      </w:r>
      <w:r w:rsidRPr="00613C98">
        <w:rPr>
          <w:rFonts w:ascii="Arial" w:hAnsi="Arial" w:cs="Arial"/>
          <w:sz w:val="20"/>
          <w:szCs w:val="20"/>
        </w:rPr>
        <w:t>165.</w:t>
      </w:r>
    </w:p>
    <w:p w:rsidR="006109C8" w:rsidRPr="00613C98" w:rsidRDefault="006109C8" w:rsidP="00C003AA">
      <w:pPr>
        <w:numPr>
          <w:ilvl w:val="0"/>
          <w:numId w:val="49"/>
        </w:numPr>
        <w:tabs>
          <w:tab w:val="left" w:pos="330"/>
        </w:tabs>
        <w:autoSpaceDE w:val="0"/>
        <w:autoSpaceDN w:val="0"/>
        <w:adjustRightInd w:val="0"/>
        <w:spacing w:after="0" w:line="240" w:lineRule="auto"/>
        <w:jc w:val="both"/>
        <w:rPr>
          <w:rFonts w:ascii="Arial" w:hAnsi="Arial" w:cs="Arial"/>
          <w:sz w:val="20"/>
          <w:szCs w:val="20"/>
        </w:rPr>
      </w:pPr>
      <w:r w:rsidRPr="00613C98">
        <w:rPr>
          <w:rFonts w:ascii="Arial" w:hAnsi="Arial" w:cs="Arial"/>
          <w:sz w:val="20"/>
          <w:szCs w:val="20"/>
        </w:rPr>
        <w:t>Програми з позашкільної освіти: науково-технічний напрям / Биковський Т.В., Вихренко Т.О</w:t>
      </w:r>
      <w:r w:rsidRPr="00613C98">
        <w:rPr>
          <w:rFonts w:ascii="Arial" w:hAnsi="Arial" w:cs="Arial"/>
          <w:i/>
          <w:iCs/>
          <w:sz w:val="20"/>
          <w:szCs w:val="20"/>
        </w:rPr>
        <w:t xml:space="preserve">. </w:t>
      </w:r>
      <w:r w:rsidRPr="00613C98">
        <w:rPr>
          <w:rFonts w:ascii="Arial" w:hAnsi="Arial" w:cs="Arial"/>
          <w:sz w:val="20"/>
          <w:szCs w:val="20"/>
        </w:rPr>
        <w:t xml:space="preserve">та ін. − К., 2012. </w:t>
      </w:r>
      <w:r w:rsidR="00531C88">
        <w:rPr>
          <w:rFonts w:ascii="Arial" w:hAnsi="Arial" w:cs="Arial"/>
          <w:sz w:val="20"/>
          <w:szCs w:val="20"/>
          <w:lang w:val="uk-UA"/>
        </w:rPr>
        <w:t>–</w:t>
      </w:r>
      <w:r w:rsidRPr="00613C98">
        <w:rPr>
          <w:rFonts w:ascii="Arial" w:hAnsi="Arial" w:cs="Arial"/>
          <w:sz w:val="20"/>
          <w:szCs w:val="20"/>
        </w:rPr>
        <w:t xml:space="preserve"> 160 с.</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r w:rsidRPr="00613C98">
        <w:rPr>
          <w:rFonts w:ascii="Arial" w:hAnsi="Arial" w:cs="Arial"/>
          <w:bCs/>
          <w:sz w:val="20"/>
          <w:szCs w:val="20"/>
          <w:bdr w:val="none" w:sz="0" w:space="0" w:color="auto" w:frame="1"/>
          <w:shd w:val="clear" w:color="auto" w:fill="FFFFFF"/>
        </w:rPr>
        <w:t>Танковый завод Вячеслава</w:t>
      </w:r>
      <w:r w:rsidRPr="00613C98">
        <w:rPr>
          <w:rStyle w:val="apple-converted-space"/>
          <w:rFonts w:ascii="Arial" w:hAnsi="Arial" w:cs="Arial"/>
          <w:sz w:val="20"/>
          <w:szCs w:val="20"/>
          <w:shd w:val="clear" w:color="auto" w:fill="FFFFFF"/>
        </w:rPr>
        <w:t xml:space="preserve"> </w:t>
      </w:r>
      <w:r w:rsidRPr="00613C98">
        <w:rPr>
          <w:rFonts w:ascii="Arial" w:hAnsi="Arial" w:cs="Arial"/>
          <w:sz w:val="20"/>
          <w:szCs w:val="20"/>
          <w:shd w:val="clear" w:color="auto" w:fill="FFFFFF"/>
        </w:rPr>
        <w:t xml:space="preserve">Веревочкина // Мир техники для </w:t>
      </w:r>
      <w:r w:rsidRPr="00613C98">
        <w:rPr>
          <w:rFonts w:ascii="Arial" w:hAnsi="Arial" w:cs="Arial"/>
          <w:bCs/>
          <w:sz w:val="20"/>
          <w:szCs w:val="20"/>
          <w:bdr w:val="none" w:sz="0" w:space="0" w:color="auto" w:frame="1"/>
          <w:shd w:val="clear" w:color="auto" w:fill="FFFFFF"/>
        </w:rPr>
        <w:t xml:space="preserve">детей. </w:t>
      </w:r>
      <w:r w:rsidR="00531C88">
        <w:rPr>
          <w:rFonts w:ascii="Arial" w:hAnsi="Arial" w:cs="Arial"/>
          <w:bCs/>
          <w:sz w:val="20"/>
          <w:szCs w:val="20"/>
          <w:bdr w:val="none" w:sz="0" w:space="0" w:color="auto" w:frame="1"/>
          <w:shd w:val="clear" w:color="auto" w:fill="FFFFFF"/>
          <w:lang w:val="uk-UA"/>
        </w:rPr>
        <w:t>–</w:t>
      </w:r>
      <w:r w:rsidRPr="00613C98">
        <w:rPr>
          <w:rFonts w:ascii="Arial" w:hAnsi="Arial" w:cs="Arial"/>
          <w:bCs/>
          <w:sz w:val="20"/>
          <w:szCs w:val="20"/>
          <w:bdr w:val="none" w:sz="0" w:space="0" w:color="auto" w:frame="1"/>
          <w:shd w:val="clear" w:color="auto" w:fill="FFFFFF"/>
        </w:rPr>
        <w:t xml:space="preserve">2008. </w:t>
      </w:r>
      <w:r w:rsidR="00531C88">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rPr>
        <w:t xml:space="preserve">№10. </w:t>
      </w:r>
      <w:r w:rsidR="00531C88">
        <w:rPr>
          <w:rFonts w:ascii="Arial" w:hAnsi="Arial" w:cs="Arial"/>
          <w:bCs/>
          <w:sz w:val="20"/>
          <w:szCs w:val="20"/>
          <w:bdr w:val="none" w:sz="0" w:space="0" w:color="auto" w:frame="1"/>
          <w:shd w:val="clear" w:color="auto" w:fill="FFFFFF"/>
          <w:lang w:val="uk-UA"/>
        </w:rPr>
        <w:t>–</w:t>
      </w:r>
      <w:r w:rsidRPr="00613C98">
        <w:rPr>
          <w:rFonts w:ascii="Arial" w:hAnsi="Arial" w:cs="Arial"/>
          <w:bCs/>
          <w:sz w:val="20"/>
          <w:szCs w:val="20"/>
          <w:bdr w:val="none" w:sz="0" w:space="0" w:color="auto" w:frame="1"/>
          <w:shd w:val="clear" w:color="auto" w:fill="FFFFFF"/>
        </w:rPr>
        <w:t xml:space="preserve"> С. 22-23.</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r w:rsidRPr="00613C98">
        <w:rPr>
          <w:rFonts w:ascii="Arial" w:hAnsi="Arial" w:cs="Arial"/>
          <w:bCs/>
          <w:sz w:val="20"/>
          <w:szCs w:val="20"/>
          <w:bdr w:val="none" w:sz="0" w:space="0" w:color="auto" w:frame="1"/>
          <w:shd w:val="clear" w:color="auto" w:fill="FFFFFF"/>
        </w:rPr>
        <w:t xml:space="preserve">Трунин К. Развитие стендового моделизма / К. Трунин // Моделист. – 2005. </w:t>
      </w:r>
      <w:r w:rsidR="00531C88">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rPr>
        <w:t xml:space="preserve">№1. </w:t>
      </w:r>
      <w:r w:rsidR="00531C88">
        <w:rPr>
          <w:rFonts w:ascii="Arial" w:hAnsi="Arial" w:cs="Arial"/>
          <w:bCs/>
          <w:sz w:val="20"/>
          <w:szCs w:val="20"/>
          <w:bdr w:val="none" w:sz="0" w:space="0" w:color="auto" w:frame="1"/>
          <w:shd w:val="clear" w:color="auto" w:fill="FFFFFF"/>
          <w:lang w:val="uk-UA"/>
        </w:rPr>
        <w:t xml:space="preserve">– </w:t>
      </w:r>
      <w:r w:rsidRPr="00613C98">
        <w:rPr>
          <w:rFonts w:ascii="Arial" w:hAnsi="Arial" w:cs="Arial"/>
          <w:bCs/>
          <w:sz w:val="20"/>
          <w:szCs w:val="20"/>
          <w:bdr w:val="none" w:sz="0" w:space="0" w:color="auto" w:frame="1"/>
          <w:shd w:val="clear" w:color="auto" w:fill="FFFFFF"/>
        </w:rPr>
        <w:t>С.10-12.</w:t>
      </w:r>
    </w:p>
    <w:p w:rsidR="006109C8" w:rsidRPr="00613C98" w:rsidRDefault="006109C8" w:rsidP="00C003AA">
      <w:pPr>
        <w:numPr>
          <w:ilvl w:val="0"/>
          <w:numId w:val="49"/>
        </w:numPr>
        <w:spacing w:after="0" w:line="240" w:lineRule="auto"/>
        <w:jc w:val="both"/>
        <w:rPr>
          <w:rFonts w:ascii="Arial" w:hAnsi="Arial" w:cs="Arial"/>
          <w:bCs/>
          <w:sz w:val="20"/>
          <w:szCs w:val="20"/>
          <w:bdr w:val="none" w:sz="0" w:space="0" w:color="auto" w:frame="1"/>
          <w:shd w:val="clear" w:color="auto" w:fill="FFFFFF"/>
        </w:rPr>
      </w:pPr>
      <w:r w:rsidRPr="00613C98">
        <w:rPr>
          <w:rFonts w:ascii="Arial" w:hAnsi="Arial" w:cs="Arial"/>
          <w:bCs/>
          <w:sz w:val="20"/>
          <w:szCs w:val="20"/>
          <w:bdr w:val="none" w:sz="0" w:space="0" w:color="auto" w:frame="1"/>
          <w:shd w:val="clear" w:color="auto" w:fill="FFFFFF"/>
        </w:rPr>
        <w:t xml:space="preserve">Уроки моделизма (пособие для моделиста). – М.: ООО Издательство «Цейхауз», 2009. </w:t>
      </w:r>
      <w:r w:rsidR="00531C88">
        <w:rPr>
          <w:rFonts w:ascii="Arial" w:hAnsi="Arial" w:cs="Arial"/>
          <w:bCs/>
          <w:sz w:val="20"/>
          <w:szCs w:val="20"/>
          <w:bdr w:val="none" w:sz="0" w:space="0" w:color="auto" w:frame="1"/>
          <w:shd w:val="clear" w:color="auto" w:fill="FFFFFF"/>
          <w:lang w:val="uk-UA"/>
        </w:rPr>
        <w:t>–</w:t>
      </w:r>
      <w:r w:rsidRPr="00613C98">
        <w:rPr>
          <w:rFonts w:ascii="Arial" w:hAnsi="Arial" w:cs="Arial"/>
          <w:bCs/>
          <w:sz w:val="20"/>
          <w:szCs w:val="20"/>
          <w:bdr w:val="none" w:sz="0" w:space="0" w:color="auto" w:frame="1"/>
          <w:shd w:val="clear" w:color="auto" w:fill="FFFFFF"/>
        </w:rPr>
        <w:t xml:space="preserve"> 48 с.</w:t>
      </w:r>
    </w:p>
    <w:p w:rsidR="006109C8" w:rsidRPr="00613C98" w:rsidRDefault="006109C8" w:rsidP="00C003AA">
      <w:pPr>
        <w:numPr>
          <w:ilvl w:val="0"/>
          <w:numId w:val="49"/>
        </w:numPr>
        <w:spacing w:after="0" w:line="240" w:lineRule="auto"/>
        <w:jc w:val="both"/>
        <w:rPr>
          <w:rFonts w:ascii="Arial" w:hAnsi="Arial" w:cs="Arial"/>
          <w:sz w:val="20"/>
          <w:szCs w:val="20"/>
        </w:rPr>
      </w:pPr>
      <w:r w:rsidRPr="00613C98">
        <w:rPr>
          <w:rFonts w:ascii="Arial" w:hAnsi="Arial" w:cs="Arial"/>
          <w:bCs/>
          <w:sz w:val="20"/>
          <w:szCs w:val="20"/>
          <w:bdr w:val="none" w:sz="0" w:space="0" w:color="auto" w:frame="1"/>
          <w:shd w:val="clear" w:color="auto" w:fill="FFFFFF"/>
        </w:rPr>
        <w:t xml:space="preserve">Чукашев Э. Советы моделисту (пособие для моделиста). – М.: </w:t>
      </w:r>
      <w:r w:rsidR="00474F7F" w:rsidRPr="00613C98">
        <w:rPr>
          <w:rFonts w:ascii="Arial" w:hAnsi="Arial" w:cs="Arial"/>
          <w:bCs/>
          <w:sz w:val="20"/>
          <w:szCs w:val="20"/>
          <w:bdr w:val="none" w:sz="0" w:space="0" w:color="auto" w:frame="1"/>
          <w:shd w:val="clear" w:color="auto" w:fill="FFFFFF"/>
          <w:lang w:val="uk-UA"/>
        </w:rPr>
        <w:t>Ц</w:t>
      </w:r>
      <w:r w:rsidR="00474F7F" w:rsidRPr="00613C98">
        <w:rPr>
          <w:rFonts w:ascii="Arial" w:hAnsi="Arial" w:cs="Arial"/>
          <w:bCs/>
          <w:sz w:val="20"/>
          <w:szCs w:val="20"/>
          <w:bdr w:val="none" w:sz="0" w:space="0" w:color="auto" w:frame="1"/>
          <w:shd w:val="clear" w:color="auto" w:fill="FFFFFF"/>
        </w:rPr>
        <w:t xml:space="preserve">ейхауз, 2009. </w:t>
      </w:r>
      <w:r w:rsidR="00474F7F" w:rsidRPr="00613C98">
        <w:rPr>
          <w:rFonts w:ascii="Arial" w:hAnsi="Arial" w:cs="Arial"/>
          <w:bCs/>
          <w:sz w:val="20"/>
          <w:szCs w:val="20"/>
          <w:bdr w:val="none" w:sz="0" w:space="0" w:color="auto" w:frame="1"/>
          <w:shd w:val="clear" w:color="auto" w:fill="FFFFFF"/>
          <w:lang w:val="uk-UA"/>
        </w:rPr>
        <w:t>–</w:t>
      </w:r>
      <w:r w:rsidRPr="00613C98">
        <w:rPr>
          <w:rFonts w:ascii="Arial" w:hAnsi="Arial" w:cs="Arial"/>
          <w:bCs/>
          <w:sz w:val="20"/>
          <w:szCs w:val="20"/>
          <w:bdr w:val="none" w:sz="0" w:space="0" w:color="auto" w:frame="1"/>
          <w:shd w:val="clear" w:color="auto" w:fill="FFFFFF"/>
        </w:rPr>
        <w:t xml:space="preserve"> 48 с.</w:t>
      </w:r>
    </w:p>
    <w:p w:rsidR="006109C8" w:rsidRDefault="006109C8" w:rsidP="00F016AE">
      <w:pPr>
        <w:shd w:val="clear" w:color="auto" w:fill="FFFFFF"/>
        <w:spacing w:after="0" w:line="240" w:lineRule="auto"/>
        <w:jc w:val="center"/>
        <w:rPr>
          <w:rFonts w:ascii="Arial" w:hAnsi="Arial" w:cs="Arial"/>
          <w:sz w:val="20"/>
          <w:szCs w:val="20"/>
          <w:lang w:val="uk-UA"/>
        </w:rPr>
      </w:pPr>
    </w:p>
    <w:p w:rsidR="00406307" w:rsidRDefault="00406307" w:rsidP="00F016AE">
      <w:pPr>
        <w:shd w:val="clear" w:color="auto" w:fill="FFFFFF"/>
        <w:spacing w:after="0" w:line="240" w:lineRule="auto"/>
        <w:jc w:val="center"/>
        <w:rPr>
          <w:rFonts w:ascii="Arial" w:hAnsi="Arial" w:cs="Arial"/>
          <w:sz w:val="20"/>
          <w:szCs w:val="20"/>
          <w:lang w:val="uk-UA"/>
        </w:rPr>
      </w:pPr>
    </w:p>
    <w:p w:rsidR="00FA4DDC" w:rsidRPr="006109C8" w:rsidRDefault="00FA4DDC" w:rsidP="00F016AE">
      <w:pPr>
        <w:shd w:val="clear" w:color="auto" w:fill="FFFFFF"/>
        <w:spacing w:after="0" w:line="240" w:lineRule="auto"/>
        <w:jc w:val="center"/>
        <w:rPr>
          <w:rFonts w:ascii="Arial" w:hAnsi="Arial" w:cs="Arial"/>
          <w:sz w:val="20"/>
          <w:szCs w:val="20"/>
          <w:lang w:val="uk-UA"/>
        </w:rPr>
      </w:pPr>
    </w:p>
    <w:p w:rsidR="006109C8" w:rsidRDefault="00074D28" w:rsidP="00F016AE">
      <w:pPr>
        <w:shd w:val="clear" w:color="auto" w:fill="FFFFFF"/>
        <w:spacing w:after="0" w:line="240" w:lineRule="auto"/>
        <w:jc w:val="center"/>
        <w:rPr>
          <w:rFonts w:ascii="Arial" w:hAnsi="Arial" w:cs="Arial"/>
          <w:b/>
          <w:lang w:val="uk-UA"/>
        </w:rPr>
      </w:pPr>
      <w:r w:rsidRPr="00074D28">
        <w:rPr>
          <w:rFonts w:ascii="Arial" w:hAnsi="Arial" w:cs="Arial"/>
          <w:b/>
          <w:lang w:val="uk-UA"/>
        </w:rPr>
        <w:t>Глосарій</w:t>
      </w:r>
    </w:p>
    <w:p w:rsidR="00406307" w:rsidRPr="00074D28" w:rsidRDefault="00406307" w:rsidP="00F016AE">
      <w:pPr>
        <w:shd w:val="clear" w:color="auto" w:fill="FFFFFF"/>
        <w:spacing w:after="0" w:line="240" w:lineRule="auto"/>
        <w:jc w:val="center"/>
        <w:rPr>
          <w:rFonts w:ascii="Arial" w:hAnsi="Arial" w:cs="Arial"/>
          <w:b/>
          <w:lang w:val="uk-UA"/>
        </w:rPr>
      </w:pP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 xml:space="preserve">Аерограф </w:t>
      </w:r>
      <w:r w:rsidRPr="006109C8">
        <w:rPr>
          <w:rFonts w:ascii="Arial" w:hAnsi="Arial" w:cs="Arial"/>
          <w:sz w:val="20"/>
          <w:szCs w:val="20"/>
          <w:lang w:val="uk-UA"/>
        </w:rPr>
        <w:t>− прилад для нанесення тонкого шару фарби за допомогою стисненого повітря.</w:t>
      </w:r>
    </w:p>
    <w:p w:rsidR="006109C8" w:rsidRPr="006109C8" w:rsidRDefault="006109C8" w:rsidP="004163BB">
      <w:pPr>
        <w:shd w:val="clear" w:color="auto" w:fill="FFFFFF"/>
        <w:spacing w:after="0"/>
        <w:ind w:left="24" w:firstLine="528"/>
        <w:jc w:val="both"/>
        <w:rPr>
          <w:rFonts w:ascii="Arial" w:hAnsi="Arial" w:cs="Arial"/>
          <w:sz w:val="20"/>
          <w:szCs w:val="20"/>
          <w:lang w:val="uk-UA"/>
        </w:rPr>
      </w:pPr>
      <w:r w:rsidRPr="006109C8">
        <w:rPr>
          <w:rFonts w:ascii="Arial" w:hAnsi="Arial" w:cs="Arial"/>
          <w:b/>
          <w:bCs/>
          <w:color w:val="000000"/>
          <w:sz w:val="20"/>
          <w:szCs w:val="20"/>
          <w:shd w:val="clear" w:color="auto" w:fill="FFFFFF"/>
          <w:lang w:val="uk-UA"/>
        </w:rPr>
        <w:t>Аерографія</w:t>
      </w:r>
      <w:r w:rsidRPr="006109C8">
        <w:rPr>
          <w:rFonts w:ascii="Arial" w:hAnsi="Arial" w:cs="Arial"/>
          <w:color w:val="000000"/>
          <w:sz w:val="20"/>
          <w:szCs w:val="20"/>
          <w:lang w:val="uk-UA"/>
        </w:rPr>
        <w:t xml:space="preserve"> </w:t>
      </w:r>
      <w:r w:rsidRPr="006109C8">
        <w:rPr>
          <w:rFonts w:ascii="Arial" w:hAnsi="Arial" w:cs="Arial"/>
          <w:color w:val="000000"/>
          <w:sz w:val="20"/>
          <w:szCs w:val="20"/>
          <w:shd w:val="clear" w:color="auto" w:fill="FFFFFF"/>
          <w:lang w:val="uk-UA"/>
        </w:rPr>
        <w:t>(графічна задувка) − техніка нанесення малюнка на поверхню за допомогою аерографа (повітряного пера).</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Афтермаркет</w:t>
      </w:r>
      <w:r w:rsidRPr="006109C8">
        <w:rPr>
          <w:rFonts w:ascii="Arial" w:hAnsi="Arial" w:cs="Arial"/>
          <w:sz w:val="20"/>
          <w:szCs w:val="20"/>
          <w:lang w:val="uk-UA"/>
        </w:rPr>
        <w:t xml:space="preserve"> – додаткові набори для моделей, які додають або заміщують деталі з пластикового набору більш якісними, виконаними за іншими технологіями.</w:t>
      </w:r>
    </w:p>
    <w:p w:rsidR="006109C8" w:rsidRPr="006109C8" w:rsidRDefault="006109C8" w:rsidP="004163BB">
      <w:pPr>
        <w:shd w:val="clear" w:color="auto" w:fill="FFFFFF"/>
        <w:spacing w:after="0"/>
        <w:ind w:left="24" w:firstLine="528"/>
        <w:jc w:val="both"/>
        <w:rPr>
          <w:rFonts w:ascii="Arial" w:hAnsi="Arial" w:cs="Arial"/>
          <w:sz w:val="20"/>
          <w:szCs w:val="20"/>
          <w:lang w:val="uk-UA"/>
        </w:rPr>
      </w:pPr>
      <w:r w:rsidRPr="006109C8">
        <w:rPr>
          <w:rFonts w:ascii="Arial" w:hAnsi="Arial" w:cs="Arial"/>
          <w:b/>
          <w:sz w:val="20"/>
          <w:szCs w:val="20"/>
          <w:lang w:val="uk-UA"/>
        </w:rPr>
        <w:t>Вакушка</w:t>
      </w:r>
      <w:r w:rsidRPr="006109C8">
        <w:rPr>
          <w:rFonts w:ascii="Arial" w:hAnsi="Arial" w:cs="Arial"/>
          <w:sz w:val="20"/>
          <w:szCs w:val="20"/>
          <w:lang w:val="uk-UA"/>
        </w:rPr>
        <w:t xml:space="preserve"> − спосіб виробництва пластикових моделей формуванням деталей на аркуші пластика. Деталі формуються на аркуші одним із двох способів</w:t>
      </w:r>
      <w:r w:rsidR="00747FFA">
        <w:rPr>
          <w:rFonts w:ascii="Arial" w:hAnsi="Arial" w:cs="Arial"/>
          <w:sz w:val="20"/>
          <w:szCs w:val="20"/>
          <w:lang w:val="uk-UA"/>
        </w:rPr>
        <w:t>:</w:t>
      </w:r>
      <w:r w:rsidRPr="006109C8">
        <w:rPr>
          <w:rFonts w:ascii="Arial" w:hAnsi="Arial" w:cs="Arial"/>
          <w:sz w:val="20"/>
          <w:szCs w:val="20"/>
          <w:lang w:val="uk-UA"/>
        </w:rPr>
        <w:t xml:space="preserve"> </w:t>
      </w:r>
      <w:r w:rsidR="00747FFA">
        <w:rPr>
          <w:rFonts w:ascii="Arial" w:hAnsi="Arial" w:cs="Arial"/>
          <w:sz w:val="20"/>
          <w:szCs w:val="20"/>
          <w:lang w:val="uk-UA"/>
        </w:rPr>
        <w:t>1)</w:t>
      </w:r>
      <w:r w:rsidRPr="006109C8">
        <w:rPr>
          <w:rFonts w:ascii="Arial" w:hAnsi="Arial" w:cs="Arial"/>
          <w:sz w:val="20"/>
          <w:szCs w:val="20"/>
          <w:lang w:val="uk-UA"/>
        </w:rPr>
        <w:t xml:space="preserve"> розігрітий лист пластику втягується в поглиблення у формі </w:t>
      </w:r>
      <w:r w:rsidR="00747FFA">
        <w:rPr>
          <w:rFonts w:ascii="Arial" w:hAnsi="Arial" w:cs="Arial"/>
          <w:sz w:val="20"/>
          <w:szCs w:val="20"/>
          <w:lang w:val="uk-UA"/>
        </w:rPr>
        <w:t>розрідженням повітря (вакуумом); 2)</w:t>
      </w:r>
      <w:r w:rsidRPr="006109C8">
        <w:rPr>
          <w:rFonts w:ascii="Arial" w:hAnsi="Arial" w:cs="Arial"/>
          <w:sz w:val="20"/>
          <w:szCs w:val="20"/>
          <w:lang w:val="uk-UA"/>
        </w:rPr>
        <w:t xml:space="preserve"> він обтягує опуклі деталі матриці, тобто розрідженням забирається решта пластику.</w:t>
      </w:r>
    </w:p>
    <w:p w:rsidR="006109C8" w:rsidRPr="00747FFA"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Декалі</w:t>
      </w:r>
      <w:r w:rsidRPr="006109C8">
        <w:rPr>
          <w:rFonts w:ascii="Arial" w:hAnsi="Arial" w:cs="Arial"/>
          <w:sz w:val="20"/>
          <w:szCs w:val="20"/>
          <w:lang w:val="uk-UA"/>
        </w:rPr>
        <w:t xml:space="preserve"> – надруковані на аркуші паперу графічні елементи майбутньої моделі (розпізнавальні знаки, номера, </w:t>
      </w:r>
      <w:r w:rsidRPr="00747FFA">
        <w:rPr>
          <w:rFonts w:ascii="Arial" w:hAnsi="Arial" w:cs="Arial"/>
          <w:sz w:val="20"/>
          <w:szCs w:val="20"/>
          <w:lang w:val="uk-UA"/>
        </w:rPr>
        <w:t>емблеми, написи т</w:t>
      </w:r>
      <w:r w:rsidR="00747FFA" w:rsidRPr="00747FFA">
        <w:rPr>
          <w:rFonts w:ascii="Arial" w:hAnsi="Arial" w:cs="Arial"/>
          <w:sz w:val="20"/>
          <w:szCs w:val="20"/>
          <w:lang w:val="uk-UA"/>
        </w:rPr>
        <w:t>ощо</w:t>
      </w:r>
      <w:r w:rsidRPr="00747FFA">
        <w:rPr>
          <w:rFonts w:ascii="Arial" w:hAnsi="Arial" w:cs="Arial"/>
          <w:sz w:val="20"/>
          <w:szCs w:val="20"/>
          <w:lang w:val="uk-UA"/>
        </w:rPr>
        <w:t>).</w:t>
      </w:r>
    </w:p>
    <w:p w:rsidR="006109C8" w:rsidRPr="00747FFA" w:rsidRDefault="006109C8" w:rsidP="004163BB">
      <w:pPr>
        <w:spacing w:after="0"/>
        <w:ind w:left="24" w:firstLine="528"/>
        <w:jc w:val="both"/>
        <w:rPr>
          <w:rFonts w:ascii="Arial" w:hAnsi="Arial" w:cs="Arial"/>
          <w:sz w:val="20"/>
          <w:szCs w:val="20"/>
          <w:lang w:val="uk-UA"/>
        </w:rPr>
      </w:pPr>
      <w:r w:rsidRPr="00747FFA">
        <w:rPr>
          <w:rFonts w:ascii="Arial" w:hAnsi="Arial" w:cs="Arial"/>
          <w:b/>
          <w:sz w:val="20"/>
          <w:szCs w:val="20"/>
          <w:lang w:val="uk-UA"/>
        </w:rPr>
        <w:t>Зимовий камуфляж</w:t>
      </w:r>
      <w:r w:rsidRPr="00747FFA">
        <w:rPr>
          <w:rFonts w:ascii="Arial" w:hAnsi="Arial" w:cs="Arial"/>
          <w:sz w:val="20"/>
          <w:szCs w:val="20"/>
          <w:lang w:val="uk-UA"/>
        </w:rPr>
        <w:t xml:space="preserve"> – одна з найбільш складних та ефектних технік фарбування літаків, що виконується приблизно так, як і </w:t>
      </w:r>
      <w:r w:rsidR="006646A0" w:rsidRPr="00747FFA">
        <w:rPr>
          <w:rFonts w:ascii="Arial" w:hAnsi="Arial" w:cs="Arial"/>
          <w:sz w:val="20"/>
          <w:szCs w:val="20"/>
          <w:lang w:val="uk-UA"/>
        </w:rPr>
        <w:t>в</w:t>
      </w:r>
      <w:r w:rsidRPr="00747FFA">
        <w:rPr>
          <w:rFonts w:ascii="Arial" w:hAnsi="Arial" w:cs="Arial"/>
          <w:sz w:val="20"/>
          <w:szCs w:val="20"/>
          <w:lang w:val="uk-UA"/>
        </w:rPr>
        <w:t xml:space="preserve"> прототипів.</w:t>
      </w:r>
    </w:p>
    <w:p w:rsidR="006109C8" w:rsidRPr="006109C8" w:rsidRDefault="005E0806" w:rsidP="004163BB">
      <w:pPr>
        <w:spacing w:after="0"/>
        <w:ind w:left="24" w:firstLine="528"/>
        <w:jc w:val="both"/>
        <w:rPr>
          <w:rFonts w:ascii="Arial" w:hAnsi="Arial" w:cs="Arial"/>
          <w:sz w:val="20"/>
          <w:szCs w:val="20"/>
          <w:lang w:val="uk-UA"/>
        </w:rPr>
      </w:pPr>
      <w:r>
        <w:rPr>
          <w:rFonts w:ascii="Arial" w:hAnsi="Arial" w:cs="Arial"/>
          <w:b/>
          <w:sz w:val="20"/>
          <w:szCs w:val="20"/>
          <w:lang w:val="uk-UA"/>
        </w:rPr>
        <w:t>«З</w:t>
      </w:r>
      <w:r w:rsidRPr="009A5CE6">
        <w:rPr>
          <w:rFonts w:ascii="Arial" w:hAnsi="Arial" w:cs="Arial"/>
          <w:b/>
          <w:sz w:val="20"/>
          <w:szCs w:val="20"/>
          <w:lang w:val="uk-UA"/>
        </w:rPr>
        <w:t>мивка»</w:t>
      </w:r>
      <w:r w:rsidRPr="009A5CE6">
        <w:rPr>
          <w:rFonts w:ascii="Arial" w:hAnsi="Arial" w:cs="Arial"/>
          <w:sz w:val="20"/>
          <w:szCs w:val="20"/>
          <w:lang w:val="uk-UA"/>
        </w:rPr>
        <w:t xml:space="preserve"> – одна з основних технік тонування моделі – виділення рельєфу за допомогою більш розведеної фарби темнішого відтінку. «</w:t>
      </w:r>
      <w:r>
        <w:rPr>
          <w:rFonts w:ascii="Arial" w:hAnsi="Arial" w:cs="Arial"/>
          <w:sz w:val="20"/>
          <w:szCs w:val="20"/>
          <w:lang w:val="uk-UA"/>
        </w:rPr>
        <w:t>З</w:t>
      </w:r>
      <w:r w:rsidRPr="009A5CE6">
        <w:rPr>
          <w:rFonts w:ascii="Arial" w:hAnsi="Arial" w:cs="Arial"/>
          <w:sz w:val="20"/>
          <w:szCs w:val="20"/>
          <w:lang w:val="uk-UA"/>
        </w:rPr>
        <w:t>мивкою» може бути акварель, акрил, пастель на воді,</w:t>
      </w:r>
      <w:r w:rsidRPr="006109C8">
        <w:rPr>
          <w:rFonts w:ascii="Arial" w:hAnsi="Arial" w:cs="Arial"/>
          <w:sz w:val="20"/>
          <w:szCs w:val="20"/>
          <w:lang w:val="uk-UA"/>
        </w:rPr>
        <w:t xml:space="preserve"> м’який олівець.</w:t>
      </w:r>
      <w:r w:rsidR="006109C8" w:rsidRPr="00747FFA">
        <w:rPr>
          <w:rFonts w:ascii="Arial" w:hAnsi="Arial" w:cs="Arial"/>
          <w:b/>
          <w:sz w:val="20"/>
          <w:szCs w:val="20"/>
          <w:lang w:val="uk-UA"/>
        </w:rPr>
        <w:t>Креслення</w:t>
      </w:r>
      <w:r w:rsidR="006109C8" w:rsidRPr="00747FFA">
        <w:rPr>
          <w:rFonts w:ascii="Arial" w:hAnsi="Arial" w:cs="Arial"/>
          <w:sz w:val="20"/>
          <w:szCs w:val="20"/>
          <w:lang w:val="uk-UA"/>
        </w:rPr>
        <w:t xml:space="preserve"> − умовне графічне зображення </w:t>
      </w:r>
      <w:r>
        <w:rPr>
          <w:rFonts w:ascii="Arial" w:hAnsi="Arial" w:cs="Arial"/>
          <w:sz w:val="20"/>
          <w:szCs w:val="20"/>
          <w:lang w:val="uk-UA"/>
        </w:rPr>
        <w:t>будь-якого</w:t>
      </w:r>
      <w:r w:rsidR="006109C8" w:rsidRPr="00747FFA">
        <w:rPr>
          <w:rFonts w:ascii="Arial" w:hAnsi="Arial" w:cs="Arial"/>
          <w:sz w:val="20"/>
          <w:szCs w:val="20"/>
          <w:lang w:val="uk-UA"/>
        </w:rPr>
        <w:t xml:space="preserve"> об'єкта (машини, споруди, виробу </w:t>
      </w:r>
      <w:r w:rsidR="006109C8" w:rsidRPr="00747FFA">
        <w:rPr>
          <w:rFonts w:ascii="Arial" w:hAnsi="Arial" w:cs="Arial"/>
          <w:sz w:val="20"/>
          <w:szCs w:val="20"/>
          <w:lang w:val="uk-UA"/>
        </w:rPr>
        <w:lastRenderedPageBreak/>
        <w:t>тощо), виконане за допомогою креслярських інструментів на папері, кальці тощо або за допомогою комп'ютера.</w:t>
      </w:r>
    </w:p>
    <w:p w:rsidR="006109C8" w:rsidRPr="006109C8" w:rsidRDefault="006109C8" w:rsidP="004163BB">
      <w:pPr>
        <w:spacing w:after="0"/>
        <w:ind w:left="24" w:firstLine="528"/>
        <w:jc w:val="both"/>
        <w:rPr>
          <w:rFonts w:ascii="Arial" w:hAnsi="Arial" w:cs="Arial"/>
          <w:b/>
          <w:sz w:val="20"/>
          <w:szCs w:val="20"/>
          <w:lang w:val="uk-UA"/>
        </w:rPr>
      </w:pPr>
      <w:r w:rsidRPr="006109C8">
        <w:rPr>
          <w:rFonts w:ascii="Arial" w:hAnsi="Arial" w:cs="Arial"/>
          <w:b/>
          <w:sz w:val="20"/>
          <w:szCs w:val="20"/>
          <w:lang w:val="uk-UA"/>
        </w:rPr>
        <w:t xml:space="preserve">Кусачки для пластику </w:t>
      </w:r>
      <w:r w:rsidRPr="006109C8">
        <w:rPr>
          <w:rFonts w:ascii="Arial" w:hAnsi="Arial" w:cs="Arial"/>
          <w:sz w:val="20"/>
          <w:szCs w:val="20"/>
          <w:lang w:val="uk-UA"/>
        </w:rPr>
        <w:t xml:space="preserve">(бокорізи) − ріжучий інструмент, </w:t>
      </w:r>
      <w:r w:rsidR="002F42AC">
        <w:rPr>
          <w:rFonts w:ascii="Arial" w:hAnsi="Arial" w:cs="Arial"/>
          <w:sz w:val="20"/>
          <w:szCs w:val="20"/>
          <w:lang w:val="uk-UA"/>
        </w:rPr>
        <w:t>у</w:t>
      </w:r>
      <w:r w:rsidRPr="006109C8">
        <w:rPr>
          <w:rFonts w:ascii="Arial" w:hAnsi="Arial" w:cs="Arial"/>
          <w:sz w:val="20"/>
          <w:szCs w:val="20"/>
          <w:lang w:val="uk-UA"/>
        </w:rPr>
        <w:t xml:space="preserve"> якому для того, щоб зменшити зусилля, прикладене для переріз</w:t>
      </w:r>
      <w:r w:rsidR="00747FFA">
        <w:rPr>
          <w:rFonts w:ascii="Arial" w:hAnsi="Arial" w:cs="Arial"/>
          <w:sz w:val="20"/>
          <w:szCs w:val="20"/>
          <w:lang w:val="uk-UA"/>
        </w:rPr>
        <w:t>ув</w:t>
      </w:r>
      <w:r w:rsidRPr="006109C8">
        <w:rPr>
          <w:rFonts w:ascii="Arial" w:hAnsi="Arial" w:cs="Arial"/>
          <w:sz w:val="20"/>
          <w:szCs w:val="20"/>
          <w:lang w:val="uk-UA"/>
        </w:rPr>
        <w:t>ання або розрізання матеріалу, використовується при</w:t>
      </w:r>
      <w:r w:rsidR="00652C46">
        <w:rPr>
          <w:rFonts w:ascii="Arial" w:hAnsi="Arial" w:cs="Arial"/>
          <w:sz w:val="20"/>
          <w:szCs w:val="20"/>
          <w:lang w:val="uk-UA"/>
        </w:rPr>
        <w:t xml:space="preserve">нцип важеля. «Кусаюча» частина </w:t>
      </w:r>
      <w:r w:rsidRPr="006109C8">
        <w:rPr>
          <w:rFonts w:ascii="Arial" w:hAnsi="Arial" w:cs="Arial"/>
          <w:sz w:val="20"/>
          <w:szCs w:val="20"/>
          <w:lang w:val="uk-UA"/>
        </w:rPr>
        <w:t>з</w:t>
      </w:r>
      <w:r w:rsidR="00652C46">
        <w:rPr>
          <w:rFonts w:ascii="Arial" w:hAnsi="Arial" w:cs="Arial"/>
          <w:sz w:val="20"/>
          <w:szCs w:val="20"/>
          <w:lang w:val="uk-UA"/>
        </w:rPr>
        <w:t>і</w:t>
      </w:r>
      <w:r w:rsidRPr="006109C8">
        <w:rPr>
          <w:rFonts w:ascii="Arial" w:hAnsi="Arial" w:cs="Arial"/>
          <w:sz w:val="20"/>
          <w:szCs w:val="20"/>
          <w:lang w:val="uk-UA"/>
        </w:rPr>
        <w:t xml:space="preserve"> зворотного боку повинна бути пласкою, щоб якісно перекушувати пластмасу.</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Масштаб, мірило</w:t>
      </w:r>
      <w:r w:rsidRPr="006109C8">
        <w:rPr>
          <w:rFonts w:ascii="Arial" w:hAnsi="Arial" w:cs="Arial"/>
          <w:sz w:val="20"/>
          <w:szCs w:val="20"/>
          <w:lang w:val="uk-UA"/>
        </w:rPr>
        <w:t xml:space="preserve"> − це відношення розмірів об'єкта, виконаних без спотворень, до їхніх номінальних значень.</w:t>
      </w:r>
    </w:p>
    <w:p w:rsidR="006109C8" w:rsidRPr="006109C8" w:rsidRDefault="006109C8" w:rsidP="004163BB">
      <w:pPr>
        <w:shd w:val="clear" w:color="auto" w:fill="FFFFFF"/>
        <w:spacing w:after="0"/>
        <w:ind w:left="24" w:firstLine="528"/>
        <w:jc w:val="both"/>
        <w:rPr>
          <w:rFonts w:ascii="Arial" w:hAnsi="Arial" w:cs="Arial"/>
          <w:sz w:val="20"/>
          <w:szCs w:val="20"/>
          <w:lang w:val="uk-UA"/>
        </w:rPr>
      </w:pPr>
      <w:r w:rsidRPr="006109C8">
        <w:rPr>
          <w:rFonts w:ascii="Arial" w:hAnsi="Arial" w:cs="Arial"/>
          <w:b/>
          <w:sz w:val="20"/>
          <w:szCs w:val="20"/>
          <w:lang w:val="uk-UA"/>
        </w:rPr>
        <w:t>Модель</w:t>
      </w:r>
      <w:r w:rsidRPr="006109C8">
        <w:rPr>
          <w:rFonts w:ascii="Arial" w:hAnsi="Arial" w:cs="Arial"/>
          <w:sz w:val="20"/>
          <w:szCs w:val="20"/>
          <w:lang w:val="uk-UA"/>
        </w:rPr>
        <w:t xml:space="preserve"> − «міра, аналог, зразок» </w:t>
      </w:r>
      <w:r w:rsidR="00747FFA">
        <w:rPr>
          <w:rFonts w:ascii="Arial" w:hAnsi="Arial" w:cs="Arial"/>
          <w:sz w:val="20"/>
          <w:szCs w:val="20"/>
          <w:lang w:val="uk-UA"/>
        </w:rPr>
        <w:t>–</w:t>
      </w:r>
      <w:r w:rsidRPr="006109C8">
        <w:rPr>
          <w:rFonts w:ascii="Arial" w:hAnsi="Arial" w:cs="Arial"/>
          <w:sz w:val="20"/>
          <w:szCs w:val="20"/>
          <w:lang w:val="uk-UA"/>
        </w:rPr>
        <w:t xml:space="preserve"> спрощене уявлення реального пристрою та / або процесів, явищ, що протікають </w:t>
      </w:r>
      <w:r w:rsidR="002F42AC">
        <w:rPr>
          <w:rFonts w:ascii="Arial" w:hAnsi="Arial" w:cs="Arial"/>
          <w:sz w:val="20"/>
          <w:szCs w:val="20"/>
          <w:lang w:val="uk-UA"/>
        </w:rPr>
        <w:t>у</w:t>
      </w:r>
      <w:r w:rsidRPr="006109C8">
        <w:rPr>
          <w:rFonts w:ascii="Arial" w:hAnsi="Arial" w:cs="Arial"/>
          <w:sz w:val="20"/>
          <w:szCs w:val="20"/>
          <w:lang w:val="uk-UA"/>
        </w:rPr>
        <w:t xml:space="preserve"> ньому.</w:t>
      </w:r>
    </w:p>
    <w:p w:rsidR="006109C8" w:rsidRPr="006109C8" w:rsidRDefault="006109C8" w:rsidP="004163BB">
      <w:pPr>
        <w:shd w:val="clear" w:color="auto" w:fill="FFFFFF"/>
        <w:spacing w:after="0"/>
        <w:ind w:left="24" w:firstLine="528"/>
        <w:jc w:val="both"/>
        <w:rPr>
          <w:rFonts w:ascii="Arial" w:hAnsi="Arial" w:cs="Arial"/>
          <w:sz w:val="20"/>
          <w:szCs w:val="20"/>
          <w:lang w:val="uk-UA"/>
        </w:rPr>
      </w:pPr>
      <w:r w:rsidRPr="006109C8">
        <w:rPr>
          <w:rFonts w:ascii="Arial" w:hAnsi="Arial" w:cs="Arial"/>
          <w:b/>
          <w:sz w:val="20"/>
          <w:szCs w:val="20"/>
          <w:lang w:val="uk-UA"/>
        </w:rPr>
        <w:t xml:space="preserve">Надфіль </w:t>
      </w:r>
      <w:r w:rsidRPr="006109C8">
        <w:rPr>
          <w:rFonts w:ascii="Arial" w:hAnsi="Arial" w:cs="Arial"/>
          <w:sz w:val="20"/>
          <w:szCs w:val="20"/>
          <w:lang w:val="uk-UA"/>
        </w:rPr>
        <w:t xml:space="preserve">− найдрібніший </w:t>
      </w:r>
      <w:hyperlink r:id="rId44" w:tooltip="Напилок" w:history="1">
        <w:r w:rsidRPr="006109C8">
          <w:rPr>
            <w:rFonts w:ascii="Arial" w:hAnsi="Arial" w:cs="Arial"/>
            <w:sz w:val="20"/>
            <w:szCs w:val="20"/>
            <w:lang w:val="uk-UA"/>
          </w:rPr>
          <w:t>напилок</w:t>
        </w:r>
      </w:hyperlink>
      <w:r w:rsidRPr="006109C8">
        <w:rPr>
          <w:rFonts w:ascii="Arial" w:hAnsi="Arial" w:cs="Arial"/>
          <w:sz w:val="20"/>
          <w:szCs w:val="20"/>
          <w:lang w:val="uk-UA"/>
        </w:rPr>
        <w:t xml:space="preserve">, призначений </w:t>
      </w:r>
      <w:r w:rsidR="002850EE">
        <w:rPr>
          <w:rFonts w:ascii="Arial" w:hAnsi="Arial" w:cs="Arial"/>
          <w:sz w:val="20"/>
          <w:szCs w:val="20"/>
          <w:lang w:val="uk-UA"/>
        </w:rPr>
        <w:t xml:space="preserve">для виконання дуже дрібної </w:t>
      </w:r>
      <w:r w:rsidRPr="006109C8">
        <w:rPr>
          <w:rFonts w:ascii="Arial" w:hAnsi="Arial" w:cs="Arial"/>
          <w:sz w:val="20"/>
          <w:szCs w:val="20"/>
          <w:lang w:val="uk-UA"/>
        </w:rPr>
        <w:t>точної роботи. Надфілі різняться за формою поперечного перерізу</w:t>
      </w:r>
      <w:r w:rsidR="002850EE">
        <w:rPr>
          <w:rFonts w:ascii="Arial" w:hAnsi="Arial" w:cs="Arial"/>
          <w:sz w:val="20"/>
          <w:szCs w:val="20"/>
          <w:lang w:val="uk-UA"/>
        </w:rPr>
        <w:t xml:space="preserve"> та </w:t>
      </w:r>
      <w:r w:rsidRPr="006109C8">
        <w:rPr>
          <w:rFonts w:ascii="Arial" w:hAnsi="Arial" w:cs="Arial"/>
          <w:sz w:val="20"/>
          <w:szCs w:val="20"/>
          <w:lang w:val="uk-UA"/>
        </w:rPr>
        <w:t xml:space="preserve">за числом насічок на один </w:t>
      </w:r>
      <w:hyperlink r:id="rId45" w:tooltip="Сантиметр" w:history="1">
        <w:r w:rsidRPr="006109C8">
          <w:rPr>
            <w:rFonts w:ascii="Arial" w:hAnsi="Arial" w:cs="Arial"/>
            <w:sz w:val="20"/>
            <w:szCs w:val="20"/>
            <w:lang w:val="uk-UA"/>
          </w:rPr>
          <w:t>сантиметр</w:t>
        </w:r>
      </w:hyperlink>
      <w:r w:rsidRPr="006109C8">
        <w:rPr>
          <w:rFonts w:ascii="Arial" w:hAnsi="Arial" w:cs="Arial"/>
          <w:sz w:val="20"/>
          <w:szCs w:val="20"/>
          <w:lang w:val="uk-UA"/>
        </w:rPr>
        <w:t xml:space="preserve"> довжини напилка.</w:t>
      </w:r>
    </w:p>
    <w:p w:rsidR="006109C8" w:rsidRPr="006109C8" w:rsidRDefault="006109C8" w:rsidP="004163BB">
      <w:pPr>
        <w:spacing w:after="0"/>
        <w:ind w:left="24" w:firstLine="528"/>
        <w:jc w:val="both"/>
        <w:rPr>
          <w:rFonts w:ascii="Arial" w:hAnsi="Arial" w:cs="Arial"/>
          <w:b/>
          <w:sz w:val="20"/>
          <w:szCs w:val="20"/>
          <w:lang w:val="uk-UA"/>
        </w:rPr>
      </w:pPr>
      <w:r w:rsidRPr="006109C8">
        <w:rPr>
          <w:rFonts w:ascii="Arial" w:hAnsi="Arial" w:cs="Arial"/>
          <w:b/>
          <w:sz w:val="20"/>
          <w:szCs w:val="20"/>
          <w:lang w:val="uk-UA"/>
        </w:rPr>
        <w:t xml:space="preserve">Наждачний (шліфувальний) папір </w:t>
      </w:r>
      <w:r w:rsidRPr="006109C8">
        <w:rPr>
          <w:rFonts w:ascii="Arial" w:hAnsi="Arial" w:cs="Arial"/>
          <w:sz w:val="20"/>
          <w:szCs w:val="20"/>
          <w:lang w:val="uk-UA"/>
        </w:rPr>
        <w:t xml:space="preserve">− </w:t>
      </w:r>
      <w:hyperlink r:id="rId46" w:tooltip="Папір" w:history="1">
        <w:r w:rsidRPr="006109C8">
          <w:rPr>
            <w:rFonts w:ascii="Arial" w:hAnsi="Arial" w:cs="Arial"/>
            <w:sz w:val="20"/>
            <w:szCs w:val="20"/>
            <w:lang w:val="uk-UA"/>
          </w:rPr>
          <w:t>паперове</w:t>
        </w:r>
      </w:hyperlink>
      <w:r w:rsidRPr="006109C8">
        <w:rPr>
          <w:rFonts w:ascii="Arial" w:hAnsi="Arial" w:cs="Arial"/>
          <w:sz w:val="20"/>
          <w:szCs w:val="20"/>
          <w:lang w:val="uk-UA"/>
        </w:rPr>
        <w:t xml:space="preserve"> або </w:t>
      </w:r>
      <w:hyperlink r:id="rId47" w:tooltip="Тканина" w:history="1">
        <w:r w:rsidRPr="006109C8">
          <w:rPr>
            <w:rFonts w:ascii="Arial" w:hAnsi="Arial" w:cs="Arial"/>
            <w:sz w:val="20"/>
            <w:szCs w:val="20"/>
            <w:lang w:val="uk-UA"/>
          </w:rPr>
          <w:t>тканинне</w:t>
        </w:r>
      </w:hyperlink>
      <w:r w:rsidRPr="006109C8">
        <w:rPr>
          <w:rFonts w:ascii="Arial" w:hAnsi="Arial" w:cs="Arial"/>
          <w:sz w:val="20"/>
          <w:szCs w:val="20"/>
          <w:lang w:val="uk-UA"/>
        </w:rPr>
        <w:t xml:space="preserve"> полотно (основа) з нанесеним на нього електростатичним або іншим методом шару </w:t>
      </w:r>
      <w:hyperlink r:id="rId48" w:tooltip="Абразив" w:history="1">
        <w:r w:rsidRPr="006109C8">
          <w:rPr>
            <w:rFonts w:ascii="Arial" w:hAnsi="Arial" w:cs="Arial"/>
            <w:sz w:val="20"/>
            <w:szCs w:val="20"/>
            <w:lang w:val="uk-UA"/>
          </w:rPr>
          <w:t>абразивного</w:t>
        </w:r>
      </w:hyperlink>
      <w:r w:rsidRPr="006109C8">
        <w:rPr>
          <w:rFonts w:ascii="Arial" w:hAnsi="Arial" w:cs="Arial"/>
          <w:sz w:val="20"/>
          <w:szCs w:val="20"/>
          <w:lang w:val="uk-UA"/>
        </w:rPr>
        <w:t xml:space="preserve"> порошку</w:t>
      </w:r>
      <w:r w:rsidR="002850EE">
        <w:rPr>
          <w:rFonts w:ascii="Arial" w:hAnsi="Arial" w:cs="Arial"/>
          <w:sz w:val="20"/>
          <w:szCs w:val="20"/>
          <w:lang w:val="uk-UA"/>
        </w:rPr>
        <w:t xml:space="preserve"> та </w:t>
      </w:r>
      <w:r w:rsidRPr="006109C8">
        <w:rPr>
          <w:rFonts w:ascii="Arial" w:hAnsi="Arial" w:cs="Arial"/>
          <w:sz w:val="20"/>
          <w:szCs w:val="20"/>
          <w:lang w:val="uk-UA"/>
        </w:rPr>
        <w:t xml:space="preserve">закріпленого за допомогою синтетичних або інших </w:t>
      </w:r>
      <w:hyperlink r:id="rId49" w:tooltip="Клей" w:history="1">
        <w:r w:rsidRPr="006109C8">
          <w:rPr>
            <w:rFonts w:ascii="Arial" w:hAnsi="Arial" w:cs="Arial"/>
            <w:sz w:val="20"/>
            <w:szCs w:val="20"/>
            <w:lang w:val="uk-UA"/>
          </w:rPr>
          <w:t>клейких</w:t>
        </w:r>
      </w:hyperlink>
      <w:r w:rsidRPr="006109C8">
        <w:rPr>
          <w:rFonts w:ascii="Arial" w:hAnsi="Arial" w:cs="Arial"/>
          <w:sz w:val="20"/>
          <w:szCs w:val="20"/>
          <w:lang w:val="uk-UA"/>
        </w:rPr>
        <w:t xml:space="preserve"> речовин.</w:t>
      </w:r>
    </w:p>
    <w:p w:rsidR="00747FFA" w:rsidRPr="005E0806" w:rsidRDefault="00747FFA" w:rsidP="004163BB">
      <w:pPr>
        <w:spacing w:after="0"/>
        <w:ind w:left="24" w:firstLine="528"/>
        <w:jc w:val="both"/>
        <w:rPr>
          <w:rFonts w:ascii="Arial" w:hAnsi="Arial" w:cs="Arial"/>
          <w:b/>
          <w:sz w:val="20"/>
          <w:szCs w:val="20"/>
          <w:lang w:val="uk-UA"/>
        </w:rPr>
      </w:pPr>
      <w:r w:rsidRPr="005E0806">
        <w:rPr>
          <w:rFonts w:ascii="Arial" w:hAnsi="Arial" w:cs="Arial"/>
          <w:b/>
          <w:sz w:val="20"/>
          <w:szCs w:val="20"/>
          <w:lang w:val="uk-UA"/>
        </w:rPr>
        <w:t xml:space="preserve">Пінцет </w:t>
      </w:r>
      <w:r w:rsidRPr="005E0806">
        <w:rPr>
          <w:rFonts w:ascii="Arial" w:hAnsi="Arial" w:cs="Arial"/>
          <w:sz w:val="20"/>
          <w:szCs w:val="20"/>
          <w:lang w:val="uk-UA"/>
        </w:rPr>
        <w:t>– інструмент для утримування малих деталей під час виконання робіт високої точності.</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Постшейдинг</w:t>
      </w:r>
      <w:r w:rsidRPr="006109C8">
        <w:rPr>
          <w:rFonts w:ascii="Arial" w:hAnsi="Arial" w:cs="Arial"/>
          <w:sz w:val="20"/>
          <w:szCs w:val="20"/>
          <w:lang w:val="uk-UA"/>
        </w:rPr>
        <w:t xml:space="preserve"> − одна з технік тонування, що полягає в зміні відтінку фарби, що виконується після нанесення основного шару.</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Прешейдинг</w:t>
      </w:r>
      <w:r w:rsidRPr="006109C8">
        <w:rPr>
          <w:rFonts w:ascii="Arial" w:hAnsi="Arial" w:cs="Arial"/>
          <w:sz w:val="20"/>
          <w:szCs w:val="20"/>
          <w:lang w:val="uk-UA"/>
        </w:rPr>
        <w:t xml:space="preserve"> − одна з технік тонування, що полягає в нанесенні більш темної фарби в райони заглиблень моделі (або по листам розшивки) перед нанесенням основного кольору.</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Резин-кит</w:t>
      </w:r>
      <w:r w:rsidRPr="006109C8">
        <w:rPr>
          <w:rFonts w:ascii="Arial" w:hAnsi="Arial" w:cs="Arial"/>
          <w:sz w:val="20"/>
          <w:szCs w:val="20"/>
          <w:lang w:val="uk-UA"/>
        </w:rPr>
        <w:t xml:space="preserve"> − модель, </w:t>
      </w:r>
      <w:r w:rsidR="005E0806">
        <w:rPr>
          <w:rFonts w:ascii="Arial" w:hAnsi="Arial" w:cs="Arial"/>
          <w:sz w:val="20"/>
          <w:szCs w:val="20"/>
          <w:lang w:val="uk-UA"/>
        </w:rPr>
        <w:t>що</w:t>
      </w:r>
      <w:r w:rsidRPr="006109C8">
        <w:rPr>
          <w:rFonts w:ascii="Arial" w:hAnsi="Arial" w:cs="Arial"/>
          <w:sz w:val="20"/>
          <w:szCs w:val="20"/>
          <w:lang w:val="uk-UA"/>
        </w:rPr>
        <w:t xml:space="preserve"> повністю або </w:t>
      </w:r>
      <w:r w:rsidR="005E0806">
        <w:rPr>
          <w:rFonts w:ascii="Arial" w:hAnsi="Arial" w:cs="Arial"/>
          <w:sz w:val="20"/>
          <w:szCs w:val="20"/>
          <w:lang w:val="uk-UA"/>
        </w:rPr>
        <w:t xml:space="preserve">частково </w:t>
      </w:r>
      <w:r w:rsidRPr="006109C8">
        <w:rPr>
          <w:rFonts w:ascii="Arial" w:hAnsi="Arial" w:cs="Arial"/>
          <w:sz w:val="20"/>
          <w:szCs w:val="20"/>
          <w:lang w:val="uk-UA"/>
        </w:rPr>
        <w:t>виконана методом литва</w:t>
      </w:r>
      <w:r w:rsidR="005E0806">
        <w:rPr>
          <w:rFonts w:ascii="Arial" w:hAnsi="Arial" w:cs="Arial"/>
          <w:sz w:val="20"/>
          <w:szCs w:val="20"/>
          <w:lang w:val="uk-UA"/>
        </w:rPr>
        <w:t xml:space="preserve"> з </w:t>
      </w:r>
      <w:r w:rsidRPr="006109C8">
        <w:rPr>
          <w:rFonts w:ascii="Arial" w:hAnsi="Arial" w:cs="Arial"/>
          <w:sz w:val="20"/>
          <w:szCs w:val="20"/>
          <w:lang w:val="uk-UA"/>
        </w:rPr>
        <w:t>поліуретанової або епоксидної смоли. Так</w:t>
      </w:r>
      <w:r w:rsidR="005E0806">
        <w:rPr>
          <w:rFonts w:ascii="Arial" w:hAnsi="Arial" w:cs="Arial"/>
          <w:sz w:val="20"/>
          <w:szCs w:val="20"/>
          <w:lang w:val="uk-UA"/>
        </w:rPr>
        <w:t>а</w:t>
      </w:r>
      <w:r w:rsidRPr="006109C8">
        <w:rPr>
          <w:rFonts w:ascii="Arial" w:hAnsi="Arial" w:cs="Arial"/>
          <w:sz w:val="20"/>
          <w:szCs w:val="20"/>
          <w:lang w:val="uk-UA"/>
        </w:rPr>
        <w:t xml:space="preserve"> модел</w:t>
      </w:r>
      <w:r w:rsidR="005E0806">
        <w:rPr>
          <w:rFonts w:ascii="Arial" w:hAnsi="Arial" w:cs="Arial"/>
          <w:sz w:val="20"/>
          <w:szCs w:val="20"/>
          <w:lang w:val="uk-UA"/>
        </w:rPr>
        <w:t>ь</w:t>
      </w:r>
      <w:r w:rsidRPr="006109C8">
        <w:rPr>
          <w:rFonts w:ascii="Arial" w:hAnsi="Arial" w:cs="Arial"/>
          <w:sz w:val="20"/>
          <w:szCs w:val="20"/>
          <w:lang w:val="uk-UA"/>
        </w:rPr>
        <w:t xml:space="preserve"> </w:t>
      </w:r>
      <w:r w:rsidR="005E0806">
        <w:rPr>
          <w:rFonts w:ascii="Arial" w:hAnsi="Arial" w:cs="Arial"/>
          <w:sz w:val="20"/>
          <w:szCs w:val="20"/>
          <w:lang w:val="uk-UA"/>
        </w:rPr>
        <w:t>є ручною роботою</w:t>
      </w:r>
      <w:r w:rsidRPr="006109C8">
        <w:rPr>
          <w:rFonts w:ascii="Arial" w:hAnsi="Arial" w:cs="Arial"/>
          <w:sz w:val="20"/>
          <w:szCs w:val="20"/>
          <w:lang w:val="uk-UA"/>
        </w:rPr>
        <w:t xml:space="preserve">, </w:t>
      </w:r>
      <w:r w:rsidR="005E0806">
        <w:rPr>
          <w:rFonts w:ascii="Arial" w:hAnsi="Arial" w:cs="Arial"/>
          <w:sz w:val="20"/>
          <w:szCs w:val="20"/>
          <w:lang w:val="uk-UA"/>
        </w:rPr>
        <w:t>тому її вартість висока</w:t>
      </w:r>
      <w:r w:rsidRPr="006109C8">
        <w:rPr>
          <w:rFonts w:ascii="Arial" w:hAnsi="Arial" w:cs="Arial"/>
          <w:sz w:val="20"/>
          <w:szCs w:val="20"/>
          <w:lang w:val="uk-UA"/>
        </w:rPr>
        <w:t>.</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Розшивання</w:t>
      </w:r>
      <w:r w:rsidRPr="006109C8">
        <w:rPr>
          <w:rFonts w:ascii="Arial" w:hAnsi="Arial" w:cs="Arial"/>
          <w:sz w:val="20"/>
          <w:szCs w:val="20"/>
          <w:lang w:val="uk-UA"/>
        </w:rPr>
        <w:t xml:space="preserve"> − зображення на моделі місць стикування панелей обшивки, петель, люків і т.д. Розшивання може бути зовнішнім, тобто лінії виступають над поверхнею деталі, або внутрішнім − лінії трохи заглиблені.</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Смола</w:t>
      </w:r>
      <w:r w:rsidRPr="006109C8">
        <w:rPr>
          <w:rFonts w:ascii="Arial" w:hAnsi="Arial" w:cs="Arial"/>
          <w:sz w:val="20"/>
          <w:szCs w:val="20"/>
          <w:lang w:val="uk-UA"/>
        </w:rPr>
        <w:t xml:space="preserve"> (епоксидна, resin, PUR) – деталі, які відлиті зі спеціальної смоли. Зазвичай вони призначені для заміни штатних деталей набору, іноді вони являють собою набір для конверсії − комплект деталей, за допомогою яких можна перетворити вихідний набір у щось інше. А іноді </w:t>
      </w:r>
      <w:r w:rsidR="005E0806">
        <w:rPr>
          <w:rFonts w:ascii="Arial" w:hAnsi="Arial" w:cs="Arial"/>
          <w:sz w:val="20"/>
          <w:szCs w:val="20"/>
          <w:lang w:val="uk-UA"/>
        </w:rPr>
        <w:t xml:space="preserve">в </w:t>
      </w:r>
      <w:r w:rsidRPr="006109C8">
        <w:rPr>
          <w:rFonts w:ascii="Arial" w:hAnsi="Arial" w:cs="Arial"/>
          <w:sz w:val="20"/>
          <w:szCs w:val="20"/>
          <w:lang w:val="uk-UA"/>
        </w:rPr>
        <w:t>таки</w:t>
      </w:r>
      <w:r w:rsidR="005E0806">
        <w:rPr>
          <w:rFonts w:ascii="Arial" w:hAnsi="Arial" w:cs="Arial"/>
          <w:sz w:val="20"/>
          <w:szCs w:val="20"/>
          <w:lang w:val="uk-UA"/>
        </w:rPr>
        <w:t>й</w:t>
      </w:r>
      <w:r w:rsidRPr="006109C8">
        <w:rPr>
          <w:rFonts w:ascii="Arial" w:hAnsi="Arial" w:cs="Arial"/>
          <w:sz w:val="20"/>
          <w:szCs w:val="20"/>
          <w:lang w:val="uk-UA"/>
        </w:rPr>
        <w:t xml:space="preserve"> спос</w:t>
      </w:r>
      <w:r w:rsidR="005E0806">
        <w:rPr>
          <w:rFonts w:ascii="Arial" w:hAnsi="Arial" w:cs="Arial"/>
          <w:sz w:val="20"/>
          <w:szCs w:val="20"/>
          <w:lang w:val="uk-UA"/>
        </w:rPr>
        <w:t>іб</w:t>
      </w:r>
      <w:r w:rsidRPr="006109C8">
        <w:rPr>
          <w:rFonts w:ascii="Arial" w:hAnsi="Arial" w:cs="Arial"/>
          <w:sz w:val="20"/>
          <w:szCs w:val="20"/>
          <w:lang w:val="uk-UA"/>
        </w:rPr>
        <w:t xml:space="preserve"> виготовляються</w:t>
      </w:r>
      <w:r w:rsidR="002850EE">
        <w:rPr>
          <w:rFonts w:ascii="Arial" w:hAnsi="Arial" w:cs="Arial"/>
          <w:sz w:val="20"/>
          <w:szCs w:val="20"/>
          <w:lang w:val="uk-UA"/>
        </w:rPr>
        <w:t xml:space="preserve"> </w:t>
      </w:r>
      <w:r w:rsidR="00652C46">
        <w:rPr>
          <w:rFonts w:ascii="Arial" w:hAnsi="Arial" w:cs="Arial"/>
          <w:sz w:val="20"/>
          <w:szCs w:val="20"/>
          <w:lang w:val="uk-UA"/>
        </w:rPr>
        <w:t>цілі набори. Зазвичай зі</w:t>
      </w:r>
      <w:r w:rsidRPr="006109C8">
        <w:rPr>
          <w:rFonts w:ascii="Arial" w:hAnsi="Arial" w:cs="Arial"/>
          <w:sz w:val="20"/>
          <w:szCs w:val="20"/>
          <w:lang w:val="uk-UA"/>
        </w:rPr>
        <w:t xml:space="preserve"> смоли робляться дрібні рельєфні деталі (деталі кокпіта літака, двигуни для літаків і техніки тощо). </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Старіння</w:t>
      </w:r>
      <w:r w:rsidRPr="006109C8">
        <w:rPr>
          <w:rFonts w:ascii="Arial" w:hAnsi="Arial" w:cs="Arial"/>
          <w:sz w:val="20"/>
          <w:szCs w:val="20"/>
          <w:lang w:val="uk-UA"/>
        </w:rPr>
        <w:t xml:space="preserve"> (обветрінг, weathering) − імітація на готовій моделі слідів експлуатації різними способами. Без цього модель виглядає майже іграшкою. Сюди відносяться патьоки масла</w:t>
      </w:r>
      <w:r w:rsidR="002850EE">
        <w:rPr>
          <w:rFonts w:ascii="Arial" w:hAnsi="Arial" w:cs="Arial"/>
          <w:sz w:val="20"/>
          <w:szCs w:val="20"/>
          <w:lang w:val="uk-UA"/>
        </w:rPr>
        <w:t xml:space="preserve"> та </w:t>
      </w:r>
      <w:r w:rsidRPr="006109C8">
        <w:rPr>
          <w:rFonts w:ascii="Arial" w:hAnsi="Arial" w:cs="Arial"/>
          <w:sz w:val="20"/>
          <w:szCs w:val="20"/>
          <w:lang w:val="uk-UA"/>
        </w:rPr>
        <w:t xml:space="preserve">палива, іржа, потертості до металу, сліди кіптяви від вихлопних труб і вогнепальної зброї, бруд на колесах, облуплена й вицвіла фарба </w:t>
      </w:r>
      <w:r w:rsidR="00747FFA">
        <w:rPr>
          <w:rFonts w:ascii="Arial" w:hAnsi="Arial" w:cs="Arial"/>
          <w:sz w:val="20"/>
          <w:szCs w:val="20"/>
          <w:lang w:val="uk-UA"/>
        </w:rPr>
        <w:t>тощо.</w:t>
      </w:r>
    </w:p>
    <w:p w:rsidR="006109C8" w:rsidRPr="006109C8" w:rsidRDefault="006109C8" w:rsidP="004163BB">
      <w:pPr>
        <w:shd w:val="clear" w:color="auto" w:fill="FFFFFF"/>
        <w:spacing w:after="0"/>
        <w:ind w:left="24" w:firstLine="528"/>
        <w:jc w:val="both"/>
        <w:rPr>
          <w:rFonts w:ascii="Arial" w:hAnsi="Arial" w:cs="Arial"/>
          <w:sz w:val="20"/>
          <w:szCs w:val="20"/>
          <w:lang w:val="uk-UA"/>
        </w:rPr>
      </w:pPr>
      <w:r w:rsidRPr="006109C8">
        <w:rPr>
          <w:rFonts w:ascii="Arial" w:hAnsi="Arial" w:cs="Arial"/>
          <w:b/>
          <w:sz w:val="20"/>
          <w:szCs w:val="20"/>
          <w:lang w:val="uk-UA"/>
        </w:rPr>
        <w:t>Стендовий моделізм</w:t>
      </w:r>
      <w:r w:rsidRPr="006109C8">
        <w:rPr>
          <w:rFonts w:ascii="Arial" w:hAnsi="Arial" w:cs="Arial"/>
          <w:sz w:val="20"/>
          <w:szCs w:val="20"/>
          <w:lang w:val="uk-UA"/>
        </w:rPr>
        <w:t xml:space="preserve"> − вид технічної творчості,</w:t>
      </w:r>
      <w:r w:rsidR="002F42AC">
        <w:rPr>
          <w:rFonts w:ascii="Arial" w:hAnsi="Arial" w:cs="Arial"/>
          <w:sz w:val="20"/>
          <w:szCs w:val="20"/>
          <w:lang w:val="uk-UA"/>
        </w:rPr>
        <w:t xml:space="preserve"> у </w:t>
      </w:r>
      <w:r w:rsidRPr="006109C8">
        <w:rPr>
          <w:rFonts w:ascii="Arial" w:hAnsi="Arial" w:cs="Arial"/>
          <w:sz w:val="20"/>
          <w:szCs w:val="20"/>
          <w:lang w:val="uk-UA"/>
        </w:rPr>
        <w:t>процесі якого створюється копія реальних предметів</w:t>
      </w:r>
      <w:r w:rsidR="002F42AC">
        <w:rPr>
          <w:rFonts w:ascii="Arial" w:hAnsi="Arial" w:cs="Arial"/>
          <w:sz w:val="20"/>
          <w:szCs w:val="20"/>
          <w:lang w:val="uk-UA"/>
        </w:rPr>
        <w:t xml:space="preserve"> у </w:t>
      </w:r>
      <w:r w:rsidRPr="006109C8">
        <w:rPr>
          <w:rFonts w:ascii="Arial" w:hAnsi="Arial" w:cs="Arial"/>
          <w:sz w:val="20"/>
          <w:szCs w:val="20"/>
          <w:lang w:val="uk-UA"/>
        </w:rPr>
        <w:t>певному масштабі. Стендова модель точно відображає лише вид прототипу. Характерна відмінність від діючих моделей</w:t>
      </w:r>
      <w:r w:rsidR="002F42AC">
        <w:rPr>
          <w:rFonts w:ascii="Arial" w:hAnsi="Arial" w:cs="Arial"/>
          <w:sz w:val="20"/>
          <w:szCs w:val="20"/>
          <w:lang w:val="uk-UA"/>
        </w:rPr>
        <w:t xml:space="preserve"> у </w:t>
      </w:r>
      <w:r w:rsidRPr="006109C8">
        <w:rPr>
          <w:rFonts w:ascii="Arial" w:hAnsi="Arial" w:cs="Arial"/>
          <w:sz w:val="20"/>
          <w:szCs w:val="20"/>
          <w:lang w:val="uk-UA"/>
        </w:rPr>
        <w:t>тому, що</w:t>
      </w:r>
      <w:r w:rsidR="00692DEF">
        <w:rPr>
          <w:rFonts w:ascii="Arial" w:hAnsi="Arial" w:cs="Arial"/>
          <w:sz w:val="20"/>
          <w:szCs w:val="20"/>
          <w:lang w:val="uk-UA"/>
        </w:rPr>
        <w:t xml:space="preserve"> в </w:t>
      </w:r>
      <w:r w:rsidRPr="006109C8">
        <w:rPr>
          <w:rFonts w:ascii="Arial" w:hAnsi="Arial" w:cs="Arial"/>
          <w:sz w:val="20"/>
          <w:szCs w:val="20"/>
          <w:lang w:val="uk-UA"/>
        </w:rPr>
        <w:t>стендових моделях спортсмени прагнуть досягти детального копіювання прототипів, аж до розміру заклепок на техніці</w:t>
      </w:r>
      <w:r w:rsidR="002850EE">
        <w:rPr>
          <w:rFonts w:ascii="Arial" w:hAnsi="Arial" w:cs="Arial"/>
          <w:sz w:val="20"/>
          <w:szCs w:val="20"/>
          <w:lang w:val="uk-UA"/>
        </w:rPr>
        <w:t xml:space="preserve"> та </w:t>
      </w:r>
      <w:r w:rsidRPr="006109C8">
        <w:rPr>
          <w:rFonts w:ascii="Arial" w:hAnsi="Arial" w:cs="Arial"/>
          <w:sz w:val="20"/>
          <w:szCs w:val="20"/>
          <w:lang w:val="uk-UA"/>
        </w:rPr>
        <w:t>кольору ременів у фігур.</w:t>
      </w:r>
    </w:p>
    <w:p w:rsidR="005E0806"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«Сухий пензлик»</w:t>
      </w:r>
      <w:r w:rsidRPr="006109C8">
        <w:rPr>
          <w:rFonts w:ascii="Arial" w:hAnsi="Arial" w:cs="Arial"/>
          <w:sz w:val="20"/>
          <w:szCs w:val="20"/>
          <w:lang w:val="uk-UA"/>
        </w:rPr>
        <w:t xml:space="preserve"> – техніка тонування, спосіб нанесення фарби на </w:t>
      </w:r>
      <w:r w:rsidR="005E0806" w:rsidRPr="006109C8">
        <w:rPr>
          <w:rFonts w:ascii="Arial" w:hAnsi="Arial" w:cs="Arial"/>
          <w:sz w:val="20"/>
          <w:szCs w:val="20"/>
          <w:lang w:val="uk-UA"/>
        </w:rPr>
        <w:t>частини рельєфу</w:t>
      </w:r>
      <w:r w:rsidR="005E0806">
        <w:rPr>
          <w:rFonts w:ascii="Arial" w:hAnsi="Arial" w:cs="Arial"/>
          <w:sz w:val="20"/>
          <w:szCs w:val="20"/>
          <w:lang w:val="uk-UA"/>
        </w:rPr>
        <w:t>, що</w:t>
      </w:r>
      <w:r w:rsidR="005E0806" w:rsidRPr="006109C8">
        <w:rPr>
          <w:rFonts w:ascii="Arial" w:hAnsi="Arial" w:cs="Arial"/>
          <w:sz w:val="20"/>
          <w:szCs w:val="20"/>
          <w:lang w:val="uk-UA"/>
        </w:rPr>
        <w:t xml:space="preserve"> </w:t>
      </w:r>
      <w:r w:rsidRPr="006109C8">
        <w:rPr>
          <w:rFonts w:ascii="Arial" w:hAnsi="Arial" w:cs="Arial"/>
          <w:sz w:val="20"/>
          <w:szCs w:val="20"/>
          <w:lang w:val="uk-UA"/>
        </w:rPr>
        <w:t>виступаю</w:t>
      </w:r>
      <w:r w:rsidR="005E0806">
        <w:rPr>
          <w:rFonts w:ascii="Arial" w:hAnsi="Arial" w:cs="Arial"/>
          <w:sz w:val="20"/>
          <w:szCs w:val="20"/>
          <w:lang w:val="uk-UA"/>
        </w:rPr>
        <w:t>ть</w:t>
      </w:r>
      <w:r w:rsidRPr="006109C8">
        <w:rPr>
          <w:rFonts w:ascii="Arial" w:hAnsi="Arial" w:cs="Arial"/>
          <w:sz w:val="20"/>
          <w:szCs w:val="20"/>
          <w:lang w:val="uk-UA"/>
        </w:rPr>
        <w:t>. Він зазвичай застосовується для імітації потертост</w:t>
      </w:r>
      <w:r w:rsidR="00747FFA">
        <w:rPr>
          <w:rFonts w:ascii="Arial" w:hAnsi="Arial" w:cs="Arial"/>
          <w:sz w:val="20"/>
          <w:szCs w:val="20"/>
          <w:lang w:val="uk-UA"/>
        </w:rPr>
        <w:t>і</w:t>
      </w:r>
      <w:r w:rsidRPr="006109C8">
        <w:rPr>
          <w:rFonts w:ascii="Arial" w:hAnsi="Arial" w:cs="Arial"/>
          <w:sz w:val="20"/>
          <w:szCs w:val="20"/>
          <w:lang w:val="uk-UA"/>
        </w:rPr>
        <w:t xml:space="preserve"> </w:t>
      </w:r>
      <w:r w:rsidR="00747FFA">
        <w:rPr>
          <w:rFonts w:ascii="Arial" w:hAnsi="Arial" w:cs="Arial"/>
          <w:sz w:val="20"/>
          <w:szCs w:val="20"/>
          <w:lang w:val="uk-UA"/>
        </w:rPr>
        <w:t>та</w:t>
      </w:r>
      <w:r w:rsidRPr="006109C8">
        <w:rPr>
          <w:rFonts w:ascii="Arial" w:hAnsi="Arial" w:cs="Arial"/>
          <w:sz w:val="20"/>
          <w:szCs w:val="20"/>
          <w:lang w:val="uk-UA"/>
        </w:rPr>
        <w:t xml:space="preserve"> забарвлення дрібних деталей рельєфу. </w:t>
      </w:r>
      <w:r w:rsidR="00747FFA" w:rsidRPr="006109C8">
        <w:rPr>
          <w:rFonts w:ascii="Arial" w:hAnsi="Arial" w:cs="Arial"/>
          <w:sz w:val="20"/>
          <w:szCs w:val="20"/>
          <w:lang w:val="uk-UA"/>
        </w:rPr>
        <w:t>С</w:t>
      </w:r>
      <w:r w:rsidRPr="006109C8">
        <w:rPr>
          <w:rFonts w:ascii="Arial" w:hAnsi="Arial" w:cs="Arial"/>
          <w:sz w:val="20"/>
          <w:szCs w:val="20"/>
          <w:lang w:val="uk-UA"/>
        </w:rPr>
        <w:t>пос</w:t>
      </w:r>
      <w:r w:rsidR="00747FFA">
        <w:rPr>
          <w:rFonts w:ascii="Arial" w:hAnsi="Arial" w:cs="Arial"/>
          <w:sz w:val="20"/>
          <w:szCs w:val="20"/>
          <w:lang w:val="uk-UA"/>
        </w:rPr>
        <w:t xml:space="preserve">іб </w:t>
      </w:r>
      <w:r w:rsidRPr="006109C8">
        <w:rPr>
          <w:rFonts w:ascii="Arial" w:hAnsi="Arial" w:cs="Arial"/>
          <w:sz w:val="20"/>
          <w:szCs w:val="20"/>
          <w:lang w:val="uk-UA"/>
        </w:rPr>
        <w:t xml:space="preserve">полягає в забарвленні поверхні </w:t>
      </w:r>
      <w:r w:rsidR="00154997">
        <w:rPr>
          <w:rFonts w:ascii="Arial" w:hAnsi="Arial" w:cs="Arial"/>
          <w:sz w:val="20"/>
          <w:szCs w:val="20"/>
          <w:lang w:val="uk-UA"/>
        </w:rPr>
        <w:t>майже</w:t>
      </w:r>
      <w:r w:rsidR="00154997" w:rsidRPr="006109C8">
        <w:rPr>
          <w:rFonts w:ascii="Arial" w:hAnsi="Arial" w:cs="Arial"/>
          <w:sz w:val="20"/>
          <w:szCs w:val="20"/>
          <w:lang w:val="uk-UA"/>
        </w:rPr>
        <w:t xml:space="preserve"> </w:t>
      </w:r>
      <w:r w:rsidRPr="006109C8">
        <w:rPr>
          <w:rFonts w:ascii="Arial" w:hAnsi="Arial" w:cs="Arial"/>
          <w:sz w:val="20"/>
          <w:szCs w:val="20"/>
          <w:lang w:val="uk-UA"/>
        </w:rPr>
        <w:t>пензлем</w:t>
      </w:r>
      <w:r w:rsidR="00154997">
        <w:rPr>
          <w:rFonts w:ascii="Arial" w:hAnsi="Arial" w:cs="Arial"/>
          <w:sz w:val="20"/>
          <w:szCs w:val="20"/>
          <w:lang w:val="uk-UA"/>
        </w:rPr>
        <w:t xml:space="preserve"> (</w:t>
      </w:r>
      <w:r w:rsidRPr="006109C8">
        <w:rPr>
          <w:rFonts w:ascii="Arial" w:hAnsi="Arial" w:cs="Arial"/>
          <w:sz w:val="20"/>
          <w:szCs w:val="20"/>
          <w:lang w:val="uk-UA"/>
        </w:rPr>
        <w:t>фарба на 95% вичавлена</w:t>
      </w:r>
      <w:r w:rsidR="00154997">
        <w:rPr>
          <w:rFonts w:ascii="Arial" w:hAnsi="Arial" w:cs="Arial"/>
          <w:sz w:val="20"/>
          <w:szCs w:val="20"/>
          <w:lang w:val="uk-UA"/>
        </w:rPr>
        <w:t xml:space="preserve">). </w:t>
      </w:r>
      <w:r w:rsidRPr="006109C8">
        <w:rPr>
          <w:rFonts w:ascii="Arial" w:hAnsi="Arial" w:cs="Arial"/>
          <w:sz w:val="20"/>
          <w:szCs w:val="20"/>
          <w:lang w:val="uk-UA"/>
        </w:rPr>
        <w:t>П</w:t>
      </w:r>
      <w:r w:rsidR="00A45F87">
        <w:rPr>
          <w:rFonts w:ascii="Arial" w:hAnsi="Arial" w:cs="Arial"/>
          <w:sz w:val="20"/>
          <w:szCs w:val="20"/>
          <w:lang w:val="uk-UA"/>
        </w:rPr>
        <w:t>ід час</w:t>
      </w:r>
      <w:r w:rsidRPr="006109C8">
        <w:rPr>
          <w:rFonts w:ascii="Arial" w:hAnsi="Arial" w:cs="Arial"/>
          <w:sz w:val="20"/>
          <w:szCs w:val="20"/>
          <w:lang w:val="uk-UA"/>
        </w:rPr>
        <w:t xml:space="preserve"> «натиранн</w:t>
      </w:r>
      <w:r w:rsidR="00A45F87">
        <w:rPr>
          <w:rFonts w:ascii="Arial" w:hAnsi="Arial" w:cs="Arial"/>
          <w:sz w:val="20"/>
          <w:szCs w:val="20"/>
          <w:lang w:val="uk-UA"/>
        </w:rPr>
        <w:t>я</w:t>
      </w:r>
      <w:r w:rsidRPr="006109C8">
        <w:rPr>
          <w:rFonts w:ascii="Arial" w:hAnsi="Arial" w:cs="Arial"/>
          <w:sz w:val="20"/>
          <w:szCs w:val="20"/>
          <w:lang w:val="uk-UA"/>
        </w:rPr>
        <w:t xml:space="preserve">» поверхні таким пензлем фарба залишається </w:t>
      </w:r>
      <w:r w:rsidR="005E0806">
        <w:rPr>
          <w:rFonts w:ascii="Arial" w:hAnsi="Arial" w:cs="Arial"/>
          <w:sz w:val="20"/>
          <w:szCs w:val="20"/>
          <w:lang w:val="uk-UA"/>
        </w:rPr>
        <w:t>лише</w:t>
      </w:r>
      <w:r w:rsidRPr="006109C8">
        <w:rPr>
          <w:rFonts w:ascii="Arial" w:hAnsi="Arial" w:cs="Arial"/>
          <w:sz w:val="20"/>
          <w:szCs w:val="20"/>
          <w:lang w:val="uk-UA"/>
        </w:rPr>
        <w:t xml:space="preserve"> </w:t>
      </w:r>
      <w:r w:rsidR="005E0806" w:rsidRPr="006109C8">
        <w:rPr>
          <w:rFonts w:ascii="Arial" w:hAnsi="Arial" w:cs="Arial"/>
          <w:sz w:val="20"/>
          <w:szCs w:val="20"/>
          <w:lang w:val="uk-UA"/>
        </w:rPr>
        <w:t>на частин</w:t>
      </w:r>
      <w:r w:rsidR="005E0806">
        <w:rPr>
          <w:rFonts w:ascii="Arial" w:hAnsi="Arial" w:cs="Arial"/>
          <w:sz w:val="20"/>
          <w:szCs w:val="20"/>
          <w:lang w:val="uk-UA"/>
        </w:rPr>
        <w:t>ах</w:t>
      </w:r>
      <w:r w:rsidR="005E0806" w:rsidRPr="006109C8">
        <w:rPr>
          <w:rFonts w:ascii="Arial" w:hAnsi="Arial" w:cs="Arial"/>
          <w:sz w:val="20"/>
          <w:szCs w:val="20"/>
          <w:lang w:val="uk-UA"/>
        </w:rPr>
        <w:t xml:space="preserve"> рельєфу</w:t>
      </w:r>
      <w:r w:rsidR="005E0806">
        <w:rPr>
          <w:rFonts w:ascii="Arial" w:hAnsi="Arial" w:cs="Arial"/>
          <w:sz w:val="20"/>
          <w:szCs w:val="20"/>
          <w:lang w:val="uk-UA"/>
        </w:rPr>
        <w:t>, що</w:t>
      </w:r>
      <w:r w:rsidR="005E0806" w:rsidRPr="006109C8">
        <w:rPr>
          <w:rFonts w:ascii="Arial" w:hAnsi="Arial" w:cs="Arial"/>
          <w:sz w:val="20"/>
          <w:szCs w:val="20"/>
          <w:lang w:val="uk-UA"/>
        </w:rPr>
        <w:t xml:space="preserve"> виступаю</w:t>
      </w:r>
      <w:r w:rsidR="005E0806">
        <w:rPr>
          <w:rFonts w:ascii="Arial" w:hAnsi="Arial" w:cs="Arial"/>
          <w:sz w:val="20"/>
          <w:szCs w:val="20"/>
          <w:lang w:val="uk-UA"/>
        </w:rPr>
        <w:t>ть</w:t>
      </w:r>
      <w:r w:rsidR="005E0806" w:rsidRPr="006109C8">
        <w:rPr>
          <w:rFonts w:ascii="Arial" w:hAnsi="Arial" w:cs="Arial"/>
          <w:sz w:val="20"/>
          <w:szCs w:val="20"/>
          <w:lang w:val="uk-UA"/>
        </w:rPr>
        <w:t xml:space="preserve">. </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Схема</w:t>
      </w:r>
      <w:r w:rsidR="00692DEF">
        <w:rPr>
          <w:rFonts w:ascii="Arial" w:hAnsi="Arial" w:cs="Arial"/>
          <w:sz w:val="20"/>
          <w:szCs w:val="20"/>
          <w:lang w:val="uk-UA"/>
        </w:rPr>
        <w:t xml:space="preserve"> в </w:t>
      </w:r>
      <w:r w:rsidRPr="006109C8">
        <w:rPr>
          <w:rFonts w:ascii="Arial" w:hAnsi="Arial" w:cs="Arial"/>
          <w:sz w:val="20"/>
          <w:szCs w:val="20"/>
          <w:lang w:val="uk-UA"/>
        </w:rPr>
        <w:t>техніці − графічний документ, креслення, виконаний згідно з нормативними документами, що зображує систему, будову чогось чи взаємовідношення частин чогось.</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«Технічка»</w:t>
      </w:r>
      <w:r w:rsidRPr="006109C8">
        <w:rPr>
          <w:rFonts w:ascii="Arial" w:hAnsi="Arial" w:cs="Arial"/>
          <w:sz w:val="20"/>
          <w:szCs w:val="20"/>
          <w:lang w:val="uk-UA"/>
        </w:rPr>
        <w:t xml:space="preserve"> − елементи деталі, що зображують дрібні технічні написи, якими буквально списана будь-яка техніка. У кращих зразків ці написи навіть можна прочитати. Технічка дуже «оживляє» модель.</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Технічна інструкція</w:t>
      </w:r>
      <w:r w:rsidRPr="006109C8">
        <w:rPr>
          <w:rFonts w:ascii="Arial" w:hAnsi="Arial" w:cs="Arial"/>
          <w:sz w:val="20"/>
          <w:szCs w:val="20"/>
          <w:lang w:val="uk-UA"/>
        </w:rPr>
        <w:t xml:space="preserve"> − </w:t>
      </w:r>
      <w:r w:rsidRPr="006109C8">
        <w:rPr>
          <w:rFonts w:ascii="Arial" w:hAnsi="Arial" w:cs="Arial"/>
          <w:color w:val="000000"/>
          <w:sz w:val="20"/>
          <w:szCs w:val="20"/>
          <w:shd w:val="clear" w:color="auto" w:fill="FFFFFF"/>
          <w:lang w:val="uk-UA"/>
        </w:rPr>
        <w:t>документ, що визначає технологічний процес виготовлення моделі.</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 xml:space="preserve">Тонування </w:t>
      </w:r>
      <w:r w:rsidRPr="006109C8">
        <w:rPr>
          <w:rFonts w:ascii="Arial" w:hAnsi="Arial" w:cs="Arial"/>
          <w:sz w:val="20"/>
          <w:szCs w:val="20"/>
          <w:lang w:val="uk-UA"/>
        </w:rPr>
        <w:t>– надання моделі, рівномірно пофарбованій в один колір або декілька кольорів деякої нерівномірності забарвлення, що робить її несхожою на прототип.</w:t>
      </w:r>
    </w:p>
    <w:p w:rsidR="006109C8" w:rsidRPr="006109C8" w:rsidRDefault="006109C8" w:rsidP="004163BB">
      <w:pPr>
        <w:spacing w:after="0"/>
        <w:ind w:left="24" w:firstLine="528"/>
        <w:jc w:val="both"/>
        <w:rPr>
          <w:rFonts w:ascii="Arial" w:hAnsi="Arial" w:cs="Arial"/>
          <w:sz w:val="20"/>
          <w:szCs w:val="20"/>
          <w:lang w:val="uk-UA"/>
        </w:rPr>
      </w:pPr>
      <w:r w:rsidRPr="006109C8">
        <w:rPr>
          <w:rFonts w:ascii="Arial" w:hAnsi="Arial" w:cs="Arial"/>
          <w:b/>
          <w:sz w:val="20"/>
          <w:szCs w:val="20"/>
          <w:lang w:val="uk-UA"/>
        </w:rPr>
        <w:t>Фототравлення</w:t>
      </w:r>
      <w:r w:rsidRPr="006109C8">
        <w:rPr>
          <w:rFonts w:ascii="Arial" w:hAnsi="Arial" w:cs="Arial"/>
          <w:sz w:val="20"/>
          <w:szCs w:val="20"/>
          <w:lang w:val="uk-UA"/>
        </w:rPr>
        <w:t xml:space="preserve"> – набір деталей, витравлений хімічним методом на тонкій пластинці металу.</w:t>
      </w:r>
    </w:p>
    <w:p w:rsidR="006109C8" w:rsidRPr="006109C8" w:rsidRDefault="006109C8" w:rsidP="004163BB">
      <w:pPr>
        <w:shd w:val="clear" w:color="auto" w:fill="FFFFFF"/>
        <w:spacing w:after="0"/>
        <w:ind w:left="24" w:firstLine="528"/>
        <w:jc w:val="both"/>
        <w:rPr>
          <w:rFonts w:ascii="Arial" w:hAnsi="Arial" w:cs="Arial"/>
          <w:sz w:val="20"/>
          <w:szCs w:val="20"/>
          <w:lang w:val="uk-UA"/>
        </w:rPr>
      </w:pPr>
      <w:r w:rsidRPr="006109C8">
        <w:rPr>
          <w:rFonts w:ascii="Arial" w:hAnsi="Arial" w:cs="Arial"/>
          <w:b/>
          <w:sz w:val="20"/>
          <w:szCs w:val="20"/>
          <w:lang w:val="uk-UA"/>
        </w:rPr>
        <w:t xml:space="preserve">Штихель </w:t>
      </w:r>
      <w:r w:rsidRPr="006109C8">
        <w:rPr>
          <w:rFonts w:ascii="Arial" w:hAnsi="Arial" w:cs="Arial"/>
          <w:sz w:val="20"/>
          <w:szCs w:val="20"/>
          <w:lang w:val="uk-UA"/>
        </w:rPr>
        <w:t>− ріжучий інструмент, сталевий різець</w:t>
      </w:r>
      <w:r w:rsidRPr="006109C8">
        <w:rPr>
          <w:rFonts w:ascii="Arial" w:hAnsi="Arial" w:cs="Arial"/>
          <w:bCs/>
          <w:color w:val="000000"/>
          <w:sz w:val="20"/>
          <w:szCs w:val="20"/>
          <w:shd w:val="clear" w:color="auto" w:fill="FFFFFF"/>
          <w:lang w:val="uk-UA"/>
        </w:rPr>
        <w:t>.</w:t>
      </w:r>
    </w:p>
    <w:p w:rsidR="006109C8" w:rsidRPr="00390952" w:rsidRDefault="006109C8" w:rsidP="00725B07">
      <w:pPr>
        <w:shd w:val="clear" w:color="auto" w:fill="FFFFFF"/>
        <w:spacing w:after="0" w:line="240" w:lineRule="auto"/>
        <w:ind w:left="24" w:firstLine="528"/>
        <w:rPr>
          <w:rFonts w:ascii="Arial" w:hAnsi="Arial" w:cs="Arial"/>
          <w:sz w:val="20"/>
          <w:szCs w:val="20"/>
          <w:lang w:val="uk-UA"/>
        </w:rPr>
      </w:pPr>
    </w:p>
    <w:p w:rsidR="00BB174E" w:rsidRDefault="00BB174E" w:rsidP="00F016AE">
      <w:pPr>
        <w:spacing w:after="0" w:line="240" w:lineRule="auto"/>
        <w:rPr>
          <w:rFonts w:ascii="Arial" w:eastAsia="Times New Roman" w:hAnsi="Arial" w:cs="Arial"/>
          <w:i/>
          <w:sz w:val="20"/>
          <w:szCs w:val="20"/>
          <w:lang w:val="uk-UA"/>
        </w:rPr>
      </w:pPr>
      <w:r>
        <w:rPr>
          <w:rFonts w:ascii="Arial" w:hAnsi="Arial" w:cs="Arial"/>
          <w:i/>
          <w:sz w:val="20"/>
          <w:szCs w:val="20"/>
          <w:lang w:val="uk-UA"/>
        </w:rPr>
        <w:br w:type="page"/>
      </w:r>
    </w:p>
    <w:p w:rsidR="00B82297"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lastRenderedPageBreak/>
        <w:pict>
          <v:rect id="_x0000_s1101" style="position:absolute;left:0;text-align:left;margin-left:1.2pt;margin-top:-.3pt;width:479.7pt;height:53.1pt;z-index:251694080" fillcolor="#f8f8f8" strokecolor="#a5a5a5 [2092]">
            <v:fill r:id="rId9" o:title="Газетная бумага" opacity="39322f" rotate="t" type="tile"/>
            <v:textbox style="mso-next-textbox:#_x0000_s1101">
              <w:txbxContent>
                <w:p w:rsidR="00FC71D6" w:rsidRDefault="00FC71D6" w:rsidP="00B82297"/>
              </w:txbxContent>
            </v:textbox>
          </v:rect>
        </w:pict>
      </w:r>
    </w:p>
    <w:p w:rsidR="00B82297"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pict>
          <v:shape id="_x0000_s1102" type="#_x0000_t136" style="position:absolute;left:0;text-align:left;margin-left:7.8pt;margin-top:-.4pt;width:461.7pt;height:32.1pt;z-index:251695104" adj="10797" fillcolor="#a5a5a5 [2092]" strokecolor="gray [1629]" strokeweight="1pt">
            <v:shadow on="t" color="#99f" offset="3pt"/>
            <v:textpath style="font-family:&quot;Arial Black&quot;;v-text-kern:t" trim="t" fitpath="t" string="ІV. Психологічний супровід освітньо-виховної роботи"/>
          </v:shape>
        </w:pict>
      </w: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F7C36" w:rsidRPr="00BF7C36" w:rsidRDefault="00BF7C36" w:rsidP="00E8628F">
      <w:pPr>
        <w:spacing w:after="0" w:line="360" w:lineRule="auto"/>
        <w:jc w:val="center"/>
        <w:rPr>
          <w:rFonts w:ascii="Arial" w:hAnsi="Arial" w:cs="Arial"/>
          <w:b/>
          <w:lang w:val="uk-UA"/>
        </w:rPr>
      </w:pPr>
      <w:r w:rsidRPr="00BF7C36">
        <w:rPr>
          <w:rFonts w:ascii="Arial" w:hAnsi="Arial" w:cs="Arial"/>
          <w:b/>
          <w:lang w:val="uk-UA"/>
        </w:rPr>
        <w:t xml:space="preserve">ОСОБЛИВОСТІ ГЕНДЕРНИХ СТЕРЕОТИПІВ </w:t>
      </w:r>
    </w:p>
    <w:p w:rsidR="00BF7C36" w:rsidRPr="00BF7C36" w:rsidRDefault="00154997" w:rsidP="00E8628F">
      <w:pPr>
        <w:spacing w:after="0" w:line="360" w:lineRule="auto"/>
        <w:jc w:val="center"/>
        <w:rPr>
          <w:rFonts w:ascii="Arial" w:hAnsi="Arial" w:cs="Arial"/>
          <w:b/>
          <w:lang w:val="uk-UA"/>
        </w:rPr>
      </w:pPr>
      <w:r>
        <w:rPr>
          <w:rFonts w:ascii="Arial" w:hAnsi="Arial" w:cs="Arial"/>
          <w:b/>
          <w:lang w:val="uk-UA"/>
        </w:rPr>
        <w:t>УЧНІВ</w:t>
      </w:r>
      <w:r w:rsidR="00BF7C36">
        <w:rPr>
          <w:rFonts w:ascii="Arial" w:hAnsi="Arial" w:cs="Arial"/>
          <w:b/>
          <w:lang w:val="uk-UA"/>
        </w:rPr>
        <w:t>–</w:t>
      </w:r>
      <w:r w:rsidR="00BF7C36" w:rsidRPr="00BF7C36">
        <w:rPr>
          <w:rFonts w:ascii="Arial" w:hAnsi="Arial" w:cs="Arial"/>
          <w:b/>
          <w:lang w:val="uk-UA"/>
        </w:rPr>
        <w:t>ЧЛЕНІВ ТЕРИТОРІАЛЬНОГО ВІДДІЛЕННЯ МАН</w:t>
      </w:r>
      <w:r w:rsidR="00BF7C36">
        <w:rPr>
          <w:rFonts w:ascii="Arial" w:hAnsi="Arial" w:cs="Arial"/>
          <w:b/>
          <w:lang w:val="uk-UA"/>
        </w:rPr>
        <w:t xml:space="preserve"> УКРАЇНИ</w:t>
      </w:r>
      <w:r w:rsidR="00BF7C36" w:rsidRPr="00BF7C36">
        <w:rPr>
          <w:rFonts w:ascii="Arial" w:hAnsi="Arial" w:cs="Arial"/>
          <w:b/>
          <w:lang w:val="uk-UA"/>
        </w:rPr>
        <w:t xml:space="preserve"> </w:t>
      </w:r>
    </w:p>
    <w:p w:rsidR="00BF7C36" w:rsidRPr="00B548CA" w:rsidRDefault="00BF7C36" w:rsidP="00F016AE">
      <w:pPr>
        <w:pStyle w:val="a4"/>
        <w:spacing w:before="0" w:beforeAutospacing="0" w:after="0" w:afterAutospacing="0"/>
        <w:jc w:val="center"/>
        <w:rPr>
          <w:rFonts w:ascii="Arial" w:hAnsi="Arial" w:cs="Arial"/>
          <w:i/>
          <w:sz w:val="20"/>
          <w:szCs w:val="20"/>
          <w:lang w:val="uk-UA"/>
        </w:rPr>
      </w:pPr>
    </w:p>
    <w:p w:rsidR="00BF7C36" w:rsidRPr="00BF7C36" w:rsidRDefault="00BF7C36" w:rsidP="00F016AE">
      <w:pPr>
        <w:spacing w:after="0" w:line="240" w:lineRule="auto"/>
        <w:ind w:firstLine="480"/>
        <w:jc w:val="both"/>
        <w:rPr>
          <w:rFonts w:ascii="Arial" w:hAnsi="Arial" w:cs="Arial"/>
          <w:b/>
          <w:i/>
          <w:iCs/>
          <w:sz w:val="18"/>
          <w:szCs w:val="18"/>
          <w:lang w:val="uk-UA"/>
        </w:rPr>
      </w:pPr>
      <w:r w:rsidRPr="00BF7C36">
        <w:rPr>
          <w:rFonts w:ascii="Arial" w:hAnsi="Arial" w:cs="Arial"/>
          <w:b/>
          <w:i/>
          <w:sz w:val="18"/>
          <w:szCs w:val="18"/>
          <w:lang w:val="uk-UA"/>
        </w:rPr>
        <w:t>У</w:t>
      </w:r>
      <w:r w:rsidRPr="00BF7C36">
        <w:rPr>
          <w:rFonts w:ascii="Arial" w:hAnsi="Arial" w:cs="Arial"/>
          <w:b/>
          <w:i/>
          <w:iCs/>
          <w:sz w:val="18"/>
          <w:szCs w:val="18"/>
          <w:lang w:val="uk-UA"/>
        </w:rPr>
        <w:t xml:space="preserve"> статті розкриваються особливості гендерних стереотипів учнів</w:t>
      </w:r>
      <w:r w:rsidR="00A23DA6">
        <w:rPr>
          <w:rFonts w:ascii="Arial" w:hAnsi="Arial" w:cs="Arial"/>
          <w:b/>
          <w:i/>
          <w:iCs/>
          <w:sz w:val="18"/>
          <w:szCs w:val="18"/>
          <w:lang w:val="uk-UA"/>
        </w:rPr>
        <w:t xml:space="preserve"> – </w:t>
      </w:r>
      <w:r w:rsidRPr="00BF7C36">
        <w:rPr>
          <w:rFonts w:ascii="Arial" w:hAnsi="Arial" w:cs="Arial"/>
          <w:b/>
          <w:i/>
          <w:iCs/>
          <w:sz w:val="18"/>
          <w:szCs w:val="18"/>
          <w:lang w:val="uk-UA"/>
        </w:rPr>
        <w:t>членів Малої академії наук України, визначається характер гендерних трансформацій, наводяться показники гендерної статистик</w:t>
      </w:r>
      <w:r w:rsidR="00C04E9D">
        <w:rPr>
          <w:rFonts w:ascii="Arial" w:hAnsi="Arial" w:cs="Arial"/>
          <w:b/>
          <w:i/>
          <w:iCs/>
          <w:sz w:val="18"/>
          <w:szCs w:val="18"/>
          <w:lang w:val="uk-UA"/>
        </w:rPr>
        <w:t>и</w:t>
      </w:r>
      <w:r w:rsidRPr="00BF7C36">
        <w:rPr>
          <w:rFonts w:ascii="Arial" w:hAnsi="Arial" w:cs="Arial"/>
          <w:b/>
          <w:i/>
          <w:iCs/>
          <w:sz w:val="18"/>
          <w:szCs w:val="18"/>
          <w:lang w:val="uk-UA"/>
        </w:rPr>
        <w:t>: динаміка чисельності-слухачів Сумського територіального відділення МАН упродовж останніх семи років,</w:t>
      </w:r>
      <w:r w:rsidRPr="00BF7C36">
        <w:rPr>
          <w:rFonts w:ascii="Arial" w:hAnsi="Arial" w:cs="Arial"/>
          <w:b/>
          <w:sz w:val="18"/>
          <w:szCs w:val="18"/>
          <w:lang w:val="uk-UA"/>
        </w:rPr>
        <w:t xml:space="preserve"> </w:t>
      </w:r>
      <w:r w:rsidRPr="00BF7C36">
        <w:rPr>
          <w:rFonts w:ascii="Arial" w:hAnsi="Arial" w:cs="Arial"/>
          <w:b/>
          <w:i/>
          <w:sz w:val="18"/>
          <w:szCs w:val="18"/>
          <w:lang w:val="uk-UA"/>
        </w:rPr>
        <w:t>тематика їхніх науково-дослідницьких робіт за галузями знань.</w:t>
      </w:r>
    </w:p>
    <w:p w:rsidR="00BF7C36" w:rsidRPr="00BF7C36" w:rsidRDefault="00BF7C36" w:rsidP="00F016AE">
      <w:pPr>
        <w:spacing w:after="0" w:line="240" w:lineRule="auto"/>
        <w:ind w:firstLine="480"/>
        <w:jc w:val="both"/>
        <w:rPr>
          <w:rFonts w:ascii="Arial" w:hAnsi="Arial" w:cs="Arial"/>
          <w:i/>
          <w:iCs/>
          <w:sz w:val="20"/>
          <w:szCs w:val="20"/>
          <w:lang w:val="uk-UA"/>
        </w:rPr>
      </w:pPr>
    </w:p>
    <w:p w:rsidR="00BF7C36" w:rsidRPr="00BF7C36" w:rsidRDefault="007D685E" w:rsidP="00F016AE">
      <w:pPr>
        <w:tabs>
          <w:tab w:val="left" w:pos="900"/>
          <w:tab w:val="left" w:pos="1260"/>
          <w:tab w:val="left" w:pos="1620"/>
        </w:tabs>
        <w:spacing w:after="0" w:line="240" w:lineRule="auto"/>
        <w:ind w:firstLine="709"/>
        <w:jc w:val="both"/>
        <w:rPr>
          <w:rFonts w:ascii="Arial" w:hAnsi="Arial" w:cs="Arial"/>
          <w:sz w:val="20"/>
          <w:szCs w:val="20"/>
          <w:lang w:val="uk-UA"/>
        </w:rPr>
      </w:pPr>
      <w:r w:rsidRPr="00BF7C36">
        <w:rPr>
          <w:rFonts w:ascii="Arial" w:hAnsi="Arial" w:cs="Arial"/>
          <w:sz w:val="20"/>
          <w:szCs w:val="20"/>
          <w:lang w:val="uk-UA"/>
        </w:rPr>
        <w:t>І</w:t>
      </w:r>
      <w:r w:rsidR="00BF7C36" w:rsidRPr="00BF7C36">
        <w:rPr>
          <w:rFonts w:ascii="Arial" w:hAnsi="Arial" w:cs="Arial"/>
          <w:sz w:val="20"/>
          <w:szCs w:val="20"/>
          <w:lang w:val="uk-UA"/>
        </w:rPr>
        <w:t>нтелектуальний</w:t>
      </w:r>
      <w:r>
        <w:rPr>
          <w:rFonts w:ascii="Arial" w:hAnsi="Arial" w:cs="Arial"/>
          <w:sz w:val="20"/>
          <w:szCs w:val="20"/>
          <w:lang w:val="uk-UA"/>
        </w:rPr>
        <w:t xml:space="preserve"> </w:t>
      </w:r>
      <w:r w:rsidR="00BF7C36" w:rsidRPr="00BF7C36">
        <w:rPr>
          <w:rFonts w:ascii="Arial" w:hAnsi="Arial" w:cs="Arial"/>
          <w:sz w:val="20"/>
          <w:szCs w:val="20"/>
          <w:lang w:val="uk-UA"/>
        </w:rPr>
        <w:t>і творчий потенціал молоді є тим стратегічним ресурсом, що забезпечить успіхи нашої держави в майбутньому. Тому оновлення існуючої системи освіти значною мірою пов’язане з розробленням і впровадженням у педагогічну практику ефективних технологій розвитку творчих здібностей особистості, формуванням її інтелектуальної та творчої активності як основи самореалізації в професійній діяльності.</w:t>
      </w:r>
    </w:p>
    <w:p w:rsidR="00BF7C36" w:rsidRPr="00BF7C36" w:rsidRDefault="00BF7C36" w:rsidP="00F016AE">
      <w:pPr>
        <w:spacing w:after="0" w:line="240" w:lineRule="auto"/>
        <w:ind w:firstLine="546"/>
        <w:jc w:val="both"/>
        <w:rPr>
          <w:rFonts w:ascii="Arial" w:hAnsi="Arial" w:cs="Arial"/>
          <w:sz w:val="20"/>
          <w:szCs w:val="20"/>
          <w:lang w:val="uk-UA"/>
        </w:rPr>
      </w:pPr>
      <w:r w:rsidRPr="00BF7C36">
        <w:rPr>
          <w:rFonts w:ascii="Arial" w:hAnsi="Arial" w:cs="Arial"/>
          <w:sz w:val="20"/>
          <w:szCs w:val="20"/>
          <w:lang w:val="uk-UA"/>
        </w:rPr>
        <w:t xml:space="preserve">Мала академія наук України </w:t>
      </w:r>
      <w:r w:rsidR="00F00479">
        <w:rPr>
          <w:rFonts w:ascii="Arial" w:hAnsi="Arial" w:cs="Arial"/>
          <w:sz w:val="20"/>
          <w:szCs w:val="20"/>
          <w:lang w:val="uk-UA"/>
        </w:rPr>
        <w:t>–</w:t>
      </w:r>
      <w:r w:rsidRPr="00BF7C36">
        <w:rPr>
          <w:rFonts w:ascii="Arial" w:hAnsi="Arial" w:cs="Arial"/>
          <w:sz w:val="20"/>
          <w:szCs w:val="20"/>
          <w:lang w:val="uk-UA"/>
        </w:rPr>
        <w:t xml:space="preserve"> сучасна навчально-виховна система, що </w:t>
      </w:r>
      <w:r w:rsidR="00F00479">
        <w:rPr>
          <w:rFonts w:ascii="Arial" w:hAnsi="Arial" w:cs="Arial"/>
          <w:sz w:val="20"/>
          <w:szCs w:val="20"/>
          <w:lang w:val="uk-UA"/>
        </w:rPr>
        <w:t>має</w:t>
      </w:r>
      <w:r w:rsidRPr="00BF7C36">
        <w:rPr>
          <w:rFonts w:ascii="Arial" w:hAnsi="Arial" w:cs="Arial"/>
          <w:sz w:val="20"/>
          <w:szCs w:val="20"/>
          <w:lang w:val="uk-UA"/>
        </w:rPr>
        <w:t xml:space="preserve"> кращі традиції роботи з інтелектуально обдарованими дітьми та учнівською молоддю. Діяльність МАН спрямовано на розвиток і формування </w:t>
      </w:r>
      <w:r w:rsidR="00F00479">
        <w:rPr>
          <w:rFonts w:ascii="Arial" w:hAnsi="Arial" w:cs="Arial"/>
          <w:sz w:val="20"/>
          <w:szCs w:val="20"/>
          <w:lang w:val="uk-UA"/>
        </w:rPr>
        <w:t xml:space="preserve">їхніх </w:t>
      </w:r>
      <w:r w:rsidRPr="00BF7C36">
        <w:rPr>
          <w:rFonts w:ascii="Arial" w:hAnsi="Arial" w:cs="Arial"/>
          <w:sz w:val="20"/>
          <w:szCs w:val="20"/>
          <w:lang w:val="uk-UA"/>
        </w:rPr>
        <w:t xml:space="preserve">творчих здібностей шляхом залучення до пошуково-дослідницької діяльності в різних галузях науки, техніки, культури та мистецтва. </w:t>
      </w:r>
    </w:p>
    <w:p w:rsidR="00BF7C36" w:rsidRPr="00BF7C36" w:rsidRDefault="00BF7C36" w:rsidP="00F016AE">
      <w:pPr>
        <w:spacing w:after="0" w:line="240" w:lineRule="auto"/>
        <w:ind w:firstLine="546"/>
        <w:jc w:val="both"/>
        <w:rPr>
          <w:rFonts w:ascii="Arial" w:hAnsi="Arial" w:cs="Arial"/>
          <w:sz w:val="20"/>
          <w:szCs w:val="20"/>
          <w:lang w:val="uk-UA"/>
        </w:rPr>
      </w:pPr>
      <w:r w:rsidRPr="00BF7C36">
        <w:rPr>
          <w:rFonts w:ascii="Arial" w:hAnsi="Arial" w:cs="Arial"/>
          <w:sz w:val="20"/>
          <w:szCs w:val="20"/>
          <w:lang w:val="uk-UA"/>
        </w:rPr>
        <w:t>У процесі пошуково-дослідницької діяльності старшокласникам надається можливість значно розширити обсяг знань, набути вміння та навички, що виходять за межі традиційних освітніх програм. Це, у свою чергу, допомагає їм знайти своє місце в соціумі, зробити свідомий вибір не лише напряму</w:t>
      </w:r>
      <w:r w:rsidR="002850EE">
        <w:rPr>
          <w:rFonts w:ascii="Arial" w:hAnsi="Arial" w:cs="Arial"/>
          <w:sz w:val="20"/>
          <w:szCs w:val="20"/>
          <w:lang w:val="uk-UA"/>
        </w:rPr>
        <w:t xml:space="preserve"> та </w:t>
      </w:r>
      <w:r w:rsidRPr="00BF7C36">
        <w:rPr>
          <w:rFonts w:ascii="Arial" w:hAnsi="Arial" w:cs="Arial"/>
          <w:sz w:val="20"/>
          <w:szCs w:val="20"/>
          <w:lang w:val="uk-UA"/>
        </w:rPr>
        <w:t>теми дослідницької роботи, а й майбутньої професійної діяльності, зокрема наукової. Індивідуалізація навчально-виховної роботи, що покладен</w:t>
      </w:r>
      <w:r w:rsidR="00F00479">
        <w:rPr>
          <w:rFonts w:ascii="Arial" w:hAnsi="Arial" w:cs="Arial"/>
          <w:sz w:val="20"/>
          <w:szCs w:val="20"/>
          <w:lang w:val="uk-UA"/>
        </w:rPr>
        <w:t>а</w:t>
      </w:r>
      <w:r w:rsidRPr="00BF7C36">
        <w:rPr>
          <w:rFonts w:ascii="Arial" w:hAnsi="Arial" w:cs="Arial"/>
          <w:sz w:val="20"/>
          <w:szCs w:val="20"/>
          <w:lang w:val="uk-UA"/>
        </w:rPr>
        <w:t xml:space="preserve"> в основу діяльності МАН, сприяє усвідомленню особистістю своїх відмінностей від інших, своєї нинішньої слабкості</w:t>
      </w:r>
      <w:r w:rsidR="002850EE">
        <w:rPr>
          <w:rFonts w:ascii="Arial" w:hAnsi="Arial" w:cs="Arial"/>
          <w:sz w:val="20"/>
          <w:szCs w:val="20"/>
          <w:lang w:val="uk-UA"/>
        </w:rPr>
        <w:t xml:space="preserve"> та </w:t>
      </w:r>
      <w:r w:rsidRPr="00BF7C36">
        <w:rPr>
          <w:rFonts w:ascii="Arial" w:hAnsi="Arial" w:cs="Arial"/>
          <w:sz w:val="20"/>
          <w:szCs w:val="20"/>
          <w:lang w:val="uk-UA"/>
        </w:rPr>
        <w:t>своєї сили - інтелектуальної, духовної, моральної, творчої, фізичної [1].</w:t>
      </w:r>
    </w:p>
    <w:p w:rsidR="00BF7C36" w:rsidRPr="00BF7C36" w:rsidRDefault="00BF7C36" w:rsidP="00F016AE">
      <w:pPr>
        <w:spacing w:after="0" w:line="240" w:lineRule="auto"/>
        <w:ind w:firstLine="480"/>
        <w:jc w:val="both"/>
        <w:rPr>
          <w:rFonts w:ascii="Arial" w:hAnsi="Arial" w:cs="Arial"/>
          <w:sz w:val="20"/>
          <w:szCs w:val="20"/>
          <w:lang w:val="uk-UA"/>
        </w:rPr>
      </w:pPr>
      <w:r w:rsidRPr="00BF7C36">
        <w:rPr>
          <w:rFonts w:ascii="Arial" w:hAnsi="Arial" w:cs="Arial"/>
          <w:sz w:val="20"/>
          <w:szCs w:val="20"/>
          <w:lang w:val="uk-UA"/>
        </w:rPr>
        <w:t xml:space="preserve">Сьогодні вітчизняні та зарубіжні вчені зазначають, що спрямування особистісного розвитку молодого покоління повинно йти шляхом забезпечення рівності прав і можливостей незалежно від приналежності до статі, тому молодь повинна засвоювати все краще від обох статей, набуваючи рис андрогінної особистості. </w:t>
      </w:r>
    </w:p>
    <w:p w:rsidR="00BF7C36" w:rsidRPr="00BF7C36" w:rsidRDefault="00BF7C36" w:rsidP="00F016AE">
      <w:pPr>
        <w:spacing w:after="0" w:line="240" w:lineRule="auto"/>
        <w:ind w:firstLine="480"/>
        <w:jc w:val="both"/>
        <w:rPr>
          <w:rFonts w:ascii="Arial" w:hAnsi="Arial" w:cs="Arial"/>
          <w:sz w:val="20"/>
          <w:szCs w:val="20"/>
          <w:lang w:val="uk-UA"/>
        </w:rPr>
      </w:pPr>
      <w:r w:rsidRPr="001B1D0F">
        <w:rPr>
          <w:rFonts w:ascii="Arial" w:hAnsi="Arial" w:cs="Arial"/>
          <w:sz w:val="20"/>
          <w:szCs w:val="20"/>
          <w:lang w:val="uk-UA"/>
        </w:rPr>
        <w:t>Про значення гендерної ідентичності як передумови повноцінної самореалізації зростаючої особистості у своїх роботах наголошують О.Булатова, О.Вороніна, І.Горошко, О.Кікінежді, В.Кравець, О.Луценко І.Мунтян, О.Плахотнік, Л.Попова, Г.Тьомкіна, О.Цокур та ін. У багатьох навчальних закладах України в навчальний процес запроваджуються курси гендерного спрямування, діють гендерні лабораторії, науково</w:t>
      </w:r>
      <w:r w:rsidRPr="00BF7C36">
        <w:rPr>
          <w:rFonts w:ascii="Arial" w:hAnsi="Arial" w:cs="Arial"/>
          <w:sz w:val="20"/>
          <w:szCs w:val="20"/>
          <w:lang w:val="uk-UA"/>
        </w:rPr>
        <w:t xml:space="preserve">-дослідницькі центри з досліджень фемінності та маскулінності. </w:t>
      </w:r>
    </w:p>
    <w:p w:rsidR="00BF7C36" w:rsidRPr="00BF7C36" w:rsidRDefault="00BF7C36" w:rsidP="00F016AE">
      <w:pPr>
        <w:spacing w:after="0" w:line="240" w:lineRule="auto"/>
        <w:ind w:firstLine="546"/>
        <w:jc w:val="both"/>
        <w:rPr>
          <w:rFonts w:ascii="Arial" w:hAnsi="Arial" w:cs="Arial"/>
          <w:sz w:val="20"/>
          <w:szCs w:val="20"/>
          <w:lang w:val="uk-UA"/>
        </w:rPr>
      </w:pPr>
      <w:r w:rsidRPr="00BF7C36">
        <w:rPr>
          <w:rFonts w:ascii="Arial" w:hAnsi="Arial" w:cs="Arial"/>
          <w:sz w:val="20"/>
          <w:szCs w:val="20"/>
          <w:lang w:val="uk-UA"/>
        </w:rPr>
        <w:t xml:space="preserve">Результати гендерних досліджень Т.Дороніної, Л.Штильової, С.Рожкової та ін. свідчать про те, що статеві та гендерні ролі мають надзвичайно велике значення для соціалізації особистості. Ці ролі тісно пов’язані з усвідомленням себе представником статі та з нормативами поведінки, характерної для </w:t>
      </w:r>
      <w:r w:rsidR="00F00479">
        <w:rPr>
          <w:rFonts w:ascii="Arial" w:hAnsi="Arial" w:cs="Arial"/>
          <w:sz w:val="20"/>
          <w:szCs w:val="20"/>
          <w:lang w:val="uk-UA"/>
        </w:rPr>
        <w:t xml:space="preserve">її </w:t>
      </w:r>
      <w:r w:rsidRPr="00BF7C36">
        <w:rPr>
          <w:rFonts w:ascii="Arial" w:hAnsi="Arial" w:cs="Arial"/>
          <w:sz w:val="20"/>
          <w:szCs w:val="20"/>
          <w:lang w:val="uk-UA"/>
        </w:rPr>
        <w:t xml:space="preserve">представників. </w:t>
      </w:r>
    </w:p>
    <w:p w:rsidR="00BF7C36" w:rsidRPr="00BF7C36" w:rsidRDefault="00BF7C36" w:rsidP="00F016AE">
      <w:pPr>
        <w:spacing w:after="0" w:line="240" w:lineRule="auto"/>
        <w:ind w:firstLine="546"/>
        <w:jc w:val="both"/>
        <w:rPr>
          <w:rFonts w:ascii="Arial" w:hAnsi="Arial" w:cs="Arial"/>
          <w:sz w:val="20"/>
          <w:szCs w:val="20"/>
          <w:lang w:val="uk-UA"/>
        </w:rPr>
      </w:pPr>
      <w:r w:rsidRPr="00BF7C36">
        <w:rPr>
          <w:rFonts w:ascii="Arial" w:hAnsi="Arial" w:cs="Arial"/>
          <w:sz w:val="20"/>
          <w:szCs w:val="20"/>
          <w:lang w:val="uk-UA"/>
        </w:rPr>
        <w:t xml:space="preserve">Гендерні стереотипи впливають на інтереси та професійні пріоритети особистості, хоча наукові дослідження переконливо свідчать про те, що немає різниці між рівнями задатків і здібностей до активності й інтелектуальної діяльності (за середніми показниками) чоловіків і жінок [2]. </w:t>
      </w:r>
    </w:p>
    <w:p w:rsidR="00BF7C36" w:rsidRPr="00BF7C36" w:rsidRDefault="00BF7C36" w:rsidP="00F016AE">
      <w:pPr>
        <w:spacing w:after="0" w:line="240" w:lineRule="auto"/>
        <w:ind w:firstLine="546"/>
        <w:jc w:val="both"/>
        <w:rPr>
          <w:rFonts w:ascii="Arial" w:hAnsi="Arial" w:cs="Arial"/>
          <w:sz w:val="20"/>
          <w:szCs w:val="20"/>
          <w:lang w:val="uk-UA"/>
        </w:rPr>
      </w:pPr>
      <w:r w:rsidRPr="00BF7C36">
        <w:rPr>
          <w:rFonts w:ascii="Arial" w:hAnsi="Arial" w:cs="Arial"/>
          <w:sz w:val="20"/>
          <w:szCs w:val="20"/>
          <w:lang w:val="uk-UA"/>
        </w:rPr>
        <w:t xml:space="preserve">Суспільні моделі чоловічих і жіночих ролей існують не просто як система поглядів на норми гендерно-рольової поведінки. Вони діють як соціальні очікування, відіграють активну роль у формуванні соціальної поведінки людини. </w:t>
      </w:r>
      <w:r w:rsidR="00F00479">
        <w:rPr>
          <w:rFonts w:ascii="Arial" w:hAnsi="Arial" w:cs="Arial"/>
          <w:sz w:val="20"/>
          <w:szCs w:val="20"/>
          <w:lang w:val="uk-UA"/>
        </w:rPr>
        <w:t>Отже</w:t>
      </w:r>
      <w:r w:rsidRPr="00BF7C36">
        <w:rPr>
          <w:rFonts w:ascii="Arial" w:hAnsi="Arial" w:cs="Arial"/>
          <w:sz w:val="20"/>
          <w:szCs w:val="20"/>
          <w:lang w:val="uk-UA"/>
        </w:rPr>
        <w:t>, гендерні стереотипи здатні впливати на розвиток людини, обмеж</w:t>
      </w:r>
      <w:r w:rsidR="00F00479">
        <w:rPr>
          <w:rFonts w:ascii="Arial" w:hAnsi="Arial" w:cs="Arial"/>
          <w:sz w:val="20"/>
          <w:szCs w:val="20"/>
          <w:lang w:val="uk-UA"/>
        </w:rPr>
        <w:t>уючи</w:t>
      </w:r>
      <w:r w:rsidRPr="00BF7C36">
        <w:rPr>
          <w:rFonts w:ascii="Arial" w:hAnsi="Arial" w:cs="Arial"/>
          <w:sz w:val="20"/>
          <w:szCs w:val="20"/>
          <w:lang w:val="uk-UA"/>
        </w:rPr>
        <w:t xml:space="preserve"> </w:t>
      </w:r>
      <w:r w:rsidR="00F00479">
        <w:rPr>
          <w:rFonts w:ascii="Arial" w:hAnsi="Arial" w:cs="Arial"/>
          <w:sz w:val="20"/>
          <w:szCs w:val="20"/>
          <w:lang w:val="uk-UA"/>
        </w:rPr>
        <w:t xml:space="preserve">її </w:t>
      </w:r>
      <w:r w:rsidRPr="00BF7C36">
        <w:rPr>
          <w:rFonts w:ascii="Arial" w:hAnsi="Arial" w:cs="Arial"/>
          <w:sz w:val="20"/>
          <w:szCs w:val="20"/>
          <w:lang w:val="uk-UA"/>
        </w:rPr>
        <w:t xml:space="preserve">самореалізацію [3]. </w:t>
      </w:r>
    </w:p>
    <w:p w:rsidR="00BF7C36" w:rsidRPr="00BF7C36" w:rsidRDefault="00F00479" w:rsidP="00F016AE">
      <w:pPr>
        <w:spacing w:after="0" w:line="240" w:lineRule="auto"/>
        <w:ind w:firstLine="546"/>
        <w:jc w:val="both"/>
        <w:rPr>
          <w:rFonts w:ascii="Arial" w:hAnsi="Arial" w:cs="Arial"/>
          <w:sz w:val="20"/>
          <w:szCs w:val="20"/>
          <w:lang w:val="uk-UA"/>
        </w:rPr>
      </w:pPr>
      <w:r w:rsidRPr="00A23DA6">
        <w:rPr>
          <w:rFonts w:ascii="Arial" w:hAnsi="Arial" w:cs="Arial"/>
          <w:sz w:val="20"/>
          <w:szCs w:val="20"/>
          <w:lang w:val="uk-UA"/>
        </w:rPr>
        <w:t>З</w:t>
      </w:r>
      <w:r w:rsidR="00BF7C36" w:rsidRPr="00A23DA6">
        <w:rPr>
          <w:rFonts w:ascii="Arial" w:hAnsi="Arial" w:cs="Arial"/>
          <w:sz w:val="20"/>
          <w:szCs w:val="20"/>
          <w:lang w:val="uk-UA"/>
        </w:rPr>
        <w:t>азначені</w:t>
      </w:r>
      <w:r w:rsidRPr="00A23DA6">
        <w:rPr>
          <w:rFonts w:ascii="Arial" w:hAnsi="Arial" w:cs="Arial"/>
          <w:sz w:val="20"/>
          <w:szCs w:val="20"/>
          <w:lang w:val="uk-UA"/>
        </w:rPr>
        <w:t xml:space="preserve"> </w:t>
      </w:r>
      <w:r w:rsidR="00BF7C36" w:rsidRPr="00A23DA6">
        <w:rPr>
          <w:rFonts w:ascii="Arial" w:hAnsi="Arial" w:cs="Arial"/>
          <w:sz w:val="20"/>
          <w:szCs w:val="20"/>
          <w:lang w:val="uk-UA"/>
        </w:rPr>
        <w:t xml:space="preserve">проблеми </w:t>
      </w:r>
      <w:r w:rsidRPr="00A23DA6">
        <w:rPr>
          <w:rFonts w:ascii="Arial" w:hAnsi="Arial" w:cs="Arial"/>
          <w:sz w:val="20"/>
          <w:szCs w:val="20"/>
          <w:lang w:val="uk-UA"/>
        </w:rPr>
        <w:t>мають</w:t>
      </w:r>
      <w:r w:rsidR="00BF7C36" w:rsidRPr="00A23DA6">
        <w:rPr>
          <w:rFonts w:ascii="Arial" w:hAnsi="Arial" w:cs="Arial"/>
          <w:sz w:val="20"/>
          <w:szCs w:val="20"/>
          <w:lang w:val="uk-UA"/>
        </w:rPr>
        <w:t xml:space="preserve"> як об’єктивний, так і суб’єктивний характер. </w:t>
      </w:r>
      <w:r w:rsidR="00BF7C36" w:rsidRPr="00BF7C36">
        <w:rPr>
          <w:rFonts w:ascii="Arial" w:hAnsi="Arial" w:cs="Arial"/>
          <w:sz w:val="20"/>
          <w:szCs w:val="20"/>
          <w:lang w:val="uk-UA"/>
        </w:rPr>
        <w:t xml:space="preserve">Їх подолання в системі освіти, зокрема в організації навчально-виховної роботи в МАН дозволить реалізувати гендерний підхід як одну з важливих складових особистісного підходу у вихованні та навчанні, створити сприятливе середовище для розвитку особистості, реалізації її інтелектуального, творчого та особистісного потенціалу. </w:t>
      </w:r>
    </w:p>
    <w:p w:rsidR="00BF7C36" w:rsidRPr="00BF7C36" w:rsidRDefault="00BF7C36" w:rsidP="00F016AE">
      <w:pPr>
        <w:spacing w:after="0" w:line="240" w:lineRule="auto"/>
        <w:ind w:firstLine="546"/>
        <w:jc w:val="both"/>
        <w:rPr>
          <w:rFonts w:ascii="Arial" w:hAnsi="Arial" w:cs="Arial"/>
          <w:iCs/>
          <w:sz w:val="20"/>
          <w:szCs w:val="20"/>
          <w:lang w:val="uk-UA"/>
        </w:rPr>
      </w:pPr>
      <w:r w:rsidRPr="00BF7C36">
        <w:rPr>
          <w:rFonts w:ascii="Arial" w:hAnsi="Arial" w:cs="Arial"/>
          <w:sz w:val="20"/>
          <w:szCs w:val="20"/>
          <w:lang w:val="uk-UA"/>
        </w:rPr>
        <w:t xml:space="preserve">Саме актуальність означеної проблеми зумовила мету цієї статті, що полягає в розкритті </w:t>
      </w:r>
      <w:r w:rsidRPr="00BF7C36">
        <w:rPr>
          <w:rFonts w:ascii="Arial" w:hAnsi="Arial" w:cs="Arial"/>
          <w:iCs/>
          <w:sz w:val="20"/>
          <w:szCs w:val="20"/>
          <w:lang w:val="uk-UA"/>
        </w:rPr>
        <w:t xml:space="preserve">особливостей гендерних стереотипів учнів </w:t>
      </w:r>
      <w:r w:rsidR="00A23DA6">
        <w:rPr>
          <w:rFonts w:ascii="Arial" w:hAnsi="Arial" w:cs="Arial"/>
          <w:iCs/>
          <w:sz w:val="20"/>
          <w:szCs w:val="20"/>
          <w:lang w:val="uk-UA"/>
        </w:rPr>
        <w:t>–</w:t>
      </w:r>
      <w:r w:rsidRPr="00BF7C36">
        <w:rPr>
          <w:rFonts w:ascii="Arial" w:hAnsi="Arial" w:cs="Arial"/>
          <w:iCs/>
          <w:sz w:val="20"/>
          <w:szCs w:val="20"/>
          <w:lang w:val="uk-UA"/>
        </w:rPr>
        <w:t xml:space="preserve"> членів МАН.</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lastRenderedPageBreak/>
        <w:t>Гендерні стереотипи, різновид соціальних стереотипів, (від грецького</w:t>
      </w:r>
      <w:r w:rsidR="002850EE">
        <w:rPr>
          <w:rFonts w:ascii="Arial" w:hAnsi="Arial" w:cs="Arial"/>
          <w:sz w:val="20"/>
          <w:szCs w:val="20"/>
          <w:lang w:val="uk-UA"/>
        </w:rPr>
        <w:t xml:space="preserve"> </w:t>
      </w:r>
      <w:r w:rsidR="002850EE" w:rsidRPr="002850EE">
        <w:rPr>
          <w:rFonts w:ascii="Palatino Linotype" w:hAnsi="Palatino Linotype"/>
        </w:rPr>
        <w:t>στερεός</w:t>
      </w:r>
      <w:r w:rsidR="002850EE">
        <w:t> </w:t>
      </w:r>
      <w:r w:rsidR="002850EE">
        <w:rPr>
          <w:lang w:val="uk-UA"/>
        </w:rPr>
        <w:t>–</w:t>
      </w:r>
      <w:r w:rsidR="00A23DA6">
        <w:rPr>
          <w:lang w:val="uk-UA"/>
        </w:rPr>
        <w:t xml:space="preserve"> </w:t>
      </w:r>
      <w:r w:rsidRPr="00BF7C36">
        <w:rPr>
          <w:rFonts w:ascii="Arial" w:hAnsi="Arial" w:cs="Arial"/>
          <w:sz w:val="20"/>
          <w:szCs w:val="20"/>
          <w:lang w:val="uk-UA"/>
        </w:rPr>
        <w:t xml:space="preserve">твердий і </w:t>
      </w:r>
      <w:r w:rsidR="002850EE" w:rsidRPr="002850EE">
        <w:rPr>
          <w:rFonts w:ascii="Palatino Linotype" w:hAnsi="Palatino Linotype"/>
        </w:rPr>
        <w:t>τύπος</w:t>
      </w:r>
      <w:r w:rsidR="002850EE">
        <w:t> </w:t>
      </w:r>
      <w:r w:rsidR="002850EE" w:rsidRPr="00BF7C36">
        <w:rPr>
          <w:rFonts w:ascii="Arial" w:hAnsi="Arial" w:cs="Arial"/>
          <w:sz w:val="20"/>
          <w:szCs w:val="20"/>
          <w:lang w:val="uk-UA"/>
        </w:rPr>
        <w:t xml:space="preserve"> </w:t>
      </w:r>
      <w:r w:rsidRPr="00BF7C36">
        <w:rPr>
          <w:rFonts w:ascii="Arial" w:hAnsi="Arial" w:cs="Arial"/>
          <w:sz w:val="20"/>
          <w:szCs w:val="20"/>
          <w:lang w:val="uk-UA"/>
        </w:rPr>
        <w:t xml:space="preserve">– відбиток) – це поширені, надто спрощені стандартизовані уявлення про моделі поведінки </w:t>
      </w:r>
      <w:r w:rsidR="00A23DA6">
        <w:rPr>
          <w:rFonts w:ascii="Arial" w:hAnsi="Arial" w:cs="Arial"/>
          <w:sz w:val="20"/>
          <w:szCs w:val="20"/>
          <w:lang w:val="uk-UA"/>
        </w:rPr>
        <w:t>та</w:t>
      </w:r>
      <w:r w:rsidRPr="00BF7C36">
        <w:rPr>
          <w:rFonts w:ascii="Arial" w:hAnsi="Arial" w:cs="Arial"/>
          <w:sz w:val="20"/>
          <w:szCs w:val="20"/>
          <w:lang w:val="uk-UA"/>
        </w:rPr>
        <w:t xml:space="preserve"> риси характеру, що відповідають поняттям «чоловіче», «жіноче». Гендерні стереотипи виражають сприйняття, оцінку людини як представника певної статі через поширення характеристик певної статевої групи на всіх її членів без критичного усвідомлення можливих індивідуальних відмінностей.</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t>Гендерні стереотипи як звична форма статево-рольової поведінки для представників певної статі, можуть допомагати у вирішенні життєвих ситуацій. З іншого боку вони містять</w:t>
      </w:r>
      <w:r w:rsidR="00692DEF">
        <w:rPr>
          <w:rFonts w:ascii="Arial" w:hAnsi="Arial" w:cs="Arial"/>
          <w:sz w:val="20"/>
          <w:szCs w:val="20"/>
          <w:lang w:val="uk-UA"/>
        </w:rPr>
        <w:t xml:space="preserve"> в </w:t>
      </w:r>
      <w:r w:rsidRPr="00BF7C36">
        <w:rPr>
          <w:rFonts w:ascii="Arial" w:hAnsi="Arial" w:cs="Arial"/>
          <w:sz w:val="20"/>
          <w:szCs w:val="20"/>
          <w:lang w:val="uk-UA"/>
        </w:rPr>
        <w:t xml:space="preserve">собі приховану дискримінацію, що панує в суспільстві, негативно впливають на самоутвердження, самовиявлення, самореалізацію особистості, гальмуючи розвиток тих її рис, що не відповідають певному статевому, рольовому стереотипу. </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t>Навчання в МАН припадає на період активного становлення особистості. Старшокласників турбують питання самореалізації, соціалізації,  розкриття внутрішнього світу, власної значущості та унікальності. Свідомість сучасних підлітків формується переважно в умовах, що забезпечують готові зразки дії чи поведінки того чи іншого гендер</w:t>
      </w:r>
      <w:r w:rsidR="00A23DA6">
        <w:rPr>
          <w:rFonts w:ascii="Arial" w:hAnsi="Arial" w:cs="Arial"/>
          <w:sz w:val="20"/>
          <w:szCs w:val="20"/>
          <w:lang w:val="uk-UA"/>
        </w:rPr>
        <w:t>а</w:t>
      </w:r>
      <w:r w:rsidRPr="00BF7C36">
        <w:rPr>
          <w:rFonts w:ascii="Arial" w:hAnsi="Arial" w:cs="Arial"/>
          <w:sz w:val="20"/>
          <w:szCs w:val="20"/>
          <w:lang w:val="uk-UA"/>
        </w:rPr>
        <w:t>, а організація розумової діяльності швидше базується на засвоєнні певної інформації, ніж на критичному її усвідомленні. Гендерні стереотипи нав’язуються батьками, ровесниками, активно пропагуються засобами масової інформації. Така модель формування свідомості впливає не лише на характер інтелектуальних зусиль, а й утримує їх у межах традиційних стереотипів і норм, створюючи п</w:t>
      </w:r>
      <w:r w:rsidR="002850EE">
        <w:rPr>
          <w:rFonts w:ascii="Arial" w:hAnsi="Arial" w:cs="Arial"/>
          <w:sz w:val="20"/>
          <w:szCs w:val="20"/>
          <w:lang w:val="uk-UA"/>
        </w:rPr>
        <w:t xml:space="preserve">ротилежні цінності </w:t>
      </w:r>
      <w:r w:rsidR="00A23DA6">
        <w:rPr>
          <w:rFonts w:ascii="Arial" w:hAnsi="Arial" w:cs="Arial"/>
          <w:sz w:val="20"/>
          <w:szCs w:val="20"/>
          <w:lang w:val="uk-UA"/>
        </w:rPr>
        <w:t>«</w:t>
      </w:r>
      <w:r w:rsidR="002850EE">
        <w:rPr>
          <w:rFonts w:ascii="Arial" w:hAnsi="Arial" w:cs="Arial"/>
          <w:sz w:val="20"/>
          <w:szCs w:val="20"/>
          <w:lang w:val="uk-UA"/>
        </w:rPr>
        <w:t>чоловічого</w:t>
      </w:r>
      <w:r w:rsidR="00A23DA6">
        <w:rPr>
          <w:rFonts w:ascii="Arial" w:hAnsi="Arial" w:cs="Arial"/>
          <w:sz w:val="20"/>
          <w:szCs w:val="20"/>
          <w:lang w:val="uk-UA"/>
        </w:rPr>
        <w:t>»</w:t>
      </w:r>
      <w:r w:rsidRPr="00BF7C36">
        <w:rPr>
          <w:rFonts w:ascii="Arial" w:hAnsi="Arial" w:cs="Arial"/>
          <w:sz w:val="20"/>
          <w:szCs w:val="20"/>
          <w:lang w:val="uk-UA"/>
        </w:rPr>
        <w:t xml:space="preserve"> і </w:t>
      </w:r>
      <w:r w:rsidR="00A23DA6">
        <w:rPr>
          <w:rFonts w:ascii="Arial" w:hAnsi="Arial" w:cs="Arial"/>
          <w:sz w:val="20"/>
          <w:szCs w:val="20"/>
          <w:lang w:val="uk-UA"/>
        </w:rPr>
        <w:t>«</w:t>
      </w:r>
      <w:r w:rsidRPr="00BF7C36">
        <w:rPr>
          <w:rFonts w:ascii="Arial" w:hAnsi="Arial" w:cs="Arial"/>
          <w:sz w:val="20"/>
          <w:szCs w:val="20"/>
          <w:lang w:val="uk-UA"/>
        </w:rPr>
        <w:t>жіночого</w:t>
      </w:r>
      <w:r w:rsidR="00A23DA6">
        <w:rPr>
          <w:rFonts w:ascii="Arial" w:hAnsi="Arial" w:cs="Arial"/>
          <w:sz w:val="20"/>
          <w:szCs w:val="20"/>
          <w:lang w:val="uk-UA"/>
        </w:rPr>
        <w:t>»</w:t>
      </w:r>
      <w:r w:rsidRPr="00BF7C36">
        <w:rPr>
          <w:rFonts w:ascii="Arial" w:hAnsi="Arial" w:cs="Arial"/>
          <w:sz w:val="20"/>
          <w:szCs w:val="20"/>
          <w:lang w:val="uk-UA"/>
        </w:rPr>
        <w:t>, матеріального та чуттєвого, логіки та інтуїції, влади та підкорення.</w:t>
      </w:r>
    </w:p>
    <w:p w:rsidR="00BF7C36" w:rsidRPr="00BF7C36" w:rsidRDefault="00BF7C36" w:rsidP="00F016AE">
      <w:pPr>
        <w:spacing w:after="0" w:line="240" w:lineRule="auto"/>
        <w:ind w:firstLine="480"/>
        <w:jc w:val="both"/>
        <w:rPr>
          <w:rFonts w:ascii="Arial" w:hAnsi="Arial" w:cs="Arial"/>
          <w:sz w:val="20"/>
          <w:szCs w:val="20"/>
          <w:lang w:val="uk-UA"/>
        </w:rPr>
      </w:pPr>
      <w:r w:rsidRPr="00BF7C36">
        <w:rPr>
          <w:rFonts w:ascii="Arial" w:hAnsi="Arial" w:cs="Arial"/>
          <w:sz w:val="20"/>
          <w:szCs w:val="20"/>
          <w:lang w:val="uk-UA"/>
        </w:rPr>
        <w:t>Старшокласниці постають перед дилемою: чи розвивати свої здібності до математики, фізики, інформатики, чи віддати перевагу загальноприйнятим нормам стандартам поведінки, щоб їх сприйняло оточення. Перед хлопцями старшокласниками постають численні проблеми, пов’язані, насамперед, із самоствердженням у соціумі та лідерством, що часто блокує вияви емоційності, чутливості. Прагнення відповідати гендерним стереотипам значною мірою позначається на спрямованості особистості. Під їх впливом нерідко старшокласники відмовляються від професійного покликання.</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t>Метою нашого дослідження було виявлення наявності / відсутності трансформацій гендерних стереотипів</w:t>
      </w:r>
      <w:r w:rsidR="00692DEF">
        <w:rPr>
          <w:rFonts w:ascii="Arial" w:hAnsi="Arial" w:cs="Arial"/>
          <w:sz w:val="20"/>
          <w:szCs w:val="20"/>
          <w:lang w:val="uk-UA"/>
        </w:rPr>
        <w:t xml:space="preserve"> в </w:t>
      </w:r>
      <w:r w:rsidRPr="00BF7C36">
        <w:rPr>
          <w:rFonts w:ascii="Arial" w:hAnsi="Arial" w:cs="Arial"/>
          <w:sz w:val="20"/>
          <w:szCs w:val="20"/>
          <w:lang w:val="uk-UA"/>
        </w:rPr>
        <w:t>учнів – членів  Сумського територіального відділення МАН, визначення їх характеру (за умови наявності) та впливу на вибір теми науково-дослідницьких робіт.</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t>Завданням дослідження було виявлення гендерних стереотипів (маскулінності, фемінності), порівняння їх з традиційними гендерними стереотипами, визначення характеру гендерних трансформацій чоловічого та жіночого гендерних стереотипів (за умови їх наявності), визначення впливу гендерних стереотипів на вибір теми науково-дослідницької роботи.</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t xml:space="preserve">Методами дослідження були анкетування, гендерний </w:t>
      </w:r>
      <w:r w:rsidRPr="00A23DA6">
        <w:rPr>
          <w:rFonts w:ascii="Arial" w:hAnsi="Arial" w:cs="Arial"/>
          <w:sz w:val="20"/>
          <w:szCs w:val="20"/>
          <w:lang w:val="uk-UA"/>
        </w:rPr>
        <w:t xml:space="preserve">аналіз. У </w:t>
      </w:r>
      <w:r w:rsidR="00A23DA6" w:rsidRPr="00A23DA6">
        <w:rPr>
          <w:rFonts w:ascii="Arial" w:hAnsi="Arial" w:cs="Arial"/>
          <w:sz w:val="20"/>
          <w:szCs w:val="20"/>
          <w:lang w:val="uk-UA"/>
        </w:rPr>
        <w:t>процесі</w:t>
      </w:r>
      <w:r w:rsidRPr="00BF7C36">
        <w:rPr>
          <w:rFonts w:ascii="Arial" w:hAnsi="Arial" w:cs="Arial"/>
          <w:sz w:val="20"/>
          <w:szCs w:val="20"/>
          <w:lang w:val="uk-UA"/>
        </w:rPr>
        <w:t xml:space="preserve"> дослідження аналізувалися також такі показники, як динаміка чисельності учнів-слухачів Сумського територіального </w:t>
      </w:r>
      <w:r w:rsidRPr="006A20E7">
        <w:rPr>
          <w:rFonts w:ascii="Arial" w:hAnsi="Arial" w:cs="Arial"/>
          <w:sz w:val="20"/>
          <w:szCs w:val="20"/>
          <w:lang w:val="uk-UA"/>
        </w:rPr>
        <w:t>відділення у 200</w:t>
      </w:r>
      <w:r w:rsidR="006A20E7" w:rsidRPr="006A20E7">
        <w:rPr>
          <w:rFonts w:ascii="Arial" w:hAnsi="Arial" w:cs="Arial"/>
          <w:sz w:val="20"/>
          <w:szCs w:val="20"/>
          <w:lang w:val="uk-UA"/>
        </w:rPr>
        <w:t>7</w:t>
      </w:r>
      <w:r w:rsidR="00692DEF" w:rsidRPr="006A20E7">
        <w:rPr>
          <w:rFonts w:ascii="Arial" w:hAnsi="Arial" w:cs="Arial"/>
          <w:sz w:val="20"/>
          <w:szCs w:val="20"/>
          <w:lang w:val="uk-UA"/>
        </w:rPr>
        <w:t>–</w:t>
      </w:r>
      <w:r w:rsidRPr="006A20E7">
        <w:rPr>
          <w:rFonts w:ascii="Arial" w:hAnsi="Arial" w:cs="Arial"/>
          <w:sz w:val="20"/>
          <w:szCs w:val="20"/>
          <w:lang w:val="uk-UA"/>
        </w:rPr>
        <w:t>201</w:t>
      </w:r>
      <w:r w:rsidR="006A20E7" w:rsidRPr="006A20E7">
        <w:rPr>
          <w:rFonts w:ascii="Arial" w:hAnsi="Arial" w:cs="Arial"/>
          <w:sz w:val="20"/>
          <w:szCs w:val="20"/>
          <w:lang w:val="uk-UA"/>
        </w:rPr>
        <w:t>3</w:t>
      </w:r>
      <w:r w:rsidR="00025B36">
        <w:rPr>
          <w:rFonts w:ascii="Arial" w:hAnsi="Arial" w:cs="Arial"/>
          <w:sz w:val="20"/>
          <w:szCs w:val="20"/>
          <w:lang w:val="uk-UA"/>
        </w:rPr>
        <w:t xml:space="preserve"> </w:t>
      </w:r>
      <w:r w:rsidRPr="00BF7C36">
        <w:rPr>
          <w:rFonts w:ascii="Arial" w:hAnsi="Arial" w:cs="Arial"/>
          <w:sz w:val="20"/>
          <w:szCs w:val="20"/>
          <w:lang w:val="uk-UA"/>
        </w:rPr>
        <w:t>роках, питома вага представників чоловічої та жіночої статі в їх загальній кількості.</w:t>
      </w:r>
    </w:p>
    <w:p w:rsidR="00BF7C36" w:rsidRPr="00BF7C36" w:rsidRDefault="00BF7C36" w:rsidP="00FF3808">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t>На першому етапі дослідження бу</w:t>
      </w:r>
      <w:r w:rsidR="001B1D0F">
        <w:rPr>
          <w:rFonts w:ascii="Arial" w:hAnsi="Arial" w:cs="Arial"/>
          <w:sz w:val="20"/>
          <w:szCs w:val="20"/>
          <w:lang w:val="uk-UA"/>
        </w:rPr>
        <w:t>ло</w:t>
      </w:r>
      <w:r w:rsidRPr="00BF7C36">
        <w:rPr>
          <w:rFonts w:ascii="Arial" w:hAnsi="Arial" w:cs="Arial"/>
          <w:sz w:val="20"/>
          <w:szCs w:val="20"/>
          <w:lang w:val="uk-UA"/>
        </w:rPr>
        <w:t xml:space="preserve"> проведен</w:t>
      </w:r>
      <w:r w:rsidR="001B1D0F">
        <w:rPr>
          <w:rFonts w:ascii="Arial" w:hAnsi="Arial" w:cs="Arial"/>
          <w:sz w:val="20"/>
          <w:szCs w:val="20"/>
          <w:lang w:val="uk-UA"/>
        </w:rPr>
        <w:t>о</w:t>
      </w:r>
      <w:r w:rsidRPr="00BF7C36">
        <w:rPr>
          <w:rFonts w:ascii="Arial" w:hAnsi="Arial" w:cs="Arial"/>
          <w:sz w:val="20"/>
          <w:szCs w:val="20"/>
          <w:lang w:val="uk-UA"/>
        </w:rPr>
        <w:t xml:space="preserve"> статистичний гендерний аналіз, результати якого подано на рисунку 1.</w:t>
      </w:r>
    </w:p>
    <w:p w:rsidR="00B548CA" w:rsidRDefault="00B548CA" w:rsidP="00F016AE">
      <w:pPr>
        <w:spacing w:after="0" w:line="240" w:lineRule="auto"/>
        <w:ind w:firstLine="600"/>
        <w:rPr>
          <w:rFonts w:ascii="Arial" w:hAnsi="Arial" w:cs="Arial"/>
          <w:sz w:val="20"/>
          <w:szCs w:val="20"/>
          <w:lang w:val="uk-UA"/>
        </w:rPr>
      </w:pPr>
    </w:p>
    <w:p w:rsidR="006A20E7" w:rsidRDefault="00B14071" w:rsidP="00F016AE">
      <w:pPr>
        <w:spacing w:after="0" w:line="240" w:lineRule="auto"/>
        <w:ind w:firstLine="600"/>
        <w:rPr>
          <w:rFonts w:ascii="Arial" w:hAnsi="Arial" w:cs="Arial"/>
          <w:sz w:val="20"/>
          <w:szCs w:val="20"/>
          <w:lang w:val="uk-UA"/>
        </w:rPr>
      </w:pPr>
      <w:r>
        <w:rPr>
          <w:rFonts w:ascii="Arial" w:hAnsi="Arial" w:cs="Arial"/>
          <w:noProof/>
          <w:sz w:val="20"/>
          <w:szCs w:val="20"/>
        </w:rPr>
        <w:pict>
          <v:group id="_x0000_s1151" style="position:absolute;left:0;text-align:left;margin-left:31.2pt;margin-top:2.55pt;width:417.9pt;height:213pt;z-index:251747328" coordorigin="1644,10452" coordsize="8358,4260">
            <v:rect id="_x0000_s1146" style="position:absolute;left:1644;top:10452;width:8358;height:4260">
              <v:textbox>
                <w:txbxContent>
                  <w:p w:rsidR="00FC71D6" w:rsidRDefault="00FC71D6" w:rsidP="00FF3808">
                    <w:pPr>
                      <w:spacing w:after="0" w:line="240" w:lineRule="auto"/>
                      <w:rPr>
                        <w:lang w:val="uk-UA"/>
                      </w:rPr>
                    </w:pPr>
                  </w:p>
                  <w:p w:rsidR="00FC71D6" w:rsidRPr="00FF3808" w:rsidRDefault="00FC71D6" w:rsidP="00FF3808">
                    <w:pPr>
                      <w:spacing w:after="0" w:line="240" w:lineRule="auto"/>
                      <w:rPr>
                        <w:lang w:val="uk-UA"/>
                      </w:rPr>
                    </w:pPr>
                    <w:r w:rsidRPr="00FF3808">
                      <w:rPr>
                        <w:noProof/>
                      </w:rPr>
                      <w:drawing>
                        <wp:inline distT="0" distB="0" distL="0" distR="0">
                          <wp:extent cx="3754672" cy="2345635"/>
                          <wp:effectExtent l="0" t="0" r="0" b="0"/>
                          <wp:docPr id="1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xbxContent>
              </v:textbox>
            </v:rect>
            <v:group id="_x0000_s1147" style="position:absolute;left:7830;top:12112;width:1850;height:870" coordorigin="8540,11810" coordsize="1850,870">
              <v:shape id="_x0000_s1148" type="#_x0000_t202" style="position:absolute;left:8540;top:11810;width:1850;height:870" strokecolor="white [3212]">
                <v:textbox>
                  <w:txbxContent>
                    <w:p w:rsidR="00FC71D6" w:rsidRPr="00E60224" w:rsidRDefault="00FC71D6" w:rsidP="00FF3808">
                      <w:pPr>
                        <w:pStyle w:val="a3"/>
                        <w:numPr>
                          <w:ilvl w:val="0"/>
                          <w:numId w:val="75"/>
                        </w:numPr>
                        <w:rPr>
                          <w:lang w:val="uk-UA"/>
                        </w:rPr>
                      </w:pPr>
                      <w:r>
                        <w:rPr>
                          <w:lang w:val="uk-UA"/>
                        </w:rPr>
                        <w:t>хлопці</w:t>
                      </w:r>
                    </w:p>
                    <w:p w:rsidR="00FC71D6" w:rsidRPr="00E60224" w:rsidRDefault="00FC71D6" w:rsidP="00FF3808">
                      <w:pPr>
                        <w:pStyle w:val="a3"/>
                        <w:numPr>
                          <w:ilvl w:val="0"/>
                          <w:numId w:val="75"/>
                        </w:numPr>
                        <w:rPr>
                          <w:lang w:val="uk-UA"/>
                        </w:rPr>
                      </w:pPr>
                      <w:r>
                        <w:rPr>
                          <w:lang w:val="uk-UA"/>
                        </w:rPr>
                        <w:t>дівчата</w:t>
                      </w:r>
                    </w:p>
                  </w:txbxContent>
                </v:textbox>
              </v:shape>
              <v:shape id="_x0000_s1149" type="#_x0000_t32" style="position:absolute;left:8598;top:12066;width:330;height:0" o:connectortype="straight" strokecolor="#4f81bd [3204]" strokeweight="2.25pt"/>
              <v:shape id="_x0000_s1150" type="#_x0000_t32" style="position:absolute;left:8598;top:12366;width:330;height:0" o:connectortype="straight" strokecolor="#c00000" strokeweight="2.25pt"/>
            </v:group>
          </v:group>
        </w:pict>
      </w: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B548CA" w:rsidRDefault="00B548CA"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E60224" w:rsidRDefault="00E60224" w:rsidP="00F016AE">
      <w:pPr>
        <w:spacing w:after="0" w:line="240" w:lineRule="auto"/>
        <w:ind w:firstLine="600"/>
        <w:rPr>
          <w:rFonts w:ascii="Arial" w:hAnsi="Arial" w:cs="Arial"/>
          <w:sz w:val="20"/>
          <w:szCs w:val="20"/>
          <w:lang w:val="uk-UA"/>
        </w:rPr>
      </w:pPr>
    </w:p>
    <w:p w:rsidR="00B548CA" w:rsidRDefault="00B548CA" w:rsidP="00F016AE">
      <w:pPr>
        <w:spacing w:after="0" w:line="240" w:lineRule="auto"/>
        <w:ind w:firstLine="600"/>
        <w:rPr>
          <w:rFonts w:ascii="Arial" w:hAnsi="Arial" w:cs="Arial"/>
          <w:sz w:val="20"/>
          <w:szCs w:val="20"/>
          <w:lang w:val="uk-UA"/>
        </w:rPr>
      </w:pPr>
    </w:p>
    <w:p w:rsidR="00FF3808" w:rsidRDefault="00FF3808" w:rsidP="00F016AE">
      <w:pPr>
        <w:spacing w:after="0" w:line="240" w:lineRule="auto"/>
        <w:ind w:firstLine="600"/>
        <w:rPr>
          <w:rFonts w:ascii="Arial" w:hAnsi="Arial" w:cs="Arial"/>
          <w:sz w:val="20"/>
          <w:szCs w:val="20"/>
          <w:lang w:val="uk-UA"/>
        </w:rPr>
      </w:pPr>
    </w:p>
    <w:p w:rsidR="00BF7C36" w:rsidRDefault="00BF7C36" w:rsidP="00F016AE">
      <w:pPr>
        <w:spacing w:after="0" w:line="240" w:lineRule="auto"/>
        <w:ind w:firstLine="570"/>
        <w:jc w:val="both"/>
        <w:rPr>
          <w:rFonts w:ascii="Arial" w:hAnsi="Arial" w:cs="Arial"/>
          <w:sz w:val="20"/>
          <w:szCs w:val="20"/>
          <w:lang w:val="uk-UA"/>
        </w:rPr>
      </w:pPr>
      <w:r w:rsidRPr="00770E7F">
        <w:rPr>
          <w:rFonts w:ascii="Arial" w:hAnsi="Arial" w:cs="Arial"/>
          <w:i/>
          <w:sz w:val="20"/>
          <w:szCs w:val="20"/>
          <w:lang w:val="uk-UA"/>
        </w:rPr>
        <w:t>Рис 1.</w:t>
      </w:r>
      <w:r w:rsidRPr="00BF7C36">
        <w:rPr>
          <w:rFonts w:ascii="Arial" w:hAnsi="Arial" w:cs="Arial"/>
          <w:sz w:val="20"/>
          <w:szCs w:val="20"/>
          <w:lang w:val="uk-UA"/>
        </w:rPr>
        <w:t xml:space="preserve"> </w:t>
      </w:r>
      <w:r w:rsidRPr="00B548CA">
        <w:rPr>
          <w:rFonts w:ascii="Arial" w:hAnsi="Arial" w:cs="Arial"/>
          <w:sz w:val="20"/>
          <w:szCs w:val="20"/>
          <w:lang w:val="uk-UA"/>
        </w:rPr>
        <w:t>Динаміка чисельності учнів-членів МАН Сумського те</w:t>
      </w:r>
      <w:r w:rsidR="00770E7F">
        <w:rPr>
          <w:rFonts w:ascii="Arial" w:hAnsi="Arial" w:cs="Arial"/>
          <w:sz w:val="20"/>
          <w:szCs w:val="20"/>
          <w:lang w:val="uk-UA"/>
        </w:rPr>
        <w:t>риторіального відділення у 200</w:t>
      </w:r>
      <w:r w:rsidR="001B1D0F">
        <w:rPr>
          <w:rFonts w:ascii="Arial" w:hAnsi="Arial" w:cs="Arial"/>
          <w:sz w:val="20"/>
          <w:szCs w:val="20"/>
          <w:lang w:val="uk-UA"/>
        </w:rPr>
        <w:t>7</w:t>
      </w:r>
      <w:r w:rsidRPr="00B548CA">
        <w:rPr>
          <w:rFonts w:ascii="Arial" w:hAnsi="Arial" w:cs="Arial"/>
          <w:sz w:val="20"/>
          <w:szCs w:val="20"/>
          <w:lang w:val="uk-UA"/>
        </w:rPr>
        <w:t>–2011 роках</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lastRenderedPageBreak/>
        <w:t>Як видно</w:t>
      </w:r>
      <w:r w:rsidR="00652C46">
        <w:rPr>
          <w:rFonts w:ascii="Arial" w:hAnsi="Arial" w:cs="Arial"/>
          <w:sz w:val="20"/>
          <w:szCs w:val="20"/>
          <w:lang w:val="uk-UA"/>
        </w:rPr>
        <w:t xml:space="preserve"> з  </w:t>
      </w:r>
      <w:r w:rsidRPr="00BF7C36">
        <w:rPr>
          <w:rFonts w:ascii="Arial" w:hAnsi="Arial" w:cs="Arial"/>
          <w:sz w:val="20"/>
          <w:szCs w:val="20"/>
          <w:lang w:val="uk-UA"/>
        </w:rPr>
        <w:t xml:space="preserve">діаграми кількість дівчат серед учнів-членів МАН значно перевищує кількість хлопців. </w:t>
      </w:r>
      <w:r w:rsidR="00A45F87">
        <w:rPr>
          <w:rFonts w:ascii="Arial" w:hAnsi="Arial" w:cs="Arial"/>
          <w:sz w:val="20"/>
          <w:szCs w:val="20"/>
          <w:lang w:val="uk-UA"/>
        </w:rPr>
        <w:t>Така</w:t>
      </w:r>
      <w:r w:rsidRPr="00BF7C36">
        <w:rPr>
          <w:rFonts w:ascii="Arial" w:hAnsi="Arial" w:cs="Arial"/>
          <w:sz w:val="20"/>
          <w:szCs w:val="20"/>
          <w:lang w:val="uk-UA"/>
        </w:rPr>
        <w:t xml:space="preserve"> тенденція зберігається впродовж семи останніх років, що може свідчити про те, що дівчата більшою мірою, ніж хлопці цікавляться науковими проблемами і бажають реалізувати свою інтелектуальну активність шляхом пошуково-дослідницької діяльності.</w:t>
      </w:r>
    </w:p>
    <w:p w:rsidR="00BF7C36" w:rsidRPr="00BF7C36" w:rsidRDefault="00BF7C36" w:rsidP="00F016AE">
      <w:pPr>
        <w:spacing w:after="0" w:line="240" w:lineRule="auto"/>
        <w:ind w:firstLine="600"/>
        <w:jc w:val="both"/>
        <w:rPr>
          <w:rFonts w:ascii="Arial" w:hAnsi="Arial" w:cs="Arial"/>
          <w:sz w:val="20"/>
          <w:szCs w:val="20"/>
          <w:lang w:val="uk-UA"/>
        </w:rPr>
      </w:pPr>
      <w:r w:rsidRPr="00BF7C36">
        <w:rPr>
          <w:rFonts w:ascii="Arial" w:hAnsi="Arial" w:cs="Arial"/>
          <w:sz w:val="20"/>
          <w:szCs w:val="20"/>
          <w:lang w:val="uk-UA"/>
        </w:rPr>
        <w:t>На другому етапі дослідження проводилася робота, спрямована на виявлення особливостей гендерних стереотипів. До цієї роботи були залучені слухачі МАН у кількості 180 осіб. Їм пропонувалося</w:t>
      </w:r>
      <w:r w:rsidR="00BF2194">
        <w:rPr>
          <w:rFonts w:ascii="Arial" w:hAnsi="Arial" w:cs="Arial"/>
          <w:sz w:val="20"/>
          <w:szCs w:val="20"/>
          <w:lang w:val="uk-UA"/>
        </w:rPr>
        <w:t xml:space="preserve"> з</w:t>
      </w:r>
      <w:r w:rsidR="00652C46">
        <w:rPr>
          <w:rFonts w:ascii="Arial" w:hAnsi="Arial" w:cs="Arial"/>
          <w:sz w:val="20"/>
          <w:szCs w:val="20"/>
          <w:lang w:val="uk-UA"/>
        </w:rPr>
        <w:t xml:space="preserve"> </w:t>
      </w:r>
      <w:r w:rsidRPr="00BF7C36">
        <w:rPr>
          <w:rFonts w:ascii="Arial" w:hAnsi="Arial" w:cs="Arial"/>
          <w:sz w:val="20"/>
          <w:szCs w:val="20"/>
          <w:lang w:val="uk-UA"/>
        </w:rPr>
        <w:t xml:space="preserve">переліку чоловічих і жіночих чеснот (якостей і характеристик) вибрати ті, що на їх думку притаманні справжньому чоловіку; справжній жінці; справжньому чоловіку і справжній жінці [4]. </w:t>
      </w:r>
    </w:p>
    <w:p w:rsidR="00BF7C36" w:rsidRPr="00BF7C36" w:rsidRDefault="00BF7C36" w:rsidP="00F016AE">
      <w:pPr>
        <w:spacing w:after="0" w:line="240" w:lineRule="auto"/>
        <w:ind w:firstLine="480"/>
        <w:jc w:val="both"/>
        <w:rPr>
          <w:rFonts w:ascii="Arial" w:hAnsi="Arial" w:cs="Arial"/>
          <w:sz w:val="20"/>
          <w:szCs w:val="20"/>
          <w:lang w:val="uk-UA"/>
        </w:rPr>
      </w:pPr>
      <w:r w:rsidRPr="00BF7C36">
        <w:rPr>
          <w:rFonts w:ascii="Arial" w:hAnsi="Arial" w:cs="Arial"/>
          <w:sz w:val="20"/>
          <w:szCs w:val="20"/>
          <w:lang w:val="uk-UA"/>
        </w:rPr>
        <w:t>Як свідчать результати дослідження, уявлення хлопців і дівчат про виключно чоловічі та жіночі якості відрізняються за кількісними та якісними показниками. Результати дослідження показали, що 76% старшокласників серед так званих чоловічих якостей назвали такі: хоробрість, рішучість, твердість, солідність, мужність, надійність, мовчазність, цілеспрямованість, щедрість. Серед тих, хто так уважає, кількість хлопців і д</w:t>
      </w:r>
      <w:r w:rsidR="002850EE">
        <w:rPr>
          <w:rFonts w:ascii="Arial" w:hAnsi="Arial" w:cs="Arial"/>
          <w:sz w:val="20"/>
          <w:szCs w:val="20"/>
          <w:lang w:val="uk-UA"/>
        </w:rPr>
        <w:t xml:space="preserve">івчат суттєво не відрізнялася, </w:t>
      </w:r>
      <w:r w:rsidRPr="00BF7C36">
        <w:rPr>
          <w:rFonts w:ascii="Arial" w:hAnsi="Arial" w:cs="Arial"/>
          <w:sz w:val="20"/>
          <w:szCs w:val="20"/>
          <w:lang w:val="uk-UA"/>
        </w:rPr>
        <w:t xml:space="preserve"> лише 8% дівчат і 4% хлопців серед якостей, притаманних справжнім чоловікам, назвали доброту, чуттєвість; душевність </w:t>
      </w:r>
      <w:r w:rsidR="002850EE">
        <w:rPr>
          <w:rFonts w:ascii="Arial" w:hAnsi="Arial" w:cs="Arial"/>
          <w:sz w:val="20"/>
          <w:szCs w:val="20"/>
          <w:lang w:val="uk-UA"/>
        </w:rPr>
        <w:t>–</w:t>
      </w:r>
      <w:r w:rsidRPr="00BF7C36">
        <w:rPr>
          <w:rFonts w:ascii="Arial" w:hAnsi="Arial" w:cs="Arial"/>
          <w:sz w:val="20"/>
          <w:szCs w:val="20"/>
          <w:lang w:val="uk-UA"/>
        </w:rPr>
        <w:t xml:space="preserve"> як якість, притаманну справжнім чоловікам, назвали 3% хлопців і 2% дівчат. Результати дослідження, можуть свідчити про те, що гендерний образ чоловіка залишається стабільним, хоча</w:t>
      </w:r>
      <w:r w:rsidR="00692DEF">
        <w:rPr>
          <w:rFonts w:ascii="Arial" w:hAnsi="Arial" w:cs="Arial"/>
          <w:sz w:val="20"/>
          <w:szCs w:val="20"/>
          <w:lang w:val="uk-UA"/>
        </w:rPr>
        <w:t xml:space="preserve"> в </w:t>
      </w:r>
      <w:r w:rsidRPr="00BF7C36">
        <w:rPr>
          <w:rFonts w:ascii="Arial" w:hAnsi="Arial" w:cs="Arial"/>
          <w:sz w:val="20"/>
          <w:szCs w:val="20"/>
          <w:lang w:val="uk-UA"/>
        </w:rPr>
        <w:t>старшокласників спостерігаються зміни щодо гендерних стереотипів щодо чоловіків.</w:t>
      </w:r>
    </w:p>
    <w:p w:rsidR="00BF7C36" w:rsidRPr="00BF7C36" w:rsidRDefault="00BF7C36" w:rsidP="00F016AE">
      <w:pPr>
        <w:spacing w:after="0" w:line="240" w:lineRule="auto"/>
        <w:ind w:firstLine="480"/>
        <w:jc w:val="both"/>
        <w:rPr>
          <w:rFonts w:ascii="Arial" w:hAnsi="Arial" w:cs="Arial"/>
          <w:sz w:val="20"/>
          <w:szCs w:val="20"/>
          <w:lang w:val="uk-UA"/>
        </w:rPr>
      </w:pPr>
      <w:r w:rsidRPr="00BF7C36">
        <w:rPr>
          <w:rFonts w:ascii="Arial" w:hAnsi="Arial" w:cs="Arial"/>
          <w:sz w:val="20"/>
          <w:szCs w:val="20"/>
          <w:lang w:val="uk-UA"/>
        </w:rPr>
        <w:t xml:space="preserve">Слід зазначити, що погляди хлопців і дівчат щодо якостей, притаманних справжнім жінкам, не співпадають. До переліку якостей, що визначили 65% хлопців, увійшли скромність, привабливість, ніжність, турботливість, емоційність, душевність, наївність, чарівність, вродливість, граціозність, загадковість, елегантність. У свою чергу дівчата поряд із </w:t>
      </w:r>
      <w:r w:rsidR="00A23DA6">
        <w:rPr>
          <w:rFonts w:ascii="Arial" w:hAnsi="Arial" w:cs="Arial"/>
          <w:sz w:val="20"/>
          <w:szCs w:val="20"/>
          <w:lang w:val="uk-UA"/>
        </w:rPr>
        <w:t>зазначеними</w:t>
      </w:r>
      <w:r w:rsidRPr="00BF7C36">
        <w:rPr>
          <w:rFonts w:ascii="Arial" w:hAnsi="Arial" w:cs="Arial"/>
          <w:sz w:val="20"/>
          <w:szCs w:val="20"/>
          <w:lang w:val="uk-UA"/>
        </w:rPr>
        <w:t xml:space="preserve"> </w:t>
      </w:r>
      <w:r w:rsidR="00A23DA6" w:rsidRPr="00BF7C36">
        <w:rPr>
          <w:rFonts w:ascii="Arial" w:hAnsi="Arial" w:cs="Arial"/>
          <w:sz w:val="20"/>
          <w:szCs w:val="20"/>
          <w:lang w:val="uk-UA"/>
        </w:rPr>
        <w:t xml:space="preserve">вище </w:t>
      </w:r>
      <w:r w:rsidRPr="00BF7C36">
        <w:rPr>
          <w:rFonts w:ascii="Arial" w:hAnsi="Arial" w:cs="Arial"/>
          <w:sz w:val="20"/>
          <w:szCs w:val="20"/>
          <w:lang w:val="uk-UA"/>
        </w:rPr>
        <w:t>якостями, що притаманні жінці, визначили самостійність, незалежність, рішучість, гордість, розсудливість.</w:t>
      </w:r>
    </w:p>
    <w:p w:rsidR="00BF7C36" w:rsidRPr="00BF7C36" w:rsidRDefault="00BF7C36" w:rsidP="00F016AE">
      <w:pPr>
        <w:spacing w:after="0" w:line="240" w:lineRule="auto"/>
        <w:ind w:firstLine="480"/>
        <w:jc w:val="both"/>
        <w:rPr>
          <w:rFonts w:ascii="Arial" w:hAnsi="Arial" w:cs="Arial"/>
          <w:sz w:val="20"/>
          <w:szCs w:val="20"/>
          <w:lang w:val="uk-UA"/>
        </w:rPr>
      </w:pPr>
      <w:r w:rsidRPr="00BF7C36">
        <w:rPr>
          <w:rFonts w:ascii="Arial" w:hAnsi="Arial" w:cs="Arial"/>
          <w:sz w:val="20"/>
          <w:szCs w:val="20"/>
          <w:lang w:val="uk-UA"/>
        </w:rPr>
        <w:t xml:space="preserve">Заслуговує на увагу той факт, що такі якості, як активність, комунікабельність, незалежність, відповідальність, щедрість, відвертість, розсудливість, цілеспрямованість, самостійність, емоційність, доброта, працьовитість, кмітливість, послідовність, привітність, делікатність, що раніше традиційно вважалися виключно жіночими чи виключно чоловічими слухачі МАН виділяють як андрогінні, тобто такі, що однаковою мірою притаманні як чоловікам, так і жінкам, </w:t>
      </w:r>
      <w:r w:rsidR="00A45F87">
        <w:rPr>
          <w:rFonts w:ascii="Arial" w:hAnsi="Arial" w:cs="Arial"/>
          <w:sz w:val="20"/>
          <w:szCs w:val="20"/>
          <w:lang w:val="uk-UA"/>
        </w:rPr>
        <w:t>але</w:t>
      </w:r>
      <w:r w:rsidRPr="00BF7C36">
        <w:rPr>
          <w:rFonts w:ascii="Arial" w:hAnsi="Arial" w:cs="Arial"/>
          <w:sz w:val="20"/>
          <w:szCs w:val="20"/>
          <w:lang w:val="uk-UA"/>
        </w:rPr>
        <w:t xml:space="preserve"> дівчата вдвічі більше називають андрогінних якостей, ніж хлопці.</w:t>
      </w:r>
    </w:p>
    <w:p w:rsidR="00BF7C36" w:rsidRDefault="00BF7C36" w:rsidP="00F016AE">
      <w:pPr>
        <w:spacing w:after="0" w:line="240" w:lineRule="auto"/>
        <w:ind w:firstLine="480"/>
        <w:jc w:val="both"/>
        <w:rPr>
          <w:rFonts w:ascii="Arial" w:hAnsi="Arial" w:cs="Arial"/>
          <w:sz w:val="20"/>
          <w:szCs w:val="20"/>
          <w:lang w:val="uk-UA"/>
        </w:rPr>
      </w:pPr>
      <w:r w:rsidRPr="00BF7C36">
        <w:rPr>
          <w:rFonts w:ascii="Arial" w:hAnsi="Arial" w:cs="Arial"/>
          <w:sz w:val="20"/>
          <w:szCs w:val="20"/>
          <w:lang w:val="uk-UA"/>
        </w:rPr>
        <w:t xml:space="preserve">Наступним етапом дослідження був аналіз </w:t>
      </w:r>
      <w:r w:rsidR="00435463">
        <w:rPr>
          <w:rFonts w:ascii="Arial" w:hAnsi="Arial" w:cs="Arial"/>
          <w:sz w:val="20"/>
          <w:szCs w:val="20"/>
          <w:lang w:val="uk-UA"/>
        </w:rPr>
        <w:t xml:space="preserve">учнівських </w:t>
      </w:r>
      <w:r w:rsidRPr="00BF7C36">
        <w:rPr>
          <w:rFonts w:ascii="Arial" w:hAnsi="Arial" w:cs="Arial"/>
          <w:sz w:val="20"/>
          <w:szCs w:val="20"/>
          <w:lang w:val="uk-UA"/>
        </w:rPr>
        <w:t>науково-до</w:t>
      </w:r>
      <w:r w:rsidR="00770E7F">
        <w:rPr>
          <w:rFonts w:ascii="Arial" w:hAnsi="Arial" w:cs="Arial"/>
          <w:sz w:val="20"/>
          <w:szCs w:val="20"/>
          <w:lang w:val="uk-UA"/>
        </w:rPr>
        <w:t>слідницьких робіт щодо їх</w:t>
      </w:r>
      <w:r w:rsidRPr="00BF7C36">
        <w:rPr>
          <w:rFonts w:ascii="Arial" w:hAnsi="Arial" w:cs="Arial"/>
          <w:sz w:val="20"/>
          <w:szCs w:val="20"/>
          <w:lang w:val="uk-UA"/>
        </w:rPr>
        <w:t xml:space="preserve"> тематики за галузями знань.</w:t>
      </w:r>
    </w:p>
    <w:p w:rsidR="00E71076" w:rsidRDefault="00E71076" w:rsidP="00F016AE">
      <w:pPr>
        <w:spacing w:after="0" w:line="240" w:lineRule="auto"/>
        <w:ind w:firstLine="480"/>
        <w:jc w:val="both"/>
        <w:rPr>
          <w:rFonts w:ascii="Arial" w:hAnsi="Arial" w:cs="Arial"/>
          <w:sz w:val="20"/>
          <w:szCs w:val="20"/>
          <w:lang w:val="uk-UA"/>
        </w:rPr>
      </w:pPr>
    </w:p>
    <w:p w:rsidR="00E71076" w:rsidRPr="00BF7C36" w:rsidRDefault="00DE3D52" w:rsidP="00DE3D52">
      <w:pPr>
        <w:spacing w:after="0" w:line="240" w:lineRule="auto"/>
        <w:ind w:firstLine="480"/>
        <w:jc w:val="center"/>
        <w:rPr>
          <w:rFonts w:ascii="Arial" w:hAnsi="Arial" w:cs="Arial"/>
          <w:sz w:val="20"/>
          <w:szCs w:val="20"/>
          <w:lang w:val="uk-UA"/>
        </w:rPr>
      </w:pPr>
      <w:r w:rsidRPr="00BF7C36">
        <w:rPr>
          <w:rFonts w:ascii="Arial" w:hAnsi="Arial" w:cs="Arial"/>
          <w:noProof/>
          <w:sz w:val="20"/>
          <w:szCs w:val="20"/>
        </w:rPr>
        <w:drawing>
          <wp:inline distT="0" distB="0" distL="0" distR="0">
            <wp:extent cx="4227616" cy="1828800"/>
            <wp:effectExtent l="0" t="0" r="1484" b="0"/>
            <wp:docPr id="7"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BF7C36" w:rsidRPr="00BF7C36" w:rsidRDefault="00BF7C36" w:rsidP="00F016AE">
      <w:pPr>
        <w:spacing w:after="0" w:line="240" w:lineRule="auto"/>
        <w:jc w:val="center"/>
        <w:rPr>
          <w:rFonts w:ascii="Arial" w:hAnsi="Arial" w:cs="Arial"/>
          <w:sz w:val="20"/>
          <w:szCs w:val="20"/>
          <w:lang w:val="uk-UA"/>
        </w:rPr>
      </w:pPr>
    </w:p>
    <w:p w:rsidR="00BF7C36" w:rsidRPr="00B548CA" w:rsidRDefault="00BF7C36" w:rsidP="00F016AE">
      <w:pPr>
        <w:spacing w:after="0" w:line="240" w:lineRule="auto"/>
        <w:ind w:firstLine="552"/>
        <w:rPr>
          <w:rFonts w:ascii="Arial" w:hAnsi="Arial" w:cs="Arial"/>
          <w:sz w:val="20"/>
          <w:szCs w:val="20"/>
          <w:lang w:val="uk-UA"/>
        </w:rPr>
      </w:pPr>
      <w:r w:rsidRPr="00BF7C36">
        <w:rPr>
          <w:rFonts w:ascii="Arial" w:hAnsi="Arial" w:cs="Arial"/>
          <w:i/>
          <w:sz w:val="20"/>
          <w:szCs w:val="20"/>
          <w:lang w:val="uk-UA"/>
        </w:rPr>
        <w:t>Рис 2.</w:t>
      </w:r>
      <w:r w:rsidRPr="00BF7C36">
        <w:rPr>
          <w:rFonts w:ascii="Arial" w:hAnsi="Arial" w:cs="Arial"/>
          <w:sz w:val="20"/>
          <w:szCs w:val="20"/>
          <w:lang w:val="uk-UA"/>
        </w:rPr>
        <w:t xml:space="preserve"> </w:t>
      </w:r>
      <w:r w:rsidRPr="00B548CA">
        <w:rPr>
          <w:rFonts w:ascii="Arial" w:hAnsi="Arial" w:cs="Arial"/>
          <w:sz w:val="20"/>
          <w:szCs w:val="20"/>
          <w:lang w:val="uk-UA"/>
        </w:rPr>
        <w:t xml:space="preserve">Теми досліджень, пов’язані </w:t>
      </w:r>
      <w:r w:rsidR="00435463">
        <w:rPr>
          <w:rFonts w:ascii="Arial" w:hAnsi="Arial" w:cs="Arial"/>
          <w:sz w:val="20"/>
          <w:szCs w:val="20"/>
          <w:lang w:val="uk-UA"/>
        </w:rPr>
        <w:t>і</w:t>
      </w:r>
      <w:r w:rsidRPr="00B548CA">
        <w:rPr>
          <w:rFonts w:ascii="Arial" w:hAnsi="Arial" w:cs="Arial"/>
          <w:sz w:val="20"/>
          <w:szCs w:val="20"/>
          <w:lang w:val="uk-UA"/>
        </w:rPr>
        <w:t>з суспільно-гуманітарними галузями наук</w:t>
      </w:r>
    </w:p>
    <w:p w:rsidR="00BF7C36" w:rsidRDefault="00BF7C36" w:rsidP="00F016AE">
      <w:pPr>
        <w:spacing w:after="0" w:line="240" w:lineRule="auto"/>
        <w:rPr>
          <w:rFonts w:ascii="Arial" w:hAnsi="Arial" w:cs="Arial"/>
          <w:sz w:val="20"/>
          <w:szCs w:val="20"/>
          <w:lang w:val="uk-UA"/>
        </w:rPr>
      </w:pPr>
    </w:p>
    <w:p w:rsidR="00E71076" w:rsidRDefault="00E71076" w:rsidP="00F016AE">
      <w:pPr>
        <w:spacing w:after="0" w:line="240" w:lineRule="auto"/>
        <w:rPr>
          <w:rFonts w:ascii="Arial" w:hAnsi="Arial" w:cs="Arial"/>
          <w:sz w:val="20"/>
          <w:szCs w:val="20"/>
          <w:lang w:val="uk-UA"/>
        </w:rPr>
      </w:pPr>
    </w:p>
    <w:p w:rsidR="00E71076" w:rsidRPr="00BF7C36" w:rsidRDefault="00E71076" w:rsidP="00F016AE">
      <w:pPr>
        <w:spacing w:after="0" w:line="240" w:lineRule="auto"/>
        <w:rPr>
          <w:rFonts w:ascii="Arial" w:hAnsi="Arial" w:cs="Arial"/>
          <w:sz w:val="20"/>
          <w:szCs w:val="20"/>
          <w:lang w:val="uk-UA"/>
        </w:rPr>
      </w:pPr>
    </w:p>
    <w:p w:rsidR="00BF7C36" w:rsidRPr="00BF7C36" w:rsidRDefault="00BF7C36" w:rsidP="00DE3D52">
      <w:pPr>
        <w:spacing w:after="0" w:line="240" w:lineRule="auto"/>
        <w:jc w:val="center"/>
        <w:rPr>
          <w:rFonts w:ascii="Arial" w:hAnsi="Arial" w:cs="Arial"/>
          <w:sz w:val="20"/>
          <w:szCs w:val="20"/>
          <w:lang w:val="uk-UA"/>
        </w:rPr>
      </w:pPr>
      <w:r w:rsidRPr="00BF7C36">
        <w:rPr>
          <w:rFonts w:ascii="Arial" w:hAnsi="Arial" w:cs="Arial"/>
          <w:noProof/>
          <w:sz w:val="20"/>
          <w:szCs w:val="20"/>
        </w:rPr>
        <w:drawing>
          <wp:inline distT="0" distB="0" distL="0" distR="0">
            <wp:extent cx="4405630" cy="1864360"/>
            <wp:effectExtent l="0" t="0" r="0" b="0"/>
            <wp:docPr id="3" name="Объект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BF7C36" w:rsidRPr="00BF7C36" w:rsidRDefault="00BF7C36" w:rsidP="00F016AE">
      <w:pPr>
        <w:spacing w:after="0" w:line="240" w:lineRule="auto"/>
        <w:ind w:firstLine="552"/>
        <w:rPr>
          <w:rFonts w:ascii="Arial" w:hAnsi="Arial" w:cs="Arial"/>
          <w:sz w:val="20"/>
          <w:szCs w:val="20"/>
          <w:lang w:val="uk-UA"/>
        </w:rPr>
      </w:pPr>
      <w:r w:rsidRPr="00BF7C36">
        <w:rPr>
          <w:rFonts w:ascii="Arial" w:hAnsi="Arial" w:cs="Arial"/>
          <w:i/>
          <w:sz w:val="20"/>
          <w:szCs w:val="20"/>
          <w:lang w:val="uk-UA"/>
        </w:rPr>
        <w:t>Рис 3.</w:t>
      </w:r>
      <w:r w:rsidRPr="00BF7C36">
        <w:rPr>
          <w:rFonts w:ascii="Arial" w:hAnsi="Arial" w:cs="Arial"/>
          <w:sz w:val="20"/>
          <w:szCs w:val="20"/>
          <w:lang w:val="uk-UA"/>
        </w:rPr>
        <w:t xml:space="preserve"> </w:t>
      </w:r>
      <w:r w:rsidRPr="00B548CA">
        <w:rPr>
          <w:rFonts w:ascii="Arial" w:hAnsi="Arial" w:cs="Arial"/>
          <w:sz w:val="20"/>
          <w:szCs w:val="20"/>
          <w:lang w:val="uk-UA"/>
        </w:rPr>
        <w:t>Теми досліджень, пов’язані з фізико-математичними, технічними галузями наук</w:t>
      </w:r>
    </w:p>
    <w:p w:rsidR="00BF7C36" w:rsidRPr="00BF7C36" w:rsidRDefault="00BF7C36" w:rsidP="00F016AE">
      <w:pPr>
        <w:spacing w:after="0" w:line="240" w:lineRule="auto"/>
        <w:jc w:val="center"/>
        <w:rPr>
          <w:rFonts w:ascii="Arial" w:hAnsi="Arial" w:cs="Arial"/>
          <w:b/>
          <w:i/>
          <w:sz w:val="20"/>
          <w:szCs w:val="20"/>
          <w:lang w:val="uk-UA"/>
        </w:rPr>
      </w:pPr>
    </w:p>
    <w:p w:rsidR="00BF7C36" w:rsidRPr="00BF7C36" w:rsidRDefault="00BF7C36" w:rsidP="00F016AE">
      <w:pPr>
        <w:spacing w:after="0" w:line="240" w:lineRule="auto"/>
        <w:ind w:firstLine="552"/>
        <w:jc w:val="both"/>
        <w:rPr>
          <w:rFonts w:ascii="Arial" w:hAnsi="Arial" w:cs="Arial"/>
          <w:sz w:val="20"/>
          <w:szCs w:val="20"/>
          <w:lang w:val="uk-UA"/>
        </w:rPr>
      </w:pPr>
      <w:r w:rsidRPr="00BF7C36">
        <w:rPr>
          <w:rFonts w:ascii="Arial" w:hAnsi="Arial" w:cs="Arial"/>
          <w:sz w:val="20"/>
          <w:szCs w:val="20"/>
          <w:lang w:val="uk-UA"/>
        </w:rPr>
        <w:lastRenderedPageBreak/>
        <w:t>Результати дослідження свідчать про те, що гендерні стереотипи поряд</w:t>
      </w:r>
      <w:r w:rsidR="00652C46">
        <w:rPr>
          <w:rFonts w:ascii="Arial" w:hAnsi="Arial" w:cs="Arial"/>
          <w:sz w:val="20"/>
          <w:szCs w:val="20"/>
          <w:lang w:val="uk-UA"/>
        </w:rPr>
        <w:t xml:space="preserve"> з  </w:t>
      </w:r>
      <w:r w:rsidRPr="00BF7C36">
        <w:rPr>
          <w:rFonts w:ascii="Arial" w:hAnsi="Arial" w:cs="Arial"/>
          <w:sz w:val="20"/>
          <w:szCs w:val="20"/>
          <w:lang w:val="uk-UA"/>
        </w:rPr>
        <w:t>іншими чинниками впливають на вибір теми науково-дослідницької робіт. Як видно</w:t>
      </w:r>
      <w:r w:rsidR="00652C46">
        <w:rPr>
          <w:rFonts w:ascii="Arial" w:hAnsi="Arial" w:cs="Arial"/>
          <w:sz w:val="20"/>
          <w:szCs w:val="20"/>
          <w:lang w:val="uk-UA"/>
        </w:rPr>
        <w:t xml:space="preserve"> з  </w:t>
      </w:r>
      <w:r w:rsidRPr="00BF7C36">
        <w:rPr>
          <w:rFonts w:ascii="Arial" w:hAnsi="Arial" w:cs="Arial"/>
          <w:sz w:val="20"/>
          <w:szCs w:val="20"/>
          <w:lang w:val="uk-UA"/>
        </w:rPr>
        <w:t xml:space="preserve">рисунка 2 тенденція відповідності теми дослідження в галузях наук, що традиційно вважаються </w:t>
      </w:r>
      <w:r w:rsidR="00770E7F">
        <w:rPr>
          <w:rFonts w:ascii="Arial" w:hAnsi="Arial" w:cs="Arial"/>
          <w:sz w:val="20"/>
          <w:szCs w:val="20"/>
          <w:lang w:val="uk-UA"/>
        </w:rPr>
        <w:t>«</w:t>
      </w:r>
      <w:r w:rsidRPr="00BF7C36">
        <w:rPr>
          <w:rFonts w:ascii="Arial" w:hAnsi="Arial" w:cs="Arial"/>
          <w:sz w:val="20"/>
          <w:szCs w:val="20"/>
          <w:lang w:val="uk-UA"/>
        </w:rPr>
        <w:t>жіночими</w:t>
      </w:r>
      <w:r w:rsidR="00770E7F">
        <w:rPr>
          <w:rFonts w:ascii="Arial" w:hAnsi="Arial" w:cs="Arial"/>
          <w:sz w:val="20"/>
          <w:szCs w:val="20"/>
          <w:lang w:val="uk-UA"/>
        </w:rPr>
        <w:t>»</w:t>
      </w:r>
      <w:r w:rsidRPr="00BF7C36">
        <w:rPr>
          <w:rFonts w:ascii="Arial" w:hAnsi="Arial" w:cs="Arial"/>
          <w:sz w:val="20"/>
          <w:szCs w:val="20"/>
          <w:lang w:val="uk-UA"/>
        </w:rPr>
        <w:t xml:space="preserve"> (біологічні, соціологічні, педагогічні, медичні, мистецтвознавство) зберігається. Кількість дівчат, які обрали теми досліджень у зазначених галузях, значно перевищує кількість хлопців. </w:t>
      </w:r>
    </w:p>
    <w:p w:rsidR="00BF7C36" w:rsidRPr="00BF7C36" w:rsidRDefault="00BF7C36" w:rsidP="00F016AE">
      <w:pPr>
        <w:spacing w:after="0" w:line="240" w:lineRule="auto"/>
        <w:ind w:firstLine="552"/>
        <w:jc w:val="both"/>
        <w:rPr>
          <w:rFonts w:ascii="Arial" w:hAnsi="Arial" w:cs="Arial"/>
          <w:sz w:val="20"/>
          <w:szCs w:val="20"/>
          <w:lang w:val="uk-UA"/>
        </w:rPr>
      </w:pPr>
      <w:r w:rsidRPr="00BF7C36">
        <w:rPr>
          <w:rFonts w:ascii="Arial" w:hAnsi="Arial" w:cs="Arial"/>
          <w:sz w:val="20"/>
          <w:szCs w:val="20"/>
          <w:lang w:val="uk-UA"/>
        </w:rPr>
        <w:t>Водночас спостерігає</w:t>
      </w:r>
      <w:r w:rsidR="00770E7F">
        <w:rPr>
          <w:rFonts w:ascii="Arial" w:hAnsi="Arial" w:cs="Arial"/>
          <w:sz w:val="20"/>
          <w:szCs w:val="20"/>
          <w:lang w:val="uk-UA"/>
        </w:rPr>
        <w:t>ться зростання кількості дівчат</w:t>
      </w:r>
      <w:r w:rsidRPr="00BF7C36">
        <w:rPr>
          <w:rFonts w:ascii="Arial" w:hAnsi="Arial" w:cs="Arial"/>
          <w:sz w:val="20"/>
          <w:szCs w:val="20"/>
          <w:lang w:val="uk-UA"/>
        </w:rPr>
        <w:t xml:space="preserve">, які обрали теми дослідження в галузях наук, що традиційно вважаються </w:t>
      </w:r>
      <w:r w:rsidR="00692DEF">
        <w:rPr>
          <w:rFonts w:ascii="Arial" w:hAnsi="Arial" w:cs="Arial"/>
          <w:sz w:val="20"/>
          <w:szCs w:val="20"/>
          <w:lang w:val="uk-UA"/>
        </w:rPr>
        <w:t>«</w:t>
      </w:r>
      <w:r w:rsidRPr="00BF7C36">
        <w:rPr>
          <w:rFonts w:ascii="Arial" w:hAnsi="Arial" w:cs="Arial"/>
          <w:sz w:val="20"/>
          <w:szCs w:val="20"/>
          <w:lang w:val="uk-UA"/>
        </w:rPr>
        <w:t>чоловічими</w:t>
      </w:r>
      <w:r w:rsidR="00692DEF">
        <w:rPr>
          <w:rFonts w:ascii="Arial" w:hAnsi="Arial" w:cs="Arial"/>
          <w:sz w:val="20"/>
          <w:szCs w:val="20"/>
          <w:lang w:val="uk-UA"/>
        </w:rPr>
        <w:t>»</w:t>
      </w:r>
      <w:r w:rsidRPr="00BF7C36">
        <w:rPr>
          <w:rFonts w:ascii="Arial" w:hAnsi="Arial" w:cs="Arial"/>
          <w:sz w:val="20"/>
          <w:szCs w:val="20"/>
          <w:lang w:val="uk-UA"/>
        </w:rPr>
        <w:t xml:space="preserve">: фізико-математичні, технічні, юридичні. Така ситуація може бути пов’язана зі змінами жіночого гендерного образу в уявленнях дівчат, про що свідчать результати попереднього дослідження (Рис.3). Це позитивно впливає на їх самооцінку, сприяє розширенню можливостей для самореалізації. </w:t>
      </w:r>
    </w:p>
    <w:p w:rsidR="00BF7C36" w:rsidRPr="00BF7C36" w:rsidRDefault="00BF7C36" w:rsidP="00F016AE">
      <w:pPr>
        <w:spacing w:after="0" w:line="240" w:lineRule="auto"/>
        <w:ind w:firstLine="552"/>
        <w:jc w:val="both"/>
        <w:rPr>
          <w:rFonts w:ascii="Arial" w:hAnsi="Arial" w:cs="Arial"/>
          <w:sz w:val="20"/>
          <w:szCs w:val="20"/>
          <w:lang w:val="uk-UA"/>
        </w:rPr>
      </w:pPr>
      <w:r w:rsidRPr="00BF7C36">
        <w:rPr>
          <w:rFonts w:ascii="Arial" w:hAnsi="Arial" w:cs="Arial"/>
          <w:sz w:val="20"/>
          <w:szCs w:val="20"/>
          <w:lang w:val="uk-UA"/>
        </w:rPr>
        <w:t xml:space="preserve">Отже, результати дослідження засвідчили, що гендерні стереотипи в учнів </w:t>
      </w:r>
      <w:r w:rsidR="00770E7F">
        <w:rPr>
          <w:rFonts w:ascii="Arial" w:hAnsi="Arial" w:cs="Arial"/>
          <w:sz w:val="20"/>
          <w:szCs w:val="20"/>
          <w:lang w:val="uk-UA"/>
        </w:rPr>
        <w:t>–</w:t>
      </w:r>
      <w:r w:rsidRPr="00BF7C36">
        <w:rPr>
          <w:rFonts w:ascii="Arial" w:hAnsi="Arial" w:cs="Arial"/>
          <w:sz w:val="20"/>
          <w:szCs w:val="20"/>
          <w:lang w:val="uk-UA"/>
        </w:rPr>
        <w:t xml:space="preserve"> членів МАН загалом зазнали змін: як хлопці, так і дівчата у своїй більшості мають схожі погляди на гендерний чоловічий образ. Він залишається відносно стабільним, тоді як жіночий гендерний образ видозмінюється, особливо в уявленнях дівчат. Трансформації гендерних стереотипів відбуваються в напрямку </w:t>
      </w:r>
      <w:r w:rsidRPr="009A5CE6">
        <w:rPr>
          <w:rFonts w:ascii="Arial" w:hAnsi="Arial" w:cs="Arial"/>
          <w:sz w:val="20"/>
          <w:szCs w:val="20"/>
          <w:lang w:val="uk-UA"/>
        </w:rPr>
        <w:t>скорочення гендерно</w:t>
      </w:r>
      <w:r w:rsidR="009A5CE6" w:rsidRPr="009A5CE6">
        <w:rPr>
          <w:rFonts w:ascii="Arial" w:hAnsi="Arial" w:cs="Arial"/>
          <w:sz w:val="20"/>
          <w:szCs w:val="20"/>
          <w:lang w:val="uk-UA"/>
        </w:rPr>
        <w:t>ї</w:t>
      </w:r>
      <w:r w:rsidRPr="009A5CE6">
        <w:rPr>
          <w:rFonts w:ascii="Arial" w:hAnsi="Arial" w:cs="Arial"/>
          <w:sz w:val="20"/>
          <w:szCs w:val="20"/>
          <w:lang w:val="uk-UA"/>
        </w:rPr>
        <w:t xml:space="preserve"> диференціації</w:t>
      </w:r>
      <w:r w:rsidRPr="00BF7C36">
        <w:rPr>
          <w:rFonts w:ascii="Arial" w:hAnsi="Arial" w:cs="Arial"/>
          <w:sz w:val="20"/>
          <w:szCs w:val="20"/>
          <w:lang w:val="uk-UA"/>
        </w:rPr>
        <w:t xml:space="preserve"> за рахунок того, що в образі сучасної жінки з’являються якості й характеристики, що традиційно вважалися чоловічими. Як свідчать дослідження, старшокласники набувають рис адрогінної особистості</w:t>
      </w:r>
      <w:r w:rsidR="00435463">
        <w:rPr>
          <w:rFonts w:ascii="Arial" w:hAnsi="Arial" w:cs="Arial"/>
          <w:sz w:val="20"/>
          <w:szCs w:val="20"/>
          <w:lang w:val="uk-UA"/>
        </w:rPr>
        <w:t>:</w:t>
      </w:r>
      <w:r w:rsidRPr="00BF7C36">
        <w:rPr>
          <w:rFonts w:ascii="Arial" w:hAnsi="Arial" w:cs="Arial"/>
          <w:sz w:val="20"/>
          <w:szCs w:val="20"/>
          <w:lang w:val="uk-UA"/>
        </w:rPr>
        <w:t xml:space="preserve"> стереотипи маскулінності і фемінності в уявленнях багатьох учнів стали більш розмитими, оскільки в образах чоловіка і </w:t>
      </w:r>
      <w:r w:rsidR="002850EE">
        <w:rPr>
          <w:rFonts w:ascii="Arial" w:hAnsi="Arial" w:cs="Arial"/>
          <w:sz w:val="20"/>
          <w:szCs w:val="20"/>
          <w:lang w:val="uk-UA"/>
        </w:rPr>
        <w:t xml:space="preserve">жінки з’явилися загальні </w:t>
      </w:r>
      <w:r w:rsidRPr="00BF7C36">
        <w:rPr>
          <w:rFonts w:ascii="Arial" w:hAnsi="Arial" w:cs="Arial"/>
          <w:sz w:val="20"/>
          <w:szCs w:val="20"/>
          <w:lang w:val="uk-UA"/>
        </w:rPr>
        <w:t xml:space="preserve">особистісні риси, що не відповідають традиційним стереотипам. </w:t>
      </w:r>
    </w:p>
    <w:p w:rsidR="00BF7C36" w:rsidRPr="00BF7C36" w:rsidRDefault="00BF7C36" w:rsidP="00F016AE">
      <w:pPr>
        <w:spacing w:after="0" w:line="240" w:lineRule="auto"/>
        <w:ind w:firstLine="552"/>
        <w:jc w:val="both"/>
        <w:rPr>
          <w:rFonts w:ascii="Arial" w:hAnsi="Arial" w:cs="Arial"/>
          <w:sz w:val="20"/>
          <w:szCs w:val="20"/>
          <w:lang w:val="uk-UA"/>
        </w:rPr>
      </w:pPr>
      <w:r w:rsidRPr="00BF7C36">
        <w:rPr>
          <w:rFonts w:ascii="Arial" w:hAnsi="Arial" w:cs="Arial"/>
          <w:sz w:val="20"/>
          <w:szCs w:val="20"/>
          <w:lang w:val="uk-UA"/>
        </w:rPr>
        <w:t>Зміни гендерних стереотипів відбуваються під час соціалізації особистості на ґрунті соціально-економічних змін у суспільстві. О</w:t>
      </w:r>
      <w:r w:rsidRPr="00BF7C36">
        <w:rPr>
          <w:rFonts w:ascii="Arial" w:hAnsi="Arial" w:cs="Arial"/>
          <w:iCs/>
          <w:sz w:val="20"/>
          <w:szCs w:val="20"/>
          <w:lang w:val="uk-UA"/>
        </w:rPr>
        <w:t xml:space="preserve">тже, розвиток особистісного потенціалу учнів-слухачів МАН повинен спрямовуватися не лише на </w:t>
      </w:r>
      <w:r w:rsidRPr="00BF7C36">
        <w:rPr>
          <w:rFonts w:ascii="Arial" w:hAnsi="Arial" w:cs="Arial"/>
          <w:sz w:val="20"/>
          <w:szCs w:val="20"/>
          <w:lang w:val="uk-UA"/>
        </w:rPr>
        <w:t xml:space="preserve">розвиток їх інтелектуально-творчих здібностей, а й на розвиток таких особистісних складових, як </w:t>
      </w:r>
      <w:r w:rsidR="00692DEF">
        <w:rPr>
          <w:rFonts w:ascii="Arial" w:hAnsi="Arial" w:cs="Arial"/>
          <w:sz w:val="20"/>
          <w:szCs w:val="20"/>
          <w:lang w:val="uk-UA"/>
        </w:rPr>
        <w:t>«Я»</w:t>
      </w:r>
      <w:r w:rsidR="00770E7F">
        <w:rPr>
          <w:rFonts w:ascii="Arial" w:hAnsi="Arial" w:cs="Arial"/>
          <w:sz w:val="20"/>
          <w:szCs w:val="20"/>
          <w:lang w:val="uk-UA"/>
        </w:rPr>
        <w:t>-</w:t>
      </w:r>
      <w:r w:rsidRPr="00BF7C36">
        <w:rPr>
          <w:rFonts w:ascii="Arial" w:hAnsi="Arial" w:cs="Arial"/>
          <w:sz w:val="20"/>
          <w:szCs w:val="20"/>
          <w:lang w:val="uk-UA"/>
        </w:rPr>
        <w:t>концепція, мотиваційн</w:t>
      </w:r>
      <w:r w:rsidR="00435463">
        <w:rPr>
          <w:rFonts w:ascii="Arial" w:hAnsi="Arial" w:cs="Arial"/>
          <w:sz w:val="20"/>
          <w:szCs w:val="20"/>
          <w:lang w:val="uk-UA"/>
        </w:rPr>
        <w:t>ої</w:t>
      </w:r>
      <w:r w:rsidRPr="00BF7C36">
        <w:rPr>
          <w:rFonts w:ascii="Arial" w:hAnsi="Arial" w:cs="Arial"/>
          <w:sz w:val="20"/>
          <w:szCs w:val="20"/>
          <w:lang w:val="uk-UA"/>
        </w:rPr>
        <w:t xml:space="preserve"> та емоційн</w:t>
      </w:r>
      <w:r w:rsidR="00435463">
        <w:rPr>
          <w:rFonts w:ascii="Arial" w:hAnsi="Arial" w:cs="Arial"/>
          <w:sz w:val="20"/>
          <w:szCs w:val="20"/>
          <w:lang w:val="uk-UA"/>
        </w:rPr>
        <w:t>ої сфер</w:t>
      </w:r>
      <w:r w:rsidRPr="00BF7C36">
        <w:rPr>
          <w:rFonts w:ascii="Arial" w:hAnsi="Arial" w:cs="Arial"/>
          <w:sz w:val="20"/>
          <w:szCs w:val="20"/>
          <w:lang w:val="uk-UA"/>
        </w:rPr>
        <w:t xml:space="preserve"> особистості. За таких умов вони матимуть змогу самостійно ухвалювати рішення, бути вільними від стереотипних поглядів, успішно реалізовувати себе у професійному та особистісному житті.</w:t>
      </w:r>
    </w:p>
    <w:p w:rsidR="00B548CA" w:rsidRDefault="00B548CA" w:rsidP="00F016AE">
      <w:pPr>
        <w:spacing w:after="0" w:line="240" w:lineRule="auto"/>
        <w:jc w:val="center"/>
        <w:rPr>
          <w:rFonts w:ascii="Arial" w:hAnsi="Arial" w:cs="Arial"/>
          <w:sz w:val="20"/>
          <w:szCs w:val="20"/>
          <w:lang w:val="uk-UA"/>
        </w:rPr>
      </w:pPr>
    </w:p>
    <w:p w:rsidR="00B548CA" w:rsidRDefault="00B548CA" w:rsidP="00F016AE">
      <w:pPr>
        <w:spacing w:after="0" w:line="240" w:lineRule="auto"/>
        <w:jc w:val="center"/>
        <w:rPr>
          <w:rFonts w:ascii="Arial" w:hAnsi="Arial" w:cs="Arial"/>
          <w:sz w:val="20"/>
          <w:szCs w:val="20"/>
          <w:lang w:val="uk-UA"/>
        </w:rPr>
      </w:pPr>
    </w:p>
    <w:p w:rsidR="00B548CA" w:rsidRDefault="00B548CA" w:rsidP="00F016AE">
      <w:pPr>
        <w:spacing w:after="0" w:line="240" w:lineRule="auto"/>
        <w:jc w:val="center"/>
        <w:rPr>
          <w:rFonts w:ascii="Arial" w:hAnsi="Arial" w:cs="Arial"/>
          <w:sz w:val="20"/>
          <w:szCs w:val="20"/>
          <w:lang w:val="uk-UA"/>
        </w:rPr>
      </w:pPr>
    </w:p>
    <w:p w:rsidR="00B548CA" w:rsidRDefault="00B548CA" w:rsidP="00F016AE">
      <w:pPr>
        <w:spacing w:after="0" w:line="240" w:lineRule="auto"/>
        <w:jc w:val="center"/>
        <w:rPr>
          <w:rFonts w:ascii="Arial" w:hAnsi="Arial" w:cs="Arial"/>
          <w:sz w:val="20"/>
          <w:szCs w:val="20"/>
          <w:lang w:val="uk-UA"/>
        </w:rPr>
      </w:pPr>
    </w:p>
    <w:p w:rsidR="00BF7C36" w:rsidRDefault="00B548CA" w:rsidP="00F016AE">
      <w:pPr>
        <w:spacing w:after="0" w:line="240" w:lineRule="auto"/>
        <w:jc w:val="center"/>
        <w:rPr>
          <w:rFonts w:ascii="Arial" w:hAnsi="Arial" w:cs="Arial"/>
          <w:b/>
          <w:sz w:val="20"/>
          <w:szCs w:val="20"/>
          <w:lang w:val="uk-UA"/>
        </w:rPr>
      </w:pPr>
      <w:r w:rsidRPr="00B548CA">
        <w:rPr>
          <w:rFonts w:ascii="Arial" w:hAnsi="Arial" w:cs="Arial"/>
          <w:b/>
          <w:sz w:val="20"/>
          <w:szCs w:val="20"/>
          <w:lang w:val="uk-UA"/>
        </w:rPr>
        <w:t>Список літе</w:t>
      </w:r>
      <w:r w:rsidR="00BF7C36" w:rsidRPr="00B548CA">
        <w:rPr>
          <w:rFonts w:ascii="Arial" w:hAnsi="Arial" w:cs="Arial"/>
          <w:b/>
          <w:sz w:val="20"/>
          <w:szCs w:val="20"/>
          <w:lang w:val="uk-UA"/>
        </w:rPr>
        <w:t>ратур</w:t>
      </w:r>
      <w:r w:rsidRPr="00B548CA">
        <w:rPr>
          <w:rFonts w:ascii="Arial" w:hAnsi="Arial" w:cs="Arial"/>
          <w:b/>
          <w:sz w:val="20"/>
          <w:szCs w:val="20"/>
          <w:lang w:val="uk-UA"/>
        </w:rPr>
        <w:t>и</w:t>
      </w:r>
    </w:p>
    <w:p w:rsidR="00B548CA" w:rsidRPr="00B548CA" w:rsidRDefault="00B548CA" w:rsidP="00F016AE">
      <w:pPr>
        <w:spacing w:after="0" w:line="240" w:lineRule="auto"/>
        <w:jc w:val="center"/>
        <w:rPr>
          <w:rFonts w:ascii="Arial" w:hAnsi="Arial" w:cs="Arial"/>
          <w:b/>
          <w:sz w:val="20"/>
          <w:szCs w:val="20"/>
          <w:lang w:val="uk-UA"/>
        </w:rPr>
      </w:pPr>
    </w:p>
    <w:p w:rsidR="00BF7C36" w:rsidRPr="00BF7C36" w:rsidRDefault="00BF7C36" w:rsidP="00C003AA">
      <w:pPr>
        <w:numPr>
          <w:ilvl w:val="0"/>
          <w:numId w:val="34"/>
        </w:numPr>
        <w:tabs>
          <w:tab w:val="clear" w:pos="1200"/>
          <w:tab w:val="left" w:pos="6973"/>
        </w:tabs>
        <w:spacing w:after="0" w:line="240" w:lineRule="auto"/>
        <w:ind w:left="570" w:hanging="414"/>
        <w:jc w:val="both"/>
        <w:rPr>
          <w:rFonts w:ascii="Arial" w:hAnsi="Arial" w:cs="Arial"/>
          <w:sz w:val="20"/>
          <w:szCs w:val="20"/>
          <w:lang w:val="uk-UA"/>
        </w:rPr>
      </w:pPr>
      <w:r w:rsidRPr="00BF7C36">
        <w:rPr>
          <w:rFonts w:ascii="Arial" w:hAnsi="Arial" w:cs="Arial"/>
          <w:sz w:val="20"/>
          <w:szCs w:val="20"/>
          <w:lang w:val="uk-UA"/>
        </w:rPr>
        <w:t>Тихенко Л.В. Можливості позашкільного соціуму: завдання, пошук, знахідки. // Інноваційна діяльність сучасного позашкільного навчального закладу: досвід, пошуки, проблеми: Зб. матеріалів наук.-практ. конф. Кол. авт. Кіровоград: 2006. – С. 92</w:t>
      </w:r>
      <w:r w:rsidR="00770E7F">
        <w:rPr>
          <w:rFonts w:ascii="Arial" w:hAnsi="Arial" w:cs="Arial"/>
          <w:sz w:val="20"/>
          <w:szCs w:val="20"/>
          <w:lang w:val="uk-UA"/>
        </w:rPr>
        <w:t>–</w:t>
      </w:r>
      <w:r w:rsidRPr="00BF7C36">
        <w:rPr>
          <w:rFonts w:ascii="Arial" w:hAnsi="Arial" w:cs="Arial"/>
          <w:sz w:val="20"/>
          <w:szCs w:val="20"/>
          <w:lang w:val="uk-UA"/>
        </w:rPr>
        <w:t>99.</w:t>
      </w:r>
    </w:p>
    <w:p w:rsidR="00BF7C36" w:rsidRPr="00BF7C36" w:rsidRDefault="00BF7C36" w:rsidP="00C003AA">
      <w:pPr>
        <w:numPr>
          <w:ilvl w:val="0"/>
          <w:numId w:val="34"/>
        </w:numPr>
        <w:tabs>
          <w:tab w:val="clear" w:pos="1200"/>
        </w:tabs>
        <w:spacing w:after="0" w:line="240" w:lineRule="auto"/>
        <w:ind w:left="570" w:hanging="414"/>
        <w:jc w:val="both"/>
        <w:rPr>
          <w:rFonts w:ascii="Arial" w:hAnsi="Arial" w:cs="Arial"/>
          <w:sz w:val="20"/>
          <w:szCs w:val="20"/>
          <w:lang w:val="uk-UA"/>
        </w:rPr>
      </w:pPr>
      <w:r w:rsidRPr="00BF7C36">
        <w:rPr>
          <w:rFonts w:ascii="Arial" w:hAnsi="Arial" w:cs="Arial"/>
          <w:sz w:val="20"/>
          <w:szCs w:val="20"/>
          <w:lang w:val="uk-UA"/>
        </w:rPr>
        <w:t>J.S.Hyde, M.Linn, Sadker M., Sadker D., Shapiro L.,1997.</w:t>
      </w:r>
    </w:p>
    <w:p w:rsidR="00BF7C36" w:rsidRPr="00BF7C36" w:rsidRDefault="00BF7C36" w:rsidP="00C003AA">
      <w:pPr>
        <w:numPr>
          <w:ilvl w:val="0"/>
          <w:numId w:val="34"/>
        </w:numPr>
        <w:tabs>
          <w:tab w:val="clear" w:pos="1200"/>
        </w:tabs>
        <w:spacing w:after="0" w:line="240" w:lineRule="auto"/>
        <w:ind w:left="570" w:hanging="414"/>
        <w:jc w:val="both"/>
        <w:rPr>
          <w:rFonts w:ascii="Arial" w:hAnsi="Arial" w:cs="Arial"/>
          <w:sz w:val="20"/>
          <w:szCs w:val="20"/>
          <w:lang w:val="uk-UA"/>
        </w:rPr>
      </w:pPr>
      <w:r w:rsidRPr="00BF7C36">
        <w:rPr>
          <w:rFonts w:ascii="Arial" w:hAnsi="Arial" w:cs="Arial"/>
          <w:sz w:val="20"/>
          <w:szCs w:val="20"/>
          <w:lang w:val="uk-UA"/>
        </w:rPr>
        <w:t>Берн Ш. Гендерная психология. – СПб.: прайм-ЕВРОЗНАК, 2001. – 320с.</w:t>
      </w:r>
    </w:p>
    <w:p w:rsidR="00BF7C36" w:rsidRPr="00BF7C36" w:rsidRDefault="00BF7C36" w:rsidP="00C003AA">
      <w:pPr>
        <w:numPr>
          <w:ilvl w:val="0"/>
          <w:numId w:val="34"/>
        </w:numPr>
        <w:tabs>
          <w:tab w:val="clear" w:pos="1200"/>
        </w:tabs>
        <w:spacing w:after="0" w:line="240" w:lineRule="auto"/>
        <w:ind w:left="570" w:hanging="414"/>
        <w:jc w:val="both"/>
        <w:rPr>
          <w:rFonts w:ascii="Arial" w:hAnsi="Arial" w:cs="Arial"/>
          <w:sz w:val="20"/>
          <w:szCs w:val="20"/>
          <w:lang w:val="uk-UA"/>
        </w:rPr>
      </w:pPr>
      <w:r w:rsidRPr="00BF7C36">
        <w:rPr>
          <w:rFonts w:ascii="Arial" w:hAnsi="Arial" w:cs="Arial"/>
          <w:sz w:val="20"/>
          <w:szCs w:val="20"/>
          <w:lang w:val="uk-UA"/>
        </w:rPr>
        <w:t xml:space="preserve">Томенко М. Історія українського кохання. – Київ, 2002. – 128 с. </w:t>
      </w:r>
    </w:p>
    <w:p w:rsidR="00BF7C36" w:rsidRPr="00BF7C36" w:rsidRDefault="00BF7C36" w:rsidP="00C003AA">
      <w:pPr>
        <w:numPr>
          <w:ilvl w:val="0"/>
          <w:numId w:val="34"/>
        </w:numPr>
        <w:tabs>
          <w:tab w:val="clear" w:pos="1200"/>
        </w:tabs>
        <w:spacing w:after="0" w:line="240" w:lineRule="auto"/>
        <w:ind w:left="570" w:hanging="414"/>
        <w:jc w:val="both"/>
        <w:rPr>
          <w:rFonts w:ascii="Arial" w:hAnsi="Arial" w:cs="Arial"/>
          <w:sz w:val="20"/>
          <w:szCs w:val="20"/>
          <w:lang w:val="uk-UA"/>
        </w:rPr>
      </w:pPr>
      <w:r w:rsidRPr="00BF7C36">
        <w:rPr>
          <w:rFonts w:ascii="Arial" w:hAnsi="Arial" w:cs="Arial"/>
          <w:sz w:val="20"/>
          <w:szCs w:val="20"/>
          <w:lang w:val="uk-UA"/>
        </w:rPr>
        <w:t xml:space="preserve">Котова-Олійник С. Значення гендерної компетентності в педагогічному процесі для виховання </w:t>
      </w:r>
      <w:r w:rsidR="00770E7F" w:rsidRPr="00BF7C36">
        <w:rPr>
          <w:rFonts w:ascii="Arial" w:hAnsi="Arial" w:cs="Arial"/>
          <w:sz w:val="20"/>
          <w:szCs w:val="20"/>
          <w:lang w:val="uk-UA"/>
        </w:rPr>
        <w:t>гендерної</w:t>
      </w:r>
      <w:r w:rsidRPr="00BF7C36">
        <w:rPr>
          <w:rFonts w:ascii="Arial" w:hAnsi="Arial" w:cs="Arial"/>
          <w:sz w:val="20"/>
          <w:szCs w:val="20"/>
          <w:lang w:val="uk-UA"/>
        </w:rPr>
        <w:t xml:space="preserve"> культури молоді: матеріали ІІ Міжнар. науково-практичної конф. для студентів та аспірантів [«Сучасна молодь: крок у майбутнє»] (Суми, 14-15 травня 2008 р.) / Сумський державний педагогічний університет ім. А.С.Макаренка – Суми, 2008. – 520 с.</w:t>
      </w: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B82297" w:rsidRDefault="00B82297" w:rsidP="00F016AE">
      <w:pPr>
        <w:pStyle w:val="a4"/>
        <w:spacing w:before="0" w:beforeAutospacing="0" w:after="0" w:afterAutospacing="0"/>
        <w:jc w:val="both"/>
        <w:rPr>
          <w:rFonts w:ascii="Arial" w:hAnsi="Arial" w:cs="Arial"/>
          <w:i/>
          <w:sz w:val="20"/>
          <w:szCs w:val="20"/>
          <w:lang w:val="uk-UA"/>
        </w:rPr>
      </w:pPr>
    </w:p>
    <w:p w:rsidR="00E8628F" w:rsidRDefault="00E8628F" w:rsidP="00F016AE">
      <w:pPr>
        <w:pStyle w:val="a4"/>
        <w:spacing w:before="0" w:beforeAutospacing="0" w:after="0" w:afterAutospacing="0"/>
        <w:jc w:val="both"/>
        <w:rPr>
          <w:rFonts w:ascii="Arial" w:hAnsi="Arial" w:cs="Arial"/>
          <w:i/>
          <w:sz w:val="20"/>
          <w:szCs w:val="20"/>
          <w:lang w:val="uk-UA"/>
        </w:rPr>
      </w:pPr>
    </w:p>
    <w:p w:rsidR="00D54CBF" w:rsidRDefault="00D54CBF" w:rsidP="00F016AE">
      <w:pPr>
        <w:pStyle w:val="a4"/>
        <w:spacing w:before="0" w:beforeAutospacing="0" w:after="0" w:afterAutospacing="0"/>
        <w:jc w:val="both"/>
        <w:rPr>
          <w:rFonts w:ascii="Arial" w:hAnsi="Arial" w:cs="Arial"/>
          <w:i/>
          <w:sz w:val="20"/>
          <w:szCs w:val="20"/>
          <w:lang w:val="uk-UA"/>
        </w:rPr>
      </w:pPr>
    </w:p>
    <w:p w:rsidR="00D54CBF" w:rsidRDefault="00D54CBF" w:rsidP="00F016AE">
      <w:pPr>
        <w:pStyle w:val="a4"/>
        <w:spacing w:before="0" w:beforeAutospacing="0" w:after="0" w:afterAutospacing="0"/>
        <w:jc w:val="both"/>
        <w:rPr>
          <w:rFonts w:ascii="Arial" w:hAnsi="Arial" w:cs="Arial"/>
          <w:i/>
          <w:sz w:val="20"/>
          <w:szCs w:val="20"/>
          <w:lang w:val="uk-UA"/>
        </w:rPr>
      </w:pPr>
    </w:p>
    <w:p w:rsidR="00677E28" w:rsidRDefault="00390952" w:rsidP="00F016AE">
      <w:pPr>
        <w:pStyle w:val="a4"/>
        <w:spacing w:before="0" w:beforeAutospacing="0" w:after="0" w:afterAutospacing="0"/>
        <w:jc w:val="center"/>
        <w:rPr>
          <w:rFonts w:ascii="Arial" w:hAnsi="Arial" w:cs="Arial"/>
          <w:b/>
          <w:lang w:val="uk-UA"/>
        </w:rPr>
      </w:pPr>
      <w:r w:rsidRPr="00CB5D60">
        <w:rPr>
          <w:rFonts w:ascii="Arial" w:hAnsi="Arial" w:cs="Arial"/>
          <w:b/>
          <w:lang w:val="uk-UA"/>
        </w:rPr>
        <w:t>УРОКИ ЗДОРОВ’ЯТКА</w:t>
      </w:r>
    </w:p>
    <w:p w:rsidR="00D54CBF" w:rsidRPr="00BD4FC2" w:rsidRDefault="00D54CBF" w:rsidP="00F016AE">
      <w:pPr>
        <w:pStyle w:val="a4"/>
        <w:spacing w:before="0" w:beforeAutospacing="0" w:after="0" w:afterAutospacing="0"/>
        <w:jc w:val="center"/>
        <w:rPr>
          <w:rFonts w:ascii="Arial" w:hAnsi="Arial" w:cs="Arial"/>
          <w:b/>
          <w:sz w:val="22"/>
          <w:szCs w:val="22"/>
          <w:lang w:val="uk-UA"/>
        </w:rPr>
      </w:pPr>
    </w:p>
    <w:p w:rsidR="00D54CBF" w:rsidRPr="00BD4FC2" w:rsidRDefault="00435463" w:rsidP="00F016AE">
      <w:pPr>
        <w:pStyle w:val="a4"/>
        <w:spacing w:before="0" w:beforeAutospacing="0" w:after="0" w:afterAutospacing="0"/>
        <w:jc w:val="center"/>
        <w:rPr>
          <w:rFonts w:ascii="Arial" w:hAnsi="Arial" w:cs="Arial"/>
          <w:b/>
          <w:sz w:val="22"/>
          <w:szCs w:val="22"/>
          <w:lang w:val="uk-UA"/>
        </w:rPr>
      </w:pPr>
      <w:r>
        <w:rPr>
          <w:rFonts w:ascii="Arial" w:hAnsi="Arial" w:cs="Arial"/>
          <w:b/>
          <w:sz w:val="22"/>
          <w:szCs w:val="22"/>
          <w:lang w:val="uk-UA"/>
        </w:rPr>
        <w:t xml:space="preserve">Розробка </w:t>
      </w:r>
      <w:r w:rsidR="00D54CBF" w:rsidRPr="00BD4FC2">
        <w:rPr>
          <w:rFonts w:ascii="Arial" w:hAnsi="Arial" w:cs="Arial"/>
          <w:b/>
          <w:sz w:val="22"/>
          <w:szCs w:val="22"/>
          <w:lang w:val="uk-UA"/>
        </w:rPr>
        <w:t xml:space="preserve">занять </w:t>
      </w:r>
      <w:r w:rsidR="00BD4FC2">
        <w:rPr>
          <w:rFonts w:ascii="Arial" w:hAnsi="Arial" w:cs="Arial"/>
          <w:b/>
          <w:sz w:val="22"/>
          <w:szCs w:val="22"/>
          <w:lang w:val="uk-UA"/>
        </w:rPr>
        <w:t>для</w:t>
      </w:r>
      <w:r w:rsidR="00D54CBF" w:rsidRPr="00BD4FC2">
        <w:rPr>
          <w:rFonts w:ascii="Arial" w:hAnsi="Arial" w:cs="Arial"/>
          <w:b/>
          <w:sz w:val="22"/>
          <w:szCs w:val="22"/>
          <w:lang w:val="uk-UA"/>
        </w:rPr>
        <w:t xml:space="preserve"> </w:t>
      </w:r>
      <w:r>
        <w:rPr>
          <w:rFonts w:ascii="Arial" w:hAnsi="Arial" w:cs="Arial"/>
          <w:b/>
          <w:sz w:val="22"/>
          <w:szCs w:val="22"/>
          <w:lang w:val="uk-UA"/>
        </w:rPr>
        <w:t>вихованців</w:t>
      </w:r>
      <w:r w:rsidR="00D54CBF" w:rsidRPr="00BD4FC2">
        <w:rPr>
          <w:rFonts w:ascii="Arial" w:hAnsi="Arial" w:cs="Arial"/>
          <w:b/>
          <w:sz w:val="22"/>
          <w:szCs w:val="22"/>
          <w:lang w:val="uk-UA"/>
        </w:rPr>
        <w:t xml:space="preserve"> </w:t>
      </w:r>
      <w:r w:rsidR="009A5CE6" w:rsidRPr="00BD4FC2">
        <w:rPr>
          <w:rFonts w:ascii="Arial" w:hAnsi="Arial" w:cs="Arial"/>
          <w:b/>
          <w:sz w:val="22"/>
          <w:szCs w:val="22"/>
          <w:lang w:val="uk-UA"/>
        </w:rPr>
        <w:t xml:space="preserve">старшого </w:t>
      </w:r>
      <w:r w:rsidR="002850EE" w:rsidRPr="00BD4FC2">
        <w:rPr>
          <w:rFonts w:ascii="Arial" w:hAnsi="Arial" w:cs="Arial"/>
          <w:b/>
          <w:sz w:val="22"/>
          <w:szCs w:val="22"/>
          <w:lang w:val="uk-UA"/>
        </w:rPr>
        <w:t xml:space="preserve">дошкільного </w:t>
      </w:r>
      <w:r w:rsidR="00BD4FC2" w:rsidRPr="00BD4FC2">
        <w:rPr>
          <w:rFonts w:ascii="Arial" w:hAnsi="Arial" w:cs="Arial"/>
          <w:b/>
          <w:sz w:val="22"/>
          <w:szCs w:val="22"/>
          <w:lang w:val="uk-UA"/>
        </w:rPr>
        <w:t>і молодшого</w:t>
      </w:r>
      <w:r w:rsidR="00BD4FC2">
        <w:rPr>
          <w:rFonts w:ascii="Arial" w:hAnsi="Arial" w:cs="Arial"/>
          <w:b/>
          <w:sz w:val="22"/>
          <w:szCs w:val="22"/>
          <w:lang w:val="uk-UA"/>
        </w:rPr>
        <w:t xml:space="preserve"> </w:t>
      </w:r>
      <w:r w:rsidR="00BD4FC2" w:rsidRPr="00BD4FC2">
        <w:rPr>
          <w:rFonts w:ascii="Arial" w:hAnsi="Arial" w:cs="Arial"/>
          <w:b/>
          <w:sz w:val="22"/>
          <w:szCs w:val="22"/>
          <w:lang w:val="uk-UA"/>
        </w:rPr>
        <w:t>шкільного віку</w:t>
      </w:r>
    </w:p>
    <w:p w:rsidR="00BD4FC2" w:rsidRPr="009A5CE6" w:rsidRDefault="00BD4FC2" w:rsidP="00F016AE">
      <w:pPr>
        <w:pStyle w:val="a4"/>
        <w:spacing w:before="0" w:beforeAutospacing="0" w:after="0" w:afterAutospacing="0"/>
        <w:jc w:val="center"/>
        <w:rPr>
          <w:rFonts w:ascii="Arial" w:hAnsi="Arial" w:cs="Arial"/>
          <w:b/>
          <w:sz w:val="22"/>
          <w:szCs w:val="22"/>
          <w:lang w:val="uk-UA"/>
        </w:rPr>
      </w:pPr>
    </w:p>
    <w:p w:rsidR="00785FE2" w:rsidRDefault="00CB5D60" w:rsidP="00CB5D60">
      <w:pPr>
        <w:pStyle w:val="a4"/>
        <w:spacing w:before="0" w:beforeAutospacing="0" w:after="0" w:afterAutospacing="0"/>
        <w:ind w:firstLine="558"/>
        <w:jc w:val="both"/>
        <w:rPr>
          <w:rFonts w:ascii="Arial" w:hAnsi="Arial" w:cs="Arial"/>
          <w:sz w:val="20"/>
          <w:szCs w:val="20"/>
          <w:lang w:val="uk-UA"/>
        </w:rPr>
      </w:pPr>
      <w:r w:rsidRPr="00CB5D60">
        <w:rPr>
          <w:rFonts w:ascii="Arial" w:hAnsi="Arial" w:cs="Arial"/>
          <w:b/>
          <w:i/>
          <w:sz w:val="20"/>
          <w:szCs w:val="20"/>
          <w:lang w:val="uk-UA"/>
        </w:rPr>
        <w:t>М</w:t>
      </w:r>
      <w:r w:rsidR="0072217E" w:rsidRPr="00CB5D60">
        <w:rPr>
          <w:rFonts w:ascii="Arial" w:hAnsi="Arial" w:cs="Arial"/>
          <w:b/>
          <w:i/>
          <w:sz w:val="20"/>
          <w:szCs w:val="20"/>
          <w:lang w:val="uk-UA"/>
        </w:rPr>
        <w:t>етодичний коментар</w:t>
      </w:r>
      <w:r w:rsidR="00770E7F">
        <w:rPr>
          <w:rFonts w:ascii="Arial" w:hAnsi="Arial" w:cs="Arial"/>
          <w:b/>
          <w:i/>
          <w:sz w:val="20"/>
          <w:szCs w:val="20"/>
          <w:lang w:val="uk-UA"/>
        </w:rPr>
        <w:t>.</w:t>
      </w:r>
      <w:r w:rsidR="0072217E" w:rsidRPr="00CB5D60">
        <w:rPr>
          <w:rFonts w:ascii="Arial" w:hAnsi="Arial" w:cs="Arial"/>
          <w:b/>
          <w:i/>
          <w:sz w:val="20"/>
          <w:szCs w:val="20"/>
          <w:lang w:val="uk-UA"/>
        </w:rPr>
        <w:t xml:space="preserve"> </w:t>
      </w:r>
      <w:r w:rsidR="000250D4">
        <w:rPr>
          <w:rFonts w:ascii="Arial" w:hAnsi="Arial" w:cs="Arial"/>
          <w:sz w:val="20"/>
          <w:szCs w:val="20"/>
          <w:lang w:val="uk-UA"/>
        </w:rPr>
        <w:t>Розроблення</w:t>
      </w:r>
      <w:r w:rsidR="002850EE">
        <w:rPr>
          <w:rFonts w:ascii="Arial" w:hAnsi="Arial" w:cs="Arial"/>
          <w:sz w:val="20"/>
          <w:szCs w:val="20"/>
          <w:lang w:val="uk-UA"/>
        </w:rPr>
        <w:t xml:space="preserve"> та </w:t>
      </w:r>
      <w:r w:rsidR="000250D4">
        <w:rPr>
          <w:rFonts w:ascii="Arial" w:hAnsi="Arial" w:cs="Arial"/>
          <w:sz w:val="20"/>
          <w:szCs w:val="20"/>
          <w:lang w:val="uk-UA"/>
        </w:rPr>
        <w:t xml:space="preserve">впровадження в діяльність </w:t>
      </w:r>
      <w:r w:rsidR="00435463">
        <w:rPr>
          <w:rFonts w:ascii="Arial" w:hAnsi="Arial" w:cs="Arial"/>
          <w:sz w:val="20"/>
          <w:szCs w:val="20"/>
          <w:lang w:val="uk-UA"/>
        </w:rPr>
        <w:t>позашкільних навчальних закладів</w:t>
      </w:r>
      <w:r w:rsidR="000250D4">
        <w:rPr>
          <w:rFonts w:ascii="Arial" w:hAnsi="Arial" w:cs="Arial"/>
          <w:sz w:val="20"/>
          <w:szCs w:val="20"/>
          <w:lang w:val="uk-UA"/>
        </w:rPr>
        <w:t xml:space="preserve"> області навчального спецкурсу </w:t>
      </w:r>
      <w:r w:rsidR="000250D4" w:rsidRPr="000250D4">
        <w:rPr>
          <w:rFonts w:ascii="Arial" w:hAnsi="Arial" w:cs="Arial"/>
          <w:sz w:val="20"/>
          <w:szCs w:val="20"/>
          <w:lang w:val="uk-UA"/>
        </w:rPr>
        <w:t xml:space="preserve">«Уроки </w:t>
      </w:r>
      <w:r w:rsidR="000250D4">
        <w:rPr>
          <w:rFonts w:ascii="Arial" w:hAnsi="Arial" w:cs="Arial"/>
          <w:sz w:val="20"/>
          <w:szCs w:val="20"/>
          <w:lang w:val="uk-UA"/>
        </w:rPr>
        <w:t>З</w:t>
      </w:r>
      <w:r w:rsidR="000250D4" w:rsidRPr="000250D4">
        <w:rPr>
          <w:rFonts w:ascii="Arial" w:hAnsi="Arial" w:cs="Arial"/>
          <w:sz w:val="20"/>
          <w:szCs w:val="20"/>
          <w:lang w:val="uk-UA"/>
        </w:rPr>
        <w:t>доров’ятка»</w:t>
      </w:r>
      <w:r w:rsidR="000250D4">
        <w:rPr>
          <w:rFonts w:ascii="Arial" w:hAnsi="Arial" w:cs="Arial"/>
          <w:sz w:val="20"/>
          <w:szCs w:val="20"/>
          <w:lang w:val="uk-UA"/>
        </w:rPr>
        <w:t xml:space="preserve"> ініційовано педагогами Сумського ОЦПО та РТМ з метою </w:t>
      </w:r>
      <w:r w:rsidR="00E47AC0">
        <w:rPr>
          <w:rFonts w:ascii="Arial" w:hAnsi="Arial" w:cs="Arial"/>
          <w:sz w:val="20"/>
          <w:szCs w:val="20"/>
          <w:lang w:val="uk-UA"/>
        </w:rPr>
        <w:t xml:space="preserve">формування </w:t>
      </w:r>
      <w:r w:rsidR="000250D4">
        <w:rPr>
          <w:rFonts w:ascii="Arial" w:hAnsi="Arial" w:cs="Arial"/>
          <w:sz w:val="20"/>
          <w:szCs w:val="20"/>
          <w:lang w:val="uk-UA"/>
        </w:rPr>
        <w:t>валеологічно</w:t>
      </w:r>
      <w:r w:rsidR="00E47AC0">
        <w:rPr>
          <w:rFonts w:ascii="Arial" w:hAnsi="Arial" w:cs="Arial"/>
          <w:sz w:val="20"/>
          <w:szCs w:val="20"/>
          <w:lang w:val="uk-UA"/>
        </w:rPr>
        <w:t>ї компетентності</w:t>
      </w:r>
      <w:r w:rsidR="000250D4">
        <w:rPr>
          <w:rFonts w:ascii="Arial" w:hAnsi="Arial" w:cs="Arial"/>
          <w:sz w:val="20"/>
          <w:szCs w:val="20"/>
          <w:lang w:val="uk-UA"/>
        </w:rPr>
        <w:t xml:space="preserve"> дітей </w:t>
      </w:r>
      <w:r w:rsidR="00D54CBF">
        <w:rPr>
          <w:rFonts w:ascii="Arial" w:hAnsi="Arial" w:cs="Arial"/>
          <w:sz w:val="20"/>
          <w:szCs w:val="20"/>
          <w:lang w:val="uk-UA"/>
        </w:rPr>
        <w:t xml:space="preserve">старшого дошкільного та </w:t>
      </w:r>
      <w:r w:rsidR="000250D4">
        <w:rPr>
          <w:rFonts w:ascii="Arial" w:hAnsi="Arial" w:cs="Arial"/>
          <w:sz w:val="20"/>
          <w:szCs w:val="20"/>
          <w:lang w:val="uk-UA"/>
        </w:rPr>
        <w:t xml:space="preserve">молодшого шкільного віку (див. науково-методичний журнал «Освіта Сумщини» №3/2010 р.). </w:t>
      </w:r>
      <w:r w:rsidR="00785FE2">
        <w:rPr>
          <w:rFonts w:ascii="Arial" w:hAnsi="Arial" w:cs="Arial"/>
          <w:sz w:val="20"/>
          <w:szCs w:val="20"/>
          <w:lang w:val="uk-UA"/>
        </w:rPr>
        <w:t>Результати аналізу освітньо-виховної роботи ПНЗ щодо впровадження сучасних здоров’язбеорежувальних і здоров’яформу</w:t>
      </w:r>
      <w:r w:rsidR="00435463">
        <w:rPr>
          <w:rFonts w:ascii="Arial" w:hAnsi="Arial" w:cs="Arial"/>
          <w:sz w:val="20"/>
          <w:szCs w:val="20"/>
          <w:lang w:val="uk-UA"/>
        </w:rPr>
        <w:t>вальних</w:t>
      </w:r>
      <w:r w:rsidR="00785FE2">
        <w:rPr>
          <w:rFonts w:ascii="Arial" w:hAnsi="Arial" w:cs="Arial"/>
          <w:sz w:val="20"/>
          <w:szCs w:val="20"/>
          <w:lang w:val="uk-UA"/>
        </w:rPr>
        <w:t xml:space="preserve"> технологій </w:t>
      </w:r>
      <w:r w:rsidR="00435463">
        <w:rPr>
          <w:rFonts w:ascii="Arial" w:hAnsi="Arial" w:cs="Arial"/>
          <w:sz w:val="20"/>
          <w:szCs w:val="20"/>
          <w:lang w:val="uk-UA"/>
        </w:rPr>
        <w:t>зумовлюють</w:t>
      </w:r>
      <w:r w:rsidR="00785FE2">
        <w:rPr>
          <w:rFonts w:ascii="Arial" w:hAnsi="Arial" w:cs="Arial"/>
          <w:sz w:val="20"/>
          <w:szCs w:val="20"/>
          <w:lang w:val="uk-UA"/>
        </w:rPr>
        <w:t xml:space="preserve"> необхідність продовж</w:t>
      </w:r>
      <w:r w:rsidR="00435463">
        <w:rPr>
          <w:rFonts w:ascii="Arial" w:hAnsi="Arial" w:cs="Arial"/>
          <w:sz w:val="20"/>
          <w:szCs w:val="20"/>
          <w:lang w:val="uk-UA"/>
        </w:rPr>
        <w:t xml:space="preserve">увати </w:t>
      </w:r>
      <w:r w:rsidR="00785FE2">
        <w:rPr>
          <w:rFonts w:ascii="Arial" w:hAnsi="Arial" w:cs="Arial"/>
          <w:sz w:val="20"/>
          <w:szCs w:val="20"/>
          <w:lang w:val="uk-UA"/>
        </w:rPr>
        <w:t>робот</w:t>
      </w:r>
      <w:r w:rsidR="00435463">
        <w:rPr>
          <w:rFonts w:ascii="Arial" w:hAnsi="Arial" w:cs="Arial"/>
          <w:sz w:val="20"/>
          <w:szCs w:val="20"/>
          <w:lang w:val="uk-UA"/>
        </w:rPr>
        <w:t>у</w:t>
      </w:r>
      <w:r w:rsidR="00785FE2">
        <w:rPr>
          <w:rFonts w:ascii="Arial" w:hAnsi="Arial" w:cs="Arial"/>
          <w:sz w:val="20"/>
          <w:szCs w:val="20"/>
          <w:lang w:val="uk-UA"/>
        </w:rPr>
        <w:t xml:space="preserve"> щодо розроблення нових занять на основі інтерактивних технологій. </w:t>
      </w:r>
    </w:p>
    <w:p w:rsidR="00D54CBF" w:rsidRDefault="00D54CBF" w:rsidP="00CB5D60">
      <w:pPr>
        <w:pStyle w:val="a4"/>
        <w:spacing w:before="0" w:beforeAutospacing="0" w:after="0" w:afterAutospacing="0"/>
        <w:ind w:firstLine="558"/>
        <w:jc w:val="both"/>
        <w:rPr>
          <w:rFonts w:ascii="Arial" w:hAnsi="Arial" w:cs="Arial"/>
          <w:sz w:val="20"/>
          <w:szCs w:val="20"/>
          <w:lang w:val="uk-UA"/>
        </w:rPr>
      </w:pPr>
      <w:r>
        <w:rPr>
          <w:rFonts w:ascii="Arial" w:hAnsi="Arial" w:cs="Arial"/>
          <w:sz w:val="20"/>
          <w:szCs w:val="20"/>
          <w:lang w:val="uk-UA"/>
        </w:rPr>
        <w:t>Презентуємо розробки нових занять за актуальними темами.</w:t>
      </w:r>
    </w:p>
    <w:p w:rsidR="00BD4FC2" w:rsidRPr="00BD4FC2" w:rsidRDefault="00785FE2" w:rsidP="00BD4FC2">
      <w:pPr>
        <w:pStyle w:val="a4"/>
        <w:spacing w:before="0" w:beforeAutospacing="0" w:after="0" w:afterAutospacing="0"/>
        <w:ind w:firstLine="558"/>
        <w:jc w:val="both"/>
        <w:rPr>
          <w:rStyle w:val="s4"/>
          <w:rFonts w:ascii="Arial" w:hAnsi="Arial" w:cs="Arial"/>
          <w:b/>
          <w:bCs/>
          <w:color w:val="000000"/>
          <w:sz w:val="20"/>
          <w:szCs w:val="20"/>
          <w:lang w:val="uk-UA"/>
        </w:rPr>
      </w:pPr>
      <w:r>
        <w:rPr>
          <w:rFonts w:ascii="Arial" w:hAnsi="Arial" w:cs="Arial"/>
          <w:sz w:val="20"/>
          <w:szCs w:val="20"/>
          <w:lang w:val="uk-UA"/>
        </w:rPr>
        <w:t xml:space="preserve">Пропонуємо колегам – педагогам і практичним психологам </w:t>
      </w:r>
      <w:r w:rsidR="00A37569">
        <w:rPr>
          <w:rFonts w:ascii="Arial" w:hAnsi="Arial" w:cs="Arial"/>
          <w:sz w:val="20"/>
          <w:szCs w:val="20"/>
          <w:lang w:val="uk-UA"/>
        </w:rPr>
        <w:t>позашкільних навчальних закладів</w:t>
      </w:r>
      <w:r w:rsidR="00770E7F">
        <w:rPr>
          <w:rFonts w:ascii="Arial" w:hAnsi="Arial" w:cs="Arial"/>
          <w:sz w:val="20"/>
          <w:szCs w:val="20"/>
          <w:lang w:val="uk-UA"/>
        </w:rPr>
        <w:t xml:space="preserve"> –</w:t>
      </w:r>
      <w:r>
        <w:rPr>
          <w:rFonts w:ascii="Arial" w:hAnsi="Arial" w:cs="Arial"/>
          <w:sz w:val="20"/>
          <w:szCs w:val="20"/>
          <w:lang w:val="uk-UA"/>
        </w:rPr>
        <w:t xml:space="preserve"> долучитися до спільної роботи щодо розширення спецкурсу. </w:t>
      </w:r>
      <w:r w:rsidR="00D54CBF">
        <w:rPr>
          <w:rFonts w:ascii="Arial" w:hAnsi="Arial" w:cs="Arial"/>
          <w:sz w:val="20"/>
          <w:szCs w:val="20"/>
          <w:lang w:val="uk-UA"/>
        </w:rPr>
        <w:br w:type="page"/>
      </w:r>
    </w:p>
    <w:p w:rsidR="00BD4FC2" w:rsidRDefault="00BD4FC2" w:rsidP="00FF3808">
      <w:pPr>
        <w:pStyle w:val="p35"/>
        <w:shd w:val="clear" w:color="auto" w:fill="FFFFFF"/>
        <w:spacing w:before="0" w:beforeAutospacing="0" w:after="0" w:afterAutospacing="0"/>
        <w:ind w:firstLine="24"/>
        <w:jc w:val="center"/>
        <w:rPr>
          <w:rStyle w:val="s4"/>
          <w:rFonts w:ascii="Arial" w:hAnsi="Arial" w:cs="Arial"/>
          <w:b/>
          <w:bCs/>
          <w:color w:val="000000"/>
          <w:sz w:val="20"/>
          <w:szCs w:val="20"/>
          <w:lang w:val="uk-UA"/>
        </w:rPr>
      </w:pPr>
      <w:r w:rsidRPr="00BD4FC2">
        <w:rPr>
          <w:rStyle w:val="s4"/>
          <w:rFonts w:ascii="Arial" w:hAnsi="Arial" w:cs="Arial"/>
          <w:b/>
          <w:bCs/>
          <w:color w:val="000000"/>
          <w:sz w:val="20"/>
          <w:szCs w:val="20"/>
          <w:lang w:val="uk-UA"/>
        </w:rPr>
        <w:lastRenderedPageBreak/>
        <w:t>Заняття</w:t>
      </w:r>
      <w:r>
        <w:rPr>
          <w:rStyle w:val="s4"/>
          <w:rFonts w:ascii="Arial" w:hAnsi="Arial" w:cs="Arial"/>
          <w:b/>
          <w:bCs/>
          <w:color w:val="000000"/>
          <w:sz w:val="20"/>
          <w:szCs w:val="20"/>
          <w:lang w:val="uk-UA"/>
        </w:rPr>
        <w:t xml:space="preserve"> 1</w:t>
      </w:r>
    </w:p>
    <w:p w:rsidR="00BD4FC2" w:rsidRPr="00BD4FC2" w:rsidRDefault="00BD4FC2" w:rsidP="00FF3808">
      <w:pPr>
        <w:pStyle w:val="p35"/>
        <w:shd w:val="clear" w:color="auto" w:fill="FFFFFF"/>
        <w:spacing w:before="0" w:beforeAutospacing="0" w:after="0" w:afterAutospacing="0"/>
        <w:ind w:firstLine="24"/>
        <w:jc w:val="center"/>
        <w:rPr>
          <w:rFonts w:ascii="Arial" w:hAnsi="Arial" w:cs="Arial"/>
          <w:color w:val="000000"/>
          <w:sz w:val="20"/>
          <w:szCs w:val="20"/>
          <w:lang w:val="uk-UA"/>
        </w:rPr>
      </w:pPr>
    </w:p>
    <w:p w:rsidR="00BD4FC2" w:rsidRPr="00BD4FC2" w:rsidRDefault="00BD4FC2" w:rsidP="00BD4FC2">
      <w:pPr>
        <w:pStyle w:val="p36"/>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4"/>
          <w:rFonts w:ascii="Arial" w:hAnsi="Arial" w:cs="Arial"/>
          <w:b/>
          <w:bCs/>
          <w:color w:val="000000"/>
          <w:sz w:val="20"/>
          <w:szCs w:val="20"/>
          <w:lang w:val="uk-UA"/>
        </w:rPr>
        <w:t>Тема:</w:t>
      </w:r>
      <w:r w:rsidRPr="00BD4FC2">
        <w:rPr>
          <w:rStyle w:val="apple-converted-space"/>
          <w:rFonts w:ascii="Arial" w:hAnsi="Arial" w:cs="Arial"/>
          <w:color w:val="000000"/>
          <w:sz w:val="20"/>
          <w:szCs w:val="20"/>
          <w:lang w:val="uk-UA"/>
        </w:rPr>
        <w:t> </w:t>
      </w:r>
      <w:r w:rsidRPr="00BD4FC2">
        <w:rPr>
          <w:rFonts w:ascii="Arial" w:hAnsi="Arial" w:cs="Arial"/>
          <w:color w:val="000000"/>
          <w:sz w:val="20"/>
          <w:szCs w:val="20"/>
          <w:lang w:val="uk-UA"/>
        </w:rPr>
        <w:t>«</w:t>
      </w:r>
      <w:r w:rsidRPr="00BD4FC2">
        <w:rPr>
          <w:rStyle w:val="s4"/>
          <w:rFonts w:ascii="Arial" w:hAnsi="Arial" w:cs="Arial"/>
          <w:b/>
          <w:bCs/>
          <w:color w:val="000000"/>
          <w:sz w:val="20"/>
          <w:szCs w:val="20"/>
          <w:lang w:val="uk-UA"/>
        </w:rPr>
        <w:t>Хай серце завжди радіє…»</w:t>
      </w:r>
    </w:p>
    <w:p w:rsidR="00C432E9" w:rsidRPr="00C432E9" w:rsidRDefault="00C432E9" w:rsidP="00BD4FC2">
      <w:pPr>
        <w:pStyle w:val="p31"/>
        <w:shd w:val="clear" w:color="auto" w:fill="FFFFFF"/>
        <w:spacing w:before="0" w:beforeAutospacing="0" w:after="0" w:afterAutospacing="0"/>
        <w:ind w:firstLine="540"/>
        <w:jc w:val="both"/>
        <w:rPr>
          <w:rStyle w:val="s4"/>
          <w:rFonts w:ascii="Arial" w:hAnsi="Arial" w:cs="Arial"/>
          <w:b/>
          <w:bCs/>
          <w:color w:val="000000"/>
          <w:sz w:val="4"/>
          <w:szCs w:val="4"/>
          <w:lang w:val="uk-UA"/>
        </w:rPr>
      </w:pPr>
    </w:p>
    <w:p w:rsidR="00BD4FC2" w:rsidRDefault="00BD4FC2" w:rsidP="00BD4FC2">
      <w:pPr>
        <w:pStyle w:val="p31"/>
        <w:shd w:val="clear" w:color="auto" w:fill="FFFFFF"/>
        <w:spacing w:before="0" w:beforeAutospacing="0" w:after="0" w:afterAutospacing="0"/>
        <w:ind w:firstLine="540"/>
        <w:jc w:val="both"/>
        <w:rPr>
          <w:rStyle w:val="s11"/>
          <w:rFonts w:ascii="Arial" w:hAnsi="Arial" w:cs="Arial"/>
          <w:sz w:val="20"/>
          <w:szCs w:val="20"/>
          <w:lang w:val="uk-UA"/>
        </w:rPr>
      </w:pPr>
      <w:r w:rsidRPr="00BD4FC2">
        <w:rPr>
          <w:rStyle w:val="s4"/>
          <w:rFonts w:ascii="Arial" w:hAnsi="Arial" w:cs="Arial"/>
          <w:b/>
          <w:bCs/>
          <w:color w:val="000000"/>
          <w:sz w:val="20"/>
          <w:szCs w:val="20"/>
          <w:lang w:val="uk-UA"/>
        </w:rPr>
        <w:t>Мета:</w:t>
      </w:r>
      <w:r w:rsidRPr="00BD4FC2">
        <w:rPr>
          <w:rStyle w:val="apple-converted-space"/>
          <w:rFonts w:ascii="Arial" w:hAnsi="Arial" w:cs="Arial"/>
          <w:color w:val="000000"/>
          <w:sz w:val="20"/>
          <w:szCs w:val="20"/>
          <w:lang w:val="uk-UA"/>
        </w:rPr>
        <w:t> </w:t>
      </w:r>
      <w:r w:rsidRPr="00BD4FC2">
        <w:rPr>
          <w:rStyle w:val="s11"/>
          <w:rFonts w:ascii="Arial" w:hAnsi="Arial" w:cs="Arial"/>
          <w:sz w:val="20"/>
          <w:szCs w:val="20"/>
          <w:lang w:val="uk-UA"/>
        </w:rPr>
        <w:t>формувати у вихованців відповідальне ставлення до здоров’я.</w:t>
      </w:r>
    </w:p>
    <w:p w:rsidR="00C432E9" w:rsidRPr="00C432E9" w:rsidRDefault="00C432E9" w:rsidP="00BD4FC2">
      <w:pPr>
        <w:pStyle w:val="p31"/>
        <w:shd w:val="clear" w:color="auto" w:fill="FFFFFF"/>
        <w:spacing w:before="0" w:beforeAutospacing="0" w:after="0" w:afterAutospacing="0"/>
        <w:ind w:firstLine="540"/>
        <w:jc w:val="both"/>
        <w:rPr>
          <w:rStyle w:val="s11"/>
          <w:rFonts w:ascii="Arial" w:hAnsi="Arial" w:cs="Arial"/>
          <w:b/>
          <w:sz w:val="4"/>
          <w:szCs w:val="4"/>
          <w:lang w:val="uk-UA"/>
        </w:rPr>
      </w:pPr>
    </w:p>
    <w:p w:rsidR="00C432E9" w:rsidRPr="00C432E9" w:rsidRDefault="00C432E9" w:rsidP="00BD4FC2">
      <w:pPr>
        <w:pStyle w:val="p31"/>
        <w:shd w:val="clear" w:color="auto" w:fill="FFFFFF"/>
        <w:spacing w:before="0" w:beforeAutospacing="0" w:after="0" w:afterAutospacing="0"/>
        <w:ind w:firstLine="540"/>
        <w:jc w:val="both"/>
        <w:rPr>
          <w:rFonts w:ascii="Arial" w:hAnsi="Arial" w:cs="Arial"/>
          <w:b/>
          <w:color w:val="000000"/>
          <w:sz w:val="20"/>
          <w:szCs w:val="20"/>
          <w:lang w:val="uk-UA"/>
        </w:rPr>
      </w:pPr>
      <w:r w:rsidRPr="00C432E9">
        <w:rPr>
          <w:rStyle w:val="s11"/>
          <w:rFonts w:ascii="Arial" w:hAnsi="Arial" w:cs="Arial"/>
          <w:b/>
          <w:sz w:val="20"/>
          <w:szCs w:val="20"/>
          <w:lang w:val="uk-UA"/>
        </w:rPr>
        <w:t>Завдання:</w:t>
      </w:r>
    </w:p>
    <w:p w:rsidR="00BD4FC2" w:rsidRPr="00BD4FC2" w:rsidRDefault="00BD4FC2" w:rsidP="00C432E9">
      <w:pPr>
        <w:pStyle w:val="p38"/>
        <w:numPr>
          <w:ilvl w:val="0"/>
          <w:numId w:val="70"/>
        </w:numPr>
        <w:shd w:val="clear" w:color="auto" w:fill="FFFFFF"/>
        <w:spacing w:before="0" w:beforeAutospacing="0" w:after="0" w:afterAutospacing="0"/>
        <w:ind w:left="1596"/>
        <w:jc w:val="both"/>
        <w:rPr>
          <w:rFonts w:ascii="Arial" w:hAnsi="Arial" w:cs="Arial"/>
          <w:color w:val="000000"/>
          <w:sz w:val="20"/>
          <w:szCs w:val="20"/>
          <w:lang w:val="uk-UA"/>
        </w:rPr>
      </w:pPr>
      <w:r w:rsidRPr="00BD4FC2">
        <w:rPr>
          <w:rFonts w:ascii="Arial" w:hAnsi="Arial" w:cs="Arial"/>
          <w:color w:val="000000"/>
          <w:sz w:val="20"/>
          <w:szCs w:val="20"/>
          <w:lang w:val="uk-UA"/>
        </w:rPr>
        <w:t>розширити знання дітей про серце людини, його роль в організмі, корисні та шкідливі фактори для здоров’я серцево-судинної системи;</w:t>
      </w:r>
    </w:p>
    <w:p w:rsidR="00BD4FC2" w:rsidRPr="00BD4FC2" w:rsidRDefault="00BD4FC2" w:rsidP="00C432E9">
      <w:pPr>
        <w:pStyle w:val="p38"/>
        <w:numPr>
          <w:ilvl w:val="0"/>
          <w:numId w:val="70"/>
        </w:numPr>
        <w:shd w:val="clear" w:color="auto" w:fill="FFFFFF"/>
        <w:spacing w:before="0" w:beforeAutospacing="0" w:after="0" w:afterAutospacing="0"/>
        <w:ind w:left="1596"/>
        <w:jc w:val="both"/>
        <w:rPr>
          <w:rFonts w:ascii="Arial" w:hAnsi="Arial" w:cs="Arial"/>
          <w:color w:val="000000"/>
          <w:sz w:val="20"/>
          <w:szCs w:val="20"/>
          <w:lang w:val="uk-UA"/>
        </w:rPr>
      </w:pPr>
      <w:r w:rsidRPr="00BD4FC2">
        <w:rPr>
          <w:rFonts w:ascii="Arial" w:hAnsi="Arial" w:cs="Arial"/>
          <w:color w:val="000000"/>
          <w:sz w:val="20"/>
          <w:szCs w:val="20"/>
          <w:lang w:val="uk-UA"/>
        </w:rPr>
        <w:t xml:space="preserve">сприяти згуртуванню дітей у колективі, створенню позитивної атмосфери в групі; </w:t>
      </w:r>
    </w:p>
    <w:p w:rsidR="00BD4FC2" w:rsidRPr="00BD4FC2" w:rsidRDefault="00BD4FC2" w:rsidP="00C432E9">
      <w:pPr>
        <w:pStyle w:val="p38"/>
        <w:numPr>
          <w:ilvl w:val="0"/>
          <w:numId w:val="70"/>
        </w:numPr>
        <w:shd w:val="clear" w:color="auto" w:fill="FFFFFF"/>
        <w:spacing w:before="0" w:beforeAutospacing="0" w:after="0" w:afterAutospacing="0"/>
        <w:ind w:left="1596"/>
        <w:jc w:val="both"/>
        <w:rPr>
          <w:rFonts w:ascii="Arial" w:hAnsi="Arial" w:cs="Arial"/>
          <w:color w:val="000000"/>
          <w:sz w:val="20"/>
          <w:szCs w:val="20"/>
          <w:lang w:val="uk-UA"/>
        </w:rPr>
      </w:pPr>
      <w:r w:rsidRPr="00BD4FC2">
        <w:rPr>
          <w:rFonts w:ascii="Arial" w:hAnsi="Arial" w:cs="Arial"/>
          <w:color w:val="000000"/>
          <w:sz w:val="20"/>
          <w:szCs w:val="20"/>
          <w:lang w:val="uk-UA"/>
        </w:rPr>
        <w:t>формувати гуманне ставлення до оточуючих і самого себе.</w:t>
      </w:r>
    </w:p>
    <w:p w:rsidR="00C432E9" w:rsidRPr="00C432E9" w:rsidRDefault="00C432E9" w:rsidP="00C432E9">
      <w:pPr>
        <w:pStyle w:val="p5"/>
        <w:shd w:val="clear" w:color="auto" w:fill="FFFFFF"/>
        <w:spacing w:before="0" w:beforeAutospacing="0" w:after="0" w:afterAutospacing="0"/>
        <w:ind w:left="1596" w:hanging="360"/>
        <w:jc w:val="both"/>
        <w:rPr>
          <w:rStyle w:val="s6"/>
          <w:rFonts w:ascii="Arial" w:hAnsi="Arial" w:cs="Arial"/>
          <w:b/>
          <w:bCs/>
          <w:i/>
          <w:iCs/>
          <w:color w:val="000000"/>
          <w:sz w:val="8"/>
          <w:szCs w:val="8"/>
          <w:lang w:val="uk-UA"/>
        </w:rPr>
      </w:pPr>
    </w:p>
    <w:p w:rsidR="00BD4FC2" w:rsidRPr="00BD4FC2" w:rsidRDefault="00BD4FC2" w:rsidP="00BD4FC2">
      <w:pPr>
        <w:pStyle w:val="p5"/>
        <w:shd w:val="clear" w:color="auto" w:fill="FFFFFF"/>
        <w:spacing w:before="0" w:beforeAutospacing="0" w:after="0" w:afterAutospacing="0"/>
        <w:ind w:firstLine="540"/>
        <w:jc w:val="both"/>
        <w:rPr>
          <w:rFonts w:ascii="Arial" w:hAnsi="Arial" w:cs="Arial"/>
          <w:sz w:val="20"/>
          <w:szCs w:val="20"/>
          <w:lang w:val="uk-UA"/>
        </w:rPr>
      </w:pPr>
      <w:r w:rsidRPr="00BD4FC2">
        <w:rPr>
          <w:rStyle w:val="s6"/>
          <w:rFonts w:ascii="Arial" w:hAnsi="Arial" w:cs="Arial"/>
          <w:b/>
          <w:bCs/>
          <w:i/>
          <w:iCs/>
          <w:color w:val="000000"/>
          <w:sz w:val="20"/>
          <w:szCs w:val="20"/>
          <w:lang w:val="uk-UA"/>
        </w:rPr>
        <w:t>Обладнання:</w:t>
      </w:r>
      <w:r w:rsidRPr="00BD4FC2">
        <w:rPr>
          <w:rStyle w:val="apple-converted-space"/>
          <w:rFonts w:ascii="Arial" w:hAnsi="Arial" w:cs="Arial"/>
          <w:b/>
          <w:bCs/>
          <w:i/>
          <w:iCs/>
          <w:color w:val="000000"/>
          <w:sz w:val="20"/>
          <w:szCs w:val="20"/>
          <w:lang w:val="uk-UA"/>
        </w:rPr>
        <w:t> </w:t>
      </w:r>
      <w:r w:rsidRPr="00BD4FC2">
        <w:rPr>
          <w:rFonts w:ascii="Arial" w:hAnsi="Arial" w:cs="Arial"/>
          <w:sz w:val="20"/>
          <w:szCs w:val="20"/>
          <w:lang w:val="uk-UA"/>
        </w:rPr>
        <w:t xml:space="preserve">демонстраційний матеріал (картинки, на яких відображені такі емоції, як </w:t>
      </w:r>
      <w:r w:rsidRPr="00BD4FC2">
        <w:rPr>
          <w:rStyle w:val="s8"/>
          <w:rFonts w:ascii="Arial" w:hAnsi="Arial" w:cs="Arial"/>
          <w:iCs/>
          <w:sz w:val="20"/>
          <w:szCs w:val="20"/>
          <w:lang w:val="uk-UA"/>
        </w:rPr>
        <w:t>сум, радість, доброта, злість корисна їжа, шкідлива їжа</w:t>
      </w:r>
      <w:r w:rsidRPr="00BD4FC2">
        <w:rPr>
          <w:rFonts w:ascii="Arial" w:hAnsi="Arial" w:cs="Arial"/>
          <w:sz w:val="20"/>
          <w:szCs w:val="20"/>
          <w:lang w:val="uk-UA"/>
        </w:rPr>
        <w:t xml:space="preserve"> та різні дії мультиплікаційних героїв;), роздатковий матеріал </w:t>
      </w:r>
      <w:r w:rsidR="00435463" w:rsidRPr="00BD4FC2">
        <w:rPr>
          <w:rFonts w:ascii="Arial" w:hAnsi="Arial" w:cs="Arial"/>
          <w:sz w:val="20"/>
          <w:szCs w:val="20"/>
          <w:lang w:val="uk-UA"/>
        </w:rPr>
        <w:t xml:space="preserve">для кожної дитини </w:t>
      </w:r>
      <w:r w:rsidRPr="00BD4FC2">
        <w:rPr>
          <w:rFonts w:ascii="Arial" w:hAnsi="Arial" w:cs="Arial"/>
          <w:sz w:val="20"/>
          <w:szCs w:val="20"/>
          <w:lang w:val="uk-UA"/>
        </w:rPr>
        <w:t>(зображення «веселого» і «сумного» серця; іграшка Здоров’ятко, овочі і фрукти (часник, буряк, квасоля, горіхи, виноград, персик, родзинки).</w:t>
      </w:r>
    </w:p>
    <w:p w:rsidR="00BD4FC2" w:rsidRDefault="00BD4FC2" w:rsidP="001F1B49">
      <w:pPr>
        <w:pStyle w:val="p40"/>
        <w:shd w:val="clear" w:color="auto" w:fill="FFFFFF"/>
        <w:spacing w:before="0" w:beforeAutospacing="0" w:after="0" w:afterAutospacing="0"/>
        <w:ind w:firstLine="540"/>
        <w:rPr>
          <w:rStyle w:val="s4"/>
          <w:rFonts w:ascii="Arial" w:hAnsi="Arial" w:cs="Arial"/>
          <w:b/>
          <w:bCs/>
          <w:color w:val="000000"/>
          <w:sz w:val="20"/>
          <w:szCs w:val="20"/>
          <w:lang w:val="uk-UA"/>
        </w:rPr>
      </w:pPr>
    </w:p>
    <w:p w:rsidR="001F1B49" w:rsidRPr="00BD4FC2" w:rsidRDefault="001F1B49" w:rsidP="001F1B49">
      <w:pPr>
        <w:pStyle w:val="p40"/>
        <w:shd w:val="clear" w:color="auto" w:fill="FFFFFF"/>
        <w:spacing w:before="0" w:beforeAutospacing="0" w:after="0" w:afterAutospacing="0"/>
        <w:ind w:firstLine="540"/>
        <w:rPr>
          <w:rStyle w:val="s4"/>
          <w:rFonts w:ascii="Arial" w:hAnsi="Arial" w:cs="Arial"/>
          <w:b/>
          <w:bCs/>
          <w:color w:val="000000"/>
          <w:sz w:val="20"/>
          <w:szCs w:val="20"/>
          <w:lang w:val="uk-UA"/>
        </w:rPr>
      </w:pPr>
    </w:p>
    <w:p w:rsidR="00BD4FC2" w:rsidRDefault="00BD4FC2" w:rsidP="00FF3808">
      <w:pPr>
        <w:pStyle w:val="p40"/>
        <w:shd w:val="clear" w:color="auto" w:fill="FFFFFF"/>
        <w:spacing w:before="0" w:beforeAutospacing="0" w:after="0" w:afterAutospacing="0"/>
        <w:ind w:firstLine="6"/>
        <w:jc w:val="center"/>
        <w:rPr>
          <w:rStyle w:val="s4"/>
          <w:rFonts w:ascii="Arial" w:hAnsi="Arial" w:cs="Arial"/>
          <w:b/>
          <w:bCs/>
          <w:color w:val="000000"/>
          <w:sz w:val="20"/>
          <w:szCs w:val="20"/>
          <w:lang w:val="uk-UA"/>
        </w:rPr>
      </w:pPr>
      <w:r w:rsidRPr="00BD4FC2">
        <w:rPr>
          <w:rStyle w:val="s4"/>
          <w:rFonts w:ascii="Arial" w:hAnsi="Arial" w:cs="Arial"/>
          <w:b/>
          <w:bCs/>
          <w:color w:val="000000"/>
          <w:sz w:val="20"/>
          <w:szCs w:val="20"/>
          <w:lang w:val="uk-UA"/>
        </w:rPr>
        <w:t>Хід заняття</w:t>
      </w:r>
    </w:p>
    <w:p w:rsidR="001F1B49" w:rsidRPr="00BD4FC2" w:rsidRDefault="001F1B49" w:rsidP="00FF3808">
      <w:pPr>
        <w:pStyle w:val="p40"/>
        <w:shd w:val="clear" w:color="auto" w:fill="FFFFFF"/>
        <w:spacing w:before="0" w:beforeAutospacing="0" w:after="0" w:afterAutospacing="0"/>
        <w:ind w:firstLine="6"/>
        <w:jc w:val="center"/>
        <w:rPr>
          <w:rFonts w:ascii="Arial" w:hAnsi="Arial" w:cs="Arial"/>
          <w:color w:val="000000"/>
          <w:sz w:val="20"/>
          <w:szCs w:val="20"/>
          <w:lang w:val="uk-UA"/>
        </w:rPr>
      </w:pPr>
    </w:p>
    <w:p w:rsidR="00BD4FC2" w:rsidRPr="00BD4FC2" w:rsidRDefault="00BD4FC2" w:rsidP="00BD4FC2">
      <w:pPr>
        <w:pStyle w:val="p5"/>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4"/>
          <w:rFonts w:ascii="Arial" w:hAnsi="Arial" w:cs="Arial"/>
          <w:b/>
          <w:bCs/>
          <w:color w:val="000000"/>
          <w:sz w:val="20"/>
          <w:szCs w:val="20"/>
          <w:lang w:val="uk-UA"/>
        </w:rPr>
        <w:t>Вступне слово педагога:</w:t>
      </w:r>
      <w:r w:rsidRPr="00BD4FC2">
        <w:rPr>
          <w:rStyle w:val="apple-converted-space"/>
          <w:rFonts w:ascii="Arial" w:hAnsi="Arial" w:cs="Arial"/>
          <w:b/>
          <w:bCs/>
          <w:color w:val="000000"/>
          <w:sz w:val="20"/>
          <w:szCs w:val="20"/>
          <w:lang w:val="uk-UA"/>
        </w:rPr>
        <w:t> </w:t>
      </w:r>
      <w:r w:rsidRPr="00BD4FC2">
        <w:rPr>
          <w:rFonts w:ascii="Arial" w:hAnsi="Arial" w:cs="Arial"/>
          <w:color w:val="000000"/>
          <w:sz w:val="20"/>
          <w:szCs w:val="20"/>
          <w:lang w:val="uk-UA"/>
        </w:rPr>
        <w:t xml:space="preserve">Добрий день, діти! Ми – люди. Ми бачимо, чуємо, говоримо. У нас є руки, ноги, тулуб, голова, внутрішні органи. </w:t>
      </w:r>
    </w:p>
    <w:p w:rsidR="00BD4FC2" w:rsidRPr="00BD4FC2" w:rsidRDefault="00BD4FC2" w:rsidP="00BD4FC2">
      <w:pPr>
        <w:pStyle w:val="p5"/>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 xml:space="preserve">Внутрішні органи знаходяться всередині тіла і є дуже важливі. Сьогодні ми разом зі Здоров’ятком поговоримо про один із них. </w:t>
      </w:r>
      <w:r w:rsidRPr="00BD4FC2">
        <w:rPr>
          <w:rFonts w:ascii="Arial" w:hAnsi="Arial" w:cs="Arial"/>
          <w:sz w:val="20"/>
          <w:szCs w:val="20"/>
          <w:lang w:val="uk-UA"/>
        </w:rPr>
        <w:t xml:space="preserve">Про нього </w:t>
      </w:r>
      <w:r w:rsidRPr="00BD4FC2">
        <w:rPr>
          <w:rFonts w:ascii="Arial" w:hAnsi="Arial" w:cs="Arial"/>
          <w:color w:val="000000"/>
          <w:sz w:val="20"/>
          <w:szCs w:val="20"/>
          <w:lang w:val="uk-UA"/>
        </w:rPr>
        <w:t xml:space="preserve">ви дізнаєтесь, якщо відгадаєте таку загадку: </w:t>
      </w:r>
    </w:p>
    <w:p w:rsidR="001F1B49" w:rsidRDefault="001F1B49" w:rsidP="00BD4FC2">
      <w:pPr>
        <w:pStyle w:val="p42"/>
        <w:shd w:val="clear" w:color="auto" w:fill="FFFFFF"/>
        <w:spacing w:before="0" w:beforeAutospacing="0" w:after="0" w:afterAutospacing="0"/>
        <w:ind w:left="2835"/>
        <w:rPr>
          <w:rStyle w:val="s8"/>
          <w:rFonts w:ascii="Arial" w:hAnsi="Arial" w:cs="Arial"/>
          <w:i/>
          <w:iCs/>
          <w:sz w:val="20"/>
          <w:szCs w:val="20"/>
          <w:lang w:val="uk-UA"/>
        </w:rPr>
      </w:pPr>
    </w:p>
    <w:p w:rsidR="00BD4FC2" w:rsidRPr="00BD4FC2" w:rsidRDefault="00BD4FC2" w:rsidP="00BD4FC2">
      <w:pPr>
        <w:pStyle w:val="p42"/>
        <w:shd w:val="clear" w:color="auto" w:fill="FFFFFF"/>
        <w:spacing w:before="0" w:beforeAutospacing="0" w:after="0" w:afterAutospacing="0"/>
        <w:ind w:left="2835"/>
        <w:rPr>
          <w:rFonts w:ascii="Arial" w:hAnsi="Arial" w:cs="Arial"/>
          <w:sz w:val="20"/>
          <w:szCs w:val="20"/>
          <w:lang w:val="uk-UA"/>
        </w:rPr>
      </w:pPr>
      <w:r w:rsidRPr="00BD4FC2">
        <w:rPr>
          <w:rStyle w:val="s8"/>
          <w:rFonts w:ascii="Arial" w:hAnsi="Arial" w:cs="Arial"/>
          <w:i/>
          <w:iCs/>
          <w:sz w:val="20"/>
          <w:szCs w:val="20"/>
          <w:lang w:val="uk-UA"/>
        </w:rPr>
        <w:t>День і ніч воно працює.</w:t>
      </w:r>
    </w:p>
    <w:p w:rsidR="00BD4FC2" w:rsidRPr="00BD4FC2" w:rsidRDefault="00BD4FC2" w:rsidP="00BD4FC2">
      <w:pPr>
        <w:pStyle w:val="p42"/>
        <w:shd w:val="clear" w:color="auto" w:fill="FFFFFF"/>
        <w:spacing w:before="0" w:beforeAutospacing="0" w:after="0" w:afterAutospacing="0"/>
        <w:ind w:left="2835"/>
        <w:rPr>
          <w:rStyle w:val="s8"/>
          <w:rFonts w:ascii="Arial" w:hAnsi="Arial" w:cs="Arial"/>
          <w:i/>
          <w:iCs/>
          <w:sz w:val="20"/>
          <w:szCs w:val="20"/>
          <w:lang w:val="uk-UA"/>
        </w:rPr>
      </w:pPr>
      <w:r w:rsidRPr="00BD4FC2">
        <w:rPr>
          <w:rStyle w:val="s8"/>
          <w:rFonts w:ascii="Arial" w:hAnsi="Arial" w:cs="Arial"/>
          <w:i/>
          <w:iCs/>
          <w:sz w:val="20"/>
          <w:szCs w:val="20"/>
          <w:lang w:val="uk-UA"/>
        </w:rPr>
        <w:t>Людям радість всім дарує</w:t>
      </w:r>
    </w:p>
    <w:p w:rsidR="00BD4FC2" w:rsidRPr="00BD4FC2" w:rsidRDefault="00BD4FC2" w:rsidP="00BD4FC2">
      <w:pPr>
        <w:pStyle w:val="p42"/>
        <w:shd w:val="clear" w:color="auto" w:fill="FFFFFF"/>
        <w:spacing w:before="0" w:beforeAutospacing="0" w:after="0" w:afterAutospacing="0"/>
        <w:ind w:left="2835"/>
        <w:rPr>
          <w:rStyle w:val="s8"/>
          <w:rFonts w:ascii="Arial" w:hAnsi="Arial" w:cs="Arial"/>
          <w:i/>
          <w:iCs/>
          <w:sz w:val="20"/>
          <w:szCs w:val="20"/>
          <w:lang w:val="uk-UA"/>
        </w:rPr>
      </w:pPr>
      <w:r w:rsidRPr="00BD4FC2">
        <w:rPr>
          <w:rStyle w:val="s8"/>
          <w:rFonts w:ascii="Arial" w:hAnsi="Arial" w:cs="Arial"/>
          <w:i/>
          <w:iCs/>
          <w:sz w:val="20"/>
          <w:szCs w:val="20"/>
          <w:lang w:val="uk-UA"/>
        </w:rPr>
        <w:t>Для людини – кращий друг!</w:t>
      </w:r>
    </w:p>
    <w:p w:rsidR="00BD4FC2" w:rsidRDefault="00BD4FC2" w:rsidP="00BD4FC2">
      <w:pPr>
        <w:pStyle w:val="p42"/>
        <w:shd w:val="clear" w:color="auto" w:fill="FFFFFF"/>
        <w:spacing w:before="0" w:beforeAutospacing="0" w:after="0" w:afterAutospacing="0"/>
        <w:ind w:left="2835"/>
        <w:rPr>
          <w:rStyle w:val="s8"/>
          <w:rFonts w:ascii="Arial" w:hAnsi="Arial" w:cs="Arial"/>
          <w:i/>
          <w:iCs/>
          <w:sz w:val="20"/>
          <w:szCs w:val="20"/>
          <w:lang w:val="uk-UA"/>
        </w:rPr>
      </w:pPr>
      <w:r w:rsidRPr="00BD4FC2">
        <w:rPr>
          <w:rStyle w:val="s8"/>
          <w:rFonts w:ascii="Arial" w:hAnsi="Arial" w:cs="Arial"/>
          <w:i/>
          <w:iCs/>
          <w:sz w:val="20"/>
          <w:szCs w:val="20"/>
          <w:lang w:val="uk-UA"/>
        </w:rPr>
        <w:t>«Тук-тук-тук» – це життя важливий звук.</w:t>
      </w:r>
    </w:p>
    <w:p w:rsidR="001F1B49" w:rsidRPr="00BD4FC2" w:rsidRDefault="001F1B49" w:rsidP="00BD4FC2">
      <w:pPr>
        <w:pStyle w:val="p42"/>
        <w:shd w:val="clear" w:color="auto" w:fill="FFFFFF"/>
        <w:spacing w:before="0" w:beforeAutospacing="0" w:after="0" w:afterAutospacing="0"/>
        <w:ind w:left="2835"/>
        <w:rPr>
          <w:rStyle w:val="s8"/>
          <w:rFonts w:ascii="Arial" w:hAnsi="Arial" w:cs="Arial"/>
          <w:i/>
          <w:iCs/>
          <w:sz w:val="20"/>
          <w:szCs w:val="20"/>
          <w:lang w:val="uk-UA"/>
        </w:rPr>
      </w:pPr>
    </w:p>
    <w:p w:rsidR="00BD4FC2" w:rsidRPr="00BD4FC2" w:rsidRDefault="00483289"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r>
        <w:rPr>
          <w:rFonts w:ascii="Arial" w:hAnsi="Arial" w:cs="Arial"/>
          <w:color w:val="000000"/>
          <w:sz w:val="20"/>
          <w:szCs w:val="20"/>
          <w:lang w:val="uk-UA"/>
        </w:rPr>
        <w:t xml:space="preserve">Здогадалися? Це …. (серце). </w:t>
      </w:r>
      <w:r w:rsidR="00BD4FC2" w:rsidRPr="00BD4FC2">
        <w:rPr>
          <w:rFonts w:ascii="Arial" w:hAnsi="Arial" w:cs="Arial"/>
          <w:color w:val="000000"/>
          <w:sz w:val="20"/>
          <w:szCs w:val="20"/>
          <w:lang w:val="uk-UA"/>
        </w:rPr>
        <w:t>Ваша відповідь правильна. Ми будемо говорити про серце.</w:t>
      </w:r>
    </w:p>
    <w:p w:rsidR="001F1B49" w:rsidRPr="00C432E9" w:rsidRDefault="001F1B49" w:rsidP="00BD4FC2">
      <w:pPr>
        <w:pStyle w:val="p5"/>
        <w:shd w:val="clear" w:color="auto" w:fill="FFFFFF"/>
        <w:spacing w:before="0" w:beforeAutospacing="0" w:after="0" w:afterAutospacing="0"/>
        <w:ind w:firstLine="540"/>
        <w:jc w:val="both"/>
        <w:rPr>
          <w:rStyle w:val="s4"/>
          <w:rFonts w:ascii="Arial" w:hAnsi="Arial" w:cs="Arial"/>
          <w:b/>
          <w:bCs/>
          <w:sz w:val="8"/>
          <w:szCs w:val="8"/>
          <w:lang w:val="uk-UA"/>
        </w:rPr>
      </w:pPr>
    </w:p>
    <w:p w:rsidR="00BD4FC2" w:rsidRPr="00BD4FC2" w:rsidRDefault="00BD4FC2" w:rsidP="00BD4FC2">
      <w:pPr>
        <w:pStyle w:val="p5"/>
        <w:shd w:val="clear" w:color="auto" w:fill="FFFFFF"/>
        <w:spacing w:before="0" w:beforeAutospacing="0" w:after="0" w:afterAutospacing="0"/>
        <w:ind w:firstLine="540"/>
        <w:jc w:val="both"/>
        <w:rPr>
          <w:rFonts w:ascii="Arial" w:hAnsi="Arial" w:cs="Arial"/>
          <w:sz w:val="20"/>
          <w:szCs w:val="20"/>
          <w:lang w:val="uk-UA"/>
        </w:rPr>
      </w:pPr>
      <w:r w:rsidRPr="00BD4FC2">
        <w:rPr>
          <w:rStyle w:val="s4"/>
          <w:rFonts w:ascii="Arial" w:hAnsi="Arial" w:cs="Arial"/>
          <w:b/>
          <w:bCs/>
          <w:sz w:val="20"/>
          <w:szCs w:val="20"/>
          <w:lang w:val="uk-UA"/>
        </w:rPr>
        <w:t>Бесіда про серце людини, його роль в організмі.</w:t>
      </w:r>
    </w:p>
    <w:p w:rsidR="00C432E9" w:rsidRPr="00C432E9" w:rsidRDefault="00C432E9" w:rsidP="00BD4FC2">
      <w:pPr>
        <w:pStyle w:val="p5"/>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BD4FC2" w:rsidRPr="00BD4FC2" w:rsidRDefault="00BD4FC2" w:rsidP="00BD4FC2">
      <w:pPr>
        <w:pStyle w:val="p5"/>
        <w:shd w:val="clear" w:color="auto" w:fill="FFFFFF"/>
        <w:spacing w:before="0" w:beforeAutospacing="0" w:after="0" w:afterAutospacing="0"/>
        <w:ind w:firstLine="540"/>
        <w:jc w:val="both"/>
        <w:rPr>
          <w:rFonts w:ascii="Arial" w:hAnsi="Arial" w:cs="Arial"/>
          <w:sz w:val="20"/>
          <w:szCs w:val="20"/>
          <w:lang w:val="uk-UA"/>
        </w:rPr>
      </w:pPr>
      <w:r w:rsidRPr="00BD4FC2">
        <w:rPr>
          <w:rStyle w:val="s6"/>
          <w:rFonts w:ascii="Arial" w:hAnsi="Arial" w:cs="Arial"/>
          <w:b/>
          <w:bCs/>
          <w:i/>
          <w:iCs/>
          <w:color w:val="000000"/>
          <w:sz w:val="20"/>
          <w:szCs w:val="20"/>
          <w:lang w:val="uk-UA"/>
        </w:rPr>
        <w:t>Педагог.</w:t>
      </w:r>
      <w:r w:rsidRPr="00BD4FC2">
        <w:rPr>
          <w:rStyle w:val="apple-converted-space"/>
          <w:rFonts w:ascii="Arial" w:hAnsi="Arial" w:cs="Arial"/>
          <w:b/>
          <w:bCs/>
          <w:i/>
          <w:iCs/>
          <w:color w:val="000000"/>
          <w:sz w:val="20"/>
          <w:szCs w:val="20"/>
          <w:lang w:val="uk-UA"/>
        </w:rPr>
        <w:t> </w:t>
      </w:r>
      <w:r w:rsidRPr="00BD4FC2">
        <w:rPr>
          <w:rStyle w:val="apple-converted-space"/>
          <w:rFonts w:ascii="Arial" w:hAnsi="Arial" w:cs="Arial"/>
          <w:bCs/>
          <w:iCs/>
          <w:sz w:val="20"/>
          <w:szCs w:val="20"/>
          <w:lang w:val="uk-UA"/>
        </w:rPr>
        <w:t xml:space="preserve">Покладіть руку на груди зліва. Відчуйте, як стукає серце. Воно розміром із ваш кулачок. </w:t>
      </w:r>
      <w:r w:rsidRPr="00BD4FC2">
        <w:rPr>
          <w:rFonts w:ascii="Arial" w:hAnsi="Arial" w:cs="Arial"/>
          <w:sz w:val="20"/>
          <w:szCs w:val="20"/>
          <w:lang w:val="uk-UA"/>
        </w:rPr>
        <w:t xml:space="preserve">Чому ж воно так стукає? </w:t>
      </w:r>
    </w:p>
    <w:p w:rsidR="00BD4FC2" w:rsidRPr="00BD4FC2" w:rsidRDefault="00BD4FC2" w:rsidP="00BD4FC2">
      <w:pPr>
        <w:pStyle w:val="p44"/>
        <w:shd w:val="clear" w:color="auto" w:fill="FFFFFF"/>
        <w:spacing w:before="0" w:beforeAutospacing="0" w:after="0" w:afterAutospacing="0"/>
        <w:ind w:firstLine="540"/>
        <w:jc w:val="both"/>
        <w:rPr>
          <w:rFonts w:ascii="Arial" w:hAnsi="Arial" w:cs="Arial"/>
          <w:sz w:val="20"/>
          <w:szCs w:val="20"/>
          <w:lang w:val="uk-UA"/>
        </w:rPr>
      </w:pPr>
      <w:r w:rsidRPr="00BD4FC2">
        <w:rPr>
          <w:rFonts w:ascii="Arial" w:hAnsi="Arial" w:cs="Arial"/>
          <w:sz w:val="20"/>
          <w:szCs w:val="20"/>
          <w:lang w:val="uk-UA"/>
        </w:rPr>
        <w:t>Серце стискається і розтискається ось так (педагог кулаком імітує як стискається і розтискається серце). Воно допомагає крові рухатися по усьому організму. Якщо воно працює добре, кров доходить до кожної частини тіла – ми можемо бігати, ходити, стрибати, сидіти, спати, сміятися і радіти життю. А якщо серце захворіло, тоді важко і ходити, і сидіти, і навіть спати. Серце – це дуже важливий орган, його треба берегти. Якщо серце здорове, тоді людина радісна та щаслива, здорова.</w:t>
      </w:r>
    </w:p>
    <w:p w:rsidR="00BD4FC2" w:rsidRPr="00BD4FC2" w:rsidRDefault="00BD4FC2" w:rsidP="00BD4FC2">
      <w:pPr>
        <w:pStyle w:val="p44"/>
        <w:shd w:val="clear" w:color="auto" w:fill="FFFFFF"/>
        <w:spacing w:before="0" w:beforeAutospacing="0" w:after="0" w:afterAutospacing="0"/>
        <w:ind w:firstLine="540"/>
        <w:jc w:val="both"/>
        <w:rPr>
          <w:rFonts w:ascii="Arial" w:hAnsi="Arial" w:cs="Arial"/>
          <w:sz w:val="20"/>
          <w:szCs w:val="20"/>
          <w:lang w:val="uk-UA"/>
        </w:rPr>
      </w:pPr>
      <w:r w:rsidRPr="00BD4FC2">
        <w:rPr>
          <w:rFonts w:ascii="Arial" w:hAnsi="Arial" w:cs="Arial"/>
          <w:sz w:val="20"/>
          <w:szCs w:val="20"/>
          <w:lang w:val="uk-UA"/>
        </w:rPr>
        <w:t xml:space="preserve">А тепер скажіть мені, що ви любите робити? Іноді те, що подобається вам, може не подобатись вашому серцю. Наприклад, якщо ви любити їсти чіпси чи довго сидіти перед телевізором, то серцю від цього стає погано. Однак, якщо ви із задоволення їсте смачну і корисну їжу, граєтеся, робите зарядку, то ї серце від цього радіє. </w:t>
      </w:r>
    </w:p>
    <w:p w:rsidR="00C432E9" w:rsidRPr="00C432E9" w:rsidRDefault="00C432E9" w:rsidP="00BD4FC2">
      <w:pPr>
        <w:pStyle w:val="p44"/>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BD4FC2" w:rsidRPr="00BD4FC2" w:rsidRDefault="00BD4FC2" w:rsidP="00BD4FC2">
      <w:pPr>
        <w:pStyle w:val="p44"/>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Здоров’ятко.</w:t>
      </w:r>
      <w:r w:rsidRPr="00BD4FC2">
        <w:rPr>
          <w:rStyle w:val="apple-converted-space"/>
          <w:rFonts w:ascii="Arial" w:hAnsi="Arial" w:cs="Arial"/>
          <w:b/>
          <w:bCs/>
          <w:i/>
          <w:iCs/>
          <w:color w:val="000000"/>
          <w:sz w:val="20"/>
          <w:szCs w:val="20"/>
          <w:lang w:val="uk-UA"/>
        </w:rPr>
        <w:t> </w:t>
      </w:r>
      <w:r w:rsidRPr="00BD4FC2">
        <w:rPr>
          <w:rFonts w:ascii="Arial" w:hAnsi="Arial" w:cs="Arial"/>
          <w:color w:val="000000"/>
          <w:sz w:val="20"/>
          <w:szCs w:val="20"/>
          <w:lang w:val="uk-UA"/>
        </w:rPr>
        <w:t>А давайте спробуємо з’ясувати, що серце любить, а чого не любить.</w:t>
      </w:r>
    </w:p>
    <w:p w:rsidR="001F1B49" w:rsidRPr="00C432E9" w:rsidRDefault="001F1B49" w:rsidP="00BD4FC2">
      <w:pPr>
        <w:pStyle w:val="p46"/>
        <w:shd w:val="clear" w:color="auto" w:fill="FFFFFF"/>
        <w:spacing w:before="0" w:beforeAutospacing="0" w:after="0" w:afterAutospacing="0"/>
        <w:ind w:firstLine="540"/>
        <w:jc w:val="both"/>
        <w:rPr>
          <w:rStyle w:val="s4"/>
          <w:rFonts w:ascii="Arial" w:hAnsi="Arial" w:cs="Arial"/>
          <w:b/>
          <w:bCs/>
          <w:color w:val="000000"/>
          <w:sz w:val="8"/>
          <w:szCs w:val="8"/>
          <w:lang w:val="uk-UA"/>
        </w:rPr>
      </w:pPr>
    </w:p>
    <w:p w:rsidR="00BD4FC2" w:rsidRPr="00BD4FC2" w:rsidRDefault="00BD4FC2" w:rsidP="00BD4FC2">
      <w:pPr>
        <w:pStyle w:val="p46"/>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4"/>
          <w:rFonts w:ascii="Arial" w:hAnsi="Arial" w:cs="Arial"/>
          <w:b/>
          <w:bCs/>
          <w:color w:val="000000"/>
          <w:sz w:val="20"/>
          <w:szCs w:val="20"/>
          <w:lang w:val="uk-UA"/>
        </w:rPr>
        <w:t>Вправа «Серце радіє, коли…»</w:t>
      </w:r>
    </w:p>
    <w:p w:rsidR="00BD4FC2" w:rsidRPr="00BD4FC2" w:rsidRDefault="00BD4FC2" w:rsidP="00BD4FC2">
      <w:pPr>
        <w:pStyle w:val="p47"/>
        <w:shd w:val="clear" w:color="auto" w:fill="FFFFFF"/>
        <w:spacing w:before="0" w:beforeAutospacing="0" w:after="0" w:afterAutospacing="0"/>
        <w:ind w:firstLine="540"/>
        <w:jc w:val="both"/>
        <w:rPr>
          <w:rFonts w:ascii="Arial" w:hAnsi="Arial" w:cs="Arial"/>
          <w:sz w:val="20"/>
          <w:szCs w:val="20"/>
          <w:lang w:val="uk-UA"/>
        </w:rPr>
      </w:pPr>
      <w:r w:rsidRPr="00BD4FC2">
        <w:rPr>
          <w:rFonts w:ascii="Arial" w:hAnsi="Arial" w:cs="Arial"/>
          <w:sz w:val="20"/>
          <w:szCs w:val="20"/>
          <w:lang w:val="uk-UA"/>
        </w:rPr>
        <w:t xml:space="preserve">Діти отримують по дві картки із зображенням «веселого» і «сумного» серця.  Педагог демонструє їм картинки, на яких відображені такі емоції, як </w:t>
      </w:r>
      <w:r w:rsidRPr="00BD4FC2">
        <w:rPr>
          <w:rStyle w:val="s8"/>
          <w:rFonts w:ascii="Arial" w:hAnsi="Arial" w:cs="Arial"/>
          <w:i/>
          <w:iCs/>
          <w:sz w:val="20"/>
          <w:szCs w:val="20"/>
          <w:lang w:val="uk-UA"/>
        </w:rPr>
        <w:t>сум, радість, доброта, злість корисна їжа, шкідлива їжа</w:t>
      </w:r>
      <w:r w:rsidRPr="00BD4FC2">
        <w:rPr>
          <w:rFonts w:ascii="Arial" w:hAnsi="Arial" w:cs="Arial"/>
          <w:sz w:val="20"/>
          <w:szCs w:val="20"/>
          <w:lang w:val="uk-UA"/>
        </w:rPr>
        <w:t>. Діти, дивлячись на картинку, визначають, що є корисним або шкідливим для серця, і піднімають зображення серця («веселе» чи «сумне»).</w:t>
      </w:r>
    </w:p>
    <w:p w:rsidR="00C432E9" w:rsidRPr="00C432E9" w:rsidRDefault="00C432E9" w:rsidP="00BD4FC2">
      <w:pPr>
        <w:pStyle w:val="p47"/>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BD4FC2" w:rsidRPr="00BD4FC2" w:rsidRDefault="00BD4FC2" w:rsidP="00BD4FC2">
      <w:pPr>
        <w:pStyle w:val="p47"/>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 xml:space="preserve">Здоров’ятко. </w:t>
      </w:r>
      <w:r w:rsidRPr="00BD4FC2">
        <w:rPr>
          <w:rStyle w:val="apple-converted-space"/>
          <w:rFonts w:ascii="Arial" w:hAnsi="Arial" w:cs="Arial"/>
          <w:b/>
          <w:bCs/>
          <w:i/>
          <w:iCs/>
          <w:color w:val="000000"/>
          <w:sz w:val="20"/>
          <w:szCs w:val="20"/>
          <w:lang w:val="uk-UA"/>
        </w:rPr>
        <w:t> </w:t>
      </w:r>
      <w:r w:rsidRPr="00BD4FC2">
        <w:rPr>
          <w:rFonts w:ascii="Arial" w:hAnsi="Arial" w:cs="Arial"/>
          <w:color w:val="000000"/>
          <w:sz w:val="20"/>
          <w:szCs w:val="20"/>
          <w:lang w:val="uk-UA"/>
        </w:rPr>
        <w:t xml:space="preserve">Отже, для серця дуже важливо, що ми їмо, як ми поводимося. Давайте спробуємо назвати Друзів Серця. </w:t>
      </w:r>
    </w:p>
    <w:p w:rsidR="00BD4FC2" w:rsidRPr="00BD4FC2" w:rsidRDefault="00BD4FC2" w:rsidP="00BD4FC2">
      <w:pPr>
        <w:pStyle w:val="p47"/>
        <w:shd w:val="clear" w:color="auto" w:fill="FFFFFF"/>
        <w:spacing w:before="0" w:beforeAutospacing="0" w:after="0" w:afterAutospacing="0"/>
        <w:ind w:firstLine="540"/>
        <w:jc w:val="both"/>
        <w:rPr>
          <w:rFonts w:ascii="Arial" w:hAnsi="Arial" w:cs="Arial"/>
          <w:sz w:val="20"/>
          <w:szCs w:val="20"/>
          <w:lang w:val="uk-UA"/>
        </w:rPr>
      </w:pPr>
      <w:r w:rsidRPr="00BD4FC2">
        <w:rPr>
          <w:rFonts w:ascii="Arial" w:hAnsi="Arial" w:cs="Arial"/>
          <w:color w:val="000000"/>
          <w:sz w:val="20"/>
          <w:szCs w:val="20"/>
          <w:lang w:val="uk-UA"/>
        </w:rPr>
        <w:t>А які Вороги у серця?</w:t>
      </w:r>
      <w:r w:rsidRPr="00BD4FC2">
        <w:rPr>
          <w:rFonts w:ascii="Arial" w:hAnsi="Arial" w:cs="Arial"/>
          <w:sz w:val="20"/>
          <w:szCs w:val="20"/>
          <w:lang w:val="uk-UA"/>
        </w:rPr>
        <w:t xml:space="preserve"> </w:t>
      </w:r>
    </w:p>
    <w:p w:rsidR="00C432E9" w:rsidRPr="00C432E9" w:rsidRDefault="00C432E9" w:rsidP="00BD4FC2">
      <w:pPr>
        <w:pStyle w:val="p47"/>
        <w:shd w:val="clear" w:color="auto" w:fill="FFFFFF"/>
        <w:spacing w:before="0" w:beforeAutospacing="0" w:after="0" w:afterAutospacing="0"/>
        <w:ind w:firstLine="540"/>
        <w:jc w:val="both"/>
        <w:rPr>
          <w:rFonts w:ascii="Arial" w:hAnsi="Arial" w:cs="Arial"/>
          <w:b/>
          <w:i/>
          <w:sz w:val="8"/>
          <w:szCs w:val="8"/>
          <w:lang w:val="uk-UA"/>
        </w:rPr>
      </w:pPr>
    </w:p>
    <w:p w:rsidR="00BD4FC2" w:rsidRPr="00BD4FC2" w:rsidRDefault="00BD4FC2" w:rsidP="00BD4FC2">
      <w:pPr>
        <w:pStyle w:val="p47"/>
        <w:shd w:val="clear" w:color="auto" w:fill="FFFFFF"/>
        <w:spacing w:before="0" w:beforeAutospacing="0" w:after="0" w:afterAutospacing="0"/>
        <w:ind w:firstLine="540"/>
        <w:jc w:val="both"/>
        <w:rPr>
          <w:rFonts w:ascii="Arial" w:hAnsi="Arial" w:cs="Arial"/>
          <w:sz w:val="20"/>
          <w:szCs w:val="20"/>
          <w:lang w:val="uk-UA"/>
        </w:rPr>
      </w:pPr>
      <w:r w:rsidRPr="00BD4FC2">
        <w:rPr>
          <w:rFonts w:ascii="Arial" w:hAnsi="Arial" w:cs="Arial"/>
          <w:b/>
          <w:i/>
          <w:sz w:val="20"/>
          <w:szCs w:val="20"/>
          <w:lang w:val="uk-UA"/>
        </w:rPr>
        <w:t>Педагог</w:t>
      </w:r>
      <w:r w:rsidRPr="00BD4FC2">
        <w:rPr>
          <w:rFonts w:ascii="Arial" w:hAnsi="Arial" w:cs="Arial"/>
          <w:sz w:val="20"/>
          <w:szCs w:val="20"/>
          <w:lang w:val="uk-UA"/>
        </w:rPr>
        <w:t xml:space="preserve"> (</w:t>
      </w:r>
      <w:r w:rsidR="00435463" w:rsidRPr="00BD4FC2">
        <w:rPr>
          <w:rFonts w:ascii="Arial" w:hAnsi="Arial" w:cs="Arial"/>
          <w:sz w:val="20"/>
          <w:szCs w:val="20"/>
          <w:lang w:val="uk-UA"/>
        </w:rPr>
        <w:t xml:space="preserve">доповнює </w:t>
      </w:r>
      <w:r w:rsidR="00435463">
        <w:rPr>
          <w:rFonts w:ascii="Arial" w:hAnsi="Arial" w:cs="Arial"/>
          <w:sz w:val="20"/>
          <w:szCs w:val="20"/>
          <w:lang w:val="uk-UA"/>
        </w:rPr>
        <w:t xml:space="preserve">й </w:t>
      </w:r>
      <w:r w:rsidRPr="00BD4FC2">
        <w:rPr>
          <w:rFonts w:ascii="Arial" w:hAnsi="Arial" w:cs="Arial"/>
          <w:sz w:val="20"/>
          <w:szCs w:val="20"/>
          <w:lang w:val="uk-UA"/>
        </w:rPr>
        <w:t>узагальнює відповіді дітей). «Друзі серця» – це радість, доброта, сміх, турбота про інших, прогулянки на свіжому повітрі, ігри з друзями, спілкування з тваринами, корисна їжа – часник, буряк, квасоля, горіхи, мед, виноград, персик, родзинки.</w:t>
      </w:r>
    </w:p>
    <w:p w:rsidR="00BD4FC2" w:rsidRPr="00BD4FC2" w:rsidRDefault="00BD4FC2" w:rsidP="00BD4FC2">
      <w:pPr>
        <w:pStyle w:val="p47"/>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«Вороги серця» – злість, лінощі, гнів, хвилювання, заздрощі, шкідливі звички, шкідлива їжа – чіпси, смажена їжа, газовані напої, велика кількість солодощів тощо.</w:t>
      </w:r>
    </w:p>
    <w:p w:rsidR="001F1B49" w:rsidRPr="00C432E9" w:rsidRDefault="001F1B49" w:rsidP="00BD4FC2">
      <w:pPr>
        <w:pStyle w:val="p20"/>
        <w:shd w:val="clear" w:color="auto" w:fill="FFFFFF"/>
        <w:spacing w:before="0" w:beforeAutospacing="0" w:after="0" w:afterAutospacing="0"/>
        <w:ind w:firstLine="540"/>
        <w:jc w:val="both"/>
        <w:rPr>
          <w:rStyle w:val="s4"/>
          <w:rFonts w:ascii="Arial" w:hAnsi="Arial" w:cs="Arial"/>
          <w:b/>
          <w:bCs/>
          <w:color w:val="000000"/>
          <w:sz w:val="8"/>
          <w:szCs w:val="8"/>
          <w:lang w:val="uk-UA"/>
        </w:rPr>
      </w:pPr>
    </w:p>
    <w:p w:rsidR="00BD4FC2" w:rsidRPr="00BD4FC2" w:rsidRDefault="00BD4FC2" w:rsidP="00BD4FC2">
      <w:pPr>
        <w:pStyle w:val="p20"/>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4"/>
          <w:rFonts w:ascii="Arial" w:hAnsi="Arial" w:cs="Arial"/>
          <w:b/>
          <w:bCs/>
          <w:color w:val="000000"/>
          <w:sz w:val="20"/>
          <w:szCs w:val="20"/>
          <w:lang w:val="uk-UA"/>
        </w:rPr>
        <w:t>Казка В. Сухомлинського «</w:t>
      </w:r>
      <w:r w:rsidRPr="00BD4FC2">
        <w:rPr>
          <w:rStyle w:val="s6"/>
          <w:rFonts w:ascii="Arial" w:hAnsi="Arial" w:cs="Arial"/>
          <w:b/>
          <w:bCs/>
          <w:i/>
          <w:iCs/>
          <w:color w:val="000000"/>
          <w:sz w:val="20"/>
          <w:szCs w:val="20"/>
          <w:lang w:val="uk-UA"/>
        </w:rPr>
        <w:t>Добре слово»</w:t>
      </w:r>
    </w:p>
    <w:p w:rsidR="008C3110" w:rsidRPr="00BD4FC2" w:rsidRDefault="008C3110" w:rsidP="008C3110">
      <w:pPr>
        <w:pStyle w:val="p20"/>
        <w:shd w:val="clear" w:color="auto" w:fill="FFFFFF"/>
        <w:spacing w:before="0" w:beforeAutospacing="0" w:after="0" w:afterAutospacing="0"/>
        <w:ind w:firstLine="540"/>
        <w:jc w:val="both"/>
        <w:rPr>
          <w:rStyle w:val="s6"/>
          <w:rFonts w:ascii="Arial" w:hAnsi="Arial" w:cs="Arial"/>
          <w:bCs/>
          <w:iCs/>
          <w:color w:val="000000"/>
          <w:sz w:val="20"/>
          <w:szCs w:val="20"/>
          <w:lang w:val="uk-UA"/>
        </w:rPr>
      </w:pPr>
      <w:r w:rsidRPr="00BD4FC2">
        <w:rPr>
          <w:rFonts w:ascii="Arial" w:hAnsi="Arial" w:cs="Arial"/>
          <w:b/>
          <w:i/>
          <w:sz w:val="20"/>
          <w:szCs w:val="20"/>
          <w:lang w:val="uk-UA"/>
        </w:rPr>
        <w:t>Педагог</w:t>
      </w:r>
      <w:r>
        <w:rPr>
          <w:rFonts w:ascii="Arial" w:hAnsi="Arial" w:cs="Arial"/>
          <w:sz w:val="20"/>
          <w:szCs w:val="20"/>
          <w:lang w:val="uk-UA"/>
        </w:rPr>
        <w:t xml:space="preserve">. </w:t>
      </w:r>
      <w:r w:rsidRPr="00BD4FC2">
        <w:rPr>
          <w:rStyle w:val="s6"/>
          <w:rFonts w:ascii="Arial" w:hAnsi="Arial" w:cs="Arial"/>
          <w:bCs/>
          <w:iCs/>
          <w:color w:val="000000"/>
          <w:sz w:val="20"/>
          <w:szCs w:val="20"/>
          <w:lang w:val="uk-UA"/>
        </w:rPr>
        <w:t xml:space="preserve">А тепер послухайте казку відомого українського педагога Василя Сухомлинського про «Добре слово». </w:t>
      </w:r>
    </w:p>
    <w:p w:rsidR="00BD4FC2" w:rsidRPr="00BD4FC2" w:rsidRDefault="00BD4FC2" w:rsidP="00E71076">
      <w:pPr>
        <w:spacing w:after="0"/>
        <w:ind w:left="-14" w:firstLine="590"/>
        <w:jc w:val="both"/>
        <w:rPr>
          <w:rFonts w:ascii="Arial" w:hAnsi="Arial" w:cs="Arial"/>
          <w:i/>
          <w:sz w:val="20"/>
          <w:szCs w:val="20"/>
          <w:lang w:val="uk-UA" w:eastAsia="ko-KR"/>
        </w:rPr>
      </w:pPr>
      <w:r w:rsidRPr="00BD4FC2">
        <w:rPr>
          <w:rFonts w:ascii="Arial" w:hAnsi="Arial" w:cs="Arial"/>
          <w:i/>
          <w:sz w:val="20"/>
          <w:szCs w:val="20"/>
          <w:lang w:val="uk-UA" w:eastAsia="ko-KR"/>
        </w:rPr>
        <w:t xml:space="preserve">В однієї жінки була маленька донька Оля. Коли дівчинці виповнилося п'ять років, вона тяжко захворіла: простудилась, почала кашляти й танула на очах. До нещасної матері почали приходити </w:t>
      </w:r>
      <w:r w:rsidRPr="00BD4FC2">
        <w:rPr>
          <w:rFonts w:ascii="Arial" w:hAnsi="Arial" w:cs="Arial"/>
          <w:i/>
          <w:sz w:val="20"/>
          <w:szCs w:val="20"/>
          <w:lang w:val="uk-UA" w:eastAsia="ko-KR"/>
        </w:rPr>
        <w:lastRenderedPageBreak/>
        <w:t>родичі: Олині тітки, дядьки, бабусі, дідусі. Кожен приносив щось смачне й поживне: липовий мед і солодке коров'яче масло, свіжі лісові ягоди й горіхи, перепелині яєчка й бульйон із курячого крильця. Кожен говорив: «Треба добре харчуватися, треба дихати свіжим повітрям і хвороба втече в ліс</w:t>
      </w:r>
      <w:r w:rsidR="00435463">
        <w:rPr>
          <w:rFonts w:ascii="Arial" w:hAnsi="Arial" w:cs="Arial"/>
          <w:i/>
          <w:sz w:val="20"/>
          <w:szCs w:val="20"/>
          <w:lang w:val="uk-UA" w:eastAsia="ko-KR"/>
        </w:rPr>
        <w:t xml:space="preserve"> і</w:t>
      </w:r>
      <w:r w:rsidRPr="00BD4FC2">
        <w:rPr>
          <w:rFonts w:ascii="Arial" w:hAnsi="Arial" w:cs="Arial"/>
          <w:i/>
          <w:sz w:val="20"/>
          <w:szCs w:val="20"/>
          <w:lang w:val="uk-UA" w:eastAsia="ko-KR"/>
        </w:rPr>
        <w:t xml:space="preserve"> на болот</w:t>
      </w:r>
      <w:r w:rsidR="00435463">
        <w:rPr>
          <w:rFonts w:ascii="Arial" w:hAnsi="Arial" w:cs="Arial"/>
          <w:i/>
          <w:sz w:val="20"/>
          <w:szCs w:val="20"/>
          <w:lang w:val="uk-UA" w:eastAsia="ko-KR"/>
        </w:rPr>
        <w:t>о</w:t>
      </w:r>
      <w:r w:rsidRPr="00BD4FC2">
        <w:rPr>
          <w:rFonts w:ascii="Arial" w:hAnsi="Arial" w:cs="Arial"/>
          <w:i/>
          <w:sz w:val="20"/>
          <w:szCs w:val="20"/>
          <w:lang w:val="uk-UA" w:eastAsia="ko-KR"/>
        </w:rPr>
        <w:t xml:space="preserve">». </w:t>
      </w:r>
    </w:p>
    <w:p w:rsidR="00BD4FC2" w:rsidRPr="00BD4FC2" w:rsidRDefault="00BD4FC2" w:rsidP="00E71076">
      <w:pPr>
        <w:spacing w:after="0"/>
        <w:ind w:left="-14" w:firstLine="590"/>
        <w:jc w:val="both"/>
        <w:rPr>
          <w:rFonts w:ascii="Arial" w:hAnsi="Arial" w:cs="Arial"/>
          <w:i/>
          <w:sz w:val="20"/>
          <w:szCs w:val="20"/>
          <w:lang w:val="uk-UA" w:eastAsia="ko-KR"/>
        </w:rPr>
      </w:pPr>
      <w:r w:rsidRPr="00BD4FC2">
        <w:rPr>
          <w:rFonts w:ascii="Arial" w:hAnsi="Arial" w:cs="Arial"/>
          <w:i/>
          <w:sz w:val="20"/>
          <w:szCs w:val="20"/>
          <w:lang w:val="uk-UA" w:eastAsia="ko-KR"/>
        </w:rPr>
        <w:t xml:space="preserve">Оля їла мед у стільниках і солодке коров'яче масло, лісові ягоди й горіхи, перепелині яєчка й бульйон з курячого крильця. Але нічого не допомагало – дівчинка вже ледве вставала з ліжка. </w:t>
      </w:r>
    </w:p>
    <w:p w:rsidR="00BD4FC2" w:rsidRPr="00BD4FC2" w:rsidRDefault="00BD4FC2" w:rsidP="00E71076">
      <w:pPr>
        <w:spacing w:after="0"/>
        <w:ind w:left="-14" w:firstLine="590"/>
        <w:jc w:val="both"/>
        <w:rPr>
          <w:rFonts w:ascii="Arial" w:hAnsi="Arial" w:cs="Arial"/>
          <w:i/>
          <w:sz w:val="20"/>
          <w:szCs w:val="20"/>
          <w:lang w:val="uk-UA" w:eastAsia="ko-KR"/>
        </w:rPr>
      </w:pPr>
      <w:r w:rsidRPr="00BD4FC2">
        <w:rPr>
          <w:rFonts w:ascii="Arial" w:hAnsi="Arial" w:cs="Arial"/>
          <w:i/>
          <w:sz w:val="20"/>
          <w:szCs w:val="20"/>
          <w:lang w:val="uk-UA" w:eastAsia="ko-KR"/>
        </w:rPr>
        <w:t xml:space="preserve">Одного дня біля хворої зібрались усі родичі. Дідусь Опанас сказав: </w:t>
      </w:r>
    </w:p>
    <w:p w:rsidR="00BD4FC2" w:rsidRPr="00BD4FC2" w:rsidRDefault="00BD4FC2" w:rsidP="00BD4FC2">
      <w:pPr>
        <w:pStyle w:val="a3"/>
        <w:numPr>
          <w:ilvl w:val="0"/>
          <w:numId w:val="12"/>
        </w:numPr>
        <w:spacing w:after="0" w:line="240" w:lineRule="auto"/>
        <w:ind w:left="24" w:firstLine="552"/>
        <w:jc w:val="both"/>
        <w:rPr>
          <w:rFonts w:ascii="Arial" w:hAnsi="Arial" w:cs="Arial"/>
          <w:i/>
          <w:sz w:val="20"/>
          <w:szCs w:val="20"/>
          <w:lang w:val="uk-UA" w:eastAsia="ko-KR"/>
        </w:rPr>
      </w:pPr>
      <w:r w:rsidRPr="00BD4FC2">
        <w:rPr>
          <w:rFonts w:ascii="Arial" w:hAnsi="Arial" w:cs="Arial"/>
          <w:i/>
          <w:sz w:val="20"/>
          <w:szCs w:val="20"/>
          <w:lang w:val="uk-UA" w:eastAsia="ko-KR"/>
        </w:rPr>
        <w:t xml:space="preserve">Чогось їй не вистачає. А чого - і сам не можу зрозуміти. Раптом відчинились двері і в хату ввійшла прабабуся Олі – столітня Надія. Про неї родичі забули, бо багато років сиділа прабабуся Надія в хаті, нікуди не виходила. Але почувши про хворобу правнучки, вирішила навідати її. </w:t>
      </w:r>
    </w:p>
    <w:p w:rsidR="00BD4FC2" w:rsidRPr="00BD4FC2" w:rsidRDefault="00BD4FC2" w:rsidP="00E71076">
      <w:pPr>
        <w:spacing w:after="0"/>
        <w:ind w:left="-14" w:firstLine="590"/>
        <w:jc w:val="both"/>
        <w:rPr>
          <w:rFonts w:ascii="Arial" w:hAnsi="Arial" w:cs="Arial"/>
          <w:i/>
          <w:sz w:val="20"/>
          <w:szCs w:val="20"/>
          <w:lang w:val="uk-UA" w:eastAsia="ko-KR"/>
        </w:rPr>
      </w:pPr>
      <w:r w:rsidRPr="00BD4FC2">
        <w:rPr>
          <w:rFonts w:ascii="Arial" w:hAnsi="Arial" w:cs="Arial"/>
          <w:i/>
          <w:sz w:val="20"/>
          <w:szCs w:val="20"/>
          <w:lang w:val="uk-UA" w:eastAsia="ko-KR"/>
        </w:rPr>
        <w:t xml:space="preserve">Підійшла до ліжка, сіла на ослінчик, узяла Олину руку у свою, зморшкувату і маленьку, й сказала: </w:t>
      </w:r>
    </w:p>
    <w:p w:rsidR="00BD4FC2" w:rsidRPr="00BD4FC2" w:rsidRDefault="00BD4FC2" w:rsidP="00BD4FC2">
      <w:pPr>
        <w:pStyle w:val="a3"/>
        <w:numPr>
          <w:ilvl w:val="0"/>
          <w:numId w:val="12"/>
        </w:numPr>
        <w:spacing w:after="0" w:line="240" w:lineRule="auto"/>
        <w:ind w:left="24" w:firstLine="552"/>
        <w:jc w:val="both"/>
        <w:rPr>
          <w:rFonts w:ascii="Arial" w:hAnsi="Arial" w:cs="Arial"/>
          <w:i/>
          <w:sz w:val="20"/>
          <w:szCs w:val="20"/>
          <w:lang w:val="uk-UA" w:eastAsia="ko-KR"/>
        </w:rPr>
      </w:pPr>
      <w:r w:rsidRPr="00BD4FC2">
        <w:rPr>
          <w:rFonts w:ascii="Arial" w:hAnsi="Arial" w:cs="Arial"/>
          <w:i/>
          <w:sz w:val="20"/>
          <w:szCs w:val="20"/>
          <w:lang w:val="uk-UA" w:eastAsia="ko-KR"/>
        </w:rPr>
        <w:t xml:space="preserve">Немає в мене ні медових стільників, ні солодкого коров'ячого масла, немає ні свіжих лісових ягід, ні горіхів, немає ні перепелиних яєчок, ні курячого крильця. Стара я стала, нічого не бачу. Принесла я тобі, мила моя правнучко, один-єдиний подарунок: сердечне бажання. Єдине бажання залишилось у мене в серці – щоб ти, моя квіточко, видужала й знову раділа ясному сонечкові. </w:t>
      </w:r>
    </w:p>
    <w:p w:rsidR="00BD4FC2" w:rsidRPr="00BD4FC2" w:rsidRDefault="00BD4FC2" w:rsidP="00E71076">
      <w:pPr>
        <w:spacing w:after="0"/>
        <w:ind w:left="-14" w:firstLine="590"/>
        <w:jc w:val="both"/>
        <w:rPr>
          <w:rFonts w:ascii="Arial" w:hAnsi="Arial" w:cs="Arial"/>
          <w:i/>
          <w:sz w:val="20"/>
          <w:szCs w:val="20"/>
          <w:lang w:val="uk-UA" w:eastAsia="ko-KR"/>
        </w:rPr>
      </w:pPr>
      <w:r w:rsidRPr="00BD4FC2">
        <w:rPr>
          <w:rFonts w:ascii="Arial" w:hAnsi="Arial" w:cs="Arial"/>
          <w:i/>
          <w:sz w:val="20"/>
          <w:szCs w:val="20"/>
          <w:lang w:val="uk-UA" w:eastAsia="ko-KR"/>
        </w:rPr>
        <w:t xml:space="preserve">Така величезна сила любові була в цьому доброму слові, що маленьке Олине серце забилось частіше, щічки порозовішали, а в очах засяяла радість. </w:t>
      </w:r>
    </w:p>
    <w:p w:rsidR="00435463" w:rsidRDefault="00BD4FC2" w:rsidP="00BD4FC2">
      <w:pPr>
        <w:pStyle w:val="p31"/>
        <w:shd w:val="clear" w:color="auto" w:fill="FFFFFF"/>
        <w:spacing w:before="0" w:beforeAutospacing="0" w:after="0" w:afterAutospacing="0"/>
        <w:ind w:firstLine="540"/>
        <w:jc w:val="both"/>
        <w:rPr>
          <w:rFonts w:ascii="Arial" w:hAnsi="Arial" w:cs="Arial"/>
          <w:i/>
          <w:sz w:val="20"/>
          <w:szCs w:val="20"/>
          <w:lang w:val="uk-UA" w:eastAsia="ko-KR"/>
        </w:rPr>
      </w:pPr>
      <w:r w:rsidRPr="00BD4FC2">
        <w:rPr>
          <w:rFonts w:ascii="Arial" w:hAnsi="Arial" w:cs="Arial"/>
          <w:i/>
          <w:sz w:val="20"/>
          <w:szCs w:val="20"/>
          <w:lang w:val="uk-UA" w:eastAsia="ko-KR"/>
        </w:rPr>
        <w:t>Ось чого не вистачало Олі, – сказав дід Опанас, – доброго слова</w:t>
      </w:r>
      <w:r w:rsidR="00435463">
        <w:rPr>
          <w:rFonts w:ascii="Arial" w:hAnsi="Arial" w:cs="Arial"/>
          <w:i/>
          <w:sz w:val="20"/>
          <w:szCs w:val="20"/>
          <w:lang w:val="uk-UA" w:eastAsia="ko-KR"/>
        </w:rPr>
        <w:t>.</w:t>
      </w:r>
    </w:p>
    <w:p w:rsidR="00435463" w:rsidRPr="00FF3808" w:rsidRDefault="00435463" w:rsidP="00BD4FC2">
      <w:pPr>
        <w:pStyle w:val="p31"/>
        <w:shd w:val="clear" w:color="auto" w:fill="FFFFFF"/>
        <w:spacing w:before="0" w:beforeAutospacing="0" w:after="0" w:afterAutospacing="0"/>
        <w:ind w:firstLine="540"/>
        <w:jc w:val="both"/>
        <w:rPr>
          <w:rFonts w:ascii="Arial" w:hAnsi="Arial" w:cs="Arial"/>
          <w:i/>
          <w:sz w:val="8"/>
          <w:szCs w:val="8"/>
          <w:lang w:val="uk-UA" w:eastAsia="ko-KR"/>
        </w:rPr>
      </w:pPr>
    </w:p>
    <w:p w:rsidR="00E71076" w:rsidRPr="00435463" w:rsidRDefault="00BD4FC2" w:rsidP="00BD4FC2">
      <w:pPr>
        <w:pStyle w:val="p31"/>
        <w:shd w:val="clear" w:color="auto" w:fill="FFFFFF"/>
        <w:spacing w:before="0" w:beforeAutospacing="0" w:after="0" w:afterAutospacing="0"/>
        <w:ind w:firstLine="540"/>
        <w:jc w:val="both"/>
        <w:rPr>
          <w:rStyle w:val="s6"/>
          <w:rFonts w:ascii="Arial" w:hAnsi="Arial" w:cs="Arial"/>
          <w:b/>
          <w:bCs/>
          <w:i/>
          <w:iCs/>
          <w:color w:val="000000"/>
          <w:sz w:val="20"/>
          <w:szCs w:val="20"/>
          <w:lang w:val="uk-UA"/>
        </w:rPr>
      </w:pPr>
      <w:r w:rsidRPr="00BD4FC2">
        <w:rPr>
          <w:rStyle w:val="s6"/>
          <w:rFonts w:ascii="Arial" w:hAnsi="Arial" w:cs="Arial"/>
          <w:b/>
          <w:bCs/>
          <w:i/>
          <w:iCs/>
          <w:color w:val="000000"/>
          <w:sz w:val="20"/>
          <w:szCs w:val="20"/>
          <w:lang w:val="uk-UA"/>
        </w:rPr>
        <w:t xml:space="preserve">Обговорення. </w:t>
      </w:r>
    </w:p>
    <w:p w:rsidR="00BD4FC2" w:rsidRPr="00BD4FC2" w:rsidRDefault="008C3110"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r>
        <w:rPr>
          <w:rStyle w:val="s6"/>
          <w:rFonts w:ascii="Arial" w:hAnsi="Arial" w:cs="Arial"/>
          <w:b/>
          <w:bCs/>
          <w:i/>
          <w:iCs/>
          <w:color w:val="000000"/>
          <w:sz w:val="20"/>
          <w:szCs w:val="20"/>
          <w:lang w:val="uk-UA"/>
        </w:rPr>
        <w:t>Педагог.</w:t>
      </w:r>
      <w:r w:rsidR="00BD4FC2" w:rsidRPr="00BD4FC2">
        <w:rPr>
          <w:rStyle w:val="s6"/>
          <w:rFonts w:ascii="Arial" w:hAnsi="Arial" w:cs="Arial"/>
          <w:b/>
          <w:bCs/>
          <w:i/>
          <w:iCs/>
          <w:color w:val="000000"/>
          <w:sz w:val="20"/>
          <w:szCs w:val="20"/>
          <w:lang w:val="uk-UA"/>
        </w:rPr>
        <w:t xml:space="preserve"> </w:t>
      </w:r>
      <w:r w:rsidR="00BD4FC2" w:rsidRPr="00BD4FC2">
        <w:rPr>
          <w:rStyle w:val="s6"/>
          <w:rFonts w:ascii="Arial" w:hAnsi="Arial" w:cs="Arial"/>
          <w:bCs/>
          <w:iCs/>
          <w:color w:val="000000"/>
          <w:sz w:val="20"/>
          <w:szCs w:val="20"/>
          <w:lang w:val="uk-UA"/>
        </w:rPr>
        <w:t xml:space="preserve"> Чому у Олі </w:t>
      </w:r>
      <w:r w:rsidR="00435463" w:rsidRPr="00BD4FC2">
        <w:rPr>
          <w:rStyle w:val="s8"/>
          <w:rFonts w:ascii="Arial" w:hAnsi="Arial" w:cs="Arial"/>
          <w:iCs/>
          <w:color w:val="000000"/>
          <w:sz w:val="20"/>
          <w:szCs w:val="20"/>
          <w:lang w:val="uk-UA"/>
        </w:rPr>
        <w:t>щічки</w:t>
      </w:r>
      <w:r w:rsidR="00435463">
        <w:rPr>
          <w:rStyle w:val="s8"/>
          <w:rFonts w:ascii="Arial" w:hAnsi="Arial" w:cs="Arial"/>
          <w:iCs/>
          <w:color w:val="000000"/>
          <w:sz w:val="20"/>
          <w:szCs w:val="20"/>
          <w:lang w:val="uk-UA"/>
        </w:rPr>
        <w:t xml:space="preserve"> </w:t>
      </w:r>
      <w:r w:rsidR="001F1B49">
        <w:rPr>
          <w:rStyle w:val="s8"/>
          <w:rFonts w:ascii="Arial" w:hAnsi="Arial" w:cs="Arial"/>
          <w:iCs/>
          <w:color w:val="000000"/>
          <w:sz w:val="20"/>
          <w:szCs w:val="20"/>
          <w:lang w:val="uk-UA"/>
        </w:rPr>
        <w:t>стали рожевими</w:t>
      </w:r>
      <w:r w:rsidR="00BD4FC2" w:rsidRPr="00BD4FC2">
        <w:rPr>
          <w:rStyle w:val="s8"/>
          <w:rFonts w:ascii="Arial" w:hAnsi="Arial" w:cs="Arial"/>
          <w:iCs/>
          <w:color w:val="000000"/>
          <w:sz w:val="20"/>
          <w:szCs w:val="20"/>
          <w:lang w:val="uk-UA"/>
        </w:rPr>
        <w:t xml:space="preserve">, а в очах засяяла радість? </w:t>
      </w:r>
      <w:r w:rsidR="00BD4FC2" w:rsidRPr="00BD4FC2">
        <w:rPr>
          <w:rStyle w:val="s6"/>
          <w:rFonts w:ascii="Arial" w:hAnsi="Arial" w:cs="Arial"/>
          <w:bCs/>
          <w:iCs/>
          <w:color w:val="000000"/>
          <w:sz w:val="20"/>
          <w:szCs w:val="20"/>
          <w:lang w:val="uk-UA"/>
        </w:rPr>
        <w:t xml:space="preserve">Що відчувало серце дівчинки, коли бабуся </w:t>
      </w:r>
      <w:r w:rsidR="00435463">
        <w:rPr>
          <w:rStyle w:val="s6"/>
          <w:rFonts w:ascii="Arial" w:hAnsi="Arial" w:cs="Arial"/>
          <w:bCs/>
          <w:iCs/>
          <w:color w:val="000000"/>
          <w:sz w:val="20"/>
          <w:szCs w:val="20"/>
          <w:lang w:val="uk-UA"/>
        </w:rPr>
        <w:t>говорила</w:t>
      </w:r>
      <w:r w:rsidR="00BD4FC2" w:rsidRPr="00BD4FC2">
        <w:rPr>
          <w:rStyle w:val="s6"/>
          <w:rFonts w:ascii="Arial" w:hAnsi="Arial" w:cs="Arial"/>
          <w:bCs/>
          <w:iCs/>
          <w:color w:val="000000"/>
          <w:sz w:val="20"/>
          <w:szCs w:val="20"/>
          <w:lang w:val="uk-UA"/>
        </w:rPr>
        <w:t xml:space="preserve"> їй добрі слова? Чому такі </w:t>
      </w:r>
      <w:r w:rsidR="00435463">
        <w:rPr>
          <w:rStyle w:val="s6"/>
          <w:rFonts w:ascii="Arial" w:hAnsi="Arial" w:cs="Arial"/>
          <w:bCs/>
          <w:iCs/>
          <w:color w:val="000000"/>
          <w:sz w:val="20"/>
          <w:szCs w:val="20"/>
          <w:lang w:val="uk-UA"/>
        </w:rPr>
        <w:t xml:space="preserve">слова є </w:t>
      </w:r>
      <w:r w:rsidR="00BD4FC2" w:rsidRPr="00BD4FC2">
        <w:rPr>
          <w:rStyle w:val="s6"/>
          <w:rFonts w:ascii="Arial" w:hAnsi="Arial" w:cs="Arial"/>
          <w:bCs/>
          <w:iCs/>
          <w:color w:val="000000"/>
          <w:sz w:val="20"/>
          <w:szCs w:val="20"/>
          <w:lang w:val="uk-UA"/>
        </w:rPr>
        <w:t>важлив</w:t>
      </w:r>
      <w:r w:rsidR="00435463">
        <w:rPr>
          <w:rStyle w:val="s6"/>
          <w:rFonts w:ascii="Arial" w:hAnsi="Arial" w:cs="Arial"/>
          <w:bCs/>
          <w:iCs/>
          <w:color w:val="000000"/>
          <w:sz w:val="20"/>
          <w:szCs w:val="20"/>
          <w:lang w:val="uk-UA"/>
        </w:rPr>
        <w:t>ими</w:t>
      </w:r>
      <w:r w:rsidR="00BD4FC2" w:rsidRPr="00BD4FC2">
        <w:rPr>
          <w:rStyle w:val="s6"/>
          <w:rFonts w:ascii="Arial" w:hAnsi="Arial" w:cs="Arial"/>
          <w:bCs/>
          <w:iCs/>
          <w:color w:val="000000"/>
          <w:sz w:val="20"/>
          <w:szCs w:val="20"/>
          <w:lang w:val="uk-UA"/>
        </w:rPr>
        <w:t xml:space="preserve"> для людей?</w:t>
      </w:r>
    </w:p>
    <w:p w:rsidR="00BD4FC2" w:rsidRPr="00FF3808" w:rsidRDefault="00BD4FC2" w:rsidP="00BD4FC2">
      <w:pPr>
        <w:pStyle w:val="p50"/>
        <w:shd w:val="clear" w:color="auto" w:fill="FFFFFF"/>
        <w:spacing w:before="0" w:beforeAutospacing="0" w:after="0" w:afterAutospacing="0"/>
        <w:ind w:firstLine="540"/>
        <w:jc w:val="both"/>
        <w:rPr>
          <w:rStyle w:val="s6"/>
          <w:rFonts w:ascii="Arial" w:hAnsi="Arial" w:cs="Arial"/>
          <w:b/>
          <w:bCs/>
          <w:iCs/>
          <w:color w:val="000000"/>
          <w:sz w:val="8"/>
          <w:szCs w:val="8"/>
          <w:lang w:val="uk-UA"/>
        </w:rPr>
      </w:pPr>
    </w:p>
    <w:p w:rsidR="00BD4FC2" w:rsidRPr="00BD4FC2" w:rsidRDefault="00BD4FC2" w:rsidP="00BD4FC2">
      <w:pPr>
        <w:pStyle w:val="p50"/>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Вправа «Побажання»</w:t>
      </w:r>
      <w:r w:rsidR="008C3110">
        <w:rPr>
          <w:rStyle w:val="s6"/>
          <w:rFonts w:ascii="Arial" w:hAnsi="Arial" w:cs="Arial"/>
          <w:b/>
          <w:bCs/>
          <w:i/>
          <w:iCs/>
          <w:color w:val="000000"/>
          <w:sz w:val="20"/>
          <w:szCs w:val="20"/>
          <w:lang w:val="uk-UA"/>
        </w:rPr>
        <w:t>.</w:t>
      </w:r>
    </w:p>
    <w:p w:rsidR="00BD4FC2" w:rsidRPr="00BD4FC2" w:rsidRDefault="00BD4FC2"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 xml:space="preserve">Педагог. </w:t>
      </w:r>
      <w:r w:rsidRPr="00BD4FC2">
        <w:rPr>
          <w:rFonts w:ascii="Arial" w:hAnsi="Arial" w:cs="Arial"/>
          <w:color w:val="000000"/>
          <w:sz w:val="20"/>
          <w:szCs w:val="20"/>
          <w:lang w:val="uk-UA"/>
        </w:rPr>
        <w:t xml:space="preserve">Давайте, зробимо приємне нашим серцям, скажемо сердечні побажання. </w:t>
      </w:r>
    </w:p>
    <w:p w:rsidR="00BD4FC2" w:rsidRPr="00BD4FC2" w:rsidRDefault="00BD4FC2"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Діти, передаючи іграшку Здоров’ятк</w:t>
      </w:r>
      <w:r w:rsidR="00435463">
        <w:rPr>
          <w:rFonts w:ascii="Arial" w:hAnsi="Arial" w:cs="Arial"/>
          <w:color w:val="000000"/>
          <w:sz w:val="20"/>
          <w:szCs w:val="20"/>
          <w:lang w:val="uk-UA"/>
        </w:rPr>
        <w:t>о</w:t>
      </w:r>
      <w:r w:rsidRPr="00BD4FC2">
        <w:rPr>
          <w:rFonts w:ascii="Arial" w:hAnsi="Arial" w:cs="Arial"/>
          <w:color w:val="000000"/>
          <w:sz w:val="20"/>
          <w:szCs w:val="20"/>
          <w:lang w:val="uk-UA"/>
        </w:rPr>
        <w:t xml:space="preserve">, говорять один одному «Я бажаю тобі…» </w:t>
      </w:r>
    </w:p>
    <w:p w:rsidR="00BD4FC2" w:rsidRPr="00FF3808" w:rsidRDefault="00BD4FC2" w:rsidP="00BD4FC2">
      <w:pPr>
        <w:pStyle w:val="p50"/>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BD4FC2" w:rsidRPr="00BD4FC2" w:rsidRDefault="008C3110" w:rsidP="00BD4FC2">
      <w:pPr>
        <w:pStyle w:val="p50"/>
        <w:shd w:val="clear" w:color="auto" w:fill="FFFFFF"/>
        <w:spacing w:before="0" w:beforeAutospacing="0" w:after="0" w:afterAutospacing="0"/>
        <w:ind w:firstLine="540"/>
        <w:jc w:val="both"/>
        <w:rPr>
          <w:rStyle w:val="s6"/>
          <w:rFonts w:ascii="Arial" w:hAnsi="Arial" w:cs="Arial"/>
          <w:b/>
          <w:bCs/>
          <w:i/>
          <w:iCs/>
          <w:sz w:val="20"/>
          <w:szCs w:val="20"/>
          <w:lang w:val="uk-UA"/>
        </w:rPr>
      </w:pPr>
      <w:r>
        <w:rPr>
          <w:rStyle w:val="s6"/>
          <w:rFonts w:ascii="Arial" w:hAnsi="Arial" w:cs="Arial"/>
          <w:b/>
          <w:bCs/>
          <w:i/>
          <w:iCs/>
          <w:sz w:val="20"/>
          <w:szCs w:val="20"/>
          <w:lang w:val="uk-UA"/>
        </w:rPr>
        <w:t xml:space="preserve">Вправа </w:t>
      </w:r>
      <w:r w:rsidR="00BD4FC2" w:rsidRPr="00BD4FC2">
        <w:rPr>
          <w:rStyle w:val="s6"/>
          <w:rFonts w:ascii="Arial" w:hAnsi="Arial" w:cs="Arial"/>
          <w:b/>
          <w:bCs/>
          <w:i/>
          <w:iCs/>
          <w:sz w:val="20"/>
          <w:szCs w:val="20"/>
          <w:lang w:val="uk-UA"/>
        </w:rPr>
        <w:t>«Я людина»</w:t>
      </w:r>
      <w:r>
        <w:rPr>
          <w:rStyle w:val="s6"/>
          <w:rFonts w:ascii="Arial" w:hAnsi="Arial" w:cs="Arial"/>
          <w:b/>
          <w:bCs/>
          <w:i/>
          <w:iCs/>
          <w:sz w:val="20"/>
          <w:szCs w:val="20"/>
          <w:lang w:val="uk-UA"/>
        </w:rPr>
        <w:t>.</w:t>
      </w:r>
    </w:p>
    <w:p w:rsidR="00BD4FC2" w:rsidRPr="00BD4FC2" w:rsidRDefault="00BD4FC2" w:rsidP="00BD4FC2">
      <w:pPr>
        <w:pStyle w:val="p50"/>
        <w:shd w:val="clear" w:color="auto" w:fill="FFFFFF"/>
        <w:spacing w:before="0" w:beforeAutospacing="0" w:after="0" w:afterAutospacing="0"/>
        <w:ind w:firstLine="540"/>
        <w:jc w:val="both"/>
        <w:rPr>
          <w:rFonts w:ascii="Arial" w:hAnsi="Arial" w:cs="Arial"/>
          <w:sz w:val="20"/>
          <w:szCs w:val="20"/>
          <w:lang w:val="uk-UA"/>
        </w:rPr>
      </w:pPr>
      <w:r w:rsidRPr="00BD4FC2">
        <w:rPr>
          <w:rStyle w:val="s6"/>
          <w:rFonts w:ascii="Arial" w:hAnsi="Arial" w:cs="Arial"/>
          <w:b/>
          <w:bCs/>
          <w:i/>
          <w:iCs/>
          <w:sz w:val="20"/>
          <w:szCs w:val="20"/>
          <w:lang w:val="uk-UA"/>
        </w:rPr>
        <w:t>Педагог.</w:t>
      </w:r>
      <w:r w:rsidRPr="00BD4FC2">
        <w:rPr>
          <w:rStyle w:val="apple-converted-space"/>
          <w:rFonts w:ascii="Arial" w:hAnsi="Arial" w:cs="Arial"/>
          <w:b/>
          <w:bCs/>
          <w:i/>
          <w:iCs/>
          <w:sz w:val="20"/>
          <w:szCs w:val="20"/>
          <w:lang w:val="uk-UA"/>
        </w:rPr>
        <w:t> </w:t>
      </w:r>
      <w:r w:rsidRPr="00BD4FC2">
        <w:rPr>
          <w:rFonts w:ascii="Arial" w:hAnsi="Arial" w:cs="Arial"/>
          <w:sz w:val="20"/>
          <w:szCs w:val="20"/>
          <w:lang w:val="uk-UA"/>
        </w:rPr>
        <w:t>А тепер – фізкультхвилинка. Повторюйте за Здоров’ятком слова і рухи (діти виконують вправи).</w:t>
      </w:r>
    </w:p>
    <w:p w:rsidR="001F1B49" w:rsidRPr="00FF3808" w:rsidRDefault="001F1B49" w:rsidP="00BD4FC2">
      <w:pPr>
        <w:pStyle w:val="p55"/>
        <w:shd w:val="clear" w:color="auto" w:fill="FFFFFF"/>
        <w:spacing w:before="0" w:beforeAutospacing="0" w:after="0" w:afterAutospacing="0"/>
        <w:ind w:left="709"/>
        <w:rPr>
          <w:rFonts w:ascii="Arial" w:hAnsi="Arial" w:cs="Arial"/>
          <w:color w:val="000000"/>
          <w:sz w:val="8"/>
          <w:szCs w:val="8"/>
          <w:lang w:val="uk-UA"/>
        </w:rPr>
      </w:pP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Я людина і так багато вмію (діти крокують на місці).</w:t>
      </w:r>
    </w:p>
    <w:p w:rsidR="00BD4FC2" w:rsidRPr="00BD4FC2" w:rsidRDefault="00435463" w:rsidP="00BD4FC2">
      <w:pPr>
        <w:pStyle w:val="p55"/>
        <w:shd w:val="clear" w:color="auto" w:fill="FFFFFF"/>
        <w:spacing w:before="0" w:beforeAutospacing="0" w:after="0" w:afterAutospacing="0"/>
        <w:ind w:left="709"/>
        <w:rPr>
          <w:rFonts w:ascii="Arial" w:hAnsi="Arial" w:cs="Arial"/>
          <w:color w:val="000000"/>
          <w:sz w:val="20"/>
          <w:szCs w:val="20"/>
          <w:lang w:val="uk-UA"/>
        </w:rPr>
      </w:pPr>
      <w:r>
        <w:rPr>
          <w:rFonts w:ascii="Arial" w:hAnsi="Arial" w:cs="Arial"/>
          <w:color w:val="000000"/>
          <w:sz w:val="20"/>
          <w:szCs w:val="20"/>
          <w:lang w:val="uk-UA"/>
        </w:rPr>
        <w:t xml:space="preserve">Як дивлюся, я дивуюсь і </w:t>
      </w:r>
      <w:r w:rsidR="00BD4FC2" w:rsidRPr="00BD4FC2">
        <w:rPr>
          <w:rFonts w:ascii="Arial" w:hAnsi="Arial" w:cs="Arial"/>
          <w:color w:val="000000"/>
          <w:sz w:val="20"/>
          <w:szCs w:val="20"/>
          <w:lang w:val="uk-UA"/>
        </w:rPr>
        <w:t xml:space="preserve"> мрію (виконують повороти голови, зображують подив і замріяність).</w:t>
      </w: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Я сумую, я радію (зображують сум і радість).</w:t>
      </w: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Я ходжу і я стрибаю (крокують та підстрибують на місці).</w:t>
      </w: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Я танцюю й присідаю (зображують танцювальні рухи).</w:t>
      </w: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Ще умію я літати (виконують махи руками)</w:t>
      </w: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На одній нозі стрибати (стрибають на одній нозі).</w:t>
      </w: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На другій нозі стояти (стоять на другій нозі).</w:t>
      </w:r>
    </w:p>
    <w:p w:rsidR="00BD4FC2" w:rsidRPr="00BD4FC2" w:rsidRDefault="00BD4FC2" w:rsidP="00BD4FC2">
      <w:pPr>
        <w:pStyle w:val="p55"/>
        <w:shd w:val="clear" w:color="auto" w:fill="FFFFFF"/>
        <w:spacing w:before="0" w:beforeAutospacing="0" w:after="0" w:afterAutospacing="0"/>
        <w:ind w:left="709"/>
        <w:rPr>
          <w:rFonts w:ascii="Arial" w:hAnsi="Arial" w:cs="Arial"/>
          <w:color w:val="000000"/>
          <w:sz w:val="20"/>
          <w:szCs w:val="20"/>
          <w:lang w:val="uk-UA"/>
        </w:rPr>
      </w:pPr>
      <w:r w:rsidRPr="00BD4FC2">
        <w:rPr>
          <w:rFonts w:ascii="Arial" w:hAnsi="Arial" w:cs="Arial"/>
          <w:color w:val="000000"/>
          <w:sz w:val="20"/>
          <w:szCs w:val="20"/>
          <w:lang w:val="uk-UA"/>
        </w:rPr>
        <w:t>Руки вгору піднімати (піднімають руки вгору).</w:t>
      </w:r>
    </w:p>
    <w:p w:rsidR="001F1B49" w:rsidRPr="00FF3808" w:rsidRDefault="001F1B49" w:rsidP="00BD4FC2">
      <w:pPr>
        <w:pStyle w:val="p56"/>
        <w:shd w:val="clear" w:color="auto" w:fill="FFFFFF"/>
        <w:spacing w:before="0" w:beforeAutospacing="0" w:after="0" w:afterAutospacing="0"/>
        <w:ind w:firstLine="540"/>
        <w:jc w:val="both"/>
        <w:rPr>
          <w:rStyle w:val="s15"/>
          <w:rFonts w:ascii="Arial" w:eastAsia="MS Mincho" w:hAnsi="Arial" w:cs="Arial"/>
          <w:b/>
          <w:iCs/>
          <w:sz w:val="8"/>
          <w:szCs w:val="8"/>
          <w:lang w:val="uk-UA"/>
        </w:rPr>
      </w:pPr>
    </w:p>
    <w:p w:rsidR="00BD4FC2" w:rsidRPr="00BD4FC2" w:rsidRDefault="00BD4FC2" w:rsidP="00BD4FC2">
      <w:pPr>
        <w:pStyle w:val="p56"/>
        <w:shd w:val="clear" w:color="auto" w:fill="FFFFFF"/>
        <w:spacing w:before="0" w:beforeAutospacing="0" w:after="0" w:afterAutospacing="0"/>
        <w:ind w:firstLine="540"/>
        <w:jc w:val="both"/>
        <w:rPr>
          <w:rStyle w:val="s15"/>
          <w:rFonts w:ascii="Arial" w:eastAsia="MS Mincho" w:hAnsi="Arial" w:cs="Arial"/>
          <w:b/>
          <w:iCs/>
          <w:sz w:val="20"/>
          <w:szCs w:val="20"/>
          <w:lang w:val="uk-UA"/>
        </w:rPr>
      </w:pPr>
      <w:r w:rsidRPr="00BD4FC2">
        <w:rPr>
          <w:rStyle w:val="s15"/>
          <w:rFonts w:ascii="Arial" w:eastAsia="MS Mincho" w:hAnsi="Arial" w:cs="Arial"/>
          <w:b/>
          <w:iCs/>
          <w:sz w:val="20"/>
          <w:szCs w:val="20"/>
          <w:lang w:val="uk-UA"/>
        </w:rPr>
        <w:t>Вправа «Корисно – шкідливо»</w:t>
      </w:r>
      <w:r w:rsidR="008C3110">
        <w:rPr>
          <w:rStyle w:val="s15"/>
          <w:rFonts w:ascii="Arial" w:eastAsia="MS Mincho" w:hAnsi="Arial" w:cs="Arial"/>
          <w:b/>
          <w:iCs/>
          <w:sz w:val="20"/>
          <w:szCs w:val="20"/>
          <w:lang w:val="uk-UA"/>
        </w:rPr>
        <w:t>.</w:t>
      </w:r>
    </w:p>
    <w:p w:rsidR="00BD4FC2" w:rsidRPr="00BD4FC2" w:rsidRDefault="00BD4FC2" w:rsidP="00BD4FC2">
      <w:pPr>
        <w:pStyle w:val="p56"/>
        <w:shd w:val="clear" w:color="auto" w:fill="FFFFFF"/>
        <w:spacing w:before="0" w:beforeAutospacing="0" w:after="0" w:afterAutospacing="0"/>
        <w:ind w:firstLine="540"/>
        <w:jc w:val="both"/>
        <w:rPr>
          <w:rFonts w:ascii="Arial" w:hAnsi="Arial" w:cs="Arial"/>
          <w:i/>
          <w:sz w:val="20"/>
          <w:szCs w:val="20"/>
          <w:lang w:val="uk-UA"/>
        </w:rPr>
      </w:pPr>
      <w:r w:rsidRPr="00BD4FC2">
        <w:rPr>
          <w:rFonts w:ascii="Arial" w:hAnsi="Arial" w:cs="Arial"/>
          <w:i/>
          <w:sz w:val="20"/>
          <w:szCs w:val="20"/>
          <w:lang w:val="uk-UA"/>
        </w:rPr>
        <w:t>Діти отримують картки, на яких зображені дії мультиплікаційних</w:t>
      </w:r>
      <w:r w:rsidRPr="00BD4FC2">
        <w:rPr>
          <w:rFonts w:ascii="Arial" w:hAnsi="Arial" w:cs="Arial"/>
          <w:i/>
          <w:color w:val="FF0000"/>
          <w:sz w:val="20"/>
          <w:szCs w:val="20"/>
          <w:lang w:val="uk-UA"/>
        </w:rPr>
        <w:t xml:space="preserve"> </w:t>
      </w:r>
      <w:r w:rsidRPr="00BD4FC2">
        <w:rPr>
          <w:rFonts w:ascii="Arial" w:hAnsi="Arial" w:cs="Arial"/>
          <w:i/>
          <w:sz w:val="20"/>
          <w:szCs w:val="20"/>
          <w:lang w:val="uk-UA"/>
        </w:rPr>
        <w:t xml:space="preserve"> героїв (</w:t>
      </w:r>
      <w:r w:rsidR="00435463">
        <w:rPr>
          <w:rFonts w:ascii="Arial" w:hAnsi="Arial" w:cs="Arial"/>
          <w:i/>
          <w:sz w:val="20"/>
          <w:szCs w:val="20"/>
          <w:lang w:val="uk-UA"/>
        </w:rPr>
        <w:t>ви</w:t>
      </w:r>
      <w:r w:rsidRPr="00BD4FC2">
        <w:rPr>
          <w:rFonts w:ascii="Arial" w:hAnsi="Arial" w:cs="Arial"/>
          <w:i/>
          <w:sz w:val="20"/>
          <w:szCs w:val="20"/>
          <w:lang w:val="uk-UA"/>
        </w:rPr>
        <w:t>яви доброти, турботи, агресії; приклади вживання корисної чи шкідливої їжі тощо).</w:t>
      </w:r>
      <w:r w:rsidRPr="00BD4FC2">
        <w:rPr>
          <w:rFonts w:ascii="Arial" w:hAnsi="Arial" w:cs="Arial"/>
          <w:i/>
          <w:color w:val="FF6600"/>
          <w:sz w:val="20"/>
          <w:szCs w:val="20"/>
          <w:lang w:val="uk-UA"/>
        </w:rPr>
        <w:t xml:space="preserve"> </w:t>
      </w:r>
      <w:r w:rsidRPr="00BD4FC2">
        <w:rPr>
          <w:rFonts w:ascii="Arial" w:hAnsi="Arial" w:cs="Arial"/>
          <w:i/>
          <w:sz w:val="20"/>
          <w:szCs w:val="20"/>
          <w:lang w:val="uk-UA"/>
        </w:rPr>
        <w:t>Дітям потрібно обвести зеленим фломастером те, що допомагає серцю бути здоровим, а червоним – шкідливі для серця дії і пояснити свій вибір.</w:t>
      </w:r>
    </w:p>
    <w:p w:rsidR="00C432E9" w:rsidRPr="00C432E9" w:rsidRDefault="00C432E9" w:rsidP="00BD4FC2">
      <w:pPr>
        <w:pStyle w:val="p31"/>
        <w:shd w:val="clear" w:color="auto" w:fill="FFFFFF"/>
        <w:spacing w:before="0" w:beforeAutospacing="0" w:after="0" w:afterAutospacing="0"/>
        <w:ind w:firstLine="540"/>
        <w:jc w:val="both"/>
        <w:rPr>
          <w:rStyle w:val="s4"/>
          <w:rFonts w:ascii="Arial" w:hAnsi="Arial" w:cs="Arial"/>
          <w:b/>
          <w:bCs/>
          <w:color w:val="000000"/>
          <w:sz w:val="8"/>
          <w:szCs w:val="8"/>
          <w:lang w:val="uk-UA"/>
        </w:rPr>
      </w:pPr>
    </w:p>
    <w:p w:rsidR="00BD4FC2" w:rsidRPr="00BD4FC2" w:rsidRDefault="00BD4FC2"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4"/>
          <w:rFonts w:ascii="Arial" w:hAnsi="Arial" w:cs="Arial"/>
          <w:b/>
          <w:bCs/>
          <w:color w:val="000000"/>
          <w:sz w:val="20"/>
          <w:szCs w:val="20"/>
          <w:lang w:val="uk-UA"/>
        </w:rPr>
        <w:t>Рефлексія</w:t>
      </w:r>
      <w:r w:rsidR="008C3110">
        <w:rPr>
          <w:rStyle w:val="s4"/>
          <w:rFonts w:ascii="Arial" w:hAnsi="Arial" w:cs="Arial"/>
          <w:b/>
          <w:bCs/>
          <w:color w:val="000000"/>
          <w:sz w:val="20"/>
          <w:szCs w:val="20"/>
          <w:lang w:val="uk-UA"/>
        </w:rPr>
        <w:t>.</w:t>
      </w:r>
    </w:p>
    <w:p w:rsidR="00BD4FC2" w:rsidRPr="00BD4FC2" w:rsidRDefault="00BD4FC2" w:rsidP="00BD4FC2">
      <w:pPr>
        <w:pStyle w:val="p31"/>
        <w:shd w:val="clear" w:color="auto" w:fill="FFFFFF"/>
        <w:spacing w:before="0" w:beforeAutospacing="0" w:after="0" w:afterAutospacing="0"/>
        <w:ind w:firstLine="540"/>
        <w:jc w:val="both"/>
        <w:rPr>
          <w:rFonts w:ascii="Arial" w:hAnsi="Arial" w:cs="Arial"/>
          <w:sz w:val="20"/>
          <w:szCs w:val="20"/>
          <w:lang w:val="uk-UA"/>
        </w:rPr>
      </w:pPr>
      <w:r w:rsidRPr="00BD4FC2">
        <w:rPr>
          <w:rStyle w:val="s6"/>
          <w:rFonts w:ascii="Arial" w:hAnsi="Arial" w:cs="Arial"/>
          <w:b/>
          <w:bCs/>
          <w:i/>
          <w:iCs/>
          <w:sz w:val="20"/>
          <w:szCs w:val="20"/>
          <w:lang w:val="uk-UA"/>
        </w:rPr>
        <w:t>Педагог.</w:t>
      </w:r>
      <w:r w:rsidRPr="00BD4FC2">
        <w:rPr>
          <w:rStyle w:val="apple-converted-space"/>
          <w:rFonts w:ascii="Arial" w:hAnsi="Arial" w:cs="Arial"/>
          <w:b/>
          <w:bCs/>
          <w:i/>
          <w:iCs/>
          <w:sz w:val="20"/>
          <w:szCs w:val="20"/>
          <w:lang w:val="uk-UA"/>
        </w:rPr>
        <w:t> </w:t>
      </w:r>
      <w:r w:rsidRPr="00BD4FC2">
        <w:rPr>
          <w:rFonts w:ascii="Arial" w:hAnsi="Arial" w:cs="Arial"/>
          <w:sz w:val="20"/>
          <w:szCs w:val="20"/>
          <w:lang w:val="uk-UA"/>
        </w:rPr>
        <w:t>Про що ви дізналися на занятті? А тепер покладіть руку на груди, що</w:t>
      </w:r>
      <w:r w:rsidR="00435463">
        <w:rPr>
          <w:rFonts w:ascii="Arial" w:hAnsi="Arial" w:cs="Arial"/>
          <w:sz w:val="20"/>
          <w:szCs w:val="20"/>
          <w:lang w:val="uk-UA"/>
        </w:rPr>
        <w:t>б</w:t>
      </w:r>
      <w:r w:rsidRPr="00BD4FC2">
        <w:rPr>
          <w:rFonts w:ascii="Arial" w:hAnsi="Arial" w:cs="Arial"/>
          <w:sz w:val="20"/>
          <w:szCs w:val="20"/>
          <w:lang w:val="uk-UA"/>
        </w:rPr>
        <w:t xml:space="preserve"> відчути</w:t>
      </w:r>
      <w:r w:rsidR="00435463">
        <w:rPr>
          <w:rFonts w:ascii="Arial" w:hAnsi="Arial" w:cs="Arial"/>
          <w:sz w:val="20"/>
          <w:szCs w:val="20"/>
          <w:lang w:val="uk-UA"/>
        </w:rPr>
        <w:t xml:space="preserve">, як б’ється </w:t>
      </w:r>
      <w:r w:rsidRPr="00BD4FC2">
        <w:rPr>
          <w:rFonts w:ascii="Arial" w:hAnsi="Arial" w:cs="Arial"/>
          <w:sz w:val="20"/>
          <w:szCs w:val="20"/>
          <w:lang w:val="uk-UA"/>
        </w:rPr>
        <w:t>серце</w:t>
      </w:r>
      <w:r w:rsidR="00435463">
        <w:rPr>
          <w:rFonts w:ascii="Arial" w:hAnsi="Arial" w:cs="Arial"/>
          <w:sz w:val="20"/>
          <w:szCs w:val="20"/>
          <w:lang w:val="uk-UA"/>
        </w:rPr>
        <w:t>.</w:t>
      </w:r>
      <w:r w:rsidRPr="00BD4FC2">
        <w:rPr>
          <w:rFonts w:ascii="Arial" w:hAnsi="Arial" w:cs="Arial"/>
          <w:sz w:val="20"/>
          <w:szCs w:val="20"/>
          <w:lang w:val="uk-UA"/>
        </w:rPr>
        <w:t xml:space="preserve"> Що воно говорить зараз? Чи посміхається, чи сумує? </w:t>
      </w:r>
    </w:p>
    <w:p w:rsidR="00BD4FC2" w:rsidRPr="00BD4FC2" w:rsidRDefault="00BD4FC2" w:rsidP="00BD4FC2">
      <w:pPr>
        <w:pStyle w:val="p31"/>
        <w:shd w:val="clear" w:color="auto" w:fill="FFFFFF"/>
        <w:spacing w:before="0" w:beforeAutospacing="0" w:after="0" w:afterAutospacing="0"/>
        <w:ind w:firstLine="540"/>
        <w:jc w:val="both"/>
        <w:rPr>
          <w:rStyle w:val="s4"/>
          <w:rFonts w:ascii="Arial" w:hAnsi="Arial" w:cs="Arial"/>
          <w:b/>
          <w:bCs/>
          <w:color w:val="000000"/>
          <w:sz w:val="20"/>
          <w:szCs w:val="20"/>
          <w:lang w:val="uk-UA"/>
        </w:rPr>
      </w:pPr>
      <w:r w:rsidRPr="00BD4FC2">
        <w:rPr>
          <w:rFonts w:ascii="Arial" w:hAnsi="Arial" w:cs="Arial"/>
          <w:sz w:val="20"/>
          <w:szCs w:val="20"/>
          <w:lang w:val="uk-UA"/>
        </w:rPr>
        <w:t xml:space="preserve">Сьогодні ви дізналися, що його треба берегти. Тож піклуйтеся про нього, займайтеся спортом, їжте корисну їжу, говоріть добрі слова, робіть добрі вчинки. Тоді </w:t>
      </w:r>
      <w:r w:rsidR="00435463">
        <w:rPr>
          <w:rFonts w:ascii="Arial" w:hAnsi="Arial" w:cs="Arial"/>
          <w:sz w:val="20"/>
          <w:szCs w:val="20"/>
          <w:lang w:val="uk-UA"/>
        </w:rPr>
        <w:t xml:space="preserve">й </w:t>
      </w:r>
      <w:r w:rsidRPr="00BD4FC2">
        <w:rPr>
          <w:rFonts w:ascii="Arial" w:hAnsi="Arial" w:cs="Arial"/>
          <w:sz w:val="20"/>
          <w:szCs w:val="20"/>
          <w:lang w:val="uk-UA"/>
        </w:rPr>
        <w:t xml:space="preserve">ваше серце, і ви будете здоровими </w:t>
      </w:r>
      <w:r w:rsidR="00435463">
        <w:rPr>
          <w:rFonts w:ascii="Arial" w:hAnsi="Arial" w:cs="Arial"/>
          <w:sz w:val="20"/>
          <w:szCs w:val="20"/>
          <w:lang w:val="uk-UA"/>
        </w:rPr>
        <w:t>та</w:t>
      </w:r>
      <w:r w:rsidRPr="00BD4FC2">
        <w:rPr>
          <w:rFonts w:ascii="Arial" w:hAnsi="Arial" w:cs="Arial"/>
          <w:sz w:val="20"/>
          <w:szCs w:val="20"/>
          <w:lang w:val="uk-UA"/>
        </w:rPr>
        <w:t xml:space="preserve"> щасливими.</w:t>
      </w:r>
    </w:p>
    <w:p w:rsidR="00BD4FC2" w:rsidRPr="00483289" w:rsidRDefault="00BD4FC2" w:rsidP="00E15D1A">
      <w:pPr>
        <w:pStyle w:val="p6"/>
        <w:shd w:val="clear" w:color="auto" w:fill="FFFFFF"/>
        <w:spacing w:before="0" w:beforeAutospacing="0" w:after="0" w:afterAutospacing="0"/>
        <w:ind w:firstLine="6"/>
        <w:jc w:val="center"/>
        <w:rPr>
          <w:rStyle w:val="s4"/>
          <w:rFonts w:ascii="Arial" w:hAnsi="Arial" w:cs="Arial"/>
          <w:b/>
          <w:bCs/>
          <w:color w:val="000000"/>
          <w:sz w:val="20"/>
          <w:szCs w:val="20"/>
          <w:lang w:val="uk-UA"/>
        </w:rPr>
      </w:pPr>
    </w:p>
    <w:p w:rsidR="00BD4FC2" w:rsidRPr="00483289" w:rsidRDefault="00BD4FC2" w:rsidP="00E15D1A">
      <w:pPr>
        <w:pStyle w:val="p6"/>
        <w:shd w:val="clear" w:color="auto" w:fill="FFFFFF"/>
        <w:spacing w:before="0" w:beforeAutospacing="0" w:after="0" w:afterAutospacing="0"/>
        <w:ind w:firstLine="6"/>
        <w:jc w:val="center"/>
        <w:rPr>
          <w:rStyle w:val="s4"/>
          <w:rFonts w:ascii="Arial" w:hAnsi="Arial" w:cs="Arial"/>
          <w:b/>
          <w:bCs/>
          <w:color w:val="000000"/>
          <w:sz w:val="20"/>
          <w:szCs w:val="20"/>
          <w:lang w:val="uk-UA"/>
        </w:rPr>
      </w:pPr>
    </w:p>
    <w:p w:rsidR="00BD4FC2" w:rsidRDefault="00BD4FC2" w:rsidP="00E15D1A">
      <w:pPr>
        <w:pStyle w:val="p6"/>
        <w:shd w:val="clear" w:color="auto" w:fill="FFFFFF"/>
        <w:spacing w:before="0" w:beforeAutospacing="0" w:after="0" w:afterAutospacing="0"/>
        <w:ind w:firstLine="6"/>
        <w:jc w:val="center"/>
        <w:rPr>
          <w:rStyle w:val="s4"/>
          <w:rFonts w:ascii="Arial" w:hAnsi="Arial" w:cs="Arial"/>
          <w:b/>
          <w:bCs/>
          <w:color w:val="000000"/>
          <w:sz w:val="20"/>
          <w:szCs w:val="20"/>
          <w:lang w:val="uk-UA"/>
        </w:rPr>
      </w:pPr>
      <w:r w:rsidRPr="00BD4FC2">
        <w:rPr>
          <w:rStyle w:val="s4"/>
          <w:rFonts w:ascii="Arial" w:hAnsi="Arial" w:cs="Arial"/>
          <w:b/>
          <w:bCs/>
          <w:color w:val="000000"/>
          <w:sz w:val="20"/>
          <w:szCs w:val="20"/>
          <w:lang w:val="uk-UA"/>
        </w:rPr>
        <w:t xml:space="preserve">Заняття </w:t>
      </w:r>
      <w:r>
        <w:rPr>
          <w:rStyle w:val="s4"/>
          <w:rFonts w:ascii="Arial" w:hAnsi="Arial" w:cs="Arial"/>
          <w:b/>
          <w:bCs/>
          <w:color w:val="000000"/>
          <w:sz w:val="20"/>
          <w:szCs w:val="20"/>
          <w:lang w:val="uk-UA"/>
        </w:rPr>
        <w:t>2</w:t>
      </w:r>
    </w:p>
    <w:p w:rsidR="00BD4FC2" w:rsidRPr="00483289" w:rsidRDefault="00BD4FC2" w:rsidP="00E15D1A">
      <w:pPr>
        <w:pStyle w:val="p6"/>
        <w:shd w:val="clear" w:color="auto" w:fill="FFFFFF"/>
        <w:spacing w:before="0" w:beforeAutospacing="0" w:after="0" w:afterAutospacing="0"/>
        <w:ind w:firstLine="6"/>
        <w:jc w:val="center"/>
        <w:rPr>
          <w:rFonts w:ascii="Arial" w:hAnsi="Arial" w:cs="Arial"/>
          <w:color w:val="000000"/>
          <w:sz w:val="16"/>
          <w:szCs w:val="16"/>
          <w:lang w:val="uk-UA"/>
        </w:rPr>
      </w:pPr>
    </w:p>
    <w:p w:rsidR="00BD4FC2" w:rsidRPr="00BD4FC2" w:rsidRDefault="00BD4FC2" w:rsidP="00BD4FC2">
      <w:pPr>
        <w:pStyle w:val="p7"/>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4"/>
          <w:rFonts w:ascii="Arial" w:hAnsi="Arial" w:cs="Arial"/>
          <w:b/>
          <w:bCs/>
          <w:color w:val="000000"/>
          <w:sz w:val="20"/>
          <w:szCs w:val="20"/>
          <w:lang w:val="uk-UA"/>
        </w:rPr>
        <w:t>Тема: «Літня подорож»</w:t>
      </w:r>
    </w:p>
    <w:p w:rsidR="00C432E9" w:rsidRPr="00C432E9" w:rsidRDefault="00C432E9" w:rsidP="00BD4FC2">
      <w:pPr>
        <w:pStyle w:val="p8"/>
        <w:shd w:val="clear" w:color="auto" w:fill="FFFFFF"/>
        <w:spacing w:before="0" w:beforeAutospacing="0" w:after="0" w:afterAutospacing="0"/>
        <w:ind w:firstLine="540"/>
        <w:jc w:val="both"/>
        <w:rPr>
          <w:rStyle w:val="s4"/>
          <w:rFonts w:ascii="Arial" w:hAnsi="Arial" w:cs="Arial"/>
          <w:b/>
          <w:bCs/>
          <w:color w:val="000000"/>
          <w:sz w:val="8"/>
          <w:szCs w:val="8"/>
          <w:lang w:val="uk-UA"/>
        </w:rPr>
      </w:pPr>
    </w:p>
    <w:p w:rsidR="00BD4FC2" w:rsidRPr="00BD4FC2" w:rsidRDefault="00BD4FC2" w:rsidP="00BD4FC2">
      <w:pPr>
        <w:pStyle w:val="p8"/>
        <w:shd w:val="clear" w:color="auto" w:fill="FFFFFF"/>
        <w:spacing w:before="0" w:beforeAutospacing="0" w:after="0" w:afterAutospacing="0"/>
        <w:ind w:firstLine="540"/>
        <w:jc w:val="both"/>
        <w:rPr>
          <w:rFonts w:ascii="Arial" w:hAnsi="Arial" w:cs="Arial"/>
          <w:sz w:val="20"/>
          <w:szCs w:val="20"/>
          <w:lang w:val="uk-UA"/>
        </w:rPr>
      </w:pPr>
      <w:r w:rsidRPr="00BD4FC2">
        <w:rPr>
          <w:rStyle w:val="s4"/>
          <w:rFonts w:ascii="Arial" w:hAnsi="Arial" w:cs="Arial"/>
          <w:b/>
          <w:bCs/>
          <w:color w:val="000000"/>
          <w:sz w:val="20"/>
          <w:szCs w:val="20"/>
          <w:lang w:val="uk-UA"/>
        </w:rPr>
        <w:t xml:space="preserve">Мета: </w:t>
      </w:r>
      <w:r w:rsidRPr="00BD4FC2">
        <w:rPr>
          <w:rFonts w:ascii="Arial" w:hAnsi="Arial" w:cs="Arial"/>
          <w:sz w:val="20"/>
          <w:szCs w:val="20"/>
          <w:lang w:val="uk-UA"/>
        </w:rPr>
        <w:t>формувати в дітей відповідальне ставлення до власного здоров’я та природи.</w:t>
      </w:r>
    </w:p>
    <w:p w:rsidR="00C432E9" w:rsidRPr="00C432E9" w:rsidRDefault="00C432E9" w:rsidP="00BD4FC2">
      <w:pPr>
        <w:pStyle w:val="p8"/>
        <w:shd w:val="clear" w:color="auto" w:fill="FFFFFF"/>
        <w:spacing w:before="0" w:beforeAutospacing="0" w:after="0" w:afterAutospacing="0"/>
        <w:ind w:firstLine="540"/>
        <w:jc w:val="both"/>
        <w:rPr>
          <w:rStyle w:val="s4"/>
          <w:rFonts w:ascii="Arial" w:hAnsi="Arial" w:cs="Arial"/>
          <w:b/>
          <w:bCs/>
          <w:sz w:val="8"/>
          <w:szCs w:val="8"/>
          <w:lang w:val="uk-UA"/>
        </w:rPr>
      </w:pPr>
    </w:p>
    <w:p w:rsidR="00BD4FC2" w:rsidRPr="00BD4FC2" w:rsidRDefault="00BD4FC2" w:rsidP="00BD4FC2">
      <w:pPr>
        <w:pStyle w:val="p8"/>
        <w:shd w:val="clear" w:color="auto" w:fill="FFFFFF"/>
        <w:spacing w:before="0" w:beforeAutospacing="0" w:after="0" w:afterAutospacing="0"/>
        <w:ind w:firstLine="540"/>
        <w:jc w:val="both"/>
        <w:rPr>
          <w:rFonts w:ascii="Arial" w:hAnsi="Arial" w:cs="Arial"/>
          <w:sz w:val="20"/>
          <w:szCs w:val="20"/>
          <w:lang w:val="uk-UA"/>
        </w:rPr>
      </w:pPr>
      <w:r w:rsidRPr="00BD4FC2">
        <w:rPr>
          <w:rStyle w:val="s4"/>
          <w:rFonts w:ascii="Arial" w:hAnsi="Arial" w:cs="Arial"/>
          <w:b/>
          <w:bCs/>
          <w:sz w:val="20"/>
          <w:szCs w:val="20"/>
          <w:lang w:val="uk-UA"/>
        </w:rPr>
        <w:t>Завдання:</w:t>
      </w:r>
    </w:p>
    <w:p w:rsidR="00BD4FC2" w:rsidRPr="00BD4FC2" w:rsidRDefault="00BD4FC2" w:rsidP="00C003AA">
      <w:pPr>
        <w:pStyle w:val="p9"/>
        <w:numPr>
          <w:ilvl w:val="0"/>
          <w:numId w:val="60"/>
        </w:numPr>
        <w:shd w:val="clear" w:color="auto" w:fill="FFFFFF"/>
        <w:tabs>
          <w:tab w:val="clear" w:pos="1296"/>
        </w:tabs>
        <w:spacing w:before="0" w:beforeAutospacing="0" w:after="0" w:afterAutospacing="0"/>
        <w:ind w:hanging="303"/>
        <w:jc w:val="both"/>
        <w:rPr>
          <w:rFonts w:ascii="Arial" w:hAnsi="Arial" w:cs="Arial"/>
          <w:sz w:val="20"/>
          <w:szCs w:val="20"/>
          <w:lang w:val="uk-UA"/>
        </w:rPr>
      </w:pPr>
      <w:r w:rsidRPr="00BD4FC2">
        <w:rPr>
          <w:rFonts w:ascii="Arial" w:hAnsi="Arial" w:cs="Arial"/>
          <w:sz w:val="20"/>
          <w:szCs w:val="20"/>
          <w:lang w:val="uk-UA"/>
        </w:rPr>
        <w:t>ознайомити  дітей із правилами поведінки на природі під час літнього відпочинку;</w:t>
      </w:r>
    </w:p>
    <w:p w:rsidR="00BD4FC2" w:rsidRPr="00BD4FC2" w:rsidRDefault="00BD4FC2" w:rsidP="00C003AA">
      <w:pPr>
        <w:pStyle w:val="p9"/>
        <w:numPr>
          <w:ilvl w:val="0"/>
          <w:numId w:val="60"/>
        </w:numPr>
        <w:shd w:val="clear" w:color="auto" w:fill="FFFFFF"/>
        <w:tabs>
          <w:tab w:val="clear" w:pos="1296"/>
        </w:tabs>
        <w:spacing w:before="0" w:beforeAutospacing="0" w:after="0" w:afterAutospacing="0"/>
        <w:ind w:hanging="303"/>
        <w:jc w:val="both"/>
        <w:rPr>
          <w:rFonts w:ascii="Arial" w:hAnsi="Arial" w:cs="Arial"/>
          <w:sz w:val="20"/>
          <w:szCs w:val="20"/>
          <w:lang w:val="uk-UA"/>
        </w:rPr>
      </w:pPr>
      <w:r w:rsidRPr="00BD4FC2">
        <w:rPr>
          <w:rStyle w:val="s7"/>
          <w:rFonts w:ascii="Arial" w:hAnsi="Arial" w:cs="Arial"/>
          <w:sz w:val="20"/>
          <w:szCs w:val="20"/>
          <w:lang w:val="uk-UA"/>
        </w:rPr>
        <w:t xml:space="preserve">навчити розрізняти </w:t>
      </w:r>
      <w:r w:rsidRPr="00BD4FC2">
        <w:rPr>
          <w:rFonts w:ascii="Arial" w:hAnsi="Arial" w:cs="Arial"/>
          <w:sz w:val="20"/>
          <w:szCs w:val="20"/>
          <w:lang w:val="uk-UA"/>
        </w:rPr>
        <w:t>корисні та шкідливі рослини, ягоди, гриби;</w:t>
      </w:r>
    </w:p>
    <w:p w:rsidR="00BD4FC2" w:rsidRPr="00BD4FC2" w:rsidRDefault="00BD4FC2" w:rsidP="00C003AA">
      <w:pPr>
        <w:pStyle w:val="p9"/>
        <w:numPr>
          <w:ilvl w:val="0"/>
          <w:numId w:val="60"/>
        </w:numPr>
        <w:shd w:val="clear" w:color="auto" w:fill="FFFFFF"/>
        <w:tabs>
          <w:tab w:val="clear" w:pos="1296"/>
        </w:tabs>
        <w:spacing w:before="0" w:beforeAutospacing="0" w:after="0" w:afterAutospacing="0"/>
        <w:ind w:hanging="303"/>
        <w:jc w:val="both"/>
        <w:rPr>
          <w:rFonts w:ascii="Arial" w:hAnsi="Arial" w:cs="Arial"/>
          <w:sz w:val="20"/>
          <w:szCs w:val="20"/>
          <w:lang w:val="uk-UA"/>
        </w:rPr>
      </w:pPr>
      <w:r w:rsidRPr="00BD4FC2">
        <w:rPr>
          <w:rFonts w:ascii="Arial" w:hAnsi="Arial" w:cs="Arial"/>
          <w:sz w:val="20"/>
          <w:szCs w:val="20"/>
          <w:lang w:val="uk-UA"/>
        </w:rPr>
        <w:t>виховувати бережливе ставлення до природи та власного здоров’я.</w:t>
      </w:r>
    </w:p>
    <w:p w:rsidR="00C432E9" w:rsidRPr="00C432E9" w:rsidRDefault="00C432E9" w:rsidP="00BD4FC2">
      <w:pPr>
        <w:pStyle w:val="p11"/>
        <w:shd w:val="clear" w:color="auto" w:fill="FFFFFF"/>
        <w:spacing w:before="0" w:beforeAutospacing="0" w:after="0" w:afterAutospacing="0"/>
        <w:ind w:firstLine="540"/>
        <w:jc w:val="both"/>
        <w:rPr>
          <w:rStyle w:val="s4"/>
          <w:rFonts w:ascii="Arial" w:hAnsi="Arial" w:cs="Arial"/>
          <w:b/>
          <w:bCs/>
          <w:sz w:val="8"/>
          <w:szCs w:val="8"/>
          <w:lang w:val="uk-UA"/>
        </w:rPr>
      </w:pPr>
    </w:p>
    <w:p w:rsidR="00BD4FC2" w:rsidRPr="00BD4FC2" w:rsidRDefault="00BD4FC2" w:rsidP="00BD4FC2">
      <w:pPr>
        <w:pStyle w:val="p11"/>
        <w:shd w:val="clear" w:color="auto" w:fill="FFFFFF"/>
        <w:spacing w:before="0" w:beforeAutospacing="0" w:after="0" w:afterAutospacing="0"/>
        <w:ind w:firstLine="540"/>
        <w:jc w:val="both"/>
        <w:rPr>
          <w:rFonts w:ascii="Arial" w:hAnsi="Arial" w:cs="Arial"/>
          <w:sz w:val="20"/>
          <w:szCs w:val="20"/>
          <w:lang w:val="uk-UA"/>
        </w:rPr>
      </w:pPr>
      <w:r w:rsidRPr="00BD4FC2">
        <w:rPr>
          <w:rStyle w:val="s4"/>
          <w:rFonts w:ascii="Arial" w:hAnsi="Arial" w:cs="Arial"/>
          <w:b/>
          <w:bCs/>
          <w:sz w:val="20"/>
          <w:szCs w:val="20"/>
          <w:lang w:val="uk-UA"/>
        </w:rPr>
        <w:lastRenderedPageBreak/>
        <w:t>Обладнання та матеріали:</w:t>
      </w:r>
      <w:r w:rsidRPr="00BD4FC2">
        <w:rPr>
          <w:rStyle w:val="apple-converted-space"/>
          <w:rFonts w:ascii="Arial" w:hAnsi="Arial" w:cs="Arial"/>
          <w:sz w:val="20"/>
          <w:szCs w:val="20"/>
          <w:lang w:val="uk-UA"/>
        </w:rPr>
        <w:t> </w:t>
      </w:r>
      <w:r w:rsidRPr="00BD4FC2">
        <w:rPr>
          <w:rFonts w:ascii="Arial" w:hAnsi="Arial" w:cs="Arial"/>
          <w:sz w:val="20"/>
          <w:szCs w:val="20"/>
          <w:lang w:val="uk-UA"/>
        </w:rPr>
        <w:t>демонстраційний матеріал (</w:t>
      </w:r>
      <w:r w:rsidRPr="00BD4FC2">
        <w:rPr>
          <w:rFonts w:ascii="Arial" w:hAnsi="Arial" w:cs="Arial"/>
          <w:i/>
          <w:sz w:val="20"/>
          <w:szCs w:val="20"/>
          <w:lang w:val="uk-UA"/>
        </w:rPr>
        <w:t xml:space="preserve">картки із зображенням їстівних ягід і плодів, неїстівних ягід, грибів,отруйних рослин; два знаки «Обережно – небезпека!» та «Корисно для здоров’я»; </w:t>
      </w:r>
      <w:r w:rsidRPr="00BD4FC2">
        <w:rPr>
          <w:rStyle w:val="s8"/>
          <w:rFonts w:ascii="Arial" w:hAnsi="Arial" w:cs="Arial"/>
          <w:i/>
          <w:iCs/>
          <w:sz w:val="20"/>
          <w:szCs w:val="20"/>
          <w:lang w:val="uk-UA"/>
        </w:rPr>
        <w:t>картки із зображеннями прикладів правил поводження на воді),</w:t>
      </w:r>
      <w:r w:rsidRPr="00BD4FC2">
        <w:rPr>
          <w:rFonts w:ascii="Arial" w:hAnsi="Arial" w:cs="Arial"/>
          <w:sz w:val="20"/>
          <w:szCs w:val="20"/>
          <w:lang w:val="uk-UA"/>
        </w:rPr>
        <w:t xml:space="preserve"> роздатковий матеріал (</w:t>
      </w:r>
      <w:r w:rsidRPr="00BD4FC2">
        <w:rPr>
          <w:rStyle w:val="s8"/>
          <w:rFonts w:ascii="Arial" w:hAnsi="Arial" w:cs="Arial"/>
          <w:i/>
          <w:iCs/>
          <w:sz w:val="20"/>
          <w:szCs w:val="20"/>
          <w:lang w:val="uk-UA"/>
        </w:rPr>
        <w:t>картки із зображеннями прикладів неправильної і правильної поведінки в лісі</w:t>
      </w:r>
      <w:r w:rsidRPr="00BD4FC2">
        <w:rPr>
          <w:rFonts w:ascii="Arial" w:hAnsi="Arial" w:cs="Arial"/>
          <w:sz w:val="20"/>
          <w:szCs w:val="20"/>
          <w:lang w:val="uk-UA"/>
        </w:rPr>
        <w:t xml:space="preserve">), фломастери, іграшка Здоров’ятко, </w:t>
      </w:r>
    </w:p>
    <w:p w:rsidR="00BD4FC2" w:rsidRDefault="00BD4FC2" w:rsidP="00C432E9">
      <w:pPr>
        <w:pStyle w:val="p12"/>
        <w:shd w:val="clear" w:color="auto" w:fill="FFFFFF"/>
        <w:spacing w:before="0" w:beforeAutospacing="0" w:after="0" w:afterAutospacing="0"/>
        <w:ind w:firstLine="6"/>
        <w:jc w:val="center"/>
        <w:rPr>
          <w:rStyle w:val="s4"/>
          <w:rFonts w:ascii="Arial" w:hAnsi="Arial" w:cs="Arial"/>
          <w:b/>
          <w:bCs/>
          <w:color w:val="000000"/>
          <w:sz w:val="20"/>
          <w:szCs w:val="20"/>
          <w:lang w:val="uk-UA"/>
        </w:rPr>
      </w:pPr>
    </w:p>
    <w:p w:rsidR="00C432E9" w:rsidRPr="00BD4FC2" w:rsidRDefault="00C432E9" w:rsidP="00C432E9">
      <w:pPr>
        <w:pStyle w:val="p12"/>
        <w:shd w:val="clear" w:color="auto" w:fill="FFFFFF"/>
        <w:spacing w:before="0" w:beforeAutospacing="0" w:after="0" w:afterAutospacing="0"/>
        <w:ind w:firstLine="6"/>
        <w:jc w:val="center"/>
        <w:rPr>
          <w:rStyle w:val="s4"/>
          <w:rFonts w:ascii="Arial" w:hAnsi="Arial" w:cs="Arial"/>
          <w:b/>
          <w:bCs/>
          <w:color w:val="000000"/>
          <w:sz w:val="20"/>
          <w:szCs w:val="20"/>
          <w:lang w:val="uk-UA"/>
        </w:rPr>
      </w:pPr>
    </w:p>
    <w:p w:rsidR="00BD4FC2" w:rsidRDefault="00BD4FC2" w:rsidP="00C432E9">
      <w:pPr>
        <w:pStyle w:val="p12"/>
        <w:shd w:val="clear" w:color="auto" w:fill="FFFFFF"/>
        <w:spacing w:before="0" w:beforeAutospacing="0" w:after="0" w:afterAutospacing="0"/>
        <w:ind w:firstLine="6"/>
        <w:jc w:val="center"/>
        <w:rPr>
          <w:rStyle w:val="s4"/>
          <w:rFonts w:ascii="Arial" w:hAnsi="Arial" w:cs="Arial"/>
          <w:b/>
          <w:bCs/>
          <w:color w:val="000000"/>
          <w:sz w:val="20"/>
          <w:szCs w:val="20"/>
          <w:lang w:val="uk-UA"/>
        </w:rPr>
      </w:pPr>
      <w:r w:rsidRPr="00BD4FC2">
        <w:rPr>
          <w:rStyle w:val="s4"/>
          <w:rFonts w:ascii="Arial" w:hAnsi="Arial" w:cs="Arial"/>
          <w:b/>
          <w:bCs/>
          <w:color w:val="000000"/>
          <w:sz w:val="20"/>
          <w:szCs w:val="20"/>
          <w:lang w:val="uk-UA"/>
        </w:rPr>
        <w:t>Хід заняття</w:t>
      </w:r>
    </w:p>
    <w:p w:rsidR="001F1B49" w:rsidRPr="00C432E9" w:rsidRDefault="001F1B49" w:rsidP="00C432E9">
      <w:pPr>
        <w:pStyle w:val="p12"/>
        <w:shd w:val="clear" w:color="auto" w:fill="FFFFFF"/>
        <w:spacing w:before="0" w:beforeAutospacing="0" w:after="0" w:afterAutospacing="0"/>
        <w:ind w:firstLine="6"/>
        <w:jc w:val="center"/>
        <w:rPr>
          <w:rFonts w:ascii="Arial" w:hAnsi="Arial" w:cs="Arial"/>
          <w:color w:val="000000"/>
          <w:sz w:val="16"/>
          <w:szCs w:val="16"/>
          <w:lang w:val="uk-UA"/>
        </w:rPr>
      </w:pPr>
    </w:p>
    <w:p w:rsidR="00BD4FC2" w:rsidRPr="00BD4FC2" w:rsidRDefault="00BD4FC2" w:rsidP="00BD4FC2">
      <w:pPr>
        <w:pStyle w:val="p14"/>
        <w:shd w:val="clear" w:color="auto" w:fill="FFFFFF"/>
        <w:spacing w:before="0" w:beforeAutospacing="0" w:after="0" w:afterAutospacing="0"/>
        <w:ind w:firstLine="540"/>
        <w:jc w:val="both"/>
        <w:rPr>
          <w:rStyle w:val="s4"/>
          <w:rFonts w:ascii="Arial" w:hAnsi="Arial" w:cs="Arial"/>
          <w:bCs/>
          <w:color w:val="000000"/>
          <w:sz w:val="20"/>
          <w:szCs w:val="20"/>
          <w:lang w:val="uk-UA"/>
        </w:rPr>
      </w:pPr>
      <w:r w:rsidRPr="00BD4FC2">
        <w:rPr>
          <w:rStyle w:val="s4"/>
          <w:rFonts w:ascii="Arial" w:hAnsi="Arial" w:cs="Arial"/>
          <w:bCs/>
          <w:color w:val="000000"/>
          <w:sz w:val="20"/>
          <w:szCs w:val="20"/>
          <w:lang w:val="uk-UA"/>
        </w:rPr>
        <w:t>Діти сидять на стільцях, розміщених колом.</w:t>
      </w:r>
    </w:p>
    <w:p w:rsidR="00C432E9" w:rsidRPr="00C432E9" w:rsidRDefault="00C432E9" w:rsidP="00BD4FC2">
      <w:pPr>
        <w:pStyle w:val="p14"/>
        <w:shd w:val="clear" w:color="auto" w:fill="FFFFFF"/>
        <w:spacing w:before="0" w:beforeAutospacing="0" w:after="0" w:afterAutospacing="0"/>
        <w:ind w:firstLine="540"/>
        <w:jc w:val="both"/>
        <w:rPr>
          <w:rStyle w:val="s4"/>
          <w:rFonts w:ascii="Arial" w:hAnsi="Arial" w:cs="Arial"/>
          <w:b/>
          <w:bCs/>
          <w:color w:val="000000"/>
          <w:sz w:val="8"/>
          <w:szCs w:val="8"/>
          <w:lang w:val="uk-UA"/>
        </w:rPr>
      </w:pPr>
    </w:p>
    <w:p w:rsidR="00BD4FC2" w:rsidRPr="00BD4FC2" w:rsidRDefault="00BD4FC2" w:rsidP="00BD4FC2">
      <w:pPr>
        <w:pStyle w:val="p14"/>
        <w:shd w:val="clear" w:color="auto" w:fill="FFFFFF"/>
        <w:spacing w:before="0" w:beforeAutospacing="0" w:after="0" w:afterAutospacing="0"/>
        <w:ind w:firstLine="540"/>
        <w:jc w:val="both"/>
        <w:rPr>
          <w:rFonts w:ascii="Arial" w:hAnsi="Arial" w:cs="Arial"/>
          <w:color w:val="FF0000"/>
          <w:sz w:val="20"/>
          <w:szCs w:val="20"/>
          <w:lang w:val="uk-UA"/>
        </w:rPr>
      </w:pPr>
      <w:r w:rsidRPr="00BD4FC2">
        <w:rPr>
          <w:rStyle w:val="s4"/>
          <w:rFonts w:ascii="Arial" w:hAnsi="Arial" w:cs="Arial"/>
          <w:b/>
          <w:bCs/>
          <w:color w:val="000000"/>
          <w:sz w:val="20"/>
          <w:szCs w:val="20"/>
          <w:lang w:val="uk-UA"/>
        </w:rPr>
        <w:t>Вступне слово педагога.</w:t>
      </w:r>
      <w:r w:rsidRPr="00BD4FC2">
        <w:rPr>
          <w:rStyle w:val="apple-converted-space"/>
          <w:rFonts w:ascii="Arial" w:hAnsi="Arial" w:cs="Arial"/>
          <w:b/>
          <w:bCs/>
          <w:color w:val="000000"/>
          <w:sz w:val="20"/>
          <w:szCs w:val="20"/>
          <w:lang w:val="uk-UA"/>
        </w:rPr>
        <w:t> </w:t>
      </w:r>
      <w:r w:rsidRPr="00BD4FC2">
        <w:rPr>
          <w:rFonts w:ascii="Arial" w:hAnsi="Arial" w:cs="Arial"/>
          <w:color w:val="000000"/>
          <w:sz w:val="20"/>
          <w:szCs w:val="20"/>
          <w:lang w:val="uk-UA"/>
        </w:rPr>
        <w:t>Доброго дня, вам діти. Скоро літо – чудова сонячна пора року, коли вся природа радіє сонцю. Улітку діти і дорослі набираються сил, відпочивають, багато подорожують. Сьогодні ми разом зі Здоров’ятком теж відправимос</w:t>
      </w:r>
      <w:r w:rsidR="00435463">
        <w:rPr>
          <w:rFonts w:ascii="Arial" w:hAnsi="Arial" w:cs="Arial"/>
          <w:color w:val="000000"/>
          <w:sz w:val="20"/>
          <w:szCs w:val="20"/>
          <w:lang w:val="uk-UA"/>
        </w:rPr>
        <w:t>я</w:t>
      </w:r>
      <w:r w:rsidRPr="00BD4FC2">
        <w:rPr>
          <w:rFonts w:ascii="Arial" w:hAnsi="Arial" w:cs="Arial"/>
          <w:color w:val="000000"/>
          <w:sz w:val="20"/>
          <w:szCs w:val="20"/>
          <w:lang w:val="uk-UA"/>
        </w:rPr>
        <w:t xml:space="preserve"> </w:t>
      </w:r>
      <w:r w:rsidR="00435463">
        <w:rPr>
          <w:rFonts w:ascii="Arial" w:hAnsi="Arial" w:cs="Arial"/>
          <w:color w:val="000000"/>
          <w:sz w:val="20"/>
          <w:szCs w:val="20"/>
          <w:lang w:val="uk-UA"/>
        </w:rPr>
        <w:t>в</w:t>
      </w:r>
      <w:r w:rsidRPr="00BD4FC2">
        <w:rPr>
          <w:rFonts w:ascii="Arial" w:hAnsi="Arial" w:cs="Arial"/>
          <w:color w:val="000000"/>
          <w:sz w:val="20"/>
          <w:szCs w:val="20"/>
          <w:lang w:val="uk-UA"/>
        </w:rPr>
        <w:t xml:space="preserve"> незвичну літню подорож. Разом пограємося, поговоримо про здоров’я, літо, відпочинок </w:t>
      </w:r>
      <w:r w:rsidR="00435463">
        <w:rPr>
          <w:rFonts w:ascii="Arial" w:hAnsi="Arial" w:cs="Arial"/>
          <w:color w:val="000000"/>
          <w:sz w:val="20"/>
          <w:szCs w:val="20"/>
          <w:lang w:val="uk-UA"/>
        </w:rPr>
        <w:t>і</w:t>
      </w:r>
      <w:r w:rsidRPr="00BD4FC2">
        <w:rPr>
          <w:rFonts w:ascii="Arial" w:hAnsi="Arial" w:cs="Arial"/>
          <w:color w:val="000000"/>
          <w:sz w:val="20"/>
          <w:szCs w:val="20"/>
          <w:lang w:val="uk-UA"/>
        </w:rPr>
        <w:t xml:space="preserve"> про те, як відпочивати з користю для здоров’я.</w:t>
      </w:r>
    </w:p>
    <w:p w:rsidR="00BD4FC2" w:rsidRPr="00BD4FC2" w:rsidRDefault="00BD4FC2" w:rsidP="00BD4FC2">
      <w:pPr>
        <w:pStyle w:val="p16"/>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Ви дізнаєтеся</w:t>
      </w:r>
      <w:r w:rsidR="00435463">
        <w:rPr>
          <w:rFonts w:ascii="Arial" w:hAnsi="Arial" w:cs="Arial"/>
          <w:color w:val="000000"/>
          <w:sz w:val="20"/>
          <w:szCs w:val="20"/>
          <w:lang w:val="uk-UA"/>
        </w:rPr>
        <w:t>,</w:t>
      </w:r>
      <w:r w:rsidRPr="00BD4FC2">
        <w:rPr>
          <w:rFonts w:ascii="Arial" w:hAnsi="Arial" w:cs="Arial"/>
          <w:color w:val="000000"/>
          <w:sz w:val="20"/>
          <w:szCs w:val="20"/>
          <w:lang w:val="uk-UA"/>
        </w:rPr>
        <w:t xml:space="preserve"> куди ми з вами зараз помандруємо, якщо відгадаєте загадку </w:t>
      </w:r>
      <w:r w:rsidRPr="00BD4FC2">
        <w:rPr>
          <w:rStyle w:val="s6"/>
          <w:rFonts w:ascii="Arial" w:hAnsi="Arial" w:cs="Arial"/>
          <w:bCs/>
          <w:iCs/>
          <w:color w:val="000000"/>
          <w:sz w:val="20"/>
          <w:szCs w:val="20"/>
          <w:lang w:val="uk-UA"/>
        </w:rPr>
        <w:t>від Здоров’ятка.</w:t>
      </w:r>
      <w:r w:rsidRPr="00BD4FC2">
        <w:rPr>
          <w:rStyle w:val="apple-converted-space"/>
          <w:rFonts w:ascii="Arial" w:hAnsi="Arial" w:cs="Arial"/>
          <w:b/>
          <w:bCs/>
          <w:i/>
          <w:iCs/>
          <w:color w:val="000000"/>
          <w:sz w:val="20"/>
          <w:szCs w:val="20"/>
          <w:lang w:val="uk-UA"/>
        </w:rPr>
        <w:t> </w:t>
      </w:r>
    </w:p>
    <w:p w:rsidR="001F1B49" w:rsidRPr="00C432E9" w:rsidRDefault="001F1B49" w:rsidP="00BD4FC2">
      <w:pPr>
        <w:pStyle w:val="p18"/>
        <w:shd w:val="clear" w:color="auto" w:fill="FFFFFF"/>
        <w:spacing w:before="0" w:beforeAutospacing="0" w:after="0" w:afterAutospacing="0"/>
        <w:ind w:left="2127"/>
        <w:rPr>
          <w:rFonts w:ascii="Arial" w:hAnsi="Arial" w:cs="Arial"/>
          <w:color w:val="000000"/>
          <w:sz w:val="8"/>
          <w:szCs w:val="8"/>
          <w:lang w:val="uk-UA"/>
        </w:rPr>
      </w:pPr>
    </w:p>
    <w:p w:rsidR="00BD4FC2" w:rsidRPr="00BD4FC2" w:rsidRDefault="00BD4FC2" w:rsidP="00BD4FC2">
      <w:pPr>
        <w:pStyle w:val="p18"/>
        <w:shd w:val="clear" w:color="auto" w:fill="FFFFFF"/>
        <w:spacing w:before="0" w:beforeAutospacing="0" w:after="0" w:afterAutospacing="0"/>
        <w:ind w:left="2127"/>
        <w:rPr>
          <w:rFonts w:ascii="Arial" w:hAnsi="Arial" w:cs="Arial"/>
          <w:color w:val="000000"/>
          <w:sz w:val="20"/>
          <w:szCs w:val="20"/>
          <w:lang w:val="uk-UA"/>
        </w:rPr>
      </w:pPr>
      <w:r w:rsidRPr="00BD4FC2">
        <w:rPr>
          <w:rFonts w:ascii="Arial" w:hAnsi="Arial" w:cs="Arial"/>
          <w:color w:val="000000"/>
          <w:sz w:val="20"/>
          <w:szCs w:val="20"/>
          <w:lang w:val="uk-UA"/>
        </w:rPr>
        <w:t>Там дерева величезні,</w:t>
      </w:r>
    </w:p>
    <w:p w:rsidR="00BD4FC2" w:rsidRPr="00BD4FC2" w:rsidRDefault="00BD4FC2" w:rsidP="00BD4FC2">
      <w:pPr>
        <w:pStyle w:val="p18"/>
        <w:shd w:val="clear" w:color="auto" w:fill="FFFFFF"/>
        <w:spacing w:before="0" w:beforeAutospacing="0" w:after="0" w:afterAutospacing="0"/>
        <w:ind w:left="2127"/>
        <w:rPr>
          <w:rFonts w:ascii="Arial" w:hAnsi="Arial" w:cs="Arial"/>
          <w:color w:val="000000"/>
          <w:sz w:val="20"/>
          <w:szCs w:val="20"/>
          <w:lang w:val="uk-UA"/>
        </w:rPr>
      </w:pPr>
      <w:r w:rsidRPr="00BD4FC2">
        <w:rPr>
          <w:rFonts w:ascii="Arial" w:hAnsi="Arial" w:cs="Arial"/>
          <w:color w:val="000000"/>
          <w:sz w:val="20"/>
          <w:szCs w:val="20"/>
          <w:lang w:val="uk-UA"/>
        </w:rPr>
        <w:t>Сосни і дуби кремезні.</w:t>
      </w:r>
    </w:p>
    <w:p w:rsidR="00BD4FC2" w:rsidRPr="00BD4FC2" w:rsidRDefault="00BD4FC2" w:rsidP="00BD4FC2">
      <w:pPr>
        <w:pStyle w:val="p18"/>
        <w:shd w:val="clear" w:color="auto" w:fill="FFFFFF"/>
        <w:spacing w:before="0" w:beforeAutospacing="0" w:after="0" w:afterAutospacing="0"/>
        <w:ind w:left="2127"/>
        <w:rPr>
          <w:rFonts w:ascii="Arial" w:hAnsi="Arial" w:cs="Arial"/>
          <w:color w:val="000000"/>
          <w:sz w:val="20"/>
          <w:szCs w:val="20"/>
          <w:lang w:val="uk-UA"/>
        </w:rPr>
      </w:pPr>
      <w:r w:rsidRPr="00BD4FC2">
        <w:rPr>
          <w:rFonts w:ascii="Arial" w:hAnsi="Arial" w:cs="Arial"/>
          <w:color w:val="000000"/>
          <w:sz w:val="20"/>
          <w:szCs w:val="20"/>
          <w:lang w:val="uk-UA"/>
        </w:rPr>
        <w:t>Там звірятка мають хатки.</w:t>
      </w:r>
    </w:p>
    <w:p w:rsidR="00BD4FC2" w:rsidRPr="00BD4FC2" w:rsidRDefault="00BD4FC2" w:rsidP="00BD4FC2">
      <w:pPr>
        <w:pStyle w:val="p18"/>
        <w:shd w:val="clear" w:color="auto" w:fill="FFFFFF"/>
        <w:spacing w:before="0" w:beforeAutospacing="0" w:after="0" w:afterAutospacing="0"/>
        <w:ind w:left="2127"/>
        <w:rPr>
          <w:rFonts w:ascii="Arial" w:hAnsi="Arial" w:cs="Arial"/>
          <w:color w:val="000000"/>
          <w:sz w:val="20"/>
          <w:szCs w:val="20"/>
          <w:lang w:val="uk-UA"/>
        </w:rPr>
      </w:pPr>
      <w:r w:rsidRPr="00BD4FC2">
        <w:rPr>
          <w:rFonts w:ascii="Arial" w:hAnsi="Arial" w:cs="Arial"/>
          <w:color w:val="000000"/>
          <w:sz w:val="20"/>
          <w:szCs w:val="20"/>
          <w:lang w:val="uk-UA"/>
        </w:rPr>
        <w:t xml:space="preserve">Там </w:t>
      </w:r>
      <w:r w:rsidR="00435463">
        <w:rPr>
          <w:rFonts w:ascii="Arial" w:hAnsi="Arial" w:cs="Arial"/>
          <w:color w:val="000000"/>
          <w:sz w:val="20"/>
          <w:szCs w:val="20"/>
          <w:lang w:val="uk-UA"/>
        </w:rPr>
        <w:t xml:space="preserve">у </w:t>
      </w:r>
      <w:r w:rsidRPr="00BD4FC2">
        <w:rPr>
          <w:rFonts w:ascii="Arial" w:hAnsi="Arial" w:cs="Arial"/>
          <w:color w:val="000000"/>
          <w:sz w:val="20"/>
          <w:szCs w:val="20"/>
          <w:lang w:val="uk-UA"/>
        </w:rPr>
        <w:t>гніздах пташенятка.</w:t>
      </w:r>
    </w:p>
    <w:p w:rsidR="00BD4FC2" w:rsidRPr="00BD4FC2" w:rsidRDefault="00BD4FC2" w:rsidP="00BD4FC2">
      <w:pPr>
        <w:pStyle w:val="p18"/>
        <w:shd w:val="clear" w:color="auto" w:fill="FFFFFF"/>
        <w:spacing w:before="0" w:beforeAutospacing="0" w:after="0" w:afterAutospacing="0"/>
        <w:ind w:left="2127"/>
        <w:rPr>
          <w:rFonts w:ascii="Arial" w:hAnsi="Arial" w:cs="Arial"/>
          <w:color w:val="000000"/>
          <w:sz w:val="20"/>
          <w:szCs w:val="20"/>
          <w:lang w:val="uk-UA"/>
        </w:rPr>
      </w:pPr>
      <w:r w:rsidRPr="00BD4FC2">
        <w:rPr>
          <w:rFonts w:ascii="Arial" w:hAnsi="Arial" w:cs="Arial"/>
          <w:color w:val="000000"/>
          <w:sz w:val="20"/>
          <w:szCs w:val="20"/>
          <w:lang w:val="uk-UA"/>
        </w:rPr>
        <w:t>Там грибочок гарний ріс.</w:t>
      </w:r>
    </w:p>
    <w:p w:rsidR="00BD4FC2" w:rsidRDefault="00BD4FC2" w:rsidP="00BD4FC2">
      <w:pPr>
        <w:pStyle w:val="p18"/>
        <w:shd w:val="clear" w:color="auto" w:fill="FFFFFF"/>
        <w:spacing w:before="0" w:beforeAutospacing="0" w:after="0" w:afterAutospacing="0"/>
        <w:ind w:left="2127"/>
        <w:rPr>
          <w:rFonts w:ascii="Arial" w:hAnsi="Arial" w:cs="Arial"/>
          <w:color w:val="000000"/>
          <w:sz w:val="20"/>
          <w:szCs w:val="20"/>
          <w:lang w:val="uk-UA"/>
        </w:rPr>
      </w:pPr>
      <w:r w:rsidRPr="00BD4FC2">
        <w:rPr>
          <w:rFonts w:ascii="Arial" w:hAnsi="Arial" w:cs="Arial"/>
          <w:color w:val="000000"/>
          <w:sz w:val="20"/>
          <w:szCs w:val="20"/>
          <w:lang w:val="uk-UA"/>
        </w:rPr>
        <w:t>Отже, вируша</w:t>
      </w:r>
      <w:r w:rsidR="0061072E">
        <w:rPr>
          <w:rFonts w:ascii="Arial" w:hAnsi="Arial" w:cs="Arial"/>
          <w:color w:val="000000"/>
          <w:sz w:val="20"/>
          <w:szCs w:val="20"/>
          <w:lang w:val="uk-UA"/>
        </w:rPr>
        <w:t>й</w:t>
      </w:r>
      <w:r w:rsidRPr="00BD4FC2">
        <w:rPr>
          <w:rFonts w:ascii="Arial" w:hAnsi="Arial" w:cs="Arial"/>
          <w:color w:val="000000"/>
          <w:sz w:val="20"/>
          <w:szCs w:val="20"/>
          <w:lang w:val="uk-UA"/>
        </w:rPr>
        <w:t xml:space="preserve">мо  </w:t>
      </w:r>
      <w:r w:rsidR="0061072E">
        <w:rPr>
          <w:rFonts w:ascii="Arial" w:hAnsi="Arial" w:cs="Arial"/>
          <w:color w:val="000000"/>
          <w:sz w:val="20"/>
          <w:szCs w:val="20"/>
          <w:lang w:val="uk-UA"/>
        </w:rPr>
        <w:t>в</w:t>
      </w:r>
      <w:r w:rsidRPr="00BD4FC2">
        <w:rPr>
          <w:rFonts w:ascii="Arial" w:hAnsi="Arial" w:cs="Arial"/>
          <w:color w:val="000000"/>
          <w:sz w:val="20"/>
          <w:szCs w:val="20"/>
          <w:lang w:val="uk-UA"/>
        </w:rPr>
        <w:t>… (ліс)</w:t>
      </w:r>
    </w:p>
    <w:p w:rsidR="001F1B49" w:rsidRPr="00C432E9" w:rsidRDefault="001F1B49" w:rsidP="00BD4FC2">
      <w:pPr>
        <w:pStyle w:val="p18"/>
        <w:shd w:val="clear" w:color="auto" w:fill="FFFFFF"/>
        <w:spacing w:before="0" w:beforeAutospacing="0" w:after="0" w:afterAutospacing="0"/>
        <w:ind w:left="2127"/>
        <w:rPr>
          <w:rFonts w:ascii="Arial" w:hAnsi="Arial" w:cs="Arial"/>
          <w:color w:val="000000"/>
          <w:sz w:val="8"/>
          <w:szCs w:val="8"/>
          <w:lang w:val="uk-UA"/>
        </w:rPr>
      </w:pPr>
    </w:p>
    <w:p w:rsidR="00BD4FC2" w:rsidRPr="00BD4FC2" w:rsidRDefault="00BD4FC2" w:rsidP="00BD4FC2">
      <w:pPr>
        <w:pStyle w:val="p11"/>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Здоров’ятко.</w:t>
      </w:r>
      <w:r w:rsidRPr="00BD4FC2">
        <w:rPr>
          <w:rStyle w:val="apple-converted-space"/>
          <w:rFonts w:ascii="Arial" w:hAnsi="Arial" w:cs="Arial"/>
          <w:b/>
          <w:bCs/>
          <w:i/>
          <w:iCs/>
          <w:color w:val="000000"/>
          <w:sz w:val="20"/>
          <w:szCs w:val="20"/>
          <w:lang w:val="uk-UA"/>
        </w:rPr>
        <w:t> </w:t>
      </w:r>
      <w:r w:rsidRPr="00BD4FC2">
        <w:rPr>
          <w:rFonts w:ascii="Arial" w:hAnsi="Arial" w:cs="Arial"/>
          <w:color w:val="000000"/>
          <w:sz w:val="20"/>
          <w:szCs w:val="20"/>
          <w:lang w:val="uk-UA"/>
        </w:rPr>
        <w:t>Так, мандруватимемо до лісу</w:t>
      </w:r>
      <w:r w:rsidR="008C3110" w:rsidRPr="008C3110">
        <w:rPr>
          <w:rFonts w:ascii="Arial" w:hAnsi="Arial" w:cs="Arial"/>
          <w:i/>
          <w:color w:val="000000"/>
          <w:sz w:val="20"/>
          <w:szCs w:val="20"/>
          <w:lang w:val="uk-UA"/>
        </w:rPr>
        <w:t>(</w:t>
      </w:r>
      <w:r w:rsidRPr="008C3110">
        <w:rPr>
          <w:rFonts w:ascii="Arial" w:hAnsi="Arial" w:cs="Arial"/>
          <w:i/>
          <w:color w:val="000000"/>
          <w:sz w:val="20"/>
          <w:szCs w:val="20"/>
          <w:lang w:val="uk-UA"/>
        </w:rPr>
        <w:t xml:space="preserve"> </w:t>
      </w:r>
      <w:r w:rsidR="008C3110">
        <w:rPr>
          <w:rFonts w:ascii="Arial" w:hAnsi="Arial" w:cs="Arial"/>
          <w:i/>
          <w:color w:val="000000"/>
          <w:sz w:val="20"/>
          <w:szCs w:val="20"/>
          <w:lang w:val="uk-UA"/>
        </w:rPr>
        <w:t>б</w:t>
      </w:r>
      <w:r w:rsidR="008C3110" w:rsidRPr="008C3110">
        <w:rPr>
          <w:rStyle w:val="s6"/>
          <w:rFonts w:ascii="Arial" w:hAnsi="Arial" w:cs="Arial"/>
          <w:bCs/>
          <w:i/>
          <w:iCs/>
          <w:color w:val="000000"/>
          <w:sz w:val="20"/>
          <w:szCs w:val="20"/>
          <w:lang w:val="uk-UA"/>
        </w:rPr>
        <w:t>есіда про ліс).</w:t>
      </w:r>
      <w:r w:rsidR="008C3110">
        <w:rPr>
          <w:rStyle w:val="s6"/>
          <w:rFonts w:ascii="Arial" w:hAnsi="Arial" w:cs="Arial"/>
          <w:bCs/>
          <w:i/>
          <w:iCs/>
          <w:color w:val="000000"/>
          <w:sz w:val="20"/>
          <w:szCs w:val="20"/>
          <w:lang w:val="uk-UA"/>
        </w:rPr>
        <w:t xml:space="preserve"> </w:t>
      </w:r>
      <w:r w:rsidRPr="00BD4FC2">
        <w:rPr>
          <w:rStyle w:val="s4"/>
          <w:rFonts w:ascii="Arial" w:hAnsi="Arial" w:cs="Arial"/>
          <w:bCs/>
          <w:color w:val="000000"/>
          <w:sz w:val="20"/>
          <w:szCs w:val="20"/>
          <w:lang w:val="uk-UA"/>
        </w:rPr>
        <w:t xml:space="preserve">Чому люди ходять до лісу? Які дерева ростуть у лісі? Що ще росте в лісі? </w:t>
      </w:r>
      <w:r w:rsidRPr="00BD4FC2">
        <w:rPr>
          <w:rFonts w:ascii="Arial" w:hAnsi="Arial" w:cs="Arial"/>
          <w:color w:val="000000"/>
          <w:sz w:val="20"/>
          <w:szCs w:val="20"/>
          <w:lang w:val="uk-UA"/>
        </w:rPr>
        <w:t>Як треба одягатис</w:t>
      </w:r>
      <w:r w:rsidR="0061072E">
        <w:rPr>
          <w:rFonts w:ascii="Arial" w:hAnsi="Arial" w:cs="Arial"/>
          <w:color w:val="000000"/>
          <w:sz w:val="20"/>
          <w:szCs w:val="20"/>
          <w:lang w:val="uk-UA"/>
        </w:rPr>
        <w:t>я</w:t>
      </w:r>
      <w:r w:rsidRPr="00BD4FC2">
        <w:rPr>
          <w:rFonts w:ascii="Arial" w:hAnsi="Arial" w:cs="Arial"/>
          <w:color w:val="000000"/>
          <w:sz w:val="20"/>
          <w:szCs w:val="20"/>
          <w:lang w:val="uk-UA"/>
        </w:rPr>
        <w:t xml:space="preserve"> для подорожі?</w:t>
      </w:r>
      <w:r w:rsidRPr="00BD4FC2">
        <w:rPr>
          <w:rStyle w:val="s8"/>
          <w:rFonts w:ascii="Arial" w:hAnsi="Arial" w:cs="Arial"/>
          <w:i/>
          <w:iCs/>
          <w:color w:val="000000"/>
          <w:sz w:val="20"/>
          <w:szCs w:val="20"/>
          <w:lang w:val="uk-UA"/>
        </w:rPr>
        <w:t xml:space="preserve">(зручний одяг, взуття, спортивний костюм). </w:t>
      </w:r>
      <w:r w:rsidRPr="00BD4FC2">
        <w:rPr>
          <w:rStyle w:val="apple-converted-space"/>
          <w:rFonts w:ascii="Arial" w:hAnsi="Arial" w:cs="Arial"/>
          <w:iCs/>
          <w:color w:val="000000"/>
          <w:sz w:val="20"/>
          <w:szCs w:val="20"/>
          <w:lang w:val="uk-UA"/>
        </w:rPr>
        <w:t>Які речі слід із собою взяти?</w:t>
      </w:r>
      <w:r w:rsidRPr="00BD4FC2">
        <w:rPr>
          <w:rStyle w:val="apple-converted-space"/>
          <w:rFonts w:ascii="Arial" w:hAnsi="Arial" w:cs="Arial"/>
          <w:i/>
          <w:iCs/>
          <w:color w:val="000000"/>
          <w:sz w:val="20"/>
          <w:szCs w:val="20"/>
          <w:lang w:val="uk-UA"/>
        </w:rPr>
        <w:t xml:space="preserve"> </w:t>
      </w:r>
      <w:r w:rsidRPr="00BD4FC2">
        <w:rPr>
          <w:rStyle w:val="s8"/>
          <w:rFonts w:ascii="Arial" w:hAnsi="Arial" w:cs="Arial"/>
          <w:i/>
          <w:iCs/>
          <w:color w:val="000000"/>
          <w:sz w:val="20"/>
          <w:szCs w:val="20"/>
          <w:lang w:val="uk-UA"/>
        </w:rPr>
        <w:t xml:space="preserve">(їжу, воду, аптечку). </w:t>
      </w:r>
      <w:r w:rsidRPr="00BD4FC2">
        <w:rPr>
          <w:rStyle w:val="s8"/>
          <w:rFonts w:ascii="Arial" w:hAnsi="Arial" w:cs="Arial"/>
          <w:iCs/>
          <w:color w:val="000000"/>
          <w:sz w:val="20"/>
          <w:szCs w:val="20"/>
          <w:lang w:val="uk-UA"/>
        </w:rPr>
        <w:t>А куди це все треба покласти, щоб було зручно нести?</w:t>
      </w:r>
      <w:r w:rsidRPr="00BD4FC2">
        <w:rPr>
          <w:rStyle w:val="s8"/>
          <w:rFonts w:ascii="Arial" w:hAnsi="Arial" w:cs="Arial"/>
          <w:i/>
          <w:iCs/>
          <w:color w:val="000000"/>
          <w:sz w:val="20"/>
          <w:szCs w:val="20"/>
          <w:lang w:val="uk-UA"/>
        </w:rPr>
        <w:t xml:space="preserve"> (рюкзак) </w:t>
      </w:r>
      <w:r w:rsidRPr="00BD4FC2">
        <w:rPr>
          <w:rFonts w:ascii="Arial" w:hAnsi="Arial" w:cs="Arial"/>
          <w:color w:val="000000"/>
          <w:sz w:val="20"/>
          <w:szCs w:val="20"/>
          <w:lang w:val="uk-UA"/>
        </w:rPr>
        <w:t>Отже, давайте зараз складемо в рюкзак речі, що будуть нам потрібні для  подорожі</w:t>
      </w:r>
      <w:r w:rsidR="0061072E">
        <w:rPr>
          <w:rFonts w:ascii="Arial" w:hAnsi="Arial" w:cs="Arial"/>
          <w:color w:val="000000"/>
          <w:sz w:val="20"/>
          <w:szCs w:val="20"/>
          <w:lang w:val="uk-UA"/>
        </w:rPr>
        <w:t xml:space="preserve"> до лісу</w:t>
      </w:r>
      <w:r w:rsidRPr="00BD4FC2">
        <w:rPr>
          <w:rFonts w:ascii="Arial" w:hAnsi="Arial" w:cs="Arial"/>
          <w:color w:val="000000"/>
          <w:sz w:val="20"/>
          <w:szCs w:val="20"/>
          <w:lang w:val="uk-UA"/>
        </w:rPr>
        <w:t>.</w:t>
      </w:r>
    </w:p>
    <w:p w:rsidR="008C3110" w:rsidRPr="00C432E9" w:rsidRDefault="008C3110" w:rsidP="00BD4FC2">
      <w:pPr>
        <w:pStyle w:val="p19"/>
        <w:shd w:val="clear" w:color="auto" w:fill="FFFFFF"/>
        <w:spacing w:before="0" w:beforeAutospacing="0" w:after="0" w:afterAutospacing="0"/>
        <w:ind w:firstLine="540"/>
        <w:jc w:val="both"/>
        <w:rPr>
          <w:rStyle w:val="s8"/>
          <w:rFonts w:ascii="Arial" w:hAnsi="Arial" w:cs="Arial"/>
          <w:b/>
          <w:i/>
          <w:iCs/>
          <w:color w:val="000000"/>
          <w:sz w:val="8"/>
          <w:szCs w:val="8"/>
          <w:lang w:val="uk-UA"/>
        </w:rPr>
      </w:pPr>
    </w:p>
    <w:p w:rsidR="00BD4FC2" w:rsidRPr="00BD4FC2" w:rsidRDefault="00BD4FC2" w:rsidP="00BD4FC2">
      <w:pPr>
        <w:pStyle w:val="p19"/>
        <w:shd w:val="clear" w:color="auto" w:fill="FFFFFF"/>
        <w:spacing w:before="0" w:beforeAutospacing="0" w:after="0" w:afterAutospacing="0"/>
        <w:ind w:firstLine="540"/>
        <w:jc w:val="both"/>
        <w:rPr>
          <w:rStyle w:val="s8"/>
          <w:rFonts w:ascii="Arial" w:hAnsi="Arial" w:cs="Arial"/>
          <w:b/>
          <w:i/>
          <w:iCs/>
          <w:color w:val="000000"/>
          <w:sz w:val="20"/>
          <w:szCs w:val="20"/>
          <w:lang w:val="uk-UA"/>
        </w:rPr>
      </w:pPr>
      <w:r w:rsidRPr="00BD4FC2">
        <w:rPr>
          <w:rStyle w:val="s8"/>
          <w:rFonts w:ascii="Arial" w:hAnsi="Arial" w:cs="Arial"/>
          <w:b/>
          <w:i/>
          <w:iCs/>
          <w:color w:val="000000"/>
          <w:sz w:val="20"/>
          <w:szCs w:val="20"/>
          <w:lang w:val="uk-UA"/>
        </w:rPr>
        <w:t>Гра «Збираємося в подорож»</w:t>
      </w:r>
      <w:r w:rsidR="008C3110">
        <w:rPr>
          <w:rStyle w:val="s8"/>
          <w:rFonts w:ascii="Arial" w:hAnsi="Arial" w:cs="Arial"/>
          <w:b/>
          <w:i/>
          <w:iCs/>
          <w:color w:val="000000"/>
          <w:sz w:val="20"/>
          <w:szCs w:val="20"/>
          <w:lang w:val="uk-UA"/>
        </w:rPr>
        <w:t>.</w:t>
      </w:r>
    </w:p>
    <w:p w:rsidR="00BD4FC2" w:rsidRPr="00BD4FC2" w:rsidRDefault="00BD4FC2" w:rsidP="00BD4FC2">
      <w:pPr>
        <w:pStyle w:val="p19"/>
        <w:shd w:val="clear" w:color="auto" w:fill="FFFFFF"/>
        <w:spacing w:before="0" w:beforeAutospacing="0" w:after="0" w:afterAutospacing="0"/>
        <w:ind w:firstLine="540"/>
        <w:jc w:val="both"/>
        <w:rPr>
          <w:rStyle w:val="s8"/>
          <w:rFonts w:ascii="Arial" w:hAnsi="Arial" w:cs="Arial"/>
          <w:iCs/>
          <w:color w:val="000000"/>
          <w:sz w:val="20"/>
          <w:szCs w:val="20"/>
          <w:lang w:val="uk-UA"/>
        </w:rPr>
      </w:pPr>
      <w:r w:rsidRPr="00BD4FC2">
        <w:rPr>
          <w:rStyle w:val="s8"/>
          <w:rFonts w:ascii="Arial" w:hAnsi="Arial" w:cs="Arial"/>
          <w:iCs/>
          <w:color w:val="000000"/>
          <w:sz w:val="20"/>
          <w:szCs w:val="20"/>
          <w:lang w:val="uk-UA"/>
        </w:rPr>
        <w:t>Серед предметів, що лежать на столі (</w:t>
      </w:r>
      <w:r w:rsidRPr="00BD4FC2">
        <w:rPr>
          <w:rStyle w:val="s8"/>
          <w:rFonts w:ascii="Arial" w:hAnsi="Arial" w:cs="Arial"/>
          <w:i/>
          <w:iCs/>
          <w:color w:val="000000"/>
          <w:sz w:val="20"/>
          <w:szCs w:val="20"/>
          <w:lang w:val="uk-UA"/>
        </w:rPr>
        <w:t xml:space="preserve">пляшка з водою, вологі серветки, деталі від іграшок, аптечка, ґудзики, комп’ютерні диски, шкільні приладдя тощо) </w:t>
      </w:r>
      <w:r w:rsidRPr="00BD4FC2">
        <w:rPr>
          <w:rStyle w:val="s8"/>
          <w:rFonts w:ascii="Arial" w:hAnsi="Arial" w:cs="Arial"/>
          <w:iCs/>
          <w:color w:val="000000"/>
          <w:sz w:val="20"/>
          <w:szCs w:val="20"/>
          <w:lang w:val="uk-UA"/>
        </w:rPr>
        <w:t xml:space="preserve">діти вибирають ті, </w:t>
      </w:r>
      <w:r w:rsidR="0061072E">
        <w:rPr>
          <w:rStyle w:val="s8"/>
          <w:rFonts w:ascii="Arial" w:hAnsi="Arial" w:cs="Arial"/>
          <w:iCs/>
          <w:color w:val="000000"/>
          <w:sz w:val="20"/>
          <w:szCs w:val="20"/>
          <w:lang w:val="uk-UA"/>
        </w:rPr>
        <w:t>що</w:t>
      </w:r>
      <w:r w:rsidRPr="00BD4FC2">
        <w:rPr>
          <w:rStyle w:val="s8"/>
          <w:rFonts w:ascii="Arial" w:hAnsi="Arial" w:cs="Arial"/>
          <w:iCs/>
          <w:color w:val="000000"/>
          <w:sz w:val="20"/>
          <w:szCs w:val="20"/>
          <w:lang w:val="uk-UA"/>
        </w:rPr>
        <w:t xml:space="preserve"> потрібні для подорожі до лісу,  кладуть їх у рюкзак і </w:t>
      </w:r>
      <w:r w:rsidR="0061072E">
        <w:rPr>
          <w:rStyle w:val="s8"/>
          <w:rFonts w:ascii="Arial" w:hAnsi="Arial" w:cs="Arial"/>
          <w:iCs/>
          <w:color w:val="000000"/>
          <w:sz w:val="20"/>
          <w:szCs w:val="20"/>
          <w:lang w:val="uk-UA"/>
        </w:rPr>
        <w:t>коментують</w:t>
      </w:r>
      <w:r w:rsidRPr="00BD4FC2">
        <w:rPr>
          <w:rStyle w:val="s8"/>
          <w:rFonts w:ascii="Arial" w:hAnsi="Arial" w:cs="Arial"/>
          <w:iCs/>
          <w:color w:val="000000"/>
          <w:sz w:val="20"/>
          <w:szCs w:val="20"/>
          <w:lang w:val="uk-UA"/>
        </w:rPr>
        <w:t xml:space="preserve"> свій вибір.</w:t>
      </w:r>
    </w:p>
    <w:p w:rsidR="00BD4FC2" w:rsidRPr="00BD4FC2" w:rsidRDefault="0061072E" w:rsidP="00BD4FC2">
      <w:pPr>
        <w:pStyle w:val="p19"/>
        <w:shd w:val="clear" w:color="auto" w:fill="FFFFFF"/>
        <w:spacing w:before="0" w:beforeAutospacing="0" w:after="0" w:afterAutospacing="0"/>
        <w:ind w:firstLine="540"/>
        <w:jc w:val="both"/>
        <w:rPr>
          <w:rStyle w:val="s8"/>
          <w:rFonts w:ascii="Arial" w:hAnsi="Arial" w:cs="Arial"/>
          <w:iCs/>
          <w:color w:val="000000"/>
          <w:sz w:val="20"/>
          <w:szCs w:val="20"/>
          <w:lang w:val="uk-UA"/>
        </w:rPr>
      </w:pPr>
      <w:r>
        <w:rPr>
          <w:rStyle w:val="s8"/>
          <w:rFonts w:ascii="Arial" w:hAnsi="Arial" w:cs="Arial"/>
          <w:iCs/>
          <w:color w:val="000000"/>
          <w:sz w:val="20"/>
          <w:szCs w:val="20"/>
          <w:lang w:val="uk-UA"/>
        </w:rPr>
        <w:t xml:space="preserve">Тож </w:t>
      </w:r>
      <w:r w:rsidR="00BD4FC2" w:rsidRPr="00BD4FC2">
        <w:rPr>
          <w:rStyle w:val="s8"/>
          <w:rFonts w:ascii="Arial" w:hAnsi="Arial" w:cs="Arial"/>
          <w:iCs/>
          <w:color w:val="000000"/>
          <w:sz w:val="20"/>
          <w:szCs w:val="20"/>
          <w:lang w:val="uk-UA"/>
        </w:rPr>
        <w:t xml:space="preserve">вирушаємо до </w:t>
      </w:r>
      <w:r w:rsidR="004874C5">
        <w:rPr>
          <w:rStyle w:val="s8"/>
          <w:rFonts w:ascii="Arial" w:hAnsi="Arial" w:cs="Arial"/>
          <w:iCs/>
          <w:color w:val="000000"/>
          <w:sz w:val="20"/>
          <w:szCs w:val="20"/>
          <w:lang w:val="uk-UA"/>
        </w:rPr>
        <w:t>лісу і візьмемо із собою Здоров’</w:t>
      </w:r>
      <w:r w:rsidR="00BD4FC2" w:rsidRPr="00BD4FC2">
        <w:rPr>
          <w:rStyle w:val="s8"/>
          <w:rFonts w:ascii="Arial" w:hAnsi="Arial" w:cs="Arial"/>
          <w:iCs/>
          <w:color w:val="000000"/>
          <w:sz w:val="20"/>
          <w:szCs w:val="20"/>
          <w:lang w:val="uk-UA"/>
        </w:rPr>
        <w:t>ятко.</w:t>
      </w:r>
    </w:p>
    <w:p w:rsidR="00BD4FC2" w:rsidRPr="00BD4FC2" w:rsidRDefault="00BD4FC2" w:rsidP="00BD4FC2">
      <w:pPr>
        <w:pStyle w:val="p19"/>
        <w:shd w:val="clear" w:color="auto" w:fill="FFFFFF"/>
        <w:spacing w:before="0" w:beforeAutospacing="0" w:after="0" w:afterAutospacing="0"/>
        <w:ind w:firstLine="540"/>
        <w:jc w:val="both"/>
        <w:rPr>
          <w:rFonts w:ascii="Arial" w:hAnsi="Arial" w:cs="Arial"/>
          <w:sz w:val="20"/>
          <w:szCs w:val="20"/>
          <w:lang w:val="uk-UA"/>
        </w:rPr>
      </w:pPr>
      <w:r w:rsidRPr="00BD4FC2">
        <w:rPr>
          <w:rFonts w:ascii="Arial" w:hAnsi="Arial" w:cs="Arial"/>
          <w:sz w:val="20"/>
          <w:szCs w:val="20"/>
          <w:lang w:val="uk-UA"/>
        </w:rPr>
        <w:t>Розкажіть йому правила поведінки в лісі.</w:t>
      </w:r>
    </w:p>
    <w:p w:rsidR="008C3110" w:rsidRPr="00C432E9" w:rsidRDefault="008C3110" w:rsidP="00BD4FC2">
      <w:pPr>
        <w:pStyle w:val="p19"/>
        <w:shd w:val="clear" w:color="auto" w:fill="FFFFFF"/>
        <w:spacing w:before="0" w:beforeAutospacing="0" w:after="0" w:afterAutospacing="0"/>
        <w:ind w:firstLine="540"/>
        <w:jc w:val="both"/>
        <w:rPr>
          <w:rStyle w:val="s8"/>
          <w:rFonts w:ascii="Arial" w:hAnsi="Arial" w:cs="Arial"/>
          <w:b/>
          <w:iCs/>
          <w:sz w:val="8"/>
          <w:szCs w:val="8"/>
          <w:lang w:val="uk-UA"/>
        </w:rPr>
      </w:pPr>
    </w:p>
    <w:p w:rsidR="00BD4FC2" w:rsidRPr="00BD4FC2" w:rsidRDefault="00BD4FC2" w:rsidP="00BD4FC2">
      <w:pPr>
        <w:pStyle w:val="p19"/>
        <w:shd w:val="clear" w:color="auto" w:fill="FFFFFF"/>
        <w:spacing w:before="0" w:beforeAutospacing="0" w:after="0" w:afterAutospacing="0"/>
        <w:ind w:firstLine="540"/>
        <w:jc w:val="both"/>
        <w:rPr>
          <w:rFonts w:ascii="Arial" w:hAnsi="Arial" w:cs="Arial"/>
          <w:b/>
          <w:iCs/>
          <w:sz w:val="20"/>
          <w:szCs w:val="20"/>
          <w:lang w:val="uk-UA"/>
        </w:rPr>
      </w:pPr>
      <w:r w:rsidRPr="00BD4FC2">
        <w:rPr>
          <w:rStyle w:val="s8"/>
          <w:rFonts w:ascii="Arial" w:hAnsi="Arial" w:cs="Arial"/>
          <w:b/>
          <w:iCs/>
          <w:sz w:val="20"/>
          <w:szCs w:val="20"/>
          <w:lang w:val="uk-UA"/>
        </w:rPr>
        <w:t>Вправа «Поведінка в лісі»</w:t>
      </w:r>
      <w:r w:rsidR="008C3110">
        <w:rPr>
          <w:rStyle w:val="s8"/>
          <w:rFonts w:ascii="Arial" w:hAnsi="Arial" w:cs="Arial"/>
          <w:b/>
          <w:iCs/>
          <w:sz w:val="20"/>
          <w:szCs w:val="20"/>
          <w:lang w:val="uk-UA"/>
        </w:rPr>
        <w:t>.</w:t>
      </w:r>
    </w:p>
    <w:p w:rsidR="00BD4FC2" w:rsidRPr="00BD4FC2" w:rsidRDefault="00BD4FC2" w:rsidP="00BD4FC2">
      <w:pPr>
        <w:pStyle w:val="p20"/>
        <w:shd w:val="clear" w:color="auto" w:fill="FFFFFF"/>
        <w:spacing w:before="0" w:beforeAutospacing="0" w:after="0" w:afterAutospacing="0"/>
        <w:ind w:firstLine="540"/>
        <w:jc w:val="both"/>
        <w:rPr>
          <w:rStyle w:val="s8"/>
          <w:rFonts w:ascii="Arial" w:hAnsi="Arial" w:cs="Arial"/>
          <w:i/>
          <w:iCs/>
          <w:color w:val="000000"/>
          <w:sz w:val="20"/>
          <w:szCs w:val="20"/>
          <w:lang w:val="uk-UA"/>
        </w:rPr>
      </w:pPr>
      <w:r w:rsidRPr="00BD4FC2">
        <w:rPr>
          <w:rStyle w:val="s8"/>
          <w:rFonts w:ascii="Arial" w:hAnsi="Arial" w:cs="Arial"/>
          <w:i/>
          <w:iCs/>
          <w:color w:val="000000"/>
          <w:sz w:val="20"/>
          <w:szCs w:val="20"/>
          <w:lang w:val="uk-UA"/>
        </w:rPr>
        <w:t xml:space="preserve">Педагог роздає дітям картки із зображеннями прикладів неправильної поведінки </w:t>
      </w:r>
      <w:r w:rsidR="0061072E">
        <w:rPr>
          <w:rStyle w:val="s8"/>
          <w:rFonts w:ascii="Arial" w:hAnsi="Arial" w:cs="Arial"/>
          <w:i/>
          <w:iCs/>
          <w:color w:val="000000"/>
          <w:sz w:val="20"/>
          <w:szCs w:val="20"/>
          <w:lang w:val="uk-UA"/>
        </w:rPr>
        <w:t>людей у</w:t>
      </w:r>
      <w:r w:rsidRPr="00BD4FC2">
        <w:rPr>
          <w:rStyle w:val="s8"/>
          <w:rFonts w:ascii="Arial" w:hAnsi="Arial" w:cs="Arial"/>
          <w:i/>
          <w:iCs/>
          <w:color w:val="000000"/>
          <w:sz w:val="20"/>
          <w:szCs w:val="20"/>
          <w:lang w:val="uk-UA"/>
        </w:rPr>
        <w:t xml:space="preserve"> лісі і дає завдання: підібрати до них відп</w:t>
      </w:r>
      <w:r w:rsidR="004874C5">
        <w:rPr>
          <w:rStyle w:val="s8"/>
          <w:rFonts w:ascii="Arial" w:hAnsi="Arial" w:cs="Arial"/>
          <w:i/>
          <w:iCs/>
          <w:color w:val="000000"/>
          <w:sz w:val="20"/>
          <w:szCs w:val="20"/>
          <w:lang w:val="uk-UA"/>
        </w:rPr>
        <w:t>о</w:t>
      </w:r>
      <w:r w:rsidRPr="00BD4FC2">
        <w:rPr>
          <w:rStyle w:val="s8"/>
          <w:rFonts w:ascii="Arial" w:hAnsi="Arial" w:cs="Arial"/>
          <w:i/>
          <w:iCs/>
          <w:color w:val="000000"/>
          <w:sz w:val="20"/>
          <w:szCs w:val="20"/>
          <w:lang w:val="uk-UA"/>
        </w:rPr>
        <w:t>відні картки (моделі правильної поведінки</w:t>
      </w:r>
      <w:r w:rsidR="0061072E" w:rsidRPr="0061072E">
        <w:rPr>
          <w:rStyle w:val="s8"/>
          <w:rFonts w:ascii="Arial" w:hAnsi="Arial" w:cs="Arial"/>
          <w:i/>
          <w:iCs/>
          <w:color w:val="000000"/>
          <w:sz w:val="20"/>
          <w:szCs w:val="20"/>
          <w:lang w:val="uk-UA"/>
        </w:rPr>
        <w:t xml:space="preserve"> </w:t>
      </w:r>
      <w:r w:rsidR="0061072E">
        <w:rPr>
          <w:rStyle w:val="s8"/>
          <w:rFonts w:ascii="Arial" w:hAnsi="Arial" w:cs="Arial"/>
          <w:i/>
          <w:iCs/>
          <w:color w:val="000000"/>
          <w:sz w:val="20"/>
          <w:szCs w:val="20"/>
          <w:lang w:val="uk-UA"/>
        </w:rPr>
        <w:t>людей</w:t>
      </w:r>
      <w:r w:rsidRPr="00BD4FC2">
        <w:rPr>
          <w:rStyle w:val="s8"/>
          <w:rFonts w:ascii="Arial" w:hAnsi="Arial" w:cs="Arial"/>
          <w:i/>
          <w:iCs/>
          <w:color w:val="000000"/>
          <w:sz w:val="20"/>
          <w:szCs w:val="20"/>
          <w:lang w:val="uk-UA"/>
        </w:rPr>
        <w:t>). Завдання для дітей. Розглянути картки із зображенням неправильної поведінки і замінити їх на картки із зображенням правильної поведінки.</w:t>
      </w:r>
    </w:p>
    <w:p w:rsidR="00BD4FC2" w:rsidRDefault="008C3110" w:rsidP="00BD4FC2">
      <w:pPr>
        <w:pStyle w:val="p20"/>
        <w:shd w:val="clear" w:color="auto" w:fill="FFFFFF"/>
        <w:spacing w:before="0" w:beforeAutospacing="0" w:after="0" w:afterAutospacing="0"/>
        <w:ind w:firstLine="540"/>
        <w:jc w:val="both"/>
        <w:rPr>
          <w:rStyle w:val="s8"/>
          <w:rFonts w:ascii="Arial" w:hAnsi="Arial" w:cs="Arial"/>
          <w:iCs/>
          <w:color w:val="000000"/>
          <w:sz w:val="20"/>
          <w:szCs w:val="20"/>
          <w:lang w:val="uk-UA"/>
        </w:rPr>
      </w:pPr>
      <w:r w:rsidRPr="008C3110">
        <w:rPr>
          <w:rStyle w:val="s8"/>
          <w:rFonts w:ascii="Arial" w:hAnsi="Arial" w:cs="Arial"/>
          <w:iCs/>
          <w:color w:val="000000"/>
          <w:sz w:val="20"/>
          <w:szCs w:val="20"/>
          <w:lang w:val="uk-UA"/>
        </w:rPr>
        <w:t xml:space="preserve">Варіанти </w:t>
      </w:r>
      <w:r w:rsidR="0061072E">
        <w:rPr>
          <w:rStyle w:val="s8"/>
          <w:rFonts w:ascii="Arial" w:hAnsi="Arial" w:cs="Arial"/>
          <w:iCs/>
          <w:color w:val="000000"/>
          <w:sz w:val="20"/>
          <w:szCs w:val="20"/>
          <w:lang w:val="uk-UA"/>
        </w:rPr>
        <w:t>карток</w:t>
      </w:r>
      <w:r>
        <w:rPr>
          <w:rStyle w:val="s8"/>
          <w:rFonts w:ascii="Arial" w:hAnsi="Arial" w:cs="Arial"/>
          <w:iCs/>
          <w:color w:val="000000"/>
          <w:sz w:val="20"/>
          <w:szCs w:val="20"/>
          <w:lang w:val="uk-UA"/>
        </w:rPr>
        <w:t>:</w:t>
      </w:r>
    </w:p>
    <w:p w:rsidR="00C432E9" w:rsidRPr="00C432E9" w:rsidRDefault="00C432E9" w:rsidP="00BD4FC2">
      <w:pPr>
        <w:pStyle w:val="p20"/>
        <w:shd w:val="clear" w:color="auto" w:fill="FFFFFF"/>
        <w:spacing w:before="0" w:beforeAutospacing="0" w:after="0" w:afterAutospacing="0"/>
        <w:ind w:firstLine="540"/>
        <w:jc w:val="both"/>
        <w:rPr>
          <w:rFonts w:ascii="Arial" w:hAnsi="Arial" w:cs="Arial"/>
          <w:color w:val="000000"/>
          <w:sz w:val="8"/>
          <w:szCs w:val="8"/>
          <w:lang w:val="uk-UA"/>
        </w:rPr>
      </w:pPr>
    </w:p>
    <w:p w:rsidR="00BD4FC2" w:rsidRPr="00BD4FC2" w:rsidRDefault="008C3110" w:rsidP="008C3110">
      <w:pPr>
        <w:pStyle w:val="p23"/>
        <w:numPr>
          <w:ilvl w:val="1"/>
          <w:numId w:val="73"/>
        </w:numPr>
        <w:shd w:val="clear" w:color="auto" w:fill="FFFFFF"/>
        <w:spacing w:before="0" w:beforeAutospacing="0" w:after="0" w:afterAutospacing="0"/>
        <w:rPr>
          <w:rFonts w:ascii="Arial" w:hAnsi="Arial" w:cs="Arial"/>
          <w:sz w:val="20"/>
          <w:szCs w:val="20"/>
          <w:lang w:val="uk-UA"/>
        </w:rPr>
      </w:pPr>
      <w:r>
        <w:rPr>
          <w:rFonts w:ascii="Arial" w:hAnsi="Arial" w:cs="Arial"/>
          <w:sz w:val="20"/>
          <w:szCs w:val="20"/>
          <w:lang w:val="uk-UA"/>
        </w:rPr>
        <w:t>«У</w:t>
      </w:r>
      <w:r w:rsidR="00BD4FC2" w:rsidRPr="00BD4FC2">
        <w:rPr>
          <w:rFonts w:ascii="Arial" w:hAnsi="Arial" w:cs="Arial"/>
          <w:sz w:val="20"/>
          <w:szCs w:val="20"/>
          <w:lang w:val="uk-UA"/>
        </w:rPr>
        <w:t xml:space="preserve"> лісі розмовляти тихо, спокійно</w:t>
      </w:r>
      <w:r>
        <w:rPr>
          <w:rFonts w:ascii="Arial" w:hAnsi="Arial" w:cs="Arial"/>
          <w:sz w:val="20"/>
          <w:szCs w:val="20"/>
          <w:lang w:val="uk-UA"/>
        </w:rPr>
        <w:t>»</w:t>
      </w:r>
      <w:r w:rsidR="00BD4FC2" w:rsidRPr="00BD4FC2">
        <w:rPr>
          <w:rFonts w:ascii="Arial" w:hAnsi="Arial" w:cs="Arial"/>
          <w:sz w:val="20"/>
          <w:szCs w:val="20"/>
          <w:lang w:val="uk-UA"/>
        </w:rPr>
        <w:t>.</w:t>
      </w:r>
    </w:p>
    <w:p w:rsidR="00BD4FC2" w:rsidRPr="00BD4FC2" w:rsidRDefault="008C3110" w:rsidP="008C3110">
      <w:pPr>
        <w:pStyle w:val="p24"/>
        <w:numPr>
          <w:ilvl w:val="1"/>
          <w:numId w:val="73"/>
        </w:numPr>
        <w:shd w:val="clear" w:color="auto" w:fill="FFFFFF"/>
        <w:spacing w:before="0" w:beforeAutospacing="0" w:after="0" w:afterAutospacing="0"/>
        <w:rPr>
          <w:rFonts w:ascii="Arial" w:hAnsi="Arial" w:cs="Arial"/>
          <w:sz w:val="20"/>
          <w:szCs w:val="20"/>
          <w:lang w:val="uk-UA"/>
        </w:rPr>
      </w:pPr>
      <w:r>
        <w:rPr>
          <w:rFonts w:ascii="Arial" w:hAnsi="Arial" w:cs="Arial"/>
          <w:sz w:val="20"/>
          <w:szCs w:val="20"/>
          <w:lang w:val="uk-UA"/>
        </w:rPr>
        <w:t>«</w:t>
      </w:r>
      <w:r w:rsidR="00BD4FC2" w:rsidRPr="00BD4FC2">
        <w:rPr>
          <w:rFonts w:ascii="Arial" w:hAnsi="Arial" w:cs="Arial"/>
          <w:sz w:val="20"/>
          <w:szCs w:val="20"/>
          <w:lang w:val="uk-UA"/>
        </w:rPr>
        <w:t>Не ламати гілок</w:t>
      </w:r>
      <w:r>
        <w:rPr>
          <w:rFonts w:ascii="Arial" w:hAnsi="Arial" w:cs="Arial"/>
          <w:sz w:val="20"/>
          <w:szCs w:val="20"/>
          <w:lang w:val="uk-UA"/>
        </w:rPr>
        <w:t>»</w:t>
      </w:r>
      <w:r w:rsidR="00BD4FC2" w:rsidRPr="00BD4FC2">
        <w:rPr>
          <w:rFonts w:ascii="Arial" w:hAnsi="Arial" w:cs="Arial"/>
          <w:sz w:val="20"/>
          <w:szCs w:val="20"/>
          <w:lang w:val="uk-UA"/>
        </w:rPr>
        <w:t>.</w:t>
      </w:r>
    </w:p>
    <w:p w:rsidR="00BD4FC2" w:rsidRPr="00BD4FC2" w:rsidRDefault="008C3110" w:rsidP="008C3110">
      <w:pPr>
        <w:pStyle w:val="p24"/>
        <w:numPr>
          <w:ilvl w:val="1"/>
          <w:numId w:val="73"/>
        </w:numPr>
        <w:shd w:val="clear" w:color="auto" w:fill="FFFFFF"/>
        <w:spacing w:before="0" w:beforeAutospacing="0" w:after="0" w:afterAutospacing="0"/>
        <w:rPr>
          <w:rFonts w:ascii="Arial" w:hAnsi="Arial" w:cs="Arial"/>
          <w:sz w:val="20"/>
          <w:szCs w:val="20"/>
          <w:lang w:val="uk-UA"/>
        </w:rPr>
      </w:pPr>
      <w:r>
        <w:rPr>
          <w:rFonts w:ascii="Arial" w:hAnsi="Arial" w:cs="Arial"/>
          <w:sz w:val="20"/>
          <w:szCs w:val="20"/>
          <w:lang w:val="uk-UA"/>
        </w:rPr>
        <w:t>«</w:t>
      </w:r>
      <w:r w:rsidR="00BD4FC2" w:rsidRPr="00BD4FC2">
        <w:rPr>
          <w:rFonts w:ascii="Arial" w:hAnsi="Arial" w:cs="Arial"/>
          <w:sz w:val="20"/>
          <w:szCs w:val="20"/>
          <w:lang w:val="uk-UA"/>
        </w:rPr>
        <w:t>Прибирати за собою сміття</w:t>
      </w:r>
      <w:r>
        <w:rPr>
          <w:rFonts w:ascii="Arial" w:hAnsi="Arial" w:cs="Arial"/>
          <w:sz w:val="20"/>
          <w:szCs w:val="20"/>
          <w:lang w:val="uk-UA"/>
        </w:rPr>
        <w:t>»</w:t>
      </w:r>
      <w:r w:rsidR="00BD4FC2" w:rsidRPr="00BD4FC2">
        <w:rPr>
          <w:rFonts w:ascii="Arial" w:hAnsi="Arial" w:cs="Arial"/>
          <w:sz w:val="20"/>
          <w:szCs w:val="20"/>
          <w:lang w:val="uk-UA"/>
        </w:rPr>
        <w:t>.</w:t>
      </w:r>
    </w:p>
    <w:p w:rsidR="00BD4FC2" w:rsidRPr="00BD4FC2" w:rsidRDefault="008C3110" w:rsidP="008C3110">
      <w:pPr>
        <w:pStyle w:val="p24"/>
        <w:numPr>
          <w:ilvl w:val="1"/>
          <w:numId w:val="73"/>
        </w:numPr>
        <w:shd w:val="clear" w:color="auto" w:fill="FFFFFF"/>
        <w:spacing w:before="0" w:beforeAutospacing="0" w:after="0" w:afterAutospacing="0"/>
        <w:rPr>
          <w:rFonts w:ascii="Arial" w:hAnsi="Arial" w:cs="Arial"/>
          <w:sz w:val="20"/>
          <w:szCs w:val="20"/>
          <w:lang w:val="uk-UA"/>
        </w:rPr>
      </w:pPr>
      <w:r>
        <w:rPr>
          <w:rFonts w:ascii="Arial" w:hAnsi="Arial" w:cs="Arial"/>
          <w:sz w:val="20"/>
          <w:szCs w:val="20"/>
          <w:lang w:val="uk-UA"/>
        </w:rPr>
        <w:t>«</w:t>
      </w:r>
      <w:r w:rsidR="00BD4FC2" w:rsidRPr="00BD4FC2">
        <w:rPr>
          <w:rFonts w:ascii="Arial" w:hAnsi="Arial" w:cs="Arial"/>
          <w:sz w:val="20"/>
          <w:szCs w:val="20"/>
          <w:lang w:val="uk-UA"/>
        </w:rPr>
        <w:t>Не кривдити пташок і звірів</w:t>
      </w:r>
      <w:r>
        <w:rPr>
          <w:rFonts w:ascii="Arial" w:hAnsi="Arial" w:cs="Arial"/>
          <w:sz w:val="20"/>
          <w:szCs w:val="20"/>
          <w:lang w:val="uk-UA"/>
        </w:rPr>
        <w:t>»</w:t>
      </w:r>
      <w:r w:rsidR="00BD4FC2" w:rsidRPr="00BD4FC2">
        <w:rPr>
          <w:rFonts w:ascii="Arial" w:hAnsi="Arial" w:cs="Arial"/>
          <w:sz w:val="20"/>
          <w:szCs w:val="20"/>
          <w:lang w:val="uk-UA"/>
        </w:rPr>
        <w:t>.</w:t>
      </w:r>
    </w:p>
    <w:p w:rsidR="00BD4FC2" w:rsidRPr="00BD4FC2" w:rsidRDefault="008C3110" w:rsidP="008C3110">
      <w:pPr>
        <w:pStyle w:val="p24"/>
        <w:numPr>
          <w:ilvl w:val="1"/>
          <w:numId w:val="73"/>
        </w:numPr>
        <w:shd w:val="clear" w:color="auto" w:fill="FFFFFF"/>
        <w:spacing w:before="0" w:beforeAutospacing="0" w:after="0" w:afterAutospacing="0"/>
        <w:rPr>
          <w:rFonts w:ascii="Arial" w:hAnsi="Arial" w:cs="Arial"/>
          <w:sz w:val="20"/>
          <w:szCs w:val="20"/>
          <w:lang w:val="uk-UA"/>
        </w:rPr>
      </w:pPr>
      <w:r>
        <w:rPr>
          <w:rFonts w:ascii="Arial" w:hAnsi="Arial" w:cs="Arial"/>
          <w:sz w:val="20"/>
          <w:szCs w:val="20"/>
          <w:lang w:val="uk-UA"/>
        </w:rPr>
        <w:t>«</w:t>
      </w:r>
      <w:r w:rsidR="00BD4FC2" w:rsidRPr="00BD4FC2">
        <w:rPr>
          <w:rFonts w:ascii="Arial" w:hAnsi="Arial" w:cs="Arial"/>
          <w:sz w:val="20"/>
          <w:szCs w:val="20"/>
          <w:lang w:val="uk-UA"/>
        </w:rPr>
        <w:t>Не рвати квітів</w:t>
      </w:r>
      <w:r>
        <w:rPr>
          <w:rFonts w:ascii="Arial" w:hAnsi="Arial" w:cs="Arial"/>
          <w:sz w:val="20"/>
          <w:szCs w:val="20"/>
          <w:lang w:val="uk-UA"/>
        </w:rPr>
        <w:t>»</w:t>
      </w:r>
      <w:r w:rsidR="00BD4FC2" w:rsidRPr="00BD4FC2">
        <w:rPr>
          <w:rFonts w:ascii="Arial" w:hAnsi="Arial" w:cs="Arial"/>
          <w:sz w:val="20"/>
          <w:szCs w:val="20"/>
          <w:lang w:val="uk-UA"/>
        </w:rPr>
        <w:t>.</w:t>
      </w:r>
    </w:p>
    <w:p w:rsidR="00BD4FC2" w:rsidRPr="00BD4FC2" w:rsidRDefault="008C3110" w:rsidP="008C3110">
      <w:pPr>
        <w:pStyle w:val="p24"/>
        <w:numPr>
          <w:ilvl w:val="1"/>
          <w:numId w:val="73"/>
        </w:numPr>
        <w:shd w:val="clear" w:color="auto" w:fill="FFFFFF"/>
        <w:spacing w:before="0" w:beforeAutospacing="0" w:after="0" w:afterAutospacing="0"/>
        <w:rPr>
          <w:rFonts w:ascii="Arial" w:hAnsi="Arial" w:cs="Arial"/>
          <w:sz w:val="20"/>
          <w:szCs w:val="20"/>
          <w:lang w:val="uk-UA"/>
        </w:rPr>
      </w:pPr>
      <w:r>
        <w:rPr>
          <w:rFonts w:ascii="Arial" w:hAnsi="Arial" w:cs="Arial"/>
          <w:sz w:val="20"/>
          <w:szCs w:val="20"/>
          <w:lang w:val="uk-UA"/>
        </w:rPr>
        <w:t>«</w:t>
      </w:r>
      <w:r w:rsidR="00BD4FC2" w:rsidRPr="00BD4FC2">
        <w:rPr>
          <w:rFonts w:ascii="Arial" w:hAnsi="Arial" w:cs="Arial"/>
          <w:sz w:val="20"/>
          <w:szCs w:val="20"/>
          <w:lang w:val="uk-UA"/>
        </w:rPr>
        <w:t>Не руйнувати пташині гнізда</w:t>
      </w:r>
      <w:r>
        <w:rPr>
          <w:rFonts w:ascii="Arial" w:hAnsi="Arial" w:cs="Arial"/>
          <w:sz w:val="20"/>
          <w:szCs w:val="20"/>
          <w:lang w:val="uk-UA"/>
        </w:rPr>
        <w:t>»</w:t>
      </w:r>
      <w:r w:rsidR="00BD4FC2" w:rsidRPr="00BD4FC2">
        <w:rPr>
          <w:rFonts w:ascii="Arial" w:hAnsi="Arial" w:cs="Arial"/>
          <w:sz w:val="20"/>
          <w:szCs w:val="20"/>
          <w:lang w:val="uk-UA"/>
        </w:rPr>
        <w:t>.</w:t>
      </w:r>
    </w:p>
    <w:p w:rsidR="00BD4FC2" w:rsidRPr="00BD4FC2" w:rsidRDefault="008C3110" w:rsidP="008C3110">
      <w:pPr>
        <w:pStyle w:val="p24"/>
        <w:numPr>
          <w:ilvl w:val="1"/>
          <w:numId w:val="73"/>
        </w:numPr>
        <w:shd w:val="clear" w:color="auto" w:fill="FFFFFF"/>
        <w:spacing w:before="0" w:beforeAutospacing="0" w:after="0" w:afterAutospacing="0"/>
        <w:rPr>
          <w:rFonts w:ascii="Arial" w:hAnsi="Arial" w:cs="Arial"/>
          <w:sz w:val="20"/>
          <w:szCs w:val="20"/>
          <w:lang w:val="uk-UA"/>
        </w:rPr>
      </w:pPr>
      <w:r>
        <w:rPr>
          <w:rFonts w:ascii="Arial" w:hAnsi="Arial" w:cs="Arial"/>
          <w:sz w:val="20"/>
          <w:szCs w:val="20"/>
          <w:lang w:val="uk-UA"/>
        </w:rPr>
        <w:t>«</w:t>
      </w:r>
      <w:r w:rsidR="00BD4FC2" w:rsidRPr="00BD4FC2">
        <w:rPr>
          <w:rFonts w:ascii="Arial" w:hAnsi="Arial" w:cs="Arial"/>
          <w:sz w:val="20"/>
          <w:szCs w:val="20"/>
          <w:lang w:val="uk-UA"/>
        </w:rPr>
        <w:t>Обережно поводитись із вогнем</w:t>
      </w:r>
      <w:r>
        <w:rPr>
          <w:rFonts w:ascii="Arial" w:hAnsi="Arial" w:cs="Arial"/>
          <w:sz w:val="20"/>
          <w:szCs w:val="20"/>
          <w:lang w:val="uk-UA"/>
        </w:rPr>
        <w:t>»</w:t>
      </w:r>
      <w:r w:rsidR="00BD4FC2" w:rsidRPr="00BD4FC2">
        <w:rPr>
          <w:rFonts w:ascii="Arial" w:hAnsi="Arial" w:cs="Arial"/>
          <w:sz w:val="20"/>
          <w:szCs w:val="20"/>
          <w:lang w:val="uk-UA"/>
        </w:rPr>
        <w:t>.</w:t>
      </w:r>
    </w:p>
    <w:p w:rsidR="001F1B49" w:rsidRPr="00C432E9" w:rsidRDefault="001F1B49" w:rsidP="00BD4FC2">
      <w:pPr>
        <w:pStyle w:val="p8"/>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BD4FC2" w:rsidRPr="00BD4FC2" w:rsidRDefault="00BD4FC2" w:rsidP="00BD4FC2">
      <w:pPr>
        <w:pStyle w:val="p8"/>
        <w:shd w:val="clear" w:color="auto" w:fill="FFFFFF"/>
        <w:spacing w:before="0" w:beforeAutospacing="0" w:after="0" w:afterAutospacing="0"/>
        <w:ind w:firstLine="540"/>
        <w:jc w:val="both"/>
        <w:rPr>
          <w:rStyle w:val="s6"/>
          <w:rFonts w:ascii="Arial" w:hAnsi="Arial" w:cs="Arial"/>
          <w:b/>
          <w:bCs/>
          <w:i/>
          <w:iCs/>
          <w:color w:val="000000"/>
          <w:sz w:val="20"/>
          <w:szCs w:val="20"/>
          <w:lang w:val="uk-UA"/>
        </w:rPr>
      </w:pPr>
      <w:r w:rsidRPr="00BD4FC2">
        <w:rPr>
          <w:rStyle w:val="s6"/>
          <w:rFonts w:ascii="Arial" w:hAnsi="Arial" w:cs="Arial"/>
          <w:b/>
          <w:bCs/>
          <w:i/>
          <w:iCs/>
          <w:color w:val="000000"/>
          <w:sz w:val="20"/>
          <w:szCs w:val="20"/>
          <w:lang w:val="uk-UA"/>
        </w:rPr>
        <w:t>Бесіда про їстівні та отруйні рослини, ягоди, плоди та гриби.</w:t>
      </w:r>
    </w:p>
    <w:p w:rsidR="00C432E9" w:rsidRPr="00C432E9" w:rsidRDefault="00C432E9" w:rsidP="00E71076">
      <w:pPr>
        <w:pStyle w:val="p8"/>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E71076" w:rsidRDefault="00BD4FC2" w:rsidP="00E71076">
      <w:pPr>
        <w:pStyle w:val="p8"/>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 xml:space="preserve">Здоров’ятко: </w:t>
      </w:r>
      <w:r w:rsidRPr="00BD4FC2">
        <w:rPr>
          <w:rStyle w:val="apple-converted-space"/>
          <w:rFonts w:ascii="Arial" w:hAnsi="Arial" w:cs="Arial"/>
          <w:b/>
          <w:bCs/>
          <w:i/>
          <w:iCs/>
          <w:color w:val="000000"/>
          <w:sz w:val="20"/>
          <w:szCs w:val="20"/>
          <w:lang w:val="uk-UA"/>
        </w:rPr>
        <w:t> </w:t>
      </w:r>
      <w:r w:rsidRPr="00BD4FC2">
        <w:rPr>
          <w:rFonts w:ascii="Arial" w:hAnsi="Arial" w:cs="Arial"/>
          <w:color w:val="000000"/>
          <w:sz w:val="20"/>
          <w:szCs w:val="20"/>
          <w:lang w:val="uk-UA"/>
        </w:rPr>
        <w:t xml:space="preserve">Я бачу, що мені можна з вами йти, бо ви добре знаєте правила поведінки в лісі. Давайте підемо на цю галявинку. </w:t>
      </w:r>
    </w:p>
    <w:p w:rsidR="00E71076" w:rsidRDefault="00BD4FC2" w:rsidP="00E71076">
      <w:pPr>
        <w:pStyle w:val="p8"/>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Cs/>
          <w:iCs/>
          <w:color w:val="000000"/>
          <w:sz w:val="20"/>
          <w:szCs w:val="20"/>
          <w:lang w:val="uk-UA"/>
        </w:rPr>
        <w:t>Подивіться, скільки тут</w:t>
      </w:r>
      <w:r w:rsidRPr="00BD4FC2">
        <w:rPr>
          <w:rFonts w:ascii="Arial" w:hAnsi="Arial" w:cs="Arial"/>
          <w:color w:val="000000"/>
          <w:sz w:val="20"/>
          <w:szCs w:val="20"/>
          <w:lang w:val="uk-UA"/>
        </w:rPr>
        <w:t xml:space="preserve"> багато ягід, квітів і грибочків</w:t>
      </w:r>
      <w:r w:rsidR="00253EA3">
        <w:rPr>
          <w:rFonts w:ascii="Arial" w:hAnsi="Arial" w:cs="Arial"/>
          <w:color w:val="000000"/>
          <w:sz w:val="20"/>
          <w:szCs w:val="20"/>
          <w:lang w:val="uk-UA"/>
        </w:rPr>
        <w:t xml:space="preserve">. </w:t>
      </w:r>
      <w:r w:rsidRPr="00BD4FC2">
        <w:rPr>
          <w:rFonts w:ascii="Arial" w:hAnsi="Arial" w:cs="Arial"/>
          <w:color w:val="000000"/>
          <w:sz w:val="20"/>
          <w:szCs w:val="20"/>
          <w:lang w:val="uk-UA"/>
        </w:rPr>
        <w:t>(</w:t>
      </w:r>
      <w:r w:rsidR="00253EA3" w:rsidRPr="00253EA3">
        <w:rPr>
          <w:rFonts w:ascii="Arial" w:hAnsi="Arial" w:cs="Arial"/>
          <w:i/>
          <w:color w:val="000000"/>
          <w:sz w:val="20"/>
          <w:szCs w:val="20"/>
          <w:lang w:val="uk-UA"/>
        </w:rPr>
        <w:t>П</w:t>
      </w:r>
      <w:r w:rsidRPr="00BD4FC2">
        <w:rPr>
          <w:rFonts w:ascii="Arial" w:hAnsi="Arial" w:cs="Arial"/>
          <w:i/>
          <w:color w:val="000000"/>
          <w:sz w:val="20"/>
          <w:szCs w:val="20"/>
          <w:lang w:val="uk-UA"/>
        </w:rPr>
        <w:t>педагог демонструє дітям картки із зображенням їстівних ягід і плодів)</w:t>
      </w:r>
      <w:r w:rsidRPr="00BD4FC2">
        <w:rPr>
          <w:rFonts w:ascii="Arial" w:hAnsi="Arial" w:cs="Arial"/>
          <w:color w:val="000000"/>
          <w:sz w:val="20"/>
          <w:szCs w:val="20"/>
          <w:lang w:val="uk-UA"/>
        </w:rPr>
        <w:t xml:space="preserve">. </w:t>
      </w:r>
    </w:p>
    <w:p w:rsidR="00E71076" w:rsidRDefault="00BD4FC2" w:rsidP="00E71076">
      <w:pPr>
        <w:pStyle w:val="p8"/>
        <w:shd w:val="clear" w:color="auto" w:fill="FFFFFF"/>
        <w:spacing w:before="0" w:beforeAutospacing="0" w:after="0" w:afterAutospacing="0"/>
        <w:ind w:firstLine="540"/>
        <w:jc w:val="both"/>
        <w:rPr>
          <w:rStyle w:val="s8"/>
          <w:rFonts w:ascii="Arial" w:hAnsi="Arial" w:cs="Arial"/>
          <w:i/>
          <w:iCs/>
          <w:color w:val="000000"/>
          <w:sz w:val="20"/>
          <w:szCs w:val="20"/>
          <w:lang w:val="uk-UA"/>
        </w:rPr>
      </w:pPr>
      <w:r w:rsidRPr="00BD4FC2">
        <w:rPr>
          <w:rFonts w:ascii="Arial" w:hAnsi="Arial" w:cs="Arial"/>
          <w:color w:val="000000"/>
          <w:sz w:val="20"/>
          <w:szCs w:val="20"/>
          <w:lang w:val="uk-UA"/>
        </w:rPr>
        <w:t>Чим корисні малина, суниця та полуниця? А чи всі ягоди, що є в лісі, можна збирати? Які ягоди не можна збирати ? Чому?</w:t>
      </w:r>
      <w:r w:rsidR="00253EA3">
        <w:rPr>
          <w:rFonts w:ascii="Arial" w:hAnsi="Arial" w:cs="Arial"/>
          <w:color w:val="000000"/>
          <w:sz w:val="20"/>
          <w:szCs w:val="20"/>
          <w:lang w:val="uk-UA"/>
        </w:rPr>
        <w:t xml:space="preserve"> </w:t>
      </w:r>
      <w:r w:rsidRPr="00BD4FC2">
        <w:rPr>
          <w:rStyle w:val="s8"/>
          <w:rFonts w:ascii="Arial" w:hAnsi="Arial" w:cs="Arial"/>
          <w:i/>
          <w:iCs/>
          <w:color w:val="000000"/>
          <w:sz w:val="20"/>
          <w:szCs w:val="20"/>
          <w:lang w:val="uk-UA"/>
        </w:rPr>
        <w:t>(</w:t>
      </w:r>
      <w:r w:rsidR="00253EA3">
        <w:rPr>
          <w:rStyle w:val="s8"/>
          <w:rFonts w:ascii="Arial" w:hAnsi="Arial" w:cs="Arial"/>
          <w:i/>
          <w:iCs/>
          <w:color w:val="000000"/>
          <w:sz w:val="20"/>
          <w:szCs w:val="20"/>
          <w:lang w:val="uk-UA"/>
        </w:rPr>
        <w:t>П</w:t>
      </w:r>
      <w:r w:rsidRPr="00BD4FC2">
        <w:rPr>
          <w:rStyle w:val="s8"/>
          <w:rFonts w:ascii="Arial" w:hAnsi="Arial" w:cs="Arial"/>
          <w:i/>
          <w:iCs/>
          <w:color w:val="000000"/>
          <w:sz w:val="20"/>
          <w:szCs w:val="20"/>
          <w:lang w:val="uk-UA"/>
        </w:rPr>
        <w:t>едагог демонструє зображення отруйних ягід: вовчі ягоди, ягоди конвалії та пасльону)</w:t>
      </w:r>
      <w:r w:rsidR="00E71076">
        <w:rPr>
          <w:rStyle w:val="s8"/>
          <w:rFonts w:ascii="Arial" w:hAnsi="Arial" w:cs="Arial"/>
          <w:i/>
          <w:iCs/>
          <w:color w:val="000000"/>
          <w:sz w:val="20"/>
          <w:szCs w:val="20"/>
          <w:lang w:val="uk-UA"/>
        </w:rPr>
        <w:t xml:space="preserve"> </w:t>
      </w:r>
    </w:p>
    <w:p w:rsidR="00E71076" w:rsidRDefault="00BD4FC2" w:rsidP="00E71076">
      <w:pPr>
        <w:pStyle w:val="p8"/>
        <w:shd w:val="clear" w:color="auto" w:fill="FFFFFF"/>
        <w:spacing w:before="0" w:beforeAutospacing="0" w:after="0" w:afterAutospacing="0"/>
        <w:ind w:firstLine="540"/>
        <w:jc w:val="both"/>
        <w:rPr>
          <w:rStyle w:val="s8"/>
          <w:rFonts w:ascii="Arial" w:hAnsi="Arial" w:cs="Arial"/>
          <w:i/>
          <w:iCs/>
          <w:color w:val="000000"/>
          <w:sz w:val="20"/>
          <w:szCs w:val="20"/>
          <w:lang w:val="uk-UA"/>
        </w:rPr>
      </w:pPr>
      <w:r w:rsidRPr="00BD4FC2">
        <w:rPr>
          <w:rFonts w:ascii="Arial" w:hAnsi="Arial" w:cs="Arial"/>
          <w:color w:val="000000"/>
          <w:sz w:val="20"/>
          <w:szCs w:val="20"/>
          <w:lang w:val="uk-UA"/>
        </w:rPr>
        <w:t>Які рослини небезпечні для нашого здоров’я?</w:t>
      </w:r>
      <w:r w:rsidR="00E71076">
        <w:rPr>
          <w:rFonts w:ascii="Arial" w:hAnsi="Arial" w:cs="Arial"/>
          <w:color w:val="000000"/>
          <w:sz w:val="20"/>
          <w:szCs w:val="20"/>
          <w:lang w:val="uk-UA"/>
        </w:rPr>
        <w:t xml:space="preserve"> </w:t>
      </w:r>
      <w:r w:rsidRPr="00BD4FC2">
        <w:rPr>
          <w:rStyle w:val="s8"/>
          <w:rFonts w:ascii="Arial" w:hAnsi="Arial" w:cs="Arial"/>
          <w:i/>
          <w:iCs/>
          <w:color w:val="000000"/>
          <w:sz w:val="20"/>
          <w:szCs w:val="20"/>
          <w:lang w:val="uk-UA"/>
        </w:rPr>
        <w:t>(</w:t>
      </w:r>
      <w:r w:rsidR="00253EA3">
        <w:rPr>
          <w:rStyle w:val="s8"/>
          <w:rFonts w:ascii="Arial" w:hAnsi="Arial" w:cs="Arial"/>
          <w:i/>
          <w:iCs/>
          <w:color w:val="000000"/>
          <w:sz w:val="20"/>
          <w:szCs w:val="20"/>
          <w:lang w:val="uk-UA"/>
        </w:rPr>
        <w:t>П</w:t>
      </w:r>
      <w:r w:rsidRPr="00BD4FC2">
        <w:rPr>
          <w:rStyle w:val="s8"/>
          <w:rFonts w:ascii="Arial" w:hAnsi="Arial" w:cs="Arial"/>
          <w:i/>
          <w:iCs/>
          <w:color w:val="000000"/>
          <w:sz w:val="20"/>
          <w:szCs w:val="20"/>
          <w:lang w:val="uk-UA"/>
        </w:rPr>
        <w:t>едагог демонструє зображення отруйних рослин: чистотіл, дурман, болиголов, конвалії та інші)</w:t>
      </w:r>
      <w:r w:rsidR="00E71076">
        <w:rPr>
          <w:rStyle w:val="s8"/>
          <w:rFonts w:ascii="Arial" w:hAnsi="Arial" w:cs="Arial"/>
          <w:i/>
          <w:iCs/>
          <w:color w:val="000000"/>
          <w:sz w:val="20"/>
          <w:szCs w:val="20"/>
          <w:lang w:val="uk-UA"/>
        </w:rPr>
        <w:t xml:space="preserve"> </w:t>
      </w:r>
    </w:p>
    <w:p w:rsidR="00BD4FC2" w:rsidRPr="00BD4FC2" w:rsidRDefault="00BD4FC2" w:rsidP="00E71076">
      <w:pPr>
        <w:pStyle w:val="p8"/>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Які отруйні гриби ви знаєте?</w:t>
      </w:r>
      <w:r w:rsidR="00E71076">
        <w:rPr>
          <w:rFonts w:ascii="Arial" w:hAnsi="Arial" w:cs="Arial"/>
          <w:color w:val="000000"/>
          <w:sz w:val="20"/>
          <w:szCs w:val="20"/>
          <w:lang w:val="uk-UA"/>
        </w:rPr>
        <w:t xml:space="preserve"> </w:t>
      </w:r>
      <w:r w:rsidRPr="00BD4FC2">
        <w:rPr>
          <w:rStyle w:val="s8"/>
          <w:rFonts w:ascii="Arial" w:hAnsi="Arial" w:cs="Arial"/>
          <w:i/>
          <w:iCs/>
          <w:color w:val="000000"/>
          <w:sz w:val="20"/>
          <w:szCs w:val="20"/>
          <w:lang w:val="uk-UA"/>
        </w:rPr>
        <w:t>(</w:t>
      </w:r>
      <w:r w:rsidR="00253EA3">
        <w:rPr>
          <w:rStyle w:val="s8"/>
          <w:rFonts w:ascii="Arial" w:hAnsi="Arial" w:cs="Arial"/>
          <w:i/>
          <w:iCs/>
          <w:color w:val="000000"/>
          <w:sz w:val="20"/>
          <w:szCs w:val="20"/>
          <w:lang w:val="uk-UA"/>
        </w:rPr>
        <w:t>П</w:t>
      </w:r>
      <w:r w:rsidRPr="00BD4FC2">
        <w:rPr>
          <w:rStyle w:val="s8"/>
          <w:rFonts w:ascii="Arial" w:hAnsi="Arial" w:cs="Arial"/>
          <w:i/>
          <w:iCs/>
          <w:color w:val="000000"/>
          <w:sz w:val="20"/>
          <w:szCs w:val="20"/>
          <w:lang w:val="uk-UA"/>
        </w:rPr>
        <w:t>едагог демонструє зображення отруйних грибів: бліда поганка, мухомор, сатанинський гриб, несправжній опеньок, лисички несправжні)</w:t>
      </w:r>
    </w:p>
    <w:p w:rsidR="00C432E9" w:rsidRPr="00C432E9" w:rsidRDefault="00C432E9" w:rsidP="00BD4FC2">
      <w:pPr>
        <w:pStyle w:val="p25"/>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BD4FC2" w:rsidRPr="00BD4FC2" w:rsidRDefault="00BD4FC2" w:rsidP="00BD4FC2">
      <w:pPr>
        <w:pStyle w:val="p25"/>
        <w:shd w:val="clear" w:color="auto" w:fill="FFFFFF"/>
        <w:spacing w:before="0" w:beforeAutospacing="0" w:after="0" w:afterAutospacing="0"/>
        <w:ind w:firstLine="540"/>
        <w:jc w:val="both"/>
        <w:rPr>
          <w:rFonts w:ascii="Arial" w:hAnsi="Arial" w:cs="Arial"/>
          <w:bCs/>
          <w:iCs/>
          <w:sz w:val="20"/>
          <w:szCs w:val="20"/>
          <w:lang w:val="uk-UA"/>
        </w:rPr>
      </w:pPr>
      <w:r w:rsidRPr="00BD4FC2">
        <w:rPr>
          <w:rStyle w:val="s6"/>
          <w:rFonts w:ascii="Arial" w:hAnsi="Arial" w:cs="Arial"/>
          <w:b/>
          <w:bCs/>
          <w:i/>
          <w:iCs/>
          <w:color w:val="000000"/>
          <w:sz w:val="20"/>
          <w:szCs w:val="20"/>
          <w:lang w:val="uk-UA"/>
        </w:rPr>
        <w:t>Здоров’ятко</w:t>
      </w:r>
      <w:r w:rsidRPr="00BD4FC2">
        <w:rPr>
          <w:rStyle w:val="s6"/>
          <w:rFonts w:ascii="Arial" w:hAnsi="Arial" w:cs="Arial"/>
          <w:b/>
          <w:bCs/>
          <w:i/>
          <w:iCs/>
          <w:sz w:val="20"/>
          <w:szCs w:val="20"/>
          <w:lang w:val="uk-UA"/>
        </w:rPr>
        <w:t>.</w:t>
      </w:r>
      <w:r w:rsidRPr="00BD4FC2">
        <w:rPr>
          <w:rStyle w:val="apple-converted-space"/>
          <w:rFonts w:ascii="Arial" w:hAnsi="Arial" w:cs="Arial"/>
          <w:b/>
          <w:bCs/>
          <w:i/>
          <w:iCs/>
          <w:sz w:val="20"/>
          <w:szCs w:val="20"/>
          <w:lang w:val="uk-UA"/>
        </w:rPr>
        <w:t> </w:t>
      </w:r>
      <w:r w:rsidR="0061072E">
        <w:rPr>
          <w:rStyle w:val="apple-converted-space"/>
          <w:rFonts w:ascii="Arial" w:hAnsi="Arial" w:cs="Arial"/>
          <w:bCs/>
          <w:iCs/>
          <w:sz w:val="20"/>
          <w:szCs w:val="20"/>
          <w:lang w:val="uk-UA"/>
        </w:rPr>
        <w:t>Я переконався</w:t>
      </w:r>
      <w:r w:rsidRPr="00BD4FC2">
        <w:rPr>
          <w:rStyle w:val="apple-converted-space"/>
          <w:rFonts w:ascii="Arial" w:hAnsi="Arial" w:cs="Arial"/>
          <w:bCs/>
          <w:iCs/>
          <w:sz w:val="20"/>
          <w:szCs w:val="20"/>
          <w:lang w:val="uk-UA"/>
        </w:rPr>
        <w:t>, що ви добре знаєте</w:t>
      </w:r>
      <w:r w:rsidR="0061072E">
        <w:rPr>
          <w:rStyle w:val="apple-converted-space"/>
          <w:rFonts w:ascii="Arial" w:hAnsi="Arial" w:cs="Arial"/>
          <w:bCs/>
          <w:iCs/>
          <w:sz w:val="20"/>
          <w:szCs w:val="20"/>
          <w:lang w:val="uk-UA"/>
        </w:rPr>
        <w:t>,</w:t>
      </w:r>
      <w:r w:rsidRPr="00BD4FC2">
        <w:rPr>
          <w:rStyle w:val="apple-converted-space"/>
          <w:rFonts w:ascii="Arial" w:hAnsi="Arial" w:cs="Arial"/>
          <w:bCs/>
          <w:iCs/>
          <w:sz w:val="20"/>
          <w:szCs w:val="20"/>
          <w:lang w:val="uk-UA"/>
        </w:rPr>
        <w:t xml:space="preserve"> які ягоди, рослини, гриби та плоди безпечні для людини, а які дуже небезпечні.</w:t>
      </w:r>
      <w:r w:rsidRPr="00BD4FC2">
        <w:rPr>
          <w:rFonts w:ascii="Arial" w:hAnsi="Arial" w:cs="Arial"/>
          <w:bCs/>
          <w:iCs/>
          <w:sz w:val="20"/>
          <w:szCs w:val="20"/>
          <w:lang w:val="uk-UA"/>
        </w:rPr>
        <w:t xml:space="preserve"> До отруйних рослин, ягід і грибів навіть торкатися неможна.</w:t>
      </w:r>
    </w:p>
    <w:p w:rsidR="00C432E9" w:rsidRPr="00C432E9" w:rsidRDefault="00C432E9" w:rsidP="00BD4FC2">
      <w:pPr>
        <w:pStyle w:val="p14"/>
        <w:shd w:val="clear" w:color="auto" w:fill="FFFFFF"/>
        <w:spacing w:before="0" w:beforeAutospacing="0" w:after="0" w:afterAutospacing="0"/>
        <w:ind w:firstLine="540"/>
        <w:rPr>
          <w:rStyle w:val="s4"/>
          <w:rFonts w:ascii="Arial" w:hAnsi="Arial" w:cs="Arial"/>
          <w:b/>
          <w:bCs/>
          <w:color w:val="000000"/>
          <w:sz w:val="8"/>
          <w:szCs w:val="8"/>
          <w:lang w:val="uk-UA"/>
        </w:rPr>
      </w:pPr>
    </w:p>
    <w:p w:rsidR="00BD4FC2" w:rsidRPr="00BD4FC2" w:rsidRDefault="00BD4FC2" w:rsidP="00BD4FC2">
      <w:pPr>
        <w:pStyle w:val="p14"/>
        <w:shd w:val="clear" w:color="auto" w:fill="FFFFFF"/>
        <w:spacing w:before="0" w:beforeAutospacing="0" w:after="0" w:afterAutospacing="0"/>
        <w:ind w:firstLine="540"/>
        <w:rPr>
          <w:rFonts w:ascii="Arial" w:hAnsi="Arial" w:cs="Arial"/>
          <w:color w:val="000000"/>
          <w:sz w:val="20"/>
          <w:szCs w:val="20"/>
          <w:lang w:val="uk-UA"/>
        </w:rPr>
      </w:pPr>
      <w:r w:rsidRPr="00BD4FC2">
        <w:rPr>
          <w:rStyle w:val="s4"/>
          <w:rFonts w:ascii="Arial" w:hAnsi="Arial" w:cs="Arial"/>
          <w:b/>
          <w:bCs/>
          <w:color w:val="000000"/>
          <w:sz w:val="20"/>
          <w:szCs w:val="20"/>
          <w:lang w:val="uk-UA"/>
        </w:rPr>
        <w:lastRenderedPageBreak/>
        <w:t xml:space="preserve">Гра «Заборона-дозвіл» </w:t>
      </w:r>
    </w:p>
    <w:p w:rsidR="00BD4FC2" w:rsidRPr="00BD4FC2" w:rsidRDefault="00BD4FC2" w:rsidP="00BD4FC2">
      <w:pPr>
        <w:pStyle w:val="p28"/>
        <w:shd w:val="clear" w:color="auto" w:fill="FFFFFF"/>
        <w:spacing w:before="0" w:beforeAutospacing="0" w:after="0" w:afterAutospacing="0"/>
        <w:ind w:firstLine="540"/>
        <w:jc w:val="both"/>
        <w:rPr>
          <w:rFonts w:ascii="Arial" w:hAnsi="Arial" w:cs="Arial"/>
          <w:sz w:val="20"/>
          <w:szCs w:val="20"/>
          <w:lang w:val="uk-UA"/>
        </w:rPr>
      </w:pPr>
      <w:r w:rsidRPr="00BD4FC2">
        <w:rPr>
          <w:rStyle w:val="s9"/>
          <w:rFonts w:ascii="Arial" w:eastAsia="MS Mincho" w:hAnsi="Arial" w:cs="Arial"/>
          <w:sz w:val="20"/>
          <w:szCs w:val="20"/>
          <w:lang w:val="uk-UA"/>
        </w:rPr>
        <w:t xml:space="preserve">Педагог розміщує </w:t>
      </w:r>
      <w:r w:rsidRPr="00BD4FC2">
        <w:rPr>
          <w:rFonts w:ascii="Arial" w:hAnsi="Arial" w:cs="Arial"/>
          <w:sz w:val="20"/>
          <w:szCs w:val="20"/>
          <w:lang w:val="uk-UA"/>
        </w:rPr>
        <w:t>знаки «Обережно – небезпека!» та «Корисно для здоров’я» в різних кутах кімнати. Діти об’єднуються у дві команди. Кожна команд</w:t>
      </w:r>
      <w:r w:rsidR="0061072E">
        <w:rPr>
          <w:rFonts w:ascii="Arial" w:hAnsi="Arial" w:cs="Arial"/>
          <w:sz w:val="20"/>
          <w:szCs w:val="20"/>
          <w:lang w:val="uk-UA"/>
        </w:rPr>
        <w:t>а</w:t>
      </w:r>
      <w:r w:rsidRPr="00BD4FC2">
        <w:rPr>
          <w:rFonts w:ascii="Arial" w:hAnsi="Arial" w:cs="Arial"/>
          <w:sz w:val="20"/>
          <w:szCs w:val="20"/>
          <w:lang w:val="uk-UA"/>
        </w:rPr>
        <w:t xml:space="preserve"> отримує картки, на яких намальовані корисні та шкідливі для здоров’я ягоди, рослини, гриби. (Картки для кожної команди мають свій колір). За командою Здоров’ятка діти  розподіляють картки біля відповідних знаків.</w:t>
      </w:r>
    </w:p>
    <w:p w:rsidR="008C3110" w:rsidRPr="00C432E9" w:rsidRDefault="008C3110" w:rsidP="00BD4FC2">
      <w:pPr>
        <w:pStyle w:val="p28"/>
        <w:shd w:val="clear" w:color="auto" w:fill="FFFFFF"/>
        <w:spacing w:before="0" w:beforeAutospacing="0" w:after="0" w:afterAutospacing="0"/>
        <w:ind w:firstLine="540"/>
        <w:jc w:val="both"/>
        <w:rPr>
          <w:rStyle w:val="s6"/>
          <w:rFonts w:ascii="Arial" w:hAnsi="Arial" w:cs="Arial"/>
          <w:b/>
          <w:bCs/>
          <w:i/>
          <w:iCs/>
          <w:color w:val="000000"/>
          <w:sz w:val="8"/>
          <w:szCs w:val="8"/>
          <w:lang w:val="uk-UA"/>
        </w:rPr>
      </w:pPr>
    </w:p>
    <w:p w:rsidR="00BD4FC2" w:rsidRPr="00BD4FC2" w:rsidRDefault="008C3110" w:rsidP="00BD4FC2">
      <w:pPr>
        <w:pStyle w:val="p28"/>
        <w:shd w:val="clear" w:color="auto" w:fill="FFFFFF"/>
        <w:spacing w:before="0" w:beforeAutospacing="0" w:after="0" w:afterAutospacing="0"/>
        <w:ind w:firstLine="540"/>
        <w:jc w:val="both"/>
        <w:rPr>
          <w:rStyle w:val="s6"/>
          <w:rFonts w:ascii="Arial" w:hAnsi="Arial" w:cs="Arial"/>
          <w:b/>
          <w:bCs/>
          <w:i/>
          <w:iCs/>
          <w:color w:val="000000"/>
          <w:sz w:val="20"/>
          <w:szCs w:val="20"/>
          <w:lang w:val="uk-UA"/>
        </w:rPr>
      </w:pPr>
      <w:r>
        <w:rPr>
          <w:rStyle w:val="s6"/>
          <w:rFonts w:ascii="Arial" w:hAnsi="Arial" w:cs="Arial"/>
          <w:b/>
          <w:bCs/>
          <w:i/>
          <w:iCs/>
          <w:color w:val="000000"/>
          <w:sz w:val="20"/>
          <w:szCs w:val="20"/>
          <w:lang w:val="uk-UA"/>
        </w:rPr>
        <w:t>Вправа-р</w:t>
      </w:r>
      <w:r w:rsidR="00BD4FC2" w:rsidRPr="00BD4FC2">
        <w:rPr>
          <w:rStyle w:val="s6"/>
          <w:rFonts w:ascii="Arial" w:hAnsi="Arial" w:cs="Arial"/>
          <w:b/>
          <w:bCs/>
          <w:i/>
          <w:iCs/>
          <w:color w:val="000000"/>
          <w:sz w:val="20"/>
          <w:szCs w:val="20"/>
          <w:lang w:val="uk-UA"/>
        </w:rPr>
        <w:t>ухавка</w:t>
      </w:r>
      <w:r>
        <w:rPr>
          <w:rStyle w:val="s6"/>
          <w:rFonts w:ascii="Arial" w:hAnsi="Arial" w:cs="Arial"/>
          <w:b/>
          <w:bCs/>
          <w:i/>
          <w:iCs/>
          <w:color w:val="000000"/>
          <w:sz w:val="20"/>
          <w:szCs w:val="20"/>
          <w:lang w:val="uk-UA"/>
        </w:rPr>
        <w:t>.</w:t>
      </w:r>
    </w:p>
    <w:p w:rsidR="00BD4FC2" w:rsidRPr="00BD4FC2" w:rsidRDefault="00BD4FC2" w:rsidP="00BD4FC2">
      <w:pPr>
        <w:pStyle w:val="p28"/>
        <w:shd w:val="clear" w:color="auto" w:fill="FFFFFF"/>
        <w:spacing w:before="0" w:beforeAutospacing="0" w:after="0" w:afterAutospacing="0"/>
        <w:ind w:firstLine="540"/>
        <w:jc w:val="both"/>
        <w:rPr>
          <w:rFonts w:ascii="Arial" w:hAnsi="Arial" w:cs="Arial"/>
          <w:sz w:val="20"/>
          <w:szCs w:val="20"/>
          <w:lang w:val="uk-UA"/>
        </w:rPr>
      </w:pPr>
      <w:r w:rsidRPr="00BD4FC2">
        <w:rPr>
          <w:rStyle w:val="s6"/>
          <w:rFonts w:ascii="Arial" w:hAnsi="Arial" w:cs="Arial"/>
          <w:b/>
          <w:bCs/>
          <w:i/>
          <w:iCs/>
          <w:color w:val="000000"/>
          <w:sz w:val="20"/>
          <w:szCs w:val="20"/>
          <w:lang w:val="uk-UA"/>
        </w:rPr>
        <w:t>Педагог</w:t>
      </w:r>
      <w:r w:rsidRPr="00BD4FC2">
        <w:rPr>
          <w:rStyle w:val="s9"/>
          <w:rFonts w:ascii="Arial" w:hAnsi="Arial" w:cs="Arial"/>
          <w:color w:val="000000"/>
          <w:sz w:val="20"/>
          <w:szCs w:val="20"/>
          <w:lang w:val="uk-UA"/>
        </w:rPr>
        <w:t xml:space="preserve">: ви правильно виконали </w:t>
      </w:r>
      <w:r w:rsidRPr="00BD4FC2">
        <w:rPr>
          <w:rFonts w:ascii="Arial" w:hAnsi="Arial" w:cs="Arial"/>
          <w:sz w:val="20"/>
          <w:szCs w:val="20"/>
          <w:lang w:val="uk-UA"/>
        </w:rPr>
        <w:t>завдання! Час і погратися.</w:t>
      </w:r>
    </w:p>
    <w:p w:rsidR="008C3110" w:rsidRPr="00C432E9" w:rsidRDefault="008C3110" w:rsidP="008C3110">
      <w:pPr>
        <w:pStyle w:val="p28"/>
        <w:shd w:val="clear" w:color="auto" w:fill="FFFFFF"/>
        <w:spacing w:before="0" w:beforeAutospacing="0" w:after="0" w:afterAutospacing="0"/>
        <w:ind w:left="1710" w:hanging="36"/>
        <w:jc w:val="both"/>
        <w:rPr>
          <w:rFonts w:ascii="Arial" w:hAnsi="Arial" w:cs="Arial"/>
          <w:sz w:val="8"/>
          <w:szCs w:val="8"/>
          <w:lang w:val="uk-UA"/>
        </w:rPr>
      </w:pPr>
    </w:p>
    <w:p w:rsidR="00BD4FC2" w:rsidRPr="001111E4" w:rsidRDefault="00BD4FC2" w:rsidP="008C3110">
      <w:pPr>
        <w:pStyle w:val="p28"/>
        <w:shd w:val="clear" w:color="auto" w:fill="FFFFFF"/>
        <w:spacing w:before="0" w:beforeAutospacing="0" w:after="0" w:afterAutospacing="0"/>
        <w:ind w:left="1710" w:hanging="36"/>
        <w:jc w:val="both"/>
        <w:rPr>
          <w:rFonts w:ascii="Arial" w:hAnsi="Arial" w:cs="Arial"/>
          <w:sz w:val="20"/>
          <w:szCs w:val="20"/>
          <w:lang w:val="uk-UA"/>
        </w:rPr>
      </w:pPr>
      <w:r w:rsidRPr="00BD4FC2">
        <w:rPr>
          <w:rFonts w:ascii="Arial" w:hAnsi="Arial" w:cs="Arial"/>
          <w:sz w:val="20"/>
          <w:szCs w:val="20"/>
          <w:lang w:val="uk-UA"/>
        </w:rPr>
        <w:t>Я у лісі гуляю (діти крокують на місці</w:t>
      </w:r>
      <w:r w:rsidRPr="001111E4">
        <w:rPr>
          <w:rFonts w:ascii="Arial" w:hAnsi="Arial" w:cs="Arial"/>
          <w:sz w:val="20"/>
          <w:szCs w:val="20"/>
          <w:lang w:val="uk-UA"/>
        </w:rPr>
        <w:t>),</w:t>
      </w:r>
    </w:p>
    <w:p w:rsidR="00BD4FC2" w:rsidRPr="001111E4" w:rsidRDefault="00BD4FC2" w:rsidP="008C3110">
      <w:pPr>
        <w:pStyle w:val="p18"/>
        <w:shd w:val="clear" w:color="auto" w:fill="FFFFFF"/>
        <w:spacing w:before="0" w:beforeAutospacing="0" w:after="0" w:afterAutospacing="0"/>
        <w:ind w:left="1710" w:hanging="36"/>
        <w:rPr>
          <w:rFonts w:ascii="Arial" w:hAnsi="Arial" w:cs="Arial"/>
          <w:sz w:val="20"/>
          <w:szCs w:val="20"/>
          <w:lang w:val="uk-UA"/>
        </w:rPr>
      </w:pPr>
      <w:r w:rsidRPr="001111E4">
        <w:rPr>
          <w:rFonts w:ascii="Arial" w:hAnsi="Arial" w:cs="Arial"/>
          <w:sz w:val="20"/>
          <w:szCs w:val="20"/>
          <w:lang w:val="uk-UA"/>
        </w:rPr>
        <w:t>Квіточки збираю</w:t>
      </w:r>
      <w:r w:rsidR="0061072E">
        <w:rPr>
          <w:rFonts w:ascii="Arial" w:hAnsi="Arial" w:cs="Arial"/>
          <w:sz w:val="20"/>
          <w:szCs w:val="20"/>
          <w:lang w:val="uk-UA"/>
        </w:rPr>
        <w:t xml:space="preserve"> </w:t>
      </w:r>
      <w:r w:rsidRPr="001111E4">
        <w:rPr>
          <w:rFonts w:ascii="Arial" w:hAnsi="Arial" w:cs="Arial"/>
          <w:sz w:val="20"/>
          <w:szCs w:val="20"/>
          <w:lang w:val="uk-UA"/>
        </w:rPr>
        <w:t>(діти нахиляються).</w:t>
      </w:r>
    </w:p>
    <w:p w:rsidR="00BD4FC2" w:rsidRPr="001111E4" w:rsidRDefault="00BD4FC2" w:rsidP="008C3110">
      <w:pPr>
        <w:pStyle w:val="p18"/>
        <w:shd w:val="clear" w:color="auto" w:fill="FFFFFF"/>
        <w:spacing w:before="0" w:beforeAutospacing="0" w:after="0" w:afterAutospacing="0"/>
        <w:ind w:left="1710" w:hanging="36"/>
        <w:rPr>
          <w:rFonts w:ascii="Arial" w:hAnsi="Arial" w:cs="Arial"/>
          <w:sz w:val="20"/>
          <w:szCs w:val="20"/>
          <w:lang w:val="uk-UA"/>
        </w:rPr>
      </w:pPr>
      <w:r w:rsidRPr="001111E4">
        <w:rPr>
          <w:rFonts w:ascii="Arial" w:hAnsi="Arial" w:cs="Arial"/>
          <w:sz w:val="20"/>
          <w:szCs w:val="20"/>
          <w:lang w:val="uk-UA"/>
        </w:rPr>
        <w:t>Тут ромашка, там фіалка (нахиляються вниз і в боки).</w:t>
      </w:r>
    </w:p>
    <w:p w:rsidR="00BD4FC2" w:rsidRPr="001111E4" w:rsidRDefault="00BD4FC2" w:rsidP="008C3110">
      <w:pPr>
        <w:pStyle w:val="p18"/>
        <w:shd w:val="clear" w:color="auto" w:fill="FFFFFF"/>
        <w:spacing w:before="0" w:beforeAutospacing="0" w:after="0" w:afterAutospacing="0"/>
        <w:ind w:left="1710" w:hanging="36"/>
        <w:rPr>
          <w:rFonts w:ascii="Arial" w:hAnsi="Arial" w:cs="Arial"/>
          <w:sz w:val="20"/>
          <w:szCs w:val="20"/>
          <w:lang w:val="uk-UA"/>
        </w:rPr>
      </w:pPr>
      <w:r w:rsidRPr="001111E4">
        <w:rPr>
          <w:rFonts w:ascii="Arial" w:hAnsi="Arial" w:cs="Arial"/>
          <w:sz w:val="20"/>
          <w:szCs w:val="20"/>
          <w:lang w:val="uk-UA"/>
        </w:rPr>
        <w:t>Пролетіла поруч галка (діти махають руками).</w:t>
      </w:r>
    </w:p>
    <w:p w:rsidR="00BD4FC2" w:rsidRPr="001111E4" w:rsidRDefault="00BD4FC2" w:rsidP="008C3110">
      <w:pPr>
        <w:pStyle w:val="p18"/>
        <w:shd w:val="clear" w:color="auto" w:fill="FFFFFF"/>
        <w:spacing w:before="0" w:beforeAutospacing="0" w:after="0" w:afterAutospacing="0"/>
        <w:ind w:left="1710" w:hanging="36"/>
        <w:rPr>
          <w:rFonts w:ascii="Arial" w:hAnsi="Arial" w:cs="Arial"/>
          <w:sz w:val="20"/>
          <w:szCs w:val="20"/>
          <w:lang w:val="uk-UA"/>
        </w:rPr>
      </w:pPr>
      <w:r w:rsidRPr="001111E4">
        <w:rPr>
          <w:rFonts w:ascii="Arial" w:hAnsi="Arial" w:cs="Arial"/>
          <w:sz w:val="20"/>
          <w:szCs w:val="20"/>
          <w:lang w:val="uk-UA"/>
        </w:rPr>
        <w:t>Знову низько нахилюс</w:t>
      </w:r>
      <w:r w:rsidR="0061072E">
        <w:rPr>
          <w:rFonts w:ascii="Arial" w:hAnsi="Arial" w:cs="Arial"/>
          <w:sz w:val="20"/>
          <w:szCs w:val="20"/>
          <w:lang w:val="uk-UA"/>
        </w:rPr>
        <w:t>я</w:t>
      </w:r>
      <w:r w:rsidRPr="001111E4">
        <w:rPr>
          <w:rFonts w:ascii="Arial" w:hAnsi="Arial" w:cs="Arial"/>
          <w:sz w:val="20"/>
          <w:szCs w:val="20"/>
          <w:lang w:val="uk-UA"/>
        </w:rPr>
        <w:t xml:space="preserve"> (нахиляються),</w:t>
      </w:r>
    </w:p>
    <w:p w:rsidR="00BD4FC2" w:rsidRPr="001111E4" w:rsidRDefault="00BD4FC2" w:rsidP="008C3110">
      <w:pPr>
        <w:pStyle w:val="p18"/>
        <w:shd w:val="clear" w:color="auto" w:fill="FFFFFF"/>
        <w:spacing w:before="0" w:beforeAutospacing="0" w:after="0" w:afterAutospacing="0"/>
        <w:ind w:left="1710" w:hanging="36"/>
        <w:rPr>
          <w:rFonts w:ascii="Arial" w:hAnsi="Arial" w:cs="Arial"/>
          <w:sz w:val="20"/>
          <w:szCs w:val="20"/>
          <w:lang w:val="uk-UA"/>
        </w:rPr>
      </w:pPr>
      <w:r w:rsidRPr="001111E4">
        <w:rPr>
          <w:rFonts w:ascii="Arial" w:hAnsi="Arial" w:cs="Arial"/>
          <w:sz w:val="20"/>
          <w:szCs w:val="20"/>
          <w:lang w:val="uk-UA"/>
        </w:rPr>
        <w:t>Під ногою гілка – хрусь (крокують на місці).</w:t>
      </w:r>
    </w:p>
    <w:p w:rsidR="00BD4FC2" w:rsidRPr="00BD4FC2" w:rsidRDefault="00BD4FC2" w:rsidP="008C3110">
      <w:pPr>
        <w:pStyle w:val="p18"/>
        <w:shd w:val="clear" w:color="auto" w:fill="FFFFFF"/>
        <w:spacing w:before="0" w:beforeAutospacing="0" w:after="0" w:afterAutospacing="0"/>
        <w:ind w:left="1710" w:hanging="36"/>
        <w:rPr>
          <w:rFonts w:ascii="Arial" w:hAnsi="Arial" w:cs="Arial"/>
          <w:color w:val="000000"/>
          <w:sz w:val="20"/>
          <w:szCs w:val="20"/>
          <w:lang w:val="uk-UA"/>
        </w:rPr>
      </w:pPr>
      <w:r w:rsidRPr="001111E4">
        <w:rPr>
          <w:rFonts w:ascii="Arial" w:hAnsi="Arial" w:cs="Arial"/>
          <w:sz w:val="20"/>
          <w:szCs w:val="20"/>
          <w:lang w:val="uk-UA"/>
        </w:rPr>
        <w:t>Я дерева не ламаю (виконують повороти головою</w:t>
      </w:r>
      <w:r w:rsidRPr="00BD4FC2">
        <w:rPr>
          <w:rFonts w:ascii="Arial" w:hAnsi="Arial" w:cs="Arial"/>
          <w:color w:val="000000"/>
          <w:sz w:val="20"/>
          <w:szCs w:val="20"/>
          <w:lang w:val="uk-UA"/>
        </w:rPr>
        <w:t>),</w:t>
      </w:r>
    </w:p>
    <w:p w:rsidR="00BD4FC2" w:rsidRPr="00BD4FC2" w:rsidRDefault="00BD4FC2" w:rsidP="008C3110">
      <w:pPr>
        <w:pStyle w:val="p18"/>
        <w:shd w:val="clear" w:color="auto" w:fill="FFFFFF"/>
        <w:spacing w:before="0" w:beforeAutospacing="0" w:after="0" w:afterAutospacing="0"/>
        <w:ind w:left="1710" w:hanging="36"/>
        <w:rPr>
          <w:rFonts w:ascii="Arial" w:hAnsi="Arial" w:cs="Arial"/>
          <w:color w:val="000000"/>
          <w:sz w:val="20"/>
          <w:szCs w:val="20"/>
          <w:lang w:val="uk-UA"/>
        </w:rPr>
      </w:pPr>
      <w:r w:rsidRPr="00BD4FC2">
        <w:rPr>
          <w:rFonts w:ascii="Arial" w:hAnsi="Arial" w:cs="Arial"/>
          <w:color w:val="000000"/>
          <w:sz w:val="20"/>
          <w:szCs w:val="20"/>
          <w:lang w:val="uk-UA"/>
        </w:rPr>
        <w:t>Низько ягідки збираю (нахиляються вниз).</w:t>
      </w:r>
    </w:p>
    <w:p w:rsidR="00BD4FC2" w:rsidRPr="00BD4FC2" w:rsidRDefault="00BD4FC2" w:rsidP="008C3110">
      <w:pPr>
        <w:pStyle w:val="p18"/>
        <w:shd w:val="clear" w:color="auto" w:fill="FFFFFF"/>
        <w:spacing w:before="0" w:beforeAutospacing="0" w:after="0" w:afterAutospacing="0"/>
        <w:ind w:left="1710" w:hanging="36"/>
        <w:rPr>
          <w:rFonts w:ascii="Arial" w:hAnsi="Arial" w:cs="Arial"/>
          <w:color w:val="000000"/>
          <w:sz w:val="20"/>
          <w:szCs w:val="20"/>
          <w:lang w:val="uk-UA"/>
        </w:rPr>
      </w:pPr>
      <w:r w:rsidRPr="00BD4FC2">
        <w:rPr>
          <w:rFonts w:ascii="Arial" w:hAnsi="Arial" w:cs="Arial"/>
          <w:color w:val="000000"/>
          <w:sz w:val="20"/>
          <w:szCs w:val="20"/>
          <w:lang w:val="uk-UA"/>
        </w:rPr>
        <w:t>Нахиляюс</w:t>
      </w:r>
      <w:r w:rsidR="0061072E">
        <w:rPr>
          <w:rFonts w:ascii="Arial" w:hAnsi="Arial" w:cs="Arial"/>
          <w:color w:val="000000"/>
          <w:sz w:val="20"/>
          <w:szCs w:val="20"/>
          <w:lang w:val="uk-UA"/>
        </w:rPr>
        <w:t>я</w:t>
      </w:r>
      <w:r w:rsidRPr="00BD4FC2">
        <w:rPr>
          <w:rFonts w:ascii="Arial" w:hAnsi="Arial" w:cs="Arial"/>
          <w:color w:val="000000"/>
          <w:sz w:val="20"/>
          <w:szCs w:val="20"/>
          <w:lang w:val="uk-UA"/>
        </w:rPr>
        <w:t>, розглядаю.(виконують повороти ліворуч і праворуч),</w:t>
      </w:r>
    </w:p>
    <w:p w:rsidR="00BD4FC2" w:rsidRDefault="00BD4FC2" w:rsidP="008C3110">
      <w:pPr>
        <w:pStyle w:val="p18"/>
        <w:shd w:val="clear" w:color="auto" w:fill="FFFFFF"/>
        <w:spacing w:before="0" w:beforeAutospacing="0" w:after="0" w:afterAutospacing="0"/>
        <w:ind w:left="1710" w:hanging="36"/>
        <w:rPr>
          <w:rFonts w:ascii="Arial" w:hAnsi="Arial" w:cs="Arial"/>
          <w:color w:val="000000"/>
          <w:sz w:val="20"/>
          <w:szCs w:val="20"/>
          <w:lang w:val="uk-UA"/>
        </w:rPr>
      </w:pPr>
      <w:r w:rsidRPr="00BD4FC2">
        <w:rPr>
          <w:rFonts w:ascii="Arial" w:hAnsi="Arial" w:cs="Arial"/>
          <w:color w:val="000000"/>
          <w:sz w:val="20"/>
          <w:szCs w:val="20"/>
          <w:lang w:val="uk-UA"/>
        </w:rPr>
        <w:t>Беру ті, що гарно знаю (імітують рухи збирання ягід).</w:t>
      </w:r>
    </w:p>
    <w:p w:rsidR="008C3110" w:rsidRPr="00C432E9" w:rsidRDefault="008C3110" w:rsidP="008C3110">
      <w:pPr>
        <w:pStyle w:val="p18"/>
        <w:shd w:val="clear" w:color="auto" w:fill="FFFFFF"/>
        <w:spacing w:before="0" w:beforeAutospacing="0" w:after="0" w:afterAutospacing="0"/>
        <w:ind w:left="1710" w:hanging="36"/>
        <w:rPr>
          <w:rFonts w:ascii="Arial" w:hAnsi="Arial" w:cs="Arial"/>
          <w:color w:val="000000"/>
          <w:sz w:val="8"/>
          <w:szCs w:val="8"/>
          <w:lang w:val="uk-UA"/>
        </w:rPr>
      </w:pPr>
    </w:p>
    <w:p w:rsidR="00BD4FC2" w:rsidRPr="00BD4FC2" w:rsidRDefault="00BD4FC2" w:rsidP="00BD4FC2">
      <w:pPr>
        <w:pStyle w:val="p20"/>
        <w:shd w:val="clear" w:color="auto" w:fill="FFFFFF"/>
        <w:spacing w:before="0" w:beforeAutospacing="0" w:after="0" w:afterAutospacing="0"/>
        <w:ind w:firstLine="540"/>
        <w:jc w:val="both"/>
        <w:rPr>
          <w:rStyle w:val="s6"/>
          <w:rFonts w:ascii="Arial" w:hAnsi="Arial" w:cs="Arial"/>
          <w:b/>
          <w:bCs/>
          <w:i/>
          <w:iCs/>
          <w:color w:val="000000"/>
          <w:sz w:val="20"/>
          <w:szCs w:val="20"/>
          <w:lang w:val="uk-UA"/>
        </w:rPr>
      </w:pPr>
      <w:r w:rsidRPr="00BD4FC2">
        <w:rPr>
          <w:rStyle w:val="s6"/>
          <w:rFonts w:ascii="Arial" w:hAnsi="Arial" w:cs="Arial"/>
          <w:b/>
          <w:bCs/>
          <w:i/>
          <w:iCs/>
          <w:color w:val="000000"/>
          <w:sz w:val="20"/>
          <w:szCs w:val="20"/>
          <w:lang w:val="uk-UA"/>
        </w:rPr>
        <w:t>Вправа «Поведінка на річці»</w:t>
      </w:r>
    </w:p>
    <w:p w:rsidR="00BD4FC2" w:rsidRPr="00BD4FC2" w:rsidRDefault="00BD4FC2" w:rsidP="00BD4FC2">
      <w:pPr>
        <w:pStyle w:val="p20"/>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 xml:space="preserve">Педагог. </w:t>
      </w:r>
      <w:r w:rsidRPr="00BD4FC2">
        <w:rPr>
          <w:rFonts w:ascii="Arial" w:hAnsi="Arial" w:cs="Arial"/>
          <w:color w:val="000000"/>
          <w:sz w:val="20"/>
          <w:szCs w:val="20"/>
          <w:lang w:val="uk-UA"/>
        </w:rPr>
        <w:t xml:space="preserve">А тепер час нам далі подорожувати. А куди – </w:t>
      </w:r>
      <w:r w:rsidR="0061072E">
        <w:rPr>
          <w:rFonts w:ascii="Arial" w:hAnsi="Arial" w:cs="Arial"/>
          <w:color w:val="000000"/>
          <w:sz w:val="20"/>
          <w:szCs w:val="20"/>
          <w:lang w:val="uk-UA"/>
        </w:rPr>
        <w:t>здогадайтеся</w:t>
      </w:r>
      <w:r w:rsidRPr="00BD4FC2">
        <w:rPr>
          <w:rFonts w:ascii="Arial" w:hAnsi="Arial" w:cs="Arial"/>
          <w:color w:val="000000"/>
          <w:sz w:val="20"/>
          <w:szCs w:val="20"/>
          <w:lang w:val="uk-UA"/>
        </w:rPr>
        <w:t>!</w:t>
      </w:r>
    </w:p>
    <w:p w:rsidR="00C432E9" w:rsidRPr="00C432E9" w:rsidRDefault="00C432E9" w:rsidP="00BD4FC2">
      <w:pPr>
        <w:pStyle w:val="p18"/>
        <w:shd w:val="clear" w:color="auto" w:fill="FFFFFF"/>
        <w:spacing w:before="0" w:beforeAutospacing="0" w:after="0" w:afterAutospacing="0"/>
        <w:ind w:left="1134" w:firstLine="540"/>
        <w:rPr>
          <w:rFonts w:ascii="Arial" w:hAnsi="Arial" w:cs="Arial"/>
          <w:color w:val="000000"/>
          <w:sz w:val="8"/>
          <w:szCs w:val="8"/>
          <w:lang w:val="uk-UA"/>
        </w:rPr>
      </w:pPr>
    </w:p>
    <w:p w:rsidR="00BD4FC2" w:rsidRPr="00BD4FC2" w:rsidRDefault="00BD4FC2" w:rsidP="00BD4FC2">
      <w:pPr>
        <w:pStyle w:val="p18"/>
        <w:shd w:val="clear" w:color="auto" w:fill="FFFFFF"/>
        <w:spacing w:before="0" w:beforeAutospacing="0" w:after="0" w:afterAutospacing="0"/>
        <w:ind w:left="1134" w:firstLine="540"/>
        <w:rPr>
          <w:rFonts w:ascii="Arial" w:hAnsi="Arial" w:cs="Arial"/>
          <w:color w:val="000000"/>
          <w:sz w:val="20"/>
          <w:szCs w:val="20"/>
          <w:lang w:val="uk-UA"/>
        </w:rPr>
      </w:pPr>
      <w:r w:rsidRPr="00BD4FC2">
        <w:rPr>
          <w:rFonts w:ascii="Arial" w:hAnsi="Arial" w:cs="Arial"/>
          <w:color w:val="000000"/>
          <w:sz w:val="20"/>
          <w:szCs w:val="20"/>
          <w:lang w:val="uk-UA"/>
        </w:rPr>
        <w:t>Ой, біжить по полю стрічка.</w:t>
      </w:r>
    </w:p>
    <w:p w:rsidR="00BD4FC2" w:rsidRDefault="00BD4FC2" w:rsidP="00BD4FC2">
      <w:pPr>
        <w:pStyle w:val="p18"/>
        <w:shd w:val="clear" w:color="auto" w:fill="FFFFFF"/>
        <w:spacing w:before="0" w:beforeAutospacing="0" w:after="0" w:afterAutospacing="0"/>
        <w:ind w:left="1134" w:firstLine="540"/>
        <w:rPr>
          <w:rStyle w:val="s8"/>
          <w:rFonts w:ascii="Arial" w:hAnsi="Arial" w:cs="Arial"/>
          <w:i/>
          <w:iCs/>
          <w:color w:val="000000"/>
          <w:sz w:val="20"/>
          <w:szCs w:val="20"/>
          <w:lang w:val="uk-UA"/>
        </w:rPr>
      </w:pPr>
      <w:r w:rsidRPr="00BD4FC2">
        <w:rPr>
          <w:rFonts w:ascii="Arial" w:hAnsi="Arial" w:cs="Arial"/>
          <w:color w:val="000000"/>
          <w:sz w:val="20"/>
          <w:szCs w:val="20"/>
          <w:lang w:val="uk-UA"/>
        </w:rPr>
        <w:t>Це швидка, блакитна …</w:t>
      </w:r>
      <w:r w:rsidRPr="00BD4FC2">
        <w:rPr>
          <w:rStyle w:val="apple-converted-space"/>
          <w:rFonts w:ascii="Arial" w:hAnsi="Arial" w:cs="Arial"/>
          <w:color w:val="000000"/>
          <w:sz w:val="20"/>
          <w:szCs w:val="20"/>
          <w:lang w:val="uk-UA"/>
        </w:rPr>
        <w:t> </w:t>
      </w:r>
      <w:r w:rsidRPr="00BD4FC2">
        <w:rPr>
          <w:rStyle w:val="s8"/>
          <w:rFonts w:ascii="Arial" w:hAnsi="Arial" w:cs="Arial"/>
          <w:i/>
          <w:iCs/>
          <w:color w:val="000000"/>
          <w:sz w:val="20"/>
          <w:szCs w:val="20"/>
          <w:lang w:val="uk-UA"/>
        </w:rPr>
        <w:t>(річка)</w:t>
      </w:r>
    </w:p>
    <w:p w:rsidR="00C432E9" w:rsidRPr="00C432E9" w:rsidRDefault="00C432E9" w:rsidP="00BD4FC2">
      <w:pPr>
        <w:pStyle w:val="p18"/>
        <w:shd w:val="clear" w:color="auto" w:fill="FFFFFF"/>
        <w:spacing w:before="0" w:beforeAutospacing="0" w:after="0" w:afterAutospacing="0"/>
        <w:ind w:left="1134" w:firstLine="540"/>
        <w:rPr>
          <w:rFonts w:ascii="Arial" w:hAnsi="Arial" w:cs="Arial"/>
          <w:color w:val="000000"/>
          <w:sz w:val="8"/>
          <w:szCs w:val="8"/>
          <w:lang w:val="uk-UA"/>
        </w:rPr>
      </w:pPr>
    </w:p>
    <w:p w:rsidR="00BD4FC2" w:rsidRPr="00BD4FC2" w:rsidRDefault="00BD4FC2"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Опинились ми на річці. Любите влітку ходити купатися на річку?  Навіть наш песик (</w:t>
      </w:r>
      <w:r w:rsidRPr="00BD4FC2">
        <w:rPr>
          <w:rFonts w:ascii="Arial" w:hAnsi="Arial" w:cs="Arial"/>
          <w:i/>
          <w:color w:val="000000"/>
          <w:sz w:val="20"/>
          <w:szCs w:val="20"/>
          <w:lang w:val="uk-UA"/>
        </w:rPr>
        <w:t>іграшка Песик для лялькового театру</w:t>
      </w:r>
      <w:r w:rsidRPr="00BD4FC2">
        <w:rPr>
          <w:rFonts w:ascii="Arial" w:hAnsi="Arial" w:cs="Arial"/>
          <w:color w:val="000000"/>
          <w:sz w:val="20"/>
          <w:szCs w:val="20"/>
          <w:lang w:val="uk-UA"/>
        </w:rPr>
        <w:t>) дуже любить плавати у річці</w:t>
      </w:r>
      <w:r w:rsidRPr="00BD4FC2">
        <w:rPr>
          <w:rStyle w:val="apple-converted-space"/>
          <w:rFonts w:ascii="Arial" w:hAnsi="Arial" w:cs="Arial"/>
          <w:color w:val="000000"/>
          <w:sz w:val="20"/>
          <w:szCs w:val="20"/>
          <w:lang w:val="uk-UA"/>
        </w:rPr>
        <w:t>. По</w:t>
      </w:r>
      <w:r w:rsidRPr="00BD4FC2">
        <w:rPr>
          <w:rStyle w:val="s8"/>
          <w:rFonts w:ascii="Arial" w:hAnsi="Arial" w:cs="Arial"/>
          <w:iCs/>
          <w:color w:val="000000"/>
          <w:sz w:val="20"/>
          <w:szCs w:val="20"/>
          <w:lang w:val="uk-UA"/>
        </w:rPr>
        <w:t xml:space="preserve">дивіться, як він зрадів </w:t>
      </w:r>
      <w:r w:rsidRPr="00BD4FC2">
        <w:rPr>
          <w:rFonts w:ascii="Arial" w:hAnsi="Arial" w:cs="Arial"/>
          <w:color w:val="000000"/>
          <w:sz w:val="20"/>
          <w:szCs w:val="20"/>
          <w:lang w:val="uk-UA"/>
        </w:rPr>
        <w:t>і  зовсім забув, що не можна людям і тваринам купатися у одній водоймі. Як ви думаєте чому?</w:t>
      </w:r>
      <w:r w:rsidRPr="00BD4FC2">
        <w:rPr>
          <w:rStyle w:val="apple-converted-space"/>
          <w:rFonts w:ascii="Arial" w:hAnsi="Arial" w:cs="Arial"/>
          <w:color w:val="000000"/>
          <w:sz w:val="20"/>
          <w:szCs w:val="20"/>
          <w:lang w:val="uk-UA"/>
        </w:rPr>
        <w:t> </w:t>
      </w:r>
      <w:r w:rsidRPr="00BD4FC2">
        <w:rPr>
          <w:rStyle w:val="s8"/>
          <w:rFonts w:ascii="Arial" w:hAnsi="Arial" w:cs="Arial"/>
          <w:i/>
          <w:iCs/>
          <w:color w:val="000000"/>
          <w:sz w:val="20"/>
          <w:szCs w:val="20"/>
          <w:lang w:val="uk-UA"/>
        </w:rPr>
        <w:t>(хвороби, які передаються від тварини до людини).</w:t>
      </w:r>
      <w:r w:rsidRPr="00BD4FC2">
        <w:rPr>
          <w:rStyle w:val="apple-converted-space"/>
          <w:rFonts w:ascii="Arial" w:hAnsi="Arial" w:cs="Arial"/>
          <w:color w:val="000000"/>
          <w:sz w:val="20"/>
          <w:szCs w:val="20"/>
          <w:lang w:val="uk-UA"/>
        </w:rPr>
        <w:t> </w:t>
      </w:r>
      <w:r w:rsidRPr="00BD4FC2">
        <w:rPr>
          <w:rFonts w:ascii="Arial" w:hAnsi="Arial" w:cs="Arial"/>
          <w:color w:val="000000"/>
          <w:sz w:val="20"/>
          <w:szCs w:val="20"/>
          <w:lang w:val="uk-UA"/>
        </w:rPr>
        <w:t>Отже, діти не купайтесь у місцях, де купають тварин. А ще пригадайте, які  правила поведінки на воді ви знаєте? Дивіться уважно. Якщо</w:t>
      </w:r>
      <w:r w:rsidR="0061072E">
        <w:rPr>
          <w:rFonts w:ascii="Arial" w:hAnsi="Arial" w:cs="Arial"/>
          <w:color w:val="000000"/>
          <w:sz w:val="20"/>
          <w:szCs w:val="20"/>
          <w:lang w:val="uk-UA"/>
        </w:rPr>
        <w:t xml:space="preserve"> ви вважаєте, що це небезпечно,</w:t>
      </w:r>
      <w:r w:rsidRPr="00BD4FC2">
        <w:rPr>
          <w:rFonts w:ascii="Arial" w:hAnsi="Arial" w:cs="Arial"/>
          <w:color w:val="000000"/>
          <w:sz w:val="20"/>
          <w:szCs w:val="20"/>
          <w:lang w:val="uk-UA"/>
        </w:rPr>
        <w:t xml:space="preserve"> підніміть червону картку, якщо безпечно – зелену.</w:t>
      </w:r>
    </w:p>
    <w:p w:rsidR="00C432E9" w:rsidRPr="00C432E9" w:rsidRDefault="00C432E9" w:rsidP="00BD4FC2">
      <w:pPr>
        <w:pStyle w:val="p11"/>
        <w:shd w:val="clear" w:color="auto" w:fill="FFFFFF"/>
        <w:spacing w:before="0" w:beforeAutospacing="0" w:after="0" w:afterAutospacing="0"/>
        <w:ind w:firstLine="540"/>
        <w:jc w:val="both"/>
        <w:rPr>
          <w:rStyle w:val="s8"/>
          <w:rFonts w:ascii="Arial" w:hAnsi="Arial" w:cs="Arial"/>
          <w:i/>
          <w:iCs/>
          <w:color w:val="000000"/>
          <w:sz w:val="8"/>
          <w:szCs w:val="8"/>
          <w:lang w:val="uk-UA"/>
        </w:rPr>
      </w:pPr>
    </w:p>
    <w:p w:rsidR="00BD4FC2" w:rsidRDefault="008C3110" w:rsidP="00BD4FC2">
      <w:pPr>
        <w:pStyle w:val="p11"/>
        <w:shd w:val="clear" w:color="auto" w:fill="FFFFFF"/>
        <w:spacing w:before="0" w:beforeAutospacing="0" w:after="0" w:afterAutospacing="0"/>
        <w:ind w:firstLine="540"/>
        <w:jc w:val="both"/>
        <w:rPr>
          <w:rStyle w:val="s8"/>
          <w:rFonts w:ascii="Arial" w:hAnsi="Arial" w:cs="Arial"/>
          <w:i/>
          <w:iCs/>
          <w:color w:val="000000"/>
          <w:sz w:val="20"/>
          <w:szCs w:val="20"/>
          <w:lang w:val="uk-UA"/>
        </w:rPr>
      </w:pPr>
      <w:r>
        <w:rPr>
          <w:rStyle w:val="s8"/>
          <w:rFonts w:ascii="Arial" w:hAnsi="Arial" w:cs="Arial"/>
          <w:i/>
          <w:iCs/>
          <w:color w:val="000000"/>
          <w:sz w:val="20"/>
          <w:szCs w:val="20"/>
          <w:lang w:val="uk-UA"/>
        </w:rPr>
        <w:t xml:space="preserve">Педагог демонструє картки з </w:t>
      </w:r>
      <w:r w:rsidR="00BD4FC2" w:rsidRPr="00BD4FC2">
        <w:rPr>
          <w:rStyle w:val="s8"/>
          <w:rFonts w:ascii="Arial" w:hAnsi="Arial" w:cs="Arial"/>
          <w:i/>
          <w:iCs/>
          <w:color w:val="000000"/>
          <w:sz w:val="20"/>
          <w:szCs w:val="20"/>
          <w:lang w:val="uk-UA"/>
        </w:rPr>
        <w:t>тем:</w:t>
      </w:r>
    </w:p>
    <w:p w:rsidR="00C432E9" w:rsidRPr="00C432E9" w:rsidRDefault="00C432E9" w:rsidP="00BD4FC2">
      <w:pPr>
        <w:pStyle w:val="p11"/>
        <w:shd w:val="clear" w:color="auto" w:fill="FFFFFF"/>
        <w:spacing w:before="0" w:beforeAutospacing="0" w:after="0" w:afterAutospacing="0"/>
        <w:ind w:firstLine="540"/>
        <w:jc w:val="both"/>
        <w:rPr>
          <w:rFonts w:ascii="Arial" w:hAnsi="Arial" w:cs="Arial"/>
          <w:color w:val="000000"/>
          <w:sz w:val="8"/>
          <w:szCs w:val="8"/>
          <w:lang w:val="uk-UA"/>
        </w:rPr>
      </w:pPr>
    </w:p>
    <w:p w:rsidR="00BD4FC2" w:rsidRPr="00BD4FC2" w:rsidRDefault="00BD4FC2" w:rsidP="008C3110">
      <w:pPr>
        <w:pStyle w:val="p32"/>
        <w:numPr>
          <w:ilvl w:val="0"/>
          <w:numId w:val="61"/>
        </w:numPr>
        <w:shd w:val="clear" w:color="auto" w:fill="FFFFFF"/>
        <w:tabs>
          <w:tab w:val="clear" w:pos="1296"/>
        </w:tabs>
        <w:spacing w:before="0" w:beforeAutospacing="0" w:after="0" w:afterAutospacing="0"/>
        <w:ind w:left="1674" w:hanging="303"/>
        <w:jc w:val="both"/>
        <w:rPr>
          <w:rFonts w:ascii="Arial" w:hAnsi="Arial" w:cs="Arial"/>
          <w:sz w:val="20"/>
          <w:szCs w:val="20"/>
          <w:lang w:val="uk-UA"/>
        </w:rPr>
      </w:pPr>
      <w:r w:rsidRPr="00BD4FC2">
        <w:rPr>
          <w:rFonts w:ascii="Arial" w:hAnsi="Arial" w:cs="Arial"/>
          <w:sz w:val="20"/>
          <w:szCs w:val="20"/>
          <w:lang w:val="uk-UA"/>
        </w:rPr>
        <w:t xml:space="preserve">купатися </w:t>
      </w:r>
      <w:r w:rsidR="0061072E">
        <w:rPr>
          <w:rFonts w:ascii="Arial" w:hAnsi="Arial" w:cs="Arial"/>
          <w:sz w:val="20"/>
          <w:szCs w:val="20"/>
          <w:lang w:val="uk-UA"/>
        </w:rPr>
        <w:t>в</w:t>
      </w:r>
      <w:r w:rsidRPr="00BD4FC2">
        <w:rPr>
          <w:rFonts w:ascii="Arial" w:hAnsi="Arial" w:cs="Arial"/>
          <w:sz w:val="20"/>
          <w:szCs w:val="20"/>
          <w:lang w:val="uk-UA"/>
        </w:rPr>
        <w:t xml:space="preserve"> неперевірених місцях;</w:t>
      </w:r>
    </w:p>
    <w:p w:rsidR="00BD4FC2" w:rsidRPr="00BD4FC2" w:rsidRDefault="00BD4FC2" w:rsidP="008C3110">
      <w:pPr>
        <w:pStyle w:val="p32"/>
        <w:numPr>
          <w:ilvl w:val="0"/>
          <w:numId w:val="61"/>
        </w:numPr>
        <w:shd w:val="clear" w:color="auto" w:fill="FFFFFF"/>
        <w:tabs>
          <w:tab w:val="clear" w:pos="1296"/>
        </w:tabs>
        <w:spacing w:before="0" w:beforeAutospacing="0" w:after="0" w:afterAutospacing="0"/>
        <w:ind w:left="1674" w:hanging="303"/>
        <w:jc w:val="both"/>
        <w:rPr>
          <w:rFonts w:ascii="Arial" w:hAnsi="Arial" w:cs="Arial"/>
          <w:sz w:val="20"/>
          <w:szCs w:val="20"/>
          <w:lang w:val="uk-UA"/>
        </w:rPr>
      </w:pPr>
      <w:r w:rsidRPr="00BD4FC2">
        <w:rPr>
          <w:rFonts w:ascii="Arial" w:hAnsi="Arial" w:cs="Arial"/>
          <w:sz w:val="20"/>
          <w:szCs w:val="20"/>
          <w:lang w:val="uk-UA"/>
        </w:rPr>
        <w:t>бешкетувати на воді;</w:t>
      </w:r>
    </w:p>
    <w:p w:rsidR="00BD4FC2" w:rsidRPr="00BD4FC2" w:rsidRDefault="00BD4FC2" w:rsidP="008C3110">
      <w:pPr>
        <w:pStyle w:val="p32"/>
        <w:numPr>
          <w:ilvl w:val="0"/>
          <w:numId w:val="61"/>
        </w:numPr>
        <w:shd w:val="clear" w:color="auto" w:fill="FFFFFF"/>
        <w:tabs>
          <w:tab w:val="clear" w:pos="1296"/>
        </w:tabs>
        <w:spacing w:before="0" w:beforeAutospacing="0" w:after="0" w:afterAutospacing="0"/>
        <w:ind w:left="1674" w:hanging="303"/>
        <w:jc w:val="both"/>
        <w:rPr>
          <w:rFonts w:ascii="Arial" w:hAnsi="Arial" w:cs="Arial"/>
          <w:sz w:val="20"/>
          <w:szCs w:val="20"/>
          <w:lang w:val="uk-UA"/>
        </w:rPr>
      </w:pPr>
      <w:r w:rsidRPr="00BD4FC2">
        <w:rPr>
          <w:rFonts w:ascii="Arial" w:hAnsi="Arial" w:cs="Arial"/>
          <w:sz w:val="20"/>
          <w:szCs w:val="20"/>
          <w:lang w:val="uk-UA"/>
        </w:rPr>
        <w:t>плавати під наглядом дорослих;</w:t>
      </w:r>
    </w:p>
    <w:p w:rsidR="00BD4FC2" w:rsidRPr="00BD4FC2" w:rsidRDefault="00BD4FC2" w:rsidP="008C3110">
      <w:pPr>
        <w:pStyle w:val="p32"/>
        <w:numPr>
          <w:ilvl w:val="0"/>
          <w:numId w:val="61"/>
        </w:numPr>
        <w:shd w:val="clear" w:color="auto" w:fill="FFFFFF"/>
        <w:tabs>
          <w:tab w:val="clear" w:pos="1296"/>
        </w:tabs>
        <w:spacing w:before="0" w:beforeAutospacing="0" w:after="0" w:afterAutospacing="0"/>
        <w:ind w:left="1674" w:hanging="303"/>
        <w:jc w:val="both"/>
        <w:rPr>
          <w:rFonts w:ascii="Arial" w:hAnsi="Arial" w:cs="Arial"/>
          <w:sz w:val="20"/>
          <w:szCs w:val="20"/>
          <w:lang w:val="uk-UA"/>
        </w:rPr>
      </w:pPr>
      <w:r w:rsidRPr="00BD4FC2">
        <w:rPr>
          <w:rFonts w:ascii="Arial" w:hAnsi="Arial" w:cs="Arial"/>
          <w:sz w:val="20"/>
          <w:szCs w:val="20"/>
          <w:lang w:val="uk-UA"/>
        </w:rPr>
        <w:t>пити воду з річки;</w:t>
      </w:r>
    </w:p>
    <w:p w:rsidR="00BD4FC2" w:rsidRPr="00BD4FC2" w:rsidRDefault="00BD4FC2" w:rsidP="008C3110">
      <w:pPr>
        <w:pStyle w:val="p32"/>
        <w:numPr>
          <w:ilvl w:val="0"/>
          <w:numId w:val="61"/>
        </w:numPr>
        <w:shd w:val="clear" w:color="auto" w:fill="FFFFFF"/>
        <w:tabs>
          <w:tab w:val="clear" w:pos="1296"/>
        </w:tabs>
        <w:spacing w:before="0" w:beforeAutospacing="0" w:after="0" w:afterAutospacing="0"/>
        <w:ind w:left="1674" w:hanging="303"/>
        <w:jc w:val="both"/>
        <w:rPr>
          <w:rFonts w:ascii="Arial" w:hAnsi="Arial" w:cs="Arial"/>
          <w:sz w:val="20"/>
          <w:szCs w:val="20"/>
          <w:lang w:val="uk-UA"/>
        </w:rPr>
      </w:pPr>
      <w:r w:rsidRPr="00BD4FC2">
        <w:rPr>
          <w:rFonts w:ascii="Arial" w:hAnsi="Arial" w:cs="Arial"/>
          <w:sz w:val="20"/>
          <w:szCs w:val="20"/>
          <w:lang w:val="uk-UA"/>
        </w:rPr>
        <w:t>пірнати з моста чи берега;</w:t>
      </w:r>
    </w:p>
    <w:p w:rsidR="00BD4FC2" w:rsidRPr="00BD4FC2" w:rsidRDefault="00BD4FC2" w:rsidP="008C3110">
      <w:pPr>
        <w:pStyle w:val="p32"/>
        <w:numPr>
          <w:ilvl w:val="0"/>
          <w:numId w:val="61"/>
        </w:numPr>
        <w:shd w:val="clear" w:color="auto" w:fill="FFFFFF"/>
        <w:tabs>
          <w:tab w:val="clear" w:pos="1296"/>
        </w:tabs>
        <w:spacing w:before="0" w:beforeAutospacing="0" w:after="0" w:afterAutospacing="0"/>
        <w:ind w:left="1674" w:hanging="303"/>
        <w:jc w:val="both"/>
        <w:rPr>
          <w:rFonts w:ascii="Arial" w:hAnsi="Arial" w:cs="Arial"/>
          <w:sz w:val="20"/>
          <w:szCs w:val="20"/>
          <w:lang w:val="uk-UA"/>
        </w:rPr>
      </w:pPr>
      <w:r w:rsidRPr="00BD4FC2">
        <w:rPr>
          <w:rFonts w:ascii="Arial" w:hAnsi="Arial" w:cs="Arial"/>
          <w:sz w:val="20"/>
          <w:szCs w:val="20"/>
          <w:lang w:val="uk-UA"/>
        </w:rPr>
        <w:t>користуватися надувним кругом, нарукавниками.</w:t>
      </w:r>
    </w:p>
    <w:p w:rsidR="00C432E9" w:rsidRPr="00C432E9" w:rsidRDefault="00C432E9" w:rsidP="00BD4FC2">
      <w:pPr>
        <w:pStyle w:val="p32"/>
        <w:shd w:val="clear" w:color="auto" w:fill="FFFFFF"/>
        <w:spacing w:before="0" w:beforeAutospacing="0" w:after="0" w:afterAutospacing="0"/>
        <w:ind w:firstLine="540"/>
        <w:rPr>
          <w:rFonts w:ascii="Arial" w:hAnsi="Arial" w:cs="Arial"/>
          <w:color w:val="000000"/>
          <w:sz w:val="8"/>
          <w:szCs w:val="8"/>
          <w:lang w:val="uk-UA"/>
        </w:rPr>
      </w:pPr>
    </w:p>
    <w:p w:rsidR="00BD4FC2" w:rsidRPr="00BD4FC2" w:rsidRDefault="00BD4FC2" w:rsidP="00BD4FC2">
      <w:pPr>
        <w:pStyle w:val="p32"/>
        <w:shd w:val="clear" w:color="auto" w:fill="FFFFFF"/>
        <w:spacing w:before="0" w:beforeAutospacing="0" w:after="0" w:afterAutospacing="0"/>
        <w:ind w:firstLine="540"/>
        <w:rPr>
          <w:rFonts w:ascii="Arial" w:hAnsi="Arial" w:cs="Arial"/>
          <w:color w:val="000000"/>
          <w:sz w:val="20"/>
          <w:szCs w:val="20"/>
          <w:lang w:val="uk-UA"/>
        </w:rPr>
      </w:pPr>
      <w:r w:rsidRPr="00BD4FC2">
        <w:rPr>
          <w:rFonts w:ascii="Arial" w:hAnsi="Arial" w:cs="Arial"/>
          <w:color w:val="000000"/>
          <w:sz w:val="20"/>
          <w:szCs w:val="20"/>
          <w:lang w:val="uk-UA"/>
        </w:rPr>
        <w:t>Обговорення.</w:t>
      </w:r>
    </w:p>
    <w:p w:rsidR="008C3110" w:rsidRPr="00C432E9" w:rsidRDefault="008C3110" w:rsidP="00BD4FC2">
      <w:pPr>
        <w:pStyle w:val="p5"/>
        <w:shd w:val="clear" w:color="auto" w:fill="FFFFFF"/>
        <w:spacing w:before="0" w:beforeAutospacing="0" w:after="0" w:afterAutospacing="0"/>
        <w:ind w:firstLine="540"/>
        <w:jc w:val="both"/>
        <w:rPr>
          <w:rFonts w:ascii="Arial" w:hAnsi="Arial" w:cs="Arial"/>
          <w:b/>
          <w:color w:val="000000"/>
          <w:sz w:val="8"/>
          <w:szCs w:val="8"/>
          <w:lang w:val="uk-UA"/>
        </w:rPr>
      </w:pPr>
    </w:p>
    <w:p w:rsidR="00BD4FC2" w:rsidRPr="00BD4FC2" w:rsidRDefault="00BD4FC2" w:rsidP="00BD4FC2">
      <w:pPr>
        <w:pStyle w:val="p5"/>
        <w:shd w:val="clear" w:color="auto" w:fill="FFFFFF"/>
        <w:spacing w:before="0" w:beforeAutospacing="0" w:after="0" w:afterAutospacing="0"/>
        <w:ind w:firstLine="540"/>
        <w:jc w:val="both"/>
        <w:rPr>
          <w:rFonts w:ascii="Arial" w:hAnsi="Arial" w:cs="Arial"/>
          <w:b/>
          <w:color w:val="000000"/>
          <w:sz w:val="20"/>
          <w:szCs w:val="20"/>
          <w:lang w:val="uk-UA"/>
        </w:rPr>
      </w:pPr>
      <w:r w:rsidRPr="00BD4FC2">
        <w:rPr>
          <w:rFonts w:ascii="Arial" w:hAnsi="Arial" w:cs="Arial"/>
          <w:b/>
          <w:color w:val="000000"/>
          <w:sz w:val="20"/>
          <w:szCs w:val="20"/>
          <w:lang w:val="uk-UA"/>
        </w:rPr>
        <w:t xml:space="preserve">Вправа «Намалюй свій знак» </w:t>
      </w:r>
    </w:p>
    <w:p w:rsidR="00BD4FC2" w:rsidRPr="00BD4FC2" w:rsidRDefault="00BD4FC2" w:rsidP="00BD4FC2">
      <w:pPr>
        <w:pStyle w:val="p5"/>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 xml:space="preserve">Діти отримують роздатковий матеріал із зображеннями знаків </w:t>
      </w:r>
      <w:r w:rsidR="0061072E">
        <w:rPr>
          <w:rFonts w:ascii="Arial" w:hAnsi="Arial" w:cs="Arial"/>
          <w:color w:val="000000"/>
          <w:sz w:val="20"/>
          <w:szCs w:val="20"/>
          <w:lang w:val="uk-UA"/>
        </w:rPr>
        <w:t>з</w:t>
      </w:r>
      <w:r w:rsidRPr="00BD4FC2">
        <w:rPr>
          <w:rFonts w:ascii="Arial" w:hAnsi="Arial" w:cs="Arial"/>
          <w:color w:val="000000"/>
          <w:sz w:val="20"/>
          <w:szCs w:val="20"/>
          <w:lang w:val="uk-UA"/>
        </w:rPr>
        <w:t xml:space="preserve"> правил поведінки в лісі та</w:t>
      </w:r>
      <w:r w:rsidR="00E71076">
        <w:rPr>
          <w:rFonts w:ascii="Arial" w:hAnsi="Arial" w:cs="Arial"/>
          <w:color w:val="000000"/>
          <w:sz w:val="20"/>
          <w:szCs w:val="20"/>
          <w:lang w:val="uk-UA"/>
        </w:rPr>
        <w:t xml:space="preserve"> </w:t>
      </w:r>
      <w:r w:rsidR="0061072E">
        <w:rPr>
          <w:rFonts w:ascii="Arial" w:hAnsi="Arial" w:cs="Arial"/>
          <w:color w:val="000000"/>
          <w:sz w:val="20"/>
          <w:szCs w:val="20"/>
          <w:lang w:val="uk-UA"/>
        </w:rPr>
        <w:t>на</w:t>
      </w:r>
      <w:r w:rsidR="00E71076">
        <w:rPr>
          <w:rFonts w:ascii="Arial" w:hAnsi="Arial" w:cs="Arial"/>
          <w:color w:val="000000"/>
          <w:sz w:val="20"/>
          <w:szCs w:val="20"/>
          <w:lang w:val="uk-UA"/>
        </w:rPr>
        <w:t xml:space="preserve"> воді. Дітям слід </w:t>
      </w:r>
      <w:r w:rsidR="0061072E">
        <w:rPr>
          <w:rFonts w:ascii="Arial" w:hAnsi="Arial" w:cs="Arial"/>
          <w:color w:val="000000"/>
          <w:sz w:val="20"/>
          <w:szCs w:val="20"/>
          <w:lang w:val="uk-UA"/>
        </w:rPr>
        <w:t>вигадати</w:t>
      </w:r>
      <w:r w:rsidR="00E71076">
        <w:rPr>
          <w:rFonts w:ascii="Arial" w:hAnsi="Arial" w:cs="Arial"/>
          <w:color w:val="000000"/>
          <w:sz w:val="20"/>
          <w:szCs w:val="20"/>
          <w:lang w:val="uk-UA"/>
        </w:rPr>
        <w:t xml:space="preserve"> </w:t>
      </w:r>
      <w:r w:rsidR="0061072E">
        <w:rPr>
          <w:rFonts w:ascii="Arial" w:hAnsi="Arial" w:cs="Arial"/>
          <w:color w:val="000000"/>
          <w:sz w:val="20"/>
          <w:szCs w:val="20"/>
          <w:lang w:val="uk-UA"/>
        </w:rPr>
        <w:t>й</w:t>
      </w:r>
      <w:r w:rsidRPr="00BD4FC2">
        <w:rPr>
          <w:rFonts w:ascii="Arial" w:hAnsi="Arial" w:cs="Arial"/>
          <w:color w:val="000000"/>
          <w:sz w:val="20"/>
          <w:szCs w:val="20"/>
          <w:lang w:val="uk-UA"/>
        </w:rPr>
        <w:t xml:space="preserve"> намалювати свій знак (правило) поведінки в лісі чи </w:t>
      </w:r>
      <w:r w:rsidR="0061072E">
        <w:rPr>
          <w:rFonts w:ascii="Arial" w:hAnsi="Arial" w:cs="Arial"/>
          <w:color w:val="000000"/>
          <w:sz w:val="20"/>
          <w:szCs w:val="20"/>
          <w:lang w:val="uk-UA"/>
        </w:rPr>
        <w:t>на</w:t>
      </w:r>
      <w:r w:rsidRPr="00BD4FC2">
        <w:rPr>
          <w:rFonts w:ascii="Arial" w:hAnsi="Arial" w:cs="Arial"/>
          <w:color w:val="000000"/>
          <w:sz w:val="20"/>
          <w:szCs w:val="20"/>
          <w:lang w:val="uk-UA"/>
        </w:rPr>
        <w:t xml:space="preserve"> воді. </w:t>
      </w:r>
    </w:p>
    <w:p w:rsidR="00BD4FC2" w:rsidRPr="00BD4FC2" w:rsidRDefault="00BD4FC2" w:rsidP="00BD4FC2">
      <w:pPr>
        <w:pStyle w:val="p5"/>
        <w:shd w:val="clear" w:color="auto" w:fill="FFFFFF"/>
        <w:spacing w:before="0" w:beforeAutospacing="0" w:after="0" w:afterAutospacing="0"/>
        <w:ind w:firstLine="540"/>
        <w:jc w:val="both"/>
        <w:rPr>
          <w:rFonts w:ascii="Arial" w:hAnsi="Arial" w:cs="Arial"/>
          <w:color w:val="000000"/>
          <w:sz w:val="20"/>
          <w:szCs w:val="20"/>
          <w:lang w:val="uk-UA"/>
        </w:rPr>
      </w:pPr>
      <w:r w:rsidRPr="00BD4FC2">
        <w:rPr>
          <w:rFonts w:ascii="Arial" w:hAnsi="Arial" w:cs="Arial"/>
          <w:color w:val="000000"/>
          <w:sz w:val="20"/>
          <w:szCs w:val="20"/>
          <w:lang w:val="uk-UA"/>
        </w:rPr>
        <w:t>Обговорення.</w:t>
      </w:r>
    </w:p>
    <w:p w:rsidR="008C3110" w:rsidRPr="00C432E9" w:rsidRDefault="008C3110" w:rsidP="00BD4FC2">
      <w:pPr>
        <w:pStyle w:val="p11"/>
        <w:shd w:val="clear" w:color="auto" w:fill="FFFFFF"/>
        <w:spacing w:before="0" w:beforeAutospacing="0" w:after="0" w:afterAutospacing="0"/>
        <w:ind w:firstLine="540"/>
        <w:jc w:val="both"/>
        <w:rPr>
          <w:rStyle w:val="s4"/>
          <w:rFonts w:ascii="Arial" w:hAnsi="Arial" w:cs="Arial"/>
          <w:b/>
          <w:bCs/>
          <w:color w:val="000000"/>
          <w:sz w:val="8"/>
          <w:szCs w:val="8"/>
          <w:lang w:val="uk-UA"/>
        </w:rPr>
      </w:pPr>
    </w:p>
    <w:p w:rsidR="00BD4FC2" w:rsidRPr="00BD4FC2" w:rsidRDefault="00BD4FC2" w:rsidP="00BD4FC2">
      <w:pPr>
        <w:pStyle w:val="p11"/>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4"/>
          <w:rFonts w:ascii="Arial" w:hAnsi="Arial" w:cs="Arial"/>
          <w:b/>
          <w:bCs/>
          <w:color w:val="000000"/>
          <w:sz w:val="20"/>
          <w:szCs w:val="20"/>
          <w:lang w:val="uk-UA"/>
        </w:rPr>
        <w:t>Підбиття підсумків.</w:t>
      </w:r>
    </w:p>
    <w:p w:rsidR="00BD4FC2" w:rsidRPr="00BD4FC2" w:rsidRDefault="00BD4FC2"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r w:rsidRPr="00BD4FC2">
        <w:rPr>
          <w:rStyle w:val="s6"/>
          <w:rFonts w:ascii="Arial" w:hAnsi="Arial" w:cs="Arial"/>
          <w:b/>
          <w:bCs/>
          <w:i/>
          <w:iCs/>
          <w:color w:val="000000"/>
          <w:sz w:val="20"/>
          <w:szCs w:val="20"/>
          <w:lang w:val="uk-UA"/>
        </w:rPr>
        <w:t xml:space="preserve">Педагог. </w:t>
      </w:r>
      <w:r w:rsidRPr="00BD4FC2">
        <w:rPr>
          <w:rFonts w:ascii="Arial" w:hAnsi="Arial" w:cs="Arial"/>
          <w:color w:val="000000"/>
          <w:sz w:val="20"/>
          <w:szCs w:val="20"/>
          <w:lang w:val="uk-UA"/>
        </w:rPr>
        <w:t>Час прощатися зі Здоров’ятком. Згадайте, що нового ви дізналися на за</w:t>
      </w:r>
      <w:r w:rsidR="001111E4">
        <w:rPr>
          <w:rFonts w:ascii="Arial" w:hAnsi="Arial" w:cs="Arial"/>
          <w:color w:val="000000"/>
          <w:sz w:val="20"/>
          <w:szCs w:val="20"/>
          <w:lang w:val="uk-UA"/>
        </w:rPr>
        <w:t>нятті? А тепер давайте станемо в</w:t>
      </w:r>
      <w:r w:rsidRPr="00BD4FC2">
        <w:rPr>
          <w:rFonts w:ascii="Arial" w:hAnsi="Arial" w:cs="Arial"/>
          <w:color w:val="000000"/>
          <w:sz w:val="20"/>
          <w:szCs w:val="20"/>
          <w:lang w:val="uk-UA"/>
        </w:rPr>
        <w:t xml:space="preserve"> коло і порадимо один-одному, як слід поводитися</w:t>
      </w:r>
      <w:r w:rsidR="001111E4">
        <w:rPr>
          <w:rFonts w:ascii="Arial" w:hAnsi="Arial" w:cs="Arial"/>
          <w:color w:val="000000"/>
          <w:sz w:val="20"/>
          <w:szCs w:val="20"/>
          <w:lang w:val="uk-UA"/>
        </w:rPr>
        <w:t xml:space="preserve"> в</w:t>
      </w:r>
      <w:r w:rsidRPr="00BD4FC2">
        <w:rPr>
          <w:rFonts w:ascii="Arial" w:hAnsi="Arial" w:cs="Arial"/>
          <w:color w:val="000000"/>
          <w:sz w:val="20"/>
          <w:szCs w:val="20"/>
          <w:lang w:val="uk-UA"/>
        </w:rPr>
        <w:t xml:space="preserve"> лісі.</w:t>
      </w:r>
    </w:p>
    <w:p w:rsidR="00BD4FC2" w:rsidRPr="00BD4FC2" w:rsidRDefault="00BD4FC2" w:rsidP="00BD4FC2">
      <w:pPr>
        <w:pStyle w:val="p31"/>
        <w:shd w:val="clear" w:color="auto" w:fill="FFFFFF"/>
        <w:spacing w:before="0" w:beforeAutospacing="0" w:after="0" w:afterAutospacing="0"/>
        <w:ind w:firstLine="540"/>
        <w:jc w:val="both"/>
        <w:rPr>
          <w:rFonts w:ascii="Arial" w:hAnsi="Arial" w:cs="Arial"/>
          <w:color w:val="000000"/>
          <w:sz w:val="20"/>
          <w:szCs w:val="20"/>
          <w:lang w:val="uk-UA"/>
        </w:rPr>
      </w:pPr>
    </w:p>
    <w:p w:rsidR="00BD4FC2" w:rsidRDefault="00BD4FC2">
      <w:pPr>
        <w:rPr>
          <w:rFonts w:ascii="Arial" w:eastAsia="Times New Roman" w:hAnsi="Arial" w:cs="Arial"/>
          <w:color w:val="000000"/>
          <w:sz w:val="20"/>
          <w:szCs w:val="20"/>
          <w:lang w:val="uk-UA"/>
        </w:rPr>
      </w:pPr>
      <w:r>
        <w:rPr>
          <w:rFonts w:ascii="Arial" w:hAnsi="Arial" w:cs="Arial"/>
          <w:color w:val="000000"/>
          <w:sz w:val="20"/>
          <w:szCs w:val="20"/>
          <w:lang w:val="uk-UA"/>
        </w:rPr>
        <w:br w:type="page"/>
      </w:r>
    </w:p>
    <w:p w:rsidR="00BB174E"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lastRenderedPageBreak/>
        <w:pict>
          <v:shape id="_x0000_s1095" type="#_x0000_t136" style="position:absolute;left:0;text-align:left;margin-left:141pt;margin-top:4.5pt;width:202.8pt;height:27pt;z-index:251688960" fillcolor="#a5a5a5" strokecolor="gray" strokeweight="1pt">
            <v:shadow on="t" color="#99f" offset="3pt"/>
            <v:textpath style="font-family:&quot;Arial Black&quot;;v-text-kern:t" trim="t" fitpath="t" string="Соціальна місія"/>
          </v:shape>
        </w:pict>
      </w:r>
      <w:r>
        <w:rPr>
          <w:rFonts w:ascii="Arial" w:hAnsi="Arial" w:cs="Arial"/>
          <w:i/>
          <w:noProof/>
          <w:sz w:val="20"/>
          <w:szCs w:val="20"/>
        </w:rPr>
        <w:pict>
          <v:rect id="_x0000_s1085" style="position:absolute;left:0;text-align:left;margin-left:1.5pt;margin-top:.5pt;width:479.7pt;height:65.2pt;z-index:251682816" fillcolor="#f8f8f8" strokecolor="#a5a5a5 [2092]">
            <v:fill r:id="rId9" o:title="Газетная бумага" opacity="39322f" rotate="t" type="tile"/>
          </v:rect>
        </w:pict>
      </w:r>
      <w:r>
        <w:rPr>
          <w:rFonts w:ascii="Arial" w:hAnsi="Arial" w:cs="Arial"/>
          <w:i/>
          <w:noProof/>
          <w:sz w:val="20"/>
          <w:szCs w:val="20"/>
        </w:rPr>
        <w:pict>
          <v:shape id="_x0000_s1094" type="#_x0000_t136" style="position:absolute;left:0;text-align:left;margin-left:52pt;margin-top:33.8pt;width:401.4pt;height:25.3pt;z-index:251687936" fillcolor="#a5a5a5" strokecolor="gray" strokeweight="1pt">
            <v:shadow on="t" color="#99f" offset="3pt"/>
            <v:textpath style="font-family:&quot;Arial Black&quot;;v-text-kern:t" trim="t" fitpath="t" string="позашкільних навчальних закладів"/>
          </v:shape>
        </w:pict>
      </w:r>
    </w:p>
    <w:p w:rsidR="00BB174E" w:rsidRDefault="00BB174E" w:rsidP="00F016AE">
      <w:pPr>
        <w:pStyle w:val="a4"/>
        <w:spacing w:before="0" w:beforeAutospacing="0" w:after="0" w:afterAutospacing="0"/>
        <w:jc w:val="both"/>
        <w:rPr>
          <w:rFonts w:ascii="Arial" w:hAnsi="Arial" w:cs="Arial"/>
          <w:i/>
          <w:sz w:val="20"/>
          <w:szCs w:val="20"/>
          <w:lang w:val="uk-UA"/>
        </w:rPr>
      </w:pPr>
    </w:p>
    <w:p w:rsidR="00BB174E" w:rsidRDefault="00BB174E" w:rsidP="00F016AE">
      <w:pPr>
        <w:pStyle w:val="a4"/>
        <w:spacing w:before="0" w:beforeAutospacing="0" w:after="0" w:afterAutospacing="0"/>
        <w:jc w:val="both"/>
        <w:rPr>
          <w:rFonts w:ascii="Arial" w:hAnsi="Arial" w:cs="Arial"/>
          <w:i/>
          <w:sz w:val="20"/>
          <w:szCs w:val="20"/>
          <w:lang w:val="uk-UA"/>
        </w:rPr>
      </w:pPr>
    </w:p>
    <w:p w:rsidR="00BB174E" w:rsidRDefault="00BB174E" w:rsidP="00F016AE">
      <w:pPr>
        <w:pStyle w:val="a4"/>
        <w:spacing w:before="0" w:beforeAutospacing="0" w:after="0" w:afterAutospacing="0"/>
        <w:jc w:val="both"/>
        <w:rPr>
          <w:rFonts w:ascii="Arial" w:hAnsi="Arial" w:cs="Arial"/>
          <w:i/>
          <w:sz w:val="20"/>
          <w:szCs w:val="20"/>
          <w:lang w:val="uk-UA"/>
        </w:rPr>
      </w:pPr>
    </w:p>
    <w:p w:rsidR="00BB174E" w:rsidRDefault="00BB174E" w:rsidP="00F016AE">
      <w:pPr>
        <w:pStyle w:val="a4"/>
        <w:spacing w:before="0" w:beforeAutospacing="0" w:after="0" w:afterAutospacing="0"/>
        <w:jc w:val="both"/>
        <w:rPr>
          <w:rFonts w:ascii="Arial" w:hAnsi="Arial" w:cs="Arial"/>
          <w:i/>
          <w:sz w:val="20"/>
          <w:szCs w:val="20"/>
          <w:lang w:val="uk-UA"/>
        </w:rPr>
      </w:pPr>
    </w:p>
    <w:p w:rsidR="00BB174E" w:rsidRDefault="00BB174E" w:rsidP="00F016AE">
      <w:pPr>
        <w:pStyle w:val="a4"/>
        <w:spacing w:before="0" w:beforeAutospacing="0" w:after="0" w:afterAutospacing="0"/>
        <w:jc w:val="both"/>
        <w:rPr>
          <w:rFonts w:ascii="Arial" w:hAnsi="Arial" w:cs="Arial"/>
          <w:i/>
          <w:sz w:val="20"/>
          <w:szCs w:val="20"/>
          <w:lang w:val="uk-UA"/>
        </w:rPr>
      </w:pPr>
    </w:p>
    <w:p w:rsidR="00BB174E" w:rsidRDefault="00BB174E" w:rsidP="00F016AE">
      <w:pPr>
        <w:pStyle w:val="a4"/>
        <w:spacing w:before="0" w:beforeAutospacing="0" w:after="0" w:afterAutospacing="0"/>
        <w:jc w:val="both"/>
        <w:rPr>
          <w:rFonts w:ascii="Arial" w:hAnsi="Arial" w:cs="Arial"/>
          <w:i/>
          <w:sz w:val="20"/>
          <w:szCs w:val="20"/>
          <w:lang w:val="uk-UA"/>
        </w:rPr>
      </w:pPr>
    </w:p>
    <w:p w:rsidR="00BB174E" w:rsidRDefault="00BB174E" w:rsidP="00F016AE">
      <w:pPr>
        <w:pStyle w:val="a4"/>
        <w:spacing w:before="0" w:beforeAutospacing="0" w:after="0" w:afterAutospacing="0"/>
        <w:jc w:val="both"/>
        <w:rPr>
          <w:rFonts w:ascii="Arial" w:hAnsi="Arial" w:cs="Arial"/>
          <w:i/>
          <w:sz w:val="20"/>
          <w:szCs w:val="20"/>
          <w:lang w:val="uk-UA"/>
        </w:rPr>
      </w:pPr>
    </w:p>
    <w:p w:rsidR="004E2FF4" w:rsidRDefault="004E2FF4" w:rsidP="00F016AE">
      <w:pPr>
        <w:pStyle w:val="a4"/>
        <w:spacing w:before="0" w:beforeAutospacing="0" w:after="0" w:afterAutospacing="0"/>
        <w:jc w:val="both"/>
        <w:rPr>
          <w:rFonts w:ascii="Arial" w:hAnsi="Arial" w:cs="Arial"/>
          <w:i/>
          <w:sz w:val="20"/>
          <w:szCs w:val="20"/>
          <w:lang w:val="uk-UA"/>
        </w:rPr>
      </w:pPr>
    </w:p>
    <w:p w:rsidR="004E2FF4" w:rsidRDefault="004E2FF4" w:rsidP="00F016AE">
      <w:pPr>
        <w:pStyle w:val="a4"/>
        <w:spacing w:before="0" w:beforeAutospacing="0" w:after="0" w:afterAutospacing="0"/>
        <w:jc w:val="both"/>
        <w:rPr>
          <w:rFonts w:ascii="Arial" w:hAnsi="Arial" w:cs="Arial"/>
          <w:i/>
          <w:sz w:val="20"/>
          <w:szCs w:val="20"/>
          <w:lang w:val="uk-UA"/>
        </w:rPr>
      </w:pPr>
    </w:p>
    <w:p w:rsidR="00ED744A" w:rsidRDefault="00ED744A" w:rsidP="00F016AE">
      <w:pPr>
        <w:pStyle w:val="a4"/>
        <w:spacing w:before="0" w:beforeAutospacing="0" w:after="0" w:afterAutospacing="0"/>
        <w:jc w:val="both"/>
        <w:rPr>
          <w:rFonts w:ascii="Arial" w:hAnsi="Arial" w:cs="Arial"/>
          <w:i/>
          <w:sz w:val="20"/>
          <w:szCs w:val="20"/>
          <w:lang w:val="uk-UA"/>
        </w:rPr>
      </w:pPr>
    </w:p>
    <w:p w:rsidR="00ED744A" w:rsidRDefault="00ED744A" w:rsidP="00F016AE">
      <w:pPr>
        <w:pStyle w:val="a4"/>
        <w:spacing w:before="0" w:beforeAutospacing="0" w:after="0" w:afterAutospacing="0"/>
        <w:jc w:val="both"/>
        <w:rPr>
          <w:rFonts w:ascii="Arial" w:hAnsi="Arial" w:cs="Arial"/>
          <w:i/>
          <w:sz w:val="20"/>
          <w:szCs w:val="20"/>
          <w:lang w:val="uk-UA"/>
        </w:rPr>
      </w:pPr>
    </w:p>
    <w:p w:rsidR="00ED744A" w:rsidRDefault="00ED744A" w:rsidP="00F016AE">
      <w:pPr>
        <w:pStyle w:val="a4"/>
        <w:spacing w:before="0" w:beforeAutospacing="0" w:after="0" w:afterAutospacing="0"/>
        <w:jc w:val="both"/>
        <w:rPr>
          <w:rFonts w:ascii="Arial" w:hAnsi="Arial" w:cs="Arial"/>
          <w:i/>
          <w:sz w:val="20"/>
          <w:szCs w:val="20"/>
          <w:lang w:val="uk-UA"/>
        </w:rPr>
      </w:pPr>
    </w:p>
    <w:p w:rsidR="00A7211E" w:rsidRDefault="00840AFF" w:rsidP="00ED744A">
      <w:pPr>
        <w:spacing w:after="0" w:line="360" w:lineRule="auto"/>
        <w:jc w:val="center"/>
        <w:rPr>
          <w:rFonts w:ascii="Arial" w:hAnsi="Arial" w:cs="Arial"/>
          <w:b/>
          <w:sz w:val="24"/>
          <w:szCs w:val="24"/>
          <w:lang w:val="uk-UA"/>
        </w:rPr>
      </w:pPr>
      <w:r w:rsidRPr="002047FC">
        <w:rPr>
          <w:rFonts w:ascii="Arial" w:hAnsi="Arial" w:cs="Arial"/>
          <w:b/>
          <w:sz w:val="24"/>
          <w:szCs w:val="24"/>
          <w:lang w:val="uk-UA"/>
        </w:rPr>
        <w:t xml:space="preserve">МАТЕРІАЛИ </w:t>
      </w:r>
      <w:r w:rsidR="00A7211E">
        <w:rPr>
          <w:rFonts w:ascii="Arial" w:hAnsi="Arial" w:cs="Arial"/>
          <w:b/>
          <w:sz w:val="24"/>
          <w:szCs w:val="24"/>
          <w:lang w:val="uk-UA"/>
        </w:rPr>
        <w:t xml:space="preserve">ДЛЯ ВПРОВАДЖЕННЯ </w:t>
      </w:r>
    </w:p>
    <w:p w:rsidR="002047FC" w:rsidRPr="002047FC" w:rsidRDefault="00A7211E" w:rsidP="00ED744A">
      <w:pPr>
        <w:spacing w:after="0" w:line="360" w:lineRule="auto"/>
        <w:jc w:val="center"/>
        <w:rPr>
          <w:rFonts w:ascii="Arial" w:hAnsi="Arial" w:cs="Arial"/>
          <w:b/>
          <w:sz w:val="24"/>
          <w:szCs w:val="24"/>
          <w:lang w:val="uk-UA"/>
        </w:rPr>
      </w:pPr>
      <w:r>
        <w:rPr>
          <w:rFonts w:ascii="Arial" w:hAnsi="Arial" w:cs="Arial"/>
          <w:b/>
          <w:sz w:val="24"/>
          <w:szCs w:val="24"/>
          <w:lang w:val="uk-UA"/>
        </w:rPr>
        <w:t xml:space="preserve">В </w:t>
      </w:r>
      <w:r w:rsidRPr="002047FC">
        <w:rPr>
          <w:rFonts w:ascii="Arial" w:hAnsi="Arial" w:cs="Arial"/>
          <w:b/>
          <w:sz w:val="24"/>
          <w:szCs w:val="24"/>
          <w:lang w:val="uk-UA"/>
        </w:rPr>
        <w:t>П</w:t>
      </w:r>
      <w:r>
        <w:rPr>
          <w:rFonts w:ascii="Arial" w:hAnsi="Arial" w:cs="Arial"/>
          <w:b/>
          <w:sz w:val="24"/>
          <w:szCs w:val="24"/>
          <w:lang w:val="uk-UA"/>
        </w:rPr>
        <w:t>ОЗАШКІЛЬНИХ НАВЧАЛЬНИХ ЗАКЛАДАХ ОБЛАСТІ</w:t>
      </w:r>
    </w:p>
    <w:p w:rsidR="00937538" w:rsidRDefault="00937538" w:rsidP="00F016AE">
      <w:pPr>
        <w:spacing w:after="0" w:line="240" w:lineRule="auto"/>
        <w:jc w:val="center"/>
        <w:rPr>
          <w:rFonts w:ascii="Arial" w:hAnsi="Arial" w:cs="Arial"/>
          <w:b/>
          <w:lang w:val="uk-UA"/>
        </w:rPr>
      </w:pPr>
    </w:p>
    <w:p w:rsidR="00ED744A" w:rsidRDefault="00ED744A" w:rsidP="00ED744A">
      <w:pPr>
        <w:spacing w:after="0"/>
        <w:ind w:firstLine="6"/>
        <w:jc w:val="center"/>
        <w:rPr>
          <w:rFonts w:ascii="Arial" w:hAnsi="Arial" w:cs="Arial"/>
          <w:b/>
          <w:lang w:val="uk-UA"/>
        </w:rPr>
      </w:pPr>
      <w:r w:rsidRPr="00ED744A">
        <w:rPr>
          <w:rFonts w:ascii="Arial" w:hAnsi="Arial" w:cs="Arial"/>
          <w:b/>
          <w:lang w:val="uk-UA"/>
        </w:rPr>
        <w:t xml:space="preserve">ПЕРЕСУВНИЙ </w:t>
      </w:r>
      <w:r>
        <w:rPr>
          <w:rFonts w:ascii="Arial" w:hAnsi="Arial" w:cs="Arial"/>
          <w:b/>
          <w:lang w:val="uk-UA"/>
        </w:rPr>
        <w:t xml:space="preserve">ПОЗАШКІЛЬНИЙ </w:t>
      </w:r>
      <w:r w:rsidR="00464D5D">
        <w:rPr>
          <w:rFonts w:ascii="Arial" w:hAnsi="Arial" w:cs="Arial"/>
          <w:b/>
          <w:lang w:val="uk-UA"/>
        </w:rPr>
        <w:t xml:space="preserve">НАВЧАЛЬНИЙ ЗАКЛАД </w:t>
      </w:r>
    </w:p>
    <w:p w:rsidR="00ED744A" w:rsidRPr="00ED744A" w:rsidRDefault="00464D5D" w:rsidP="00ED744A">
      <w:pPr>
        <w:spacing w:after="0"/>
        <w:ind w:firstLine="6"/>
        <w:jc w:val="center"/>
        <w:rPr>
          <w:rFonts w:ascii="Arial" w:hAnsi="Arial" w:cs="Arial"/>
          <w:b/>
          <w:lang w:val="uk-UA"/>
        </w:rPr>
      </w:pPr>
      <w:r w:rsidRPr="00ED744A">
        <w:rPr>
          <w:rFonts w:ascii="Arial" w:hAnsi="Arial" w:cs="Arial"/>
          <w:b/>
          <w:lang w:val="uk-UA"/>
        </w:rPr>
        <w:t>ЯК ЗАСІБ РЕАЛІЗАЦ</w:t>
      </w:r>
      <w:r>
        <w:rPr>
          <w:rFonts w:ascii="Arial" w:hAnsi="Arial" w:cs="Arial"/>
          <w:b/>
          <w:lang w:val="uk-UA"/>
        </w:rPr>
        <w:t>ІЇ ДЕРЖАВНОЇ ПОЛІТИКИ У СФЕРІ ОСВІТИ РЕГІОНУ</w:t>
      </w:r>
    </w:p>
    <w:p w:rsidR="00ED744A" w:rsidRDefault="00ED744A" w:rsidP="00F016AE">
      <w:pPr>
        <w:spacing w:after="0" w:line="240" w:lineRule="auto"/>
        <w:jc w:val="center"/>
        <w:rPr>
          <w:rFonts w:ascii="Arial" w:hAnsi="Arial" w:cs="Arial"/>
          <w:b/>
          <w:lang w:val="uk-UA"/>
        </w:rPr>
      </w:pPr>
    </w:p>
    <w:p w:rsidR="00937538" w:rsidRDefault="00B14071" w:rsidP="00F016AE">
      <w:pPr>
        <w:spacing w:after="0" w:line="240" w:lineRule="auto"/>
        <w:jc w:val="center"/>
        <w:rPr>
          <w:rFonts w:ascii="Arial" w:hAnsi="Arial" w:cs="Arial"/>
          <w:b/>
          <w:lang w:val="uk-UA"/>
        </w:rPr>
      </w:pPr>
      <w:r>
        <w:rPr>
          <w:rFonts w:ascii="Arial" w:hAnsi="Arial" w:cs="Arial"/>
          <w:b/>
          <w:noProof/>
        </w:rPr>
        <w:pict>
          <v:rect id="_x0000_s1129" style="position:absolute;left:0;text-align:left;margin-left:1.5pt;margin-top:.95pt;width:479.7pt;height:481.2pt;z-index:251735040" fillcolor="#a5a5a5 [2092]" strokecolor="#a5a5a5 [2092]">
            <v:fill r:id="rId29" o:title="Точечная сетка" type="pattern"/>
            <v:textbox style="mso-next-textbox:#_x0000_s1129">
              <w:txbxContent>
                <w:p w:rsidR="00FC71D6" w:rsidRPr="000352BD" w:rsidRDefault="00FC71D6" w:rsidP="004E2FF4">
                  <w:pPr>
                    <w:spacing w:after="0" w:line="240" w:lineRule="auto"/>
                    <w:ind w:left="42" w:right="31"/>
                    <w:jc w:val="center"/>
                    <w:rPr>
                      <w:rFonts w:ascii="Arial" w:hAnsi="Arial" w:cs="Arial"/>
                      <w:b/>
                      <w:sz w:val="18"/>
                      <w:szCs w:val="18"/>
                      <w:lang w:val="uk-UA"/>
                    </w:rPr>
                  </w:pPr>
                  <w:r w:rsidRPr="000352BD">
                    <w:rPr>
                      <w:rFonts w:ascii="Arial" w:hAnsi="Arial" w:cs="Arial"/>
                      <w:b/>
                      <w:sz w:val="18"/>
                      <w:szCs w:val="18"/>
                      <w:lang w:val="uk-UA"/>
                    </w:rPr>
                    <w:t>Паспорт інновації</w:t>
                  </w:r>
                </w:p>
                <w:p w:rsidR="00FC71D6" w:rsidRPr="00DD287D" w:rsidRDefault="00FC71D6" w:rsidP="004E2FF4">
                  <w:pPr>
                    <w:spacing w:after="0" w:line="240" w:lineRule="auto"/>
                    <w:ind w:left="42" w:right="31"/>
                    <w:jc w:val="center"/>
                    <w:rPr>
                      <w:rFonts w:ascii="Arial" w:hAnsi="Arial" w:cs="Arial"/>
                      <w:sz w:val="18"/>
                      <w:szCs w:val="18"/>
                    </w:rPr>
                  </w:pPr>
                </w:p>
                <w:p w:rsidR="00FC71D6" w:rsidRPr="00DD287D" w:rsidRDefault="00FC71D6" w:rsidP="004E2FF4">
                  <w:pPr>
                    <w:spacing w:after="0" w:line="240" w:lineRule="auto"/>
                    <w:ind w:right="31" w:firstLine="546"/>
                    <w:jc w:val="both"/>
                    <w:rPr>
                      <w:rFonts w:ascii="Arial" w:hAnsi="Arial" w:cs="Arial"/>
                      <w:sz w:val="18"/>
                      <w:szCs w:val="18"/>
                      <w:lang w:val="uk-UA"/>
                    </w:rPr>
                  </w:pPr>
                  <w:r w:rsidRPr="00DD287D">
                    <w:rPr>
                      <w:rFonts w:ascii="Arial" w:hAnsi="Arial" w:cs="Arial"/>
                      <w:b/>
                      <w:sz w:val="18"/>
                      <w:szCs w:val="18"/>
                      <w:lang w:val="uk-UA"/>
                    </w:rPr>
                    <w:t xml:space="preserve">Напрям діяльності: </w:t>
                  </w:r>
                  <w:r w:rsidRPr="00DD287D">
                    <w:rPr>
                      <w:rFonts w:ascii="Arial" w:hAnsi="Arial" w:cs="Arial"/>
                      <w:sz w:val="18"/>
                      <w:szCs w:val="18"/>
                      <w:lang w:val="uk-UA"/>
                    </w:rPr>
                    <w:t>організаційно-технологічний.</w:t>
                  </w:r>
                </w:p>
                <w:p w:rsidR="00FC71D6" w:rsidRPr="00DD287D" w:rsidRDefault="00FC71D6" w:rsidP="004E2FF4">
                  <w:pPr>
                    <w:spacing w:after="0" w:line="240" w:lineRule="auto"/>
                    <w:ind w:firstLine="546"/>
                    <w:jc w:val="both"/>
                    <w:rPr>
                      <w:rFonts w:ascii="Arial" w:hAnsi="Arial" w:cs="Arial"/>
                      <w:sz w:val="18"/>
                      <w:szCs w:val="18"/>
                      <w:lang w:val="uk-UA"/>
                    </w:rPr>
                  </w:pPr>
                  <w:r w:rsidRPr="00DD287D">
                    <w:rPr>
                      <w:rFonts w:ascii="Arial" w:hAnsi="Arial" w:cs="Arial"/>
                      <w:b/>
                      <w:sz w:val="18"/>
                      <w:szCs w:val="18"/>
                      <w:lang w:val="uk-UA"/>
                    </w:rPr>
                    <w:t>Тема інноваційної розробки:</w:t>
                  </w:r>
                  <w:r w:rsidRPr="00DD287D">
                    <w:rPr>
                      <w:rFonts w:ascii="Arial" w:hAnsi="Arial" w:cs="Arial"/>
                      <w:sz w:val="18"/>
                      <w:szCs w:val="18"/>
                      <w:lang w:val="uk-UA"/>
                    </w:rPr>
                    <w:t xml:space="preserve"> «Пересувний позашкільний навчальний заклад (ППНЗ) як засіб реалізації державної політики в освіті».</w:t>
                  </w:r>
                </w:p>
                <w:p w:rsidR="00FC71D6" w:rsidRPr="00DD287D" w:rsidRDefault="00FC71D6" w:rsidP="004E2FF4">
                  <w:pPr>
                    <w:spacing w:after="0" w:line="240" w:lineRule="auto"/>
                    <w:ind w:right="28" w:firstLine="546"/>
                    <w:jc w:val="both"/>
                    <w:rPr>
                      <w:rFonts w:ascii="Arial" w:hAnsi="Arial" w:cs="Arial"/>
                      <w:b/>
                      <w:sz w:val="18"/>
                      <w:szCs w:val="18"/>
                      <w:lang w:val="uk-UA"/>
                    </w:rPr>
                  </w:pPr>
                  <w:r w:rsidRPr="00DD287D">
                    <w:rPr>
                      <w:rFonts w:ascii="Arial" w:hAnsi="Arial" w:cs="Arial"/>
                      <w:b/>
                      <w:sz w:val="18"/>
                      <w:szCs w:val="18"/>
                      <w:lang w:val="uk-UA"/>
                    </w:rPr>
                    <w:t xml:space="preserve">Сутність інновації: </w:t>
                  </w:r>
                  <w:r w:rsidRPr="00DD287D">
                    <w:rPr>
                      <w:rFonts w:ascii="Arial" w:hAnsi="Arial" w:cs="Arial"/>
                      <w:sz w:val="18"/>
                      <w:szCs w:val="18"/>
                      <w:lang w:val="uk-UA"/>
                    </w:rPr>
                    <w:t xml:space="preserve">започаткування </w:t>
                  </w:r>
                  <w:r>
                    <w:rPr>
                      <w:rFonts w:ascii="Arial" w:hAnsi="Arial" w:cs="Arial"/>
                      <w:sz w:val="18"/>
                      <w:szCs w:val="18"/>
                      <w:lang w:val="uk-UA"/>
                    </w:rPr>
                    <w:t>в</w:t>
                  </w:r>
                  <w:r w:rsidRPr="00DD287D">
                    <w:rPr>
                      <w:rFonts w:ascii="Arial" w:hAnsi="Arial" w:cs="Arial"/>
                      <w:sz w:val="18"/>
                      <w:szCs w:val="18"/>
                      <w:lang w:val="uk-UA"/>
                    </w:rPr>
                    <w:t xml:space="preserve"> структурі ПНЗ обласного підпорядкування форми організації освітньо-виховної роботи, спрямованої на забезпечення освітніх потреб </w:t>
                  </w:r>
                  <w:r>
                    <w:rPr>
                      <w:rFonts w:ascii="Arial" w:hAnsi="Arial" w:cs="Arial"/>
                      <w:sz w:val="18"/>
                      <w:szCs w:val="18"/>
                      <w:lang w:val="uk-UA"/>
                    </w:rPr>
                    <w:t>дітей</w:t>
                  </w:r>
                  <w:r w:rsidRPr="00DD287D">
                    <w:rPr>
                      <w:rFonts w:ascii="Arial" w:hAnsi="Arial" w:cs="Arial"/>
                      <w:sz w:val="18"/>
                      <w:szCs w:val="18"/>
                      <w:lang w:val="uk-UA"/>
                    </w:rPr>
                    <w:t xml:space="preserve"> сільської місцевості.</w:t>
                  </w:r>
                </w:p>
                <w:p w:rsidR="00FC71D6" w:rsidRPr="00DD287D" w:rsidRDefault="00FC71D6" w:rsidP="004E2FF4">
                  <w:pPr>
                    <w:spacing w:after="0" w:line="240" w:lineRule="auto"/>
                    <w:ind w:left="42" w:right="28" w:firstLine="504"/>
                    <w:jc w:val="both"/>
                    <w:rPr>
                      <w:rFonts w:ascii="Arial" w:hAnsi="Arial" w:cs="Arial"/>
                      <w:b/>
                      <w:sz w:val="18"/>
                      <w:szCs w:val="18"/>
                      <w:lang w:val="uk-UA"/>
                    </w:rPr>
                  </w:pPr>
                  <w:r w:rsidRPr="00DD287D">
                    <w:rPr>
                      <w:rFonts w:ascii="Arial" w:hAnsi="Arial" w:cs="Arial"/>
                      <w:b/>
                      <w:sz w:val="18"/>
                      <w:szCs w:val="18"/>
                      <w:lang w:val="uk-UA"/>
                    </w:rPr>
                    <w:t xml:space="preserve">Чинники актуальності інновації: </w:t>
                  </w:r>
                </w:p>
                <w:p w:rsidR="00FC71D6" w:rsidRPr="00DD287D" w:rsidRDefault="00FC71D6" w:rsidP="00C003AA">
                  <w:pPr>
                    <w:pStyle w:val="a3"/>
                    <w:numPr>
                      <w:ilvl w:val="0"/>
                      <w:numId w:val="66"/>
                    </w:numPr>
                    <w:spacing w:after="0" w:line="240" w:lineRule="auto"/>
                    <w:ind w:left="1276" w:right="28"/>
                    <w:jc w:val="both"/>
                    <w:rPr>
                      <w:rFonts w:ascii="Arial" w:hAnsi="Arial" w:cs="Arial"/>
                      <w:b/>
                      <w:sz w:val="18"/>
                      <w:szCs w:val="18"/>
                      <w:lang w:val="uk-UA"/>
                    </w:rPr>
                  </w:pPr>
                  <w:r w:rsidRPr="00DD287D">
                    <w:rPr>
                      <w:rFonts w:ascii="Arial" w:hAnsi="Arial" w:cs="Arial"/>
                      <w:i/>
                      <w:sz w:val="18"/>
                      <w:szCs w:val="18"/>
                      <w:lang w:val="uk-UA"/>
                    </w:rPr>
                    <w:t xml:space="preserve">соціальний </w:t>
                  </w:r>
                  <w:r w:rsidRPr="00DD287D">
                    <w:rPr>
                      <w:rFonts w:ascii="Arial" w:hAnsi="Arial" w:cs="Arial"/>
                      <w:sz w:val="18"/>
                      <w:szCs w:val="18"/>
                      <w:lang w:val="uk-UA"/>
                    </w:rPr>
                    <w:t xml:space="preserve">– потреба в розширенні регіонального позашкільного освітньо-виховного простору для охоплення позашкільною освітою дітей </w:t>
                  </w:r>
                  <w:r>
                    <w:rPr>
                      <w:rFonts w:ascii="Arial" w:hAnsi="Arial" w:cs="Arial"/>
                      <w:sz w:val="18"/>
                      <w:szCs w:val="18"/>
                      <w:lang w:val="uk-UA"/>
                    </w:rPr>
                    <w:t>та</w:t>
                  </w:r>
                  <w:r w:rsidRPr="00DD287D">
                    <w:rPr>
                      <w:rFonts w:ascii="Arial" w:hAnsi="Arial" w:cs="Arial"/>
                      <w:sz w:val="18"/>
                      <w:szCs w:val="18"/>
                      <w:lang w:val="uk-UA"/>
                    </w:rPr>
                    <w:t xml:space="preserve"> учнівської молоді, які мешкають у сільській місцевості;</w:t>
                  </w:r>
                </w:p>
                <w:p w:rsidR="00FC71D6" w:rsidRPr="00DD287D" w:rsidRDefault="00FC71D6" w:rsidP="00C003AA">
                  <w:pPr>
                    <w:numPr>
                      <w:ilvl w:val="0"/>
                      <w:numId w:val="63"/>
                    </w:numPr>
                    <w:spacing w:after="0" w:line="240" w:lineRule="auto"/>
                    <w:ind w:left="1276" w:right="28"/>
                    <w:jc w:val="both"/>
                    <w:rPr>
                      <w:rFonts w:ascii="Arial" w:hAnsi="Arial" w:cs="Arial"/>
                      <w:b/>
                      <w:sz w:val="18"/>
                      <w:szCs w:val="18"/>
                      <w:lang w:val="uk-UA"/>
                    </w:rPr>
                  </w:pPr>
                  <w:r w:rsidRPr="00DD287D">
                    <w:rPr>
                      <w:rFonts w:ascii="Arial" w:hAnsi="Arial" w:cs="Arial"/>
                      <w:i/>
                      <w:sz w:val="18"/>
                      <w:szCs w:val="18"/>
                      <w:lang w:val="uk-UA"/>
                    </w:rPr>
                    <w:t xml:space="preserve">педагогічний </w:t>
                  </w:r>
                  <w:r w:rsidRPr="00DD287D">
                    <w:rPr>
                      <w:rFonts w:ascii="Arial" w:hAnsi="Arial" w:cs="Arial"/>
                      <w:sz w:val="18"/>
                      <w:szCs w:val="18"/>
                      <w:lang w:val="uk-UA"/>
                    </w:rPr>
                    <w:t>– пошук ефективних способів забезпечення доступності позашкільної освіти, створення психолого-педагогічних умов, сприятливих для соціалізації учнів сільських ЗОНЗ, підготовки їх до життя в сучасному світі.</w:t>
                  </w:r>
                </w:p>
                <w:p w:rsidR="00FC71D6" w:rsidRPr="00DD287D" w:rsidRDefault="00FC71D6" w:rsidP="004E2FF4">
                  <w:pPr>
                    <w:spacing w:after="0" w:line="240" w:lineRule="auto"/>
                    <w:ind w:left="42" w:right="28" w:firstLine="504"/>
                    <w:jc w:val="both"/>
                    <w:rPr>
                      <w:rFonts w:ascii="Arial" w:hAnsi="Arial" w:cs="Arial"/>
                      <w:b/>
                      <w:sz w:val="18"/>
                      <w:szCs w:val="18"/>
                      <w:lang w:val="uk-UA"/>
                    </w:rPr>
                  </w:pPr>
                  <w:r w:rsidRPr="00DD287D">
                    <w:rPr>
                      <w:rFonts w:ascii="Arial" w:hAnsi="Arial" w:cs="Arial"/>
                      <w:b/>
                      <w:sz w:val="18"/>
                      <w:szCs w:val="18"/>
                      <w:lang w:val="uk-UA"/>
                    </w:rPr>
                    <w:t xml:space="preserve">Складові інноваційної діяльності: </w:t>
                  </w:r>
                </w:p>
                <w:p w:rsidR="00FC71D6" w:rsidRPr="00DD287D" w:rsidRDefault="00FC71D6" w:rsidP="00C003AA">
                  <w:pPr>
                    <w:numPr>
                      <w:ilvl w:val="0"/>
                      <w:numId w:val="63"/>
                    </w:numPr>
                    <w:spacing w:after="0" w:line="240" w:lineRule="auto"/>
                    <w:ind w:left="1276" w:right="28"/>
                    <w:jc w:val="both"/>
                    <w:rPr>
                      <w:rFonts w:ascii="Arial" w:hAnsi="Arial" w:cs="Arial"/>
                      <w:sz w:val="18"/>
                      <w:szCs w:val="18"/>
                      <w:lang w:val="uk-UA"/>
                    </w:rPr>
                  </w:pPr>
                  <w:r w:rsidRPr="00DD287D">
                    <w:rPr>
                      <w:rFonts w:ascii="Arial" w:hAnsi="Arial" w:cs="Arial"/>
                      <w:i/>
                      <w:sz w:val="18"/>
                      <w:szCs w:val="18"/>
                      <w:lang w:val="uk-UA"/>
                    </w:rPr>
                    <w:t>організаційно-технологічне нововведення</w:t>
                  </w:r>
                  <w:r w:rsidRPr="00DD287D">
                    <w:rPr>
                      <w:rFonts w:ascii="Arial" w:hAnsi="Arial" w:cs="Arial"/>
                      <w:sz w:val="18"/>
                      <w:szCs w:val="18"/>
                      <w:lang w:val="uk-UA"/>
                    </w:rPr>
                    <w:t xml:space="preserve"> – розроблення й упровадження моделі організації діяльності ППНЗ, визначення його місця та ролі в освітньо-виховному просторі регіону;</w:t>
                  </w:r>
                </w:p>
                <w:p w:rsidR="00FC71D6" w:rsidRPr="00DD287D" w:rsidRDefault="00FC71D6" w:rsidP="00C003AA">
                  <w:pPr>
                    <w:numPr>
                      <w:ilvl w:val="0"/>
                      <w:numId w:val="63"/>
                    </w:numPr>
                    <w:spacing w:after="0" w:line="240" w:lineRule="auto"/>
                    <w:ind w:left="1276" w:right="28"/>
                    <w:jc w:val="both"/>
                    <w:rPr>
                      <w:rFonts w:ascii="Arial" w:hAnsi="Arial" w:cs="Arial"/>
                      <w:sz w:val="18"/>
                      <w:szCs w:val="18"/>
                      <w:lang w:val="uk-UA"/>
                    </w:rPr>
                  </w:pPr>
                  <w:r w:rsidRPr="00DD287D">
                    <w:rPr>
                      <w:rFonts w:ascii="Arial" w:hAnsi="Arial" w:cs="Arial"/>
                      <w:i/>
                      <w:sz w:val="18"/>
                      <w:szCs w:val="18"/>
                      <w:lang w:val="uk-UA"/>
                    </w:rPr>
                    <w:t>методичне нововведення</w:t>
                  </w:r>
                  <w:r w:rsidRPr="00DD287D">
                    <w:rPr>
                      <w:rFonts w:ascii="Arial" w:hAnsi="Arial" w:cs="Arial"/>
                      <w:sz w:val="18"/>
                      <w:szCs w:val="18"/>
                      <w:lang w:val="uk-UA"/>
                    </w:rPr>
                    <w:t xml:space="preserve"> – розроблення й упровадження програмно-методичного забезпечення діяльності ППНЗ;</w:t>
                  </w:r>
                </w:p>
                <w:p w:rsidR="00FC71D6" w:rsidRPr="00DD287D" w:rsidRDefault="00FC71D6" w:rsidP="00C003AA">
                  <w:pPr>
                    <w:numPr>
                      <w:ilvl w:val="0"/>
                      <w:numId w:val="63"/>
                    </w:numPr>
                    <w:spacing w:after="0" w:line="240" w:lineRule="auto"/>
                    <w:ind w:left="1276" w:right="28"/>
                    <w:jc w:val="both"/>
                    <w:rPr>
                      <w:rFonts w:ascii="Arial" w:hAnsi="Arial" w:cs="Arial"/>
                      <w:sz w:val="18"/>
                      <w:szCs w:val="18"/>
                      <w:lang w:val="uk-UA"/>
                    </w:rPr>
                  </w:pPr>
                  <w:r w:rsidRPr="00DD287D">
                    <w:rPr>
                      <w:rFonts w:ascii="Arial" w:hAnsi="Arial" w:cs="Arial"/>
                      <w:i/>
                      <w:sz w:val="18"/>
                      <w:szCs w:val="18"/>
                      <w:lang w:val="uk-UA"/>
                    </w:rPr>
                    <w:t>психолого-педагогічне нововведення</w:t>
                  </w:r>
                  <w:r w:rsidRPr="00DD287D">
                    <w:rPr>
                      <w:rFonts w:ascii="Arial" w:hAnsi="Arial" w:cs="Arial"/>
                      <w:sz w:val="18"/>
                      <w:szCs w:val="18"/>
                      <w:lang w:val="uk-UA"/>
                    </w:rPr>
                    <w:t xml:space="preserve"> – організація методичного та психологічного супроводу діяльності ППНЗ, його технологічне забезпечення.</w:t>
                  </w:r>
                </w:p>
                <w:p w:rsidR="00FC71D6" w:rsidRPr="00DD287D" w:rsidRDefault="00FC71D6" w:rsidP="004E2FF4">
                  <w:pPr>
                    <w:spacing w:after="0" w:line="240" w:lineRule="auto"/>
                    <w:ind w:left="42" w:right="31" w:firstLine="504"/>
                    <w:jc w:val="both"/>
                    <w:rPr>
                      <w:rFonts w:ascii="Arial" w:hAnsi="Arial" w:cs="Arial"/>
                      <w:sz w:val="18"/>
                      <w:szCs w:val="18"/>
                      <w:lang w:val="uk-UA"/>
                    </w:rPr>
                  </w:pPr>
                  <w:r w:rsidRPr="00DD287D">
                    <w:rPr>
                      <w:rFonts w:ascii="Arial" w:hAnsi="Arial" w:cs="Arial"/>
                      <w:b/>
                      <w:sz w:val="18"/>
                      <w:szCs w:val="18"/>
                      <w:lang w:val="uk-UA"/>
                    </w:rPr>
                    <w:t xml:space="preserve">Сфера упровадження інновації: </w:t>
                  </w:r>
                  <w:r w:rsidRPr="00DD287D">
                    <w:rPr>
                      <w:rFonts w:ascii="Arial" w:hAnsi="Arial" w:cs="Arial"/>
                      <w:sz w:val="18"/>
                      <w:szCs w:val="18"/>
                      <w:lang w:val="uk-UA"/>
                    </w:rPr>
                    <w:t>інтеграційний за сутністю</w:t>
                  </w:r>
                  <w:r w:rsidRPr="00DD287D">
                    <w:rPr>
                      <w:rFonts w:ascii="Arial" w:hAnsi="Arial" w:cs="Arial"/>
                      <w:b/>
                      <w:sz w:val="18"/>
                      <w:szCs w:val="18"/>
                      <w:lang w:val="uk-UA"/>
                    </w:rPr>
                    <w:t xml:space="preserve"> </w:t>
                  </w:r>
                  <w:r w:rsidRPr="00DD287D">
                    <w:rPr>
                      <w:rFonts w:ascii="Arial" w:hAnsi="Arial" w:cs="Arial"/>
                      <w:sz w:val="18"/>
                      <w:szCs w:val="18"/>
                      <w:lang w:val="uk-UA"/>
                    </w:rPr>
                    <w:t>освітньо-виховний простір регіону.</w:t>
                  </w:r>
                </w:p>
                <w:p w:rsidR="00FC71D6" w:rsidRPr="00DD287D" w:rsidRDefault="00FC71D6" w:rsidP="004E2FF4">
                  <w:pPr>
                    <w:spacing w:after="0" w:line="240" w:lineRule="auto"/>
                    <w:ind w:left="42" w:right="31" w:firstLine="504"/>
                    <w:jc w:val="both"/>
                    <w:rPr>
                      <w:rFonts w:ascii="Arial" w:hAnsi="Arial" w:cs="Arial"/>
                      <w:b/>
                      <w:sz w:val="18"/>
                      <w:szCs w:val="18"/>
                      <w:lang w:val="uk-UA"/>
                    </w:rPr>
                  </w:pPr>
                  <w:r w:rsidRPr="00DD287D">
                    <w:rPr>
                      <w:rFonts w:ascii="Arial" w:hAnsi="Arial" w:cs="Arial"/>
                      <w:b/>
                      <w:sz w:val="18"/>
                      <w:szCs w:val="18"/>
                      <w:lang w:val="uk-UA"/>
                    </w:rPr>
                    <w:t>Результати інноваційної діяльності:</w:t>
                  </w:r>
                </w:p>
                <w:p w:rsidR="00FC71D6" w:rsidRPr="00DD287D" w:rsidRDefault="00FC71D6" w:rsidP="00C003AA">
                  <w:pPr>
                    <w:numPr>
                      <w:ilvl w:val="0"/>
                      <w:numId w:val="65"/>
                    </w:numPr>
                    <w:spacing w:after="0" w:line="240" w:lineRule="auto"/>
                    <w:ind w:right="31"/>
                    <w:jc w:val="both"/>
                    <w:rPr>
                      <w:rFonts w:ascii="Arial" w:hAnsi="Arial" w:cs="Arial"/>
                      <w:sz w:val="18"/>
                      <w:szCs w:val="18"/>
                      <w:lang w:val="uk-UA"/>
                    </w:rPr>
                  </w:pPr>
                  <w:r w:rsidRPr="00DD287D">
                    <w:rPr>
                      <w:rFonts w:ascii="Arial" w:hAnsi="Arial" w:cs="Arial"/>
                      <w:i/>
                      <w:sz w:val="18"/>
                      <w:szCs w:val="18"/>
                      <w:lang w:val="uk-UA"/>
                    </w:rPr>
                    <w:t>теоретичні:</w:t>
                  </w:r>
                  <w:r w:rsidRPr="00DD287D">
                    <w:rPr>
                      <w:rFonts w:ascii="Arial" w:hAnsi="Arial" w:cs="Arial"/>
                      <w:b/>
                      <w:sz w:val="18"/>
                      <w:szCs w:val="18"/>
                      <w:lang w:val="uk-UA"/>
                    </w:rPr>
                    <w:t xml:space="preserve"> </w:t>
                  </w:r>
                  <w:r w:rsidRPr="00DD287D">
                    <w:rPr>
                      <w:rFonts w:ascii="Arial" w:hAnsi="Arial" w:cs="Arial"/>
                      <w:sz w:val="18"/>
                      <w:szCs w:val="18"/>
                      <w:lang w:val="uk-UA"/>
                    </w:rPr>
                    <w:t>визначення й обґрунтування концептуальних засад організації роботи позашкільних навчальних закладів із дітьми та учнівською молоддю, які мешкають у сільській місцевості; розроблення організаційно-технологічного, методичного, соціально-психологічного забезпечення</w:t>
                  </w:r>
                  <w:r w:rsidRPr="00DD287D">
                    <w:rPr>
                      <w:rFonts w:ascii="Arial" w:hAnsi="Arial" w:cs="Arial"/>
                      <w:bCs/>
                      <w:sz w:val="18"/>
                      <w:szCs w:val="18"/>
                      <w:lang w:val="uk-UA"/>
                    </w:rPr>
                    <w:t>;</w:t>
                  </w:r>
                </w:p>
                <w:p w:rsidR="00FC71D6" w:rsidRPr="00DD287D" w:rsidRDefault="00FC71D6" w:rsidP="00C003AA">
                  <w:pPr>
                    <w:numPr>
                      <w:ilvl w:val="0"/>
                      <w:numId w:val="65"/>
                    </w:numPr>
                    <w:spacing w:after="0" w:line="240" w:lineRule="auto"/>
                    <w:ind w:right="31"/>
                    <w:jc w:val="both"/>
                    <w:rPr>
                      <w:rFonts w:ascii="Arial" w:hAnsi="Arial" w:cs="Arial"/>
                      <w:sz w:val="18"/>
                      <w:szCs w:val="18"/>
                      <w:lang w:val="uk-UA"/>
                    </w:rPr>
                  </w:pPr>
                  <w:r w:rsidRPr="00DD287D">
                    <w:rPr>
                      <w:rFonts w:ascii="Arial" w:hAnsi="Arial" w:cs="Arial"/>
                      <w:i/>
                      <w:sz w:val="18"/>
                      <w:szCs w:val="18"/>
                      <w:lang w:val="uk-UA"/>
                    </w:rPr>
                    <w:t>практичні:</w:t>
                  </w:r>
                  <w:r w:rsidRPr="00DD287D">
                    <w:rPr>
                      <w:rFonts w:ascii="Arial" w:hAnsi="Arial" w:cs="Arial"/>
                      <w:sz w:val="18"/>
                      <w:szCs w:val="18"/>
                      <w:lang w:val="uk-UA"/>
                    </w:rPr>
                    <w:t xml:space="preserve"> створення системи роботи комплексного ПНЗ обласного підпорядкування з навчання, виховання та гармонійного розвитку дітей та учнівської молоді із сільської місцевості; розроблення на цій основі й упровадження регіонального цільового соціально-освітнього проекту «Пересувний позашкільний навчальний заклад».</w:t>
                  </w:r>
                </w:p>
                <w:p w:rsidR="00FC71D6" w:rsidRPr="00DD287D" w:rsidRDefault="00FC71D6" w:rsidP="004E2FF4">
                  <w:pPr>
                    <w:spacing w:after="0" w:line="240" w:lineRule="auto"/>
                    <w:ind w:left="42" w:right="31" w:firstLine="504"/>
                    <w:jc w:val="both"/>
                    <w:rPr>
                      <w:rFonts w:ascii="Arial" w:hAnsi="Arial" w:cs="Arial"/>
                      <w:b/>
                      <w:sz w:val="18"/>
                      <w:szCs w:val="18"/>
                      <w:lang w:val="uk-UA"/>
                    </w:rPr>
                  </w:pPr>
                  <w:r w:rsidRPr="00DD287D">
                    <w:rPr>
                      <w:rFonts w:ascii="Arial" w:hAnsi="Arial" w:cs="Arial"/>
                      <w:b/>
                      <w:sz w:val="18"/>
                      <w:szCs w:val="18"/>
                      <w:lang w:val="uk-UA"/>
                    </w:rPr>
                    <w:t xml:space="preserve">Діяльність з поширення інновації: </w:t>
                  </w:r>
                </w:p>
                <w:p w:rsidR="00FC71D6" w:rsidRPr="00B62725" w:rsidRDefault="00FC71D6" w:rsidP="00C003AA">
                  <w:pPr>
                    <w:numPr>
                      <w:ilvl w:val="0"/>
                      <w:numId w:val="65"/>
                    </w:numPr>
                    <w:spacing w:after="0" w:line="240" w:lineRule="auto"/>
                    <w:ind w:right="31"/>
                    <w:jc w:val="both"/>
                    <w:rPr>
                      <w:rFonts w:ascii="Arial" w:hAnsi="Arial" w:cs="Arial"/>
                      <w:sz w:val="18"/>
                      <w:szCs w:val="18"/>
                      <w:lang w:val="uk-UA"/>
                    </w:rPr>
                  </w:pPr>
                  <w:r w:rsidRPr="00B62725">
                    <w:rPr>
                      <w:rFonts w:ascii="Arial" w:hAnsi="Arial" w:cs="Arial"/>
                      <w:sz w:val="18"/>
                      <w:szCs w:val="18"/>
                      <w:lang w:val="uk-UA"/>
                    </w:rPr>
                    <w:t>публікація: методичний посібник «Організація роботи пересувного позашкільного навчального закладу» (2010 р.);</w:t>
                  </w:r>
                </w:p>
                <w:p w:rsidR="00FC71D6" w:rsidRPr="00B62725" w:rsidRDefault="00FC71D6" w:rsidP="00C003AA">
                  <w:pPr>
                    <w:numPr>
                      <w:ilvl w:val="0"/>
                      <w:numId w:val="65"/>
                    </w:numPr>
                    <w:spacing w:after="0" w:line="240" w:lineRule="auto"/>
                    <w:ind w:right="31"/>
                    <w:jc w:val="both"/>
                    <w:rPr>
                      <w:rFonts w:ascii="Arial" w:hAnsi="Arial" w:cs="Arial"/>
                      <w:sz w:val="18"/>
                      <w:szCs w:val="18"/>
                      <w:lang w:val="uk-UA"/>
                    </w:rPr>
                  </w:pPr>
                  <w:r w:rsidRPr="00B62725">
                    <w:rPr>
                      <w:rFonts w:ascii="Arial" w:hAnsi="Arial" w:cs="Arial"/>
                      <w:sz w:val="18"/>
                      <w:szCs w:val="18"/>
                      <w:lang w:val="uk-UA"/>
                    </w:rPr>
                    <w:t>висвітлення досвіду у фахових виданнях, зокрема в центральних: «Освіта України», «Рідна школа», «Позашкілля», «Імідж сучасного</w:t>
                  </w:r>
                  <w:r w:rsidRPr="00EB049D">
                    <w:rPr>
                      <w:bCs/>
                      <w:sz w:val="28"/>
                      <w:szCs w:val="28"/>
                      <w:lang w:val="uk-UA"/>
                    </w:rPr>
                    <w:t xml:space="preserve"> </w:t>
                  </w:r>
                  <w:r w:rsidRPr="00B62725">
                    <w:rPr>
                      <w:rFonts w:ascii="Arial" w:hAnsi="Arial" w:cs="Arial"/>
                      <w:sz w:val="18"/>
                      <w:szCs w:val="18"/>
                      <w:lang w:val="uk-UA"/>
                    </w:rPr>
                    <w:t>педагога», ін.; обласних: «Освіта Сумщини», «Педагогічна Сумщина», «Позашкільна освіта Сумщини: регіональний аспект», ін.; передачах Сумських телерадіокомпаній; на сайті Сумського обласного центру</w:t>
                  </w:r>
                  <w:r w:rsidRPr="00EB049D">
                    <w:rPr>
                      <w:bCs/>
                      <w:sz w:val="28"/>
                      <w:szCs w:val="28"/>
                      <w:lang w:val="uk-UA"/>
                    </w:rPr>
                    <w:t xml:space="preserve"> </w:t>
                  </w:r>
                  <w:r w:rsidRPr="00B62725">
                    <w:rPr>
                      <w:rFonts w:ascii="Arial" w:hAnsi="Arial" w:cs="Arial"/>
                      <w:sz w:val="18"/>
                      <w:szCs w:val="18"/>
                      <w:lang w:val="uk-UA"/>
                    </w:rPr>
                    <w:t xml:space="preserve">позашкільної освіти та роботи з талановитою молоддю – </w:t>
                  </w:r>
                  <w:hyperlink r:id="rId53" w:history="1">
                    <w:r w:rsidRPr="00B62725">
                      <w:rPr>
                        <w:rFonts w:ascii="Arial" w:hAnsi="Arial" w:cs="Arial"/>
                        <w:sz w:val="18"/>
                        <w:szCs w:val="18"/>
                        <w:lang w:val="uk-UA"/>
                      </w:rPr>
                      <w:t>www.ocpo.sumy.ua</w:t>
                    </w:r>
                  </w:hyperlink>
                  <w:r w:rsidRPr="00B62725">
                    <w:rPr>
                      <w:rFonts w:ascii="Arial" w:hAnsi="Arial" w:cs="Arial"/>
                      <w:sz w:val="18"/>
                      <w:szCs w:val="18"/>
                      <w:lang w:val="uk-UA"/>
                    </w:rPr>
                    <w:t>.</w:t>
                  </w:r>
                </w:p>
                <w:p w:rsidR="00FC71D6" w:rsidRPr="00DD287D" w:rsidRDefault="00FC71D6" w:rsidP="004E2FF4">
                  <w:pPr>
                    <w:spacing w:after="0" w:line="240" w:lineRule="auto"/>
                    <w:ind w:left="6" w:right="31" w:firstLine="504"/>
                    <w:jc w:val="both"/>
                    <w:rPr>
                      <w:rFonts w:ascii="Arial" w:hAnsi="Arial" w:cs="Arial"/>
                      <w:b/>
                      <w:sz w:val="18"/>
                      <w:szCs w:val="18"/>
                      <w:lang w:val="uk-UA"/>
                    </w:rPr>
                  </w:pPr>
                  <w:r w:rsidRPr="00DD287D">
                    <w:rPr>
                      <w:rFonts w:ascii="Arial" w:hAnsi="Arial" w:cs="Arial"/>
                      <w:b/>
                      <w:sz w:val="18"/>
                      <w:szCs w:val="18"/>
                      <w:lang w:val="uk-UA"/>
                    </w:rPr>
                    <w:t xml:space="preserve">Соціальна оцінка роботи з упровадження інновації: </w:t>
                  </w:r>
                </w:p>
                <w:p w:rsidR="00FC71D6" w:rsidRPr="00DD287D" w:rsidRDefault="00FC71D6" w:rsidP="00C003AA">
                  <w:pPr>
                    <w:pStyle w:val="a3"/>
                    <w:numPr>
                      <w:ilvl w:val="0"/>
                      <w:numId w:val="64"/>
                    </w:numPr>
                    <w:spacing w:after="0" w:line="240" w:lineRule="auto"/>
                    <w:ind w:left="1272" w:right="31" w:hanging="348"/>
                    <w:jc w:val="both"/>
                    <w:rPr>
                      <w:rFonts w:ascii="Arial" w:hAnsi="Arial" w:cs="Arial"/>
                      <w:sz w:val="18"/>
                      <w:szCs w:val="18"/>
                      <w:lang w:val="uk-UA"/>
                    </w:rPr>
                  </w:pPr>
                  <w:r w:rsidRPr="00DD287D">
                    <w:rPr>
                      <w:rFonts w:ascii="Arial" w:hAnsi="Arial" w:cs="Arial"/>
                      <w:sz w:val="18"/>
                      <w:szCs w:val="18"/>
                      <w:lang w:val="uk-UA"/>
                    </w:rPr>
                    <w:t>схвальні відгуки Голови Сумської обдержадміністрації, вчених рад Сумського державного педагогічного університету, Сумського обласного інституту післядипломної педагогічної освіти;</w:t>
                  </w:r>
                </w:p>
                <w:p w:rsidR="00FC71D6" w:rsidRPr="00DD287D" w:rsidRDefault="00FC71D6" w:rsidP="00C003AA">
                  <w:pPr>
                    <w:pStyle w:val="a3"/>
                    <w:numPr>
                      <w:ilvl w:val="0"/>
                      <w:numId w:val="64"/>
                    </w:numPr>
                    <w:spacing w:after="0" w:line="240" w:lineRule="auto"/>
                    <w:ind w:left="1272" w:right="31" w:hanging="348"/>
                    <w:jc w:val="both"/>
                    <w:rPr>
                      <w:rFonts w:ascii="Arial" w:hAnsi="Arial" w:cs="Arial"/>
                      <w:sz w:val="18"/>
                      <w:szCs w:val="18"/>
                      <w:lang w:val="uk-UA"/>
                    </w:rPr>
                  </w:pPr>
                  <w:r w:rsidRPr="00DD287D">
                    <w:rPr>
                      <w:rFonts w:ascii="Arial" w:hAnsi="Arial" w:cs="Arial"/>
                      <w:sz w:val="18"/>
                      <w:szCs w:val="18"/>
                      <w:lang w:val="uk-UA"/>
                    </w:rPr>
                    <w:t>схвальний відгук уповноваженого Президента України з питань прав дитини Ю. Павленка (лютий 2012 р., березень 2013 р.).</w:t>
                  </w:r>
                </w:p>
                <w:p w:rsidR="00FC71D6" w:rsidRPr="00DD287D" w:rsidRDefault="00FC71D6" w:rsidP="004E2FF4">
                  <w:pPr>
                    <w:spacing w:after="0" w:line="240" w:lineRule="auto"/>
                    <w:ind w:left="42" w:right="31" w:firstLine="504"/>
                    <w:jc w:val="both"/>
                    <w:rPr>
                      <w:rFonts w:ascii="Arial" w:hAnsi="Arial" w:cs="Arial"/>
                      <w:sz w:val="18"/>
                      <w:szCs w:val="18"/>
                    </w:rPr>
                  </w:pPr>
                </w:p>
              </w:txbxContent>
            </v:textbox>
          </v:rect>
        </w:pict>
      </w: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after="0" w:line="240" w:lineRule="auto"/>
        <w:jc w:val="center"/>
        <w:rPr>
          <w:rFonts w:ascii="Arial" w:hAnsi="Arial" w:cs="Arial"/>
          <w:b/>
          <w:lang w:val="uk-UA"/>
        </w:rPr>
      </w:pPr>
    </w:p>
    <w:p w:rsidR="00937538" w:rsidRDefault="00937538" w:rsidP="00F016AE">
      <w:pPr>
        <w:spacing w:line="240" w:lineRule="auto"/>
        <w:rPr>
          <w:rFonts w:ascii="Arial" w:hAnsi="Arial" w:cs="Arial"/>
          <w:b/>
          <w:lang w:val="uk-UA"/>
        </w:rPr>
      </w:pPr>
      <w:r>
        <w:rPr>
          <w:rFonts w:ascii="Arial" w:hAnsi="Arial" w:cs="Arial"/>
          <w:b/>
          <w:lang w:val="uk-UA"/>
        </w:rPr>
        <w:br w:type="page"/>
      </w:r>
    </w:p>
    <w:p w:rsidR="00A11B50" w:rsidRDefault="009F4938" w:rsidP="00F016AE">
      <w:pPr>
        <w:spacing w:after="0" w:line="240" w:lineRule="auto"/>
        <w:jc w:val="center"/>
        <w:rPr>
          <w:rFonts w:ascii="Arial" w:hAnsi="Arial" w:cs="Arial"/>
          <w:b/>
          <w:lang w:val="uk-UA"/>
        </w:rPr>
      </w:pPr>
      <w:r w:rsidRPr="00A11B50">
        <w:rPr>
          <w:rFonts w:ascii="Arial" w:hAnsi="Arial" w:cs="Arial"/>
          <w:b/>
          <w:lang w:val="uk-UA"/>
        </w:rPr>
        <w:lastRenderedPageBreak/>
        <w:t xml:space="preserve">ПЕРЕСУВНИЙ </w:t>
      </w:r>
      <w:r>
        <w:rPr>
          <w:rFonts w:ascii="Arial" w:hAnsi="Arial" w:cs="Arial"/>
          <w:b/>
          <w:lang w:val="uk-UA"/>
        </w:rPr>
        <w:t>ПОЗАШКІЛЬНИЙ НАВЧАЛЬНИЙ ЗАКЛАД</w:t>
      </w:r>
    </w:p>
    <w:p w:rsidR="00A34859" w:rsidRDefault="00A34859" w:rsidP="00F016AE">
      <w:pPr>
        <w:spacing w:after="0" w:line="240" w:lineRule="auto"/>
        <w:jc w:val="center"/>
        <w:rPr>
          <w:rFonts w:ascii="Arial" w:hAnsi="Arial" w:cs="Arial"/>
          <w:b/>
          <w:lang w:val="uk-UA"/>
        </w:rPr>
      </w:pPr>
    </w:p>
    <w:p w:rsidR="00C432E9" w:rsidRPr="00C432E9" w:rsidRDefault="00C432E9" w:rsidP="00C432E9">
      <w:pPr>
        <w:spacing w:after="0" w:line="240" w:lineRule="auto"/>
        <w:jc w:val="center"/>
        <w:rPr>
          <w:rFonts w:ascii="Arial" w:hAnsi="Arial" w:cs="Arial"/>
          <w:b/>
          <w:i/>
          <w:lang w:val="uk-UA"/>
        </w:rPr>
      </w:pPr>
      <w:r w:rsidRPr="00C432E9">
        <w:rPr>
          <w:rFonts w:ascii="Arial" w:hAnsi="Arial" w:cs="Arial"/>
          <w:b/>
          <w:i/>
          <w:lang w:val="uk-UA"/>
        </w:rPr>
        <w:t xml:space="preserve">Регіональний соціально-освітній проект </w:t>
      </w:r>
    </w:p>
    <w:p w:rsidR="004B339F" w:rsidRDefault="004B339F" w:rsidP="00F016AE">
      <w:pPr>
        <w:spacing w:after="0" w:line="240" w:lineRule="auto"/>
        <w:jc w:val="center"/>
        <w:rPr>
          <w:rFonts w:ascii="Arial" w:hAnsi="Arial" w:cs="Arial"/>
          <w:b/>
          <w:lang w:val="uk-UA"/>
        </w:rPr>
      </w:pPr>
    </w:p>
    <w:p w:rsidR="004B339F" w:rsidRDefault="004B339F" w:rsidP="00F016AE">
      <w:pPr>
        <w:spacing w:after="0" w:line="240" w:lineRule="auto"/>
        <w:jc w:val="center"/>
        <w:rPr>
          <w:rFonts w:ascii="Arial" w:hAnsi="Arial" w:cs="Arial"/>
          <w:b/>
          <w:lang w:val="uk-UA"/>
        </w:rPr>
      </w:pPr>
    </w:p>
    <w:p w:rsidR="00A11B50" w:rsidRDefault="00A11B50" w:rsidP="00F016AE">
      <w:pPr>
        <w:spacing w:after="0" w:line="240" w:lineRule="auto"/>
        <w:jc w:val="center"/>
        <w:rPr>
          <w:rFonts w:ascii="Arial" w:hAnsi="Arial" w:cs="Arial"/>
          <w:b/>
          <w:lang w:val="uk-UA"/>
        </w:rPr>
      </w:pPr>
      <w:r>
        <w:rPr>
          <w:rFonts w:ascii="Arial" w:hAnsi="Arial" w:cs="Arial"/>
          <w:b/>
          <w:lang w:val="uk-UA"/>
        </w:rPr>
        <w:t>І. Опис проекту</w:t>
      </w:r>
    </w:p>
    <w:p w:rsidR="00A11B50" w:rsidRPr="00A11B50" w:rsidRDefault="00A11B50" w:rsidP="00F016AE">
      <w:pPr>
        <w:spacing w:after="0" w:line="240" w:lineRule="auto"/>
        <w:jc w:val="center"/>
        <w:rPr>
          <w:rFonts w:ascii="Arial" w:hAnsi="Arial" w:cs="Arial"/>
          <w:b/>
          <w:sz w:val="10"/>
          <w:szCs w:val="10"/>
          <w:lang w:val="uk-UA"/>
        </w:rPr>
      </w:pPr>
    </w:p>
    <w:p w:rsidR="009F4938" w:rsidRPr="00E1016F" w:rsidRDefault="009F4938" w:rsidP="00F016AE">
      <w:pPr>
        <w:spacing w:after="0" w:line="240" w:lineRule="auto"/>
        <w:ind w:firstLine="567"/>
        <w:jc w:val="both"/>
        <w:rPr>
          <w:rFonts w:ascii="Arial" w:hAnsi="Arial" w:cs="Arial"/>
          <w:sz w:val="20"/>
          <w:szCs w:val="20"/>
          <w:lang w:val="uk-UA"/>
        </w:rPr>
      </w:pPr>
      <w:r w:rsidRPr="00E1016F">
        <w:rPr>
          <w:rFonts w:ascii="Arial" w:hAnsi="Arial" w:cs="Arial"/>
          <w:b/>
          <w:sz w:val="20"/>
          <w:szCs w:val="20"/>
          <w:lang w:val="uk-UA"/>
        </w:rPr>
        <w:t xml:space="preserve">Анотація проекту. </w:t>
      </w:r>
      <w:r w:rsidRPr="00E1016F">
        <w:rPr>
          <w:rFonts w:ascii="Arial" w:hAnsi="Arial" w:cs="Arial"/>
          <w:i/>
          <w:sz w:val="20"/>
          <w:szCs w:val="20"/>
          <w:lang w:val="uk-UA"/>
        </w:rPr>
        <w:t xml:space="preserve">Пересувний позашкільний навчальний заклад </w:t>
      </w:r>
      <w:r w:rsidRPr="00E1016F">
        <w:rPr>
          <w:rFonts w:ascii="Arial" w:hAnsi="Arial" w:cs="Arial"/>
          <w:sz w:val="20"/>
          <w:szCs w:val="20"/>
          <w:lang w:val="uk-UA"/>
        </w:rPr>
        <w:t>(далі –</w:t>
      </w:r>
      <w:r w:rsidR="00A34859">
        <w:rPr>
          <w:rFonts w:ascii="Arial" w:hAnsi="Arial" w:cs="Arial"/>
          <w:sz w:val="20"/>
          <w:szCs w:val="20"/>
          <w:lang w:val="uk-UA"/>
        </w:rPr>
        <w:t xml:space="preserve"> </w:t>
      </w:r>
      <w:r w:rsidRPr="00E1016F">
        <w:rPr>
          <w:rFonts w:ascii="Arial" w:hAnsi="Arial" w:cs="Arial"/>
          <w:sz w:val="20"/>
          <w:szCs w:val="20"/>
          <w:lang w:val="uk-UA"/>
        </w:rPr>
        <w:t xml:space="preserve">ППНЗ) є регіональним цільовим соціально-освітнім проектом, орієнтованим на реалізацію державної політики щодо забезпечення рівного доступу </w:t>
      </w:r>
      <w:r w:rsidR="004B339F">
        <w:rPr>
          <w:rFonts w:ascii="Arial" w:hAnsi="Arial" w:cs="Arial"/>
          <w:sz w:val="20"/>
          <w:szCs w:val="20"/>
          <w:lang w:val="uk-UA"/>
        </w:rPr>
        <w:t xml:space="preserve">дітей сільської місцевості до якісної </w:t>
      </w:r>
      <w:r w:rsidRPr="00E1016F">
        <w:rPr>
          <w:rFonts w:ascii="Arial" w:hAnsi="Arial" w:cs="Arial"/>
          <w:sz w:val="20"/>
          <w:szCs w:val="20"/>
          <w:lang w:val="uk-UA"/>
        </w:rPr>
        <w:t xml:space="preserve"> позашкільної</w:t>
      </w:r>
      <w:r w:rsidR="004B339F">
        <w:rPr>
          <w:rFonts w:ascii="Arial" w:hAnsi="Arial" w:cs="Arial"/>
          <w:sz w:val="20"/>
          <w:szCs w:val="20"/>
          <w:lang w:val="uk-UA"/>
        </w:rPr>
        <w:t xml:space="preserve"> освіти</w:t>
      </w:r>
      <w:r w:rsidRPr="00E1016F">
        <w:rPr>
          <w:rFonts w:ascii="Arial" w:hAnsi="Arial" w:cs="Arial"/>
          <w:sz w:val="20"/>
          <w:szCs w:val="20"/>
          <w:lang w:val="uk-UA"/>
        </w:rPr>
        <w:t xml:space="preserve">. </w:t>
      </w:r>
    </w:p>
    <w:p w:rsidR="009F4938" w:rsidRPr="00E1016F" w:rsidRDefault="009F4938" w:rsidP="00F016AE">
      <w:pPr>
        <w:spacing w:after="0" w:line="240" w:lineRule="auto"/>
        <w:ind w:firstLine="567"/>
        <w:jc w:val="both"/>
        <w:rPr>
          <w:rFonts w:ascii="Arial" w:hAnsi="Arial" w:cs="Arial"/>
          <w:sz w:val="20"/>
          <w:szCs w:val="20"/>
          <w:lang w:val="uk-UA"/>
        </w:rPr>
      </w:pPr>
      <w:r w:rsidRPr="00E1016F">
        <w:rPr>
          <w:rFonts w:ascii="Arial" w:hAnsi="Arial" w:cs="Arial"/>
          <w:sz w:val="20"/>
          <w:szCs w:val="20"/>
          <w:lang w:val="uk-UA"/>
        </w:rPr>
        <w:t>Актуальність проекту зумовлена соціальною потребою в організації освітньо-виховної, розвивальної, соціально-психологічної роботи з дітьми</w:t>
      </w:r>
      <w:r w:rsidR="002850EE">
        <w:rPr>
          <w:rFonts w:ascii="Arial" w:hAnsi="Arial" w:cs="Arial"/>
          <w:sz w:val="20"/>
          <w:szCs w:val="20"/>
          <w:lang w:val="uk-UA"/>
        </w:rPr>
        <w:t xml:space="preserve"> та </w:t>
      </w:r>
      <w:r w:rsidRPr="00E1016F">
        <w:rPr>
          <w:rFonts w:ascii="Arial" w:hAnsi="Arial" w:cs="Arial"/>
          <w:sz w:val="20"/>
          <w:szCs w:val="20"/>
          <w:lang w:val="uk-UA"/>
        </w:rPr>
        <w:t>учнівською молоддю сільської місцевості</w:t>
      </w:r>
      <w:r w:rsidR="00692DEF">
        <w:rPr>
          <w:rFonts w:ascii="Arial" w:hAnsi="Arial" w:cs="Arial"/>
          <w:sz w:val="20"/>
          <w:szCs w:val="20"/>
          <w:lang w:val="uk-UA"/>
        </w:rPr>
        <w:t xml:space="preserve"> в </w:t>
      </w:r>
      <w:r w:rsidRPr="00E1016F">
        <w:rPr>
          <w:rFonts w:ascii="Arial" w:hAnsi="Arial" w:cs="Arial"/>
          <w:sz w:val="20"/>
          <w:szCs w:val="20"/>
          <w:lang w:val="uk-UA"/>
        </w:rPr>
        <w:t>сфері їхнього вільного часу.</w:t>
      </w:r>
    </w:p>
    <w:p w:rsidR="009F4938" w:rsidRPr="00E1016F" w:rsidRDefault="009F4938" w:rsidP="00F016AE">
      <w:pPr>
        <w:spacing w:after="0" w:line="240" w:lineRule="auto"/>
        <w:ind w:firstLine="560"/>
        <w:jc w:val="both"/>
        <w:rPr>
          <w:rFonts w:ascii="Arial" w:hAnsi="Arial" w:cs="Arial"/>
          <w:sz w:val="20"/>
          <w:szCs w:val="20"/>
          <w:lang w:val="uk-UA"/>
        </w:rPr>
      </w:pPr>
      <w:r w:rsidRPr="00E1016F">
        <w:rPr>
          <w:rFonts w:ascii="Arial" w:hAnsi="Arial" w:cs="Arial"/>
          <w:sz w:val="20"/>
          <w:szCs w:val="20"/>
          <w:lang w:val="uk-UA"/>
        </w:rPr>
        <w:t>Регіональний цільовий соціально-освітній проект «Пересувний позашкільний навчальний заклад» (далі – Проект) розроблено на виконання Регіональної програми розвитку позашкільної освіти на період до 2014 року.</w:t>
      </w:r>
    </w:p>
    <w:p w:rsidR="009F4938" w:rsidRPr="00E1016F" w:rsidRDefault="009F4938" w:rsidP="00F016AE">
      <w:pPr>
        <w:spacing w:after="0" w:line="240" w:lineRule="auto"/>
        <w:ind w:firstLine="567"/>
        <w:jc w:val="both"/>
        <w:rPr>
          <w:rFonts w:ascii="Arial" w:hAnsi="Arial" w:cs="Arial"/>
          <w:sz w:val="20"/>
          <w:szCs w:val="20"/>
          <w:lang w:val="uk-UA"/>
        </w:rPr>
      </w:pPr>
      <w:r w:rsidRPr="00E1016F">
        <w:rPr>
          <w:rFonts w:ascii="Arial" w:hAnsi="Arial" w:cs="Arial"/>
          <w:sz w:val="20"/>
          <w:szCs w:val="20"/>
          <w:lang w:val="uk-UA"/>
        </w:rPr>
        <w:t xml:space="preserve">Проект реалізується за </w:t>
      </w:r>
      <w:r w:rsidR="004B339F">
        <w:rPr>
          <w:rFonts w:ascii="Arial" w:hAnsi="Arial" w:cs="Arial"/>
          <w:sz w:val="20"/>
          <w:szCs w:val="20"/>
          <w:lang w:val="uk-UA"/>
        </w:rPr>
        <w:t>підтримки</w:t>
      </w:r>
      <w:r w:rsidRPr="00E1016F">
        <w:rPr>
          <w:rFonts w:ascii="Arial" w:hAnsi="Arial" w:cs="Arial"/>
          <w:sz w:val="20"/>
          <w:szCs w:val="20"/>
          <w:lang w:val="uk-UA"/>
        </w:rPr>
        <w:t xml:space="preserve"> Сумської обласної державної адміністрації, </w:t>
      </w:r>
      <w:r w:rsidR="004B339F">
        <w:rPr>
          <w:rFonts w:ascii="Arial" w:hAnsi="Arial" w:cs="Arial"/>
          <w:sz w:val="20"/>
          <w:szCs w:val="20"/>
          <w:lang w:val="uk-UA"/>
        </w:rPr>
        <w:t>місцевих органів державної виконавчої влади, органів управління освітою.</w:t>
      </w:r>
    </w:p>
    <w:p w:rsidR="009F4938" w:rsidRPr="00E1016F" w:rsidRDefault="009F4938" w:rsidP="00F016AE">
      <w:pPr>
        <w:spacing w:after="0" w:line="240" w:lineRule="auto"/>
        <w:ind w:firstLine="567"/>
        <w:jc w:val="both"/>
        <w:rPr>
          <w:rFonts w:ascii="Arial" w:hAnsi="Arial" w:cs="Arial"/>
          <w:sz w:val="20"/>
          <w:szCs w:val="20"/>
          <w:lang w:val="uk-UA"/>
        </w:rPr>
      </w:pPr>
      <w:r w:rsidRPr="00E1016F">
        <w:rPr>
          <w:rFonts w:ascii="Arial" w:hAnsi="Arial" w:cs="Arial"/>
          <w:b/>
          <w:sz w:val="20"/>
          <w:szCs w:val="20"/>
          <w:lang w:val="uk-UA"/>
        </w:rPr>
        <w:t>Вид Проекту за термінами реалізації:</w:t>
      </w:r>
      <w:r w:rsidRPr="00E1016F">
        <w:rPr>
          <w:rFonts w:ascii="Arial" w:hAnsi="Arial" w:cs="Arial"/>
          <w:i/>
          <w:sz w:val="20"/>
          <w:szCs w:val="20"/>
          <w:lang w:val="uk-UA"/>
        </w:rPr>
        <w:t xml:space="preserve"> </w:t>
      </w:r>
      <w:r w:rsidRPr="00E1016F">
        <w:rPr>
          <w:rFonts w:ascii="Arial" w:hAnsi="Arial" w:cs="Arial"/>
          <w:sz w:val="20"/>
          <w:szCs w:val="20"/>
          <w:lang w:val="uk-UA"/>
        </w:rPr>
        <w:t>довгостроковий.</w:t>
      </w:r>
    </w:p>
    <w:p w:rsidR="009F4938" w:rsidRPr="00E1016F" w:rsidRDefault="009F4938" w:rsidP="00F016AE">
      <w:pPr>
        <w:spacing w:after="0" w:line="240" w:lineRule="auto"/>
        <w:ind w:firstLine="567"/>
        <w:jc w:val="both"/>
        <w:rPr>
          <w:rFonts w:ascii="Arial" w:hAnsi="Arial" w:cs="Arial"/>
          <w:b/>
          <w:sz w:val="20"/>
          <w:szCs w:val="20"/>
          <w:lang w:val="uk-UA"/>
        </w:rPr>
      </w:pPr>
      <w:r w:rsidRPr="00E1016F">
        <w:rPr>
          <w:rFonts w:ascii="Arial" w:hAnsi="Arial" w:cs="Arial"/>
          <w:b/>
          <w:sz w:val="20"/>
          <w:szCs w:val="20"/>
          <w:lang w:val="uk-UA"/>
        </w:rPr>
        <w:t>Учасники Проекту.</w:t>
      </w:r>
    </w:p>
    <w:p w:rsidR="009F4938" w:rsidRPr="00E1016F" w:rsidRDefault="009F4938" w:rsidP="00F016AE">
      <w:pPr>
        <w:spacing w:after="0" w:line="240" w:lineRule="auto"/>
        <w:ind w:firstLine="567"/>
        <w:jc w:val="both"/>
        <w:rPr>
          <w:rFonts w:ascii="Arial" w:hAnsi="Arial" w:cs="Arial"/>
          <w:sz w:val="20"/>
          <w:szCs w:val="20"/>
          <w:lang w:val="uk-UA"/>
        </w:rPr>
      </w:pPr>
      <w:r w:rsidRPr="00E1016F">
        <w:rPr>
          <w:rFonts w:ascii="Arial" w:hAnsi="Arial" w:cs="Arial"/>
          <w:sz w:val="20"/>
          <w:szCs w:val="20"/>
          <w:lang w:val="uk-UA"/>
        </w:rPr>
        <w:t>Суб’єкти соціально-педагічного впливу:</w:t>
      </w:r>
    </w:p>
    <w:p w:rsidR="009F4938" w:rsidRPr="00E1016F" w:rsidRDefault="009F4938" w:rsidP="00F016AE">
      <w:pPr>
        <w:pStyle w:val="a3"/>
        <w:numPr>
          <w:ilvl w:val="0"/>
          <w:numId w:val="18"/>
        </w:numPr>
        <w:spacing w:after="0" w:line="240" w:lineRule="auto"/>
        <w:ind w:left="1296" w:hanging="390"/>
        <w:jc w:val="both"/>
        <w:rPr>
          <w:rFonts w:ascii="Arial" w:hAnsi="Arial" w:cs="Arial"/>
          <w:i/>
          <w:sz w:val="20"/>
          <w:szCs w:val="20"/>
          <w:lang w:val="uk-UA"/>
        </w:rPr>
      </w:pPr>
      <w:r w:rsidRPr="00E1016F">
        <w:rPr>
          <w:rFonts w:ascii="Arial" w:hAnsi="Arial" w:cs="Arial"/>
          <w:i/>
          <w:sz w:val="20"/>
          <w:szCs w:val="20"/>
          <w:lang w:val="uk-UA"/>
        </w:rPr>
        <w:t xml:space="preserve">реалізатори проекту: </w:t>
      </w:r>
      <w:r w:rsidRPr="00E1016F">
        <w:rPr>
          <w:rFonts w:ascii="Arial" w:hAnsi="Arial" w:cs="Arial"/>
          <w:sz w:val="20"/>
          <w:szCs w:val="20"/>
          <w:lang w:val="uk-UA"/>
        </w:rPr>
        <w:t>педагогічні колективи комплексних</w:t>
      </w:r>
      <w:r w:rsidR="004B339F">
        <w:rPr>
          <w:rFonts w:ascii="Arial" w:hAnsi="Arial" w:cs="Arial"/>
          <w:sz w:val="20"/>
          <w:szCs w:val="20"/>
          <w:lang w:val="uk-UA"/>
        </w:rPr>
        <w:t xml:space="preserve">, </w:t>
      </w:r>
      <w:r w:rsidRPr="00E1016F">
        <w:rPr>
          <w:rFonts w:ascii="Arial" w:hAnsi="Arial" w:cs="Arial"/>
          <w:sz w:val="20"/>
          <w:szCs w:val="20"/>
          <w:lang w:val="uk-UA"/>
        </w:rPr>
        <w:t xml:space="preserve">профільних позашкільних навчальних закладів районного підпорядкування; </w:t>
      </w:r>
    </w:p>
    <w:p w:rsidR="009F4938" w:rsidRPr="00E1016F" w:rsidRDefault="009F4938" w:rsidP="00F016AE">
      <w:pPr>
        <w:pStyle w:val="a3"/>
        <w:numPr>
          <w:ilvl w:val="0"/>
          <w:numId w:val="15"/>
        </w:numPr>
        <w:spacing w:after="0" w:line="240" w:lineRule="auto"/>
        <w:ind w:left="1260"/>
        <w:jc w:val="both"/>
        <w:rPr>
          <w:rFonts w:ascii="Arial" w:hAnsi="Arial" w:cs="Arial"/>
          <w:sz w:val="20"/>
          <w:szCs w:val="20"/>
          <w:lang w:val="uk-UA"/>
        </w:rPr>
      </w:pPr>
      <w:r w:rsidRPr="00E1016F">
        <w:rPr>
          <w:rFonts w:ascii="Arial" w:hAnsi="Arial" w:cs="Arial"/>
          <w:i/>
          <w:sz w:val="20"/>
          <w:szCs w:val="20"/>
          <w:lang w:val="uk-UA"/>
        </w:rPr>
        <w:t xml:space="preserve">соціальні партнери: </w:t>
      </w:r>
      <w:r w:rsidRPr="00E1016F">
        <w:rPr>
          <w:rFonts w:ascii="Arial" w:hAnsi="Arial" w:cs="Arial"/>
          <w:sz w:val="20"/>
          <w:szCs w:val="20"/>
          <w:lang w:val="uk-UA"/>
        </w:rPr>
        <w:t xml:space="preserve">педагогічні колективи загальноосвітніх і професійно-технічних навчальних закладів, робота яких орієнтована на навчання дітей і молоді сільської місцевості; </w:t>
      </w:r>
      <w:r w:rsidR="004B339F">
        <w:rPr>
          <w:rFonts w:ascii="Arial" w:hAnsi="Arial" w:cs="Arial"/>
          <w:sz w:val="20"/>
          <w:szCs w:val="20"/>
          <w:lang w:val="uk-UA"/>
        </w:rPr>
        <w:t>працівникі</w:t>
      </w:r>
      <w:r w:rsidRPr="00E1016F">
        <w:rPr>
          <w:rFonts w:ascii="Arial" w:hAnsi="Arial" w:cs="Arial"/>
          <w:sz w:val="20"/>
          <w:szCs w:val="20"/>
          <w:lang w:val="uk-UA"/>
        </w:rPr>
        <w:t xml:space="preserve"> закладів культури: сільських бібліотек, музеїв, клубів; громадські організації; підприємства</w:t>
      </w:r>
      <w:r w:rsidR="004B339F">
        <w:rPr>
          <w:rFonts w:ascii="Arial" w:hAnsi="Arial" w:cs="Arial"/>
          <w:sz w:val="20"/>
          <w:szCs w:val="20"/>
          <w:lang w:val="uk-UA"/>
        </w:rPr>
        <w:t>.</w:t>
      </w:r>
      <w:r w:rsidRPr="00E1016F">
        <w:rPr>
          <w:rFonts w:ascii="Arial" w:hAnsi="Arial" w:cs="Arial"/>
          <w:sz w:val="20"/>
          <w:szCs w:val="20"/>
          <w:lang w:val="uk-UA"/>
        </w:rPr>
        <w:t>.</w:t>
      </w:r>
    </w:p>
    <w:p w:rsidR="009F4938" w:rsidRPr="00E1016F" w:rsidRDefault="009F4938" w:rsidP="00F016AE">
      <w:pPr>
        <w:spacing w:after="0" w:line="240" w:lineRule="auto"/>
        <w:ind w:firstLine="567"/>
        <w:jc w:val="both"/>
        <w:rPr>
          <w:rFonts w:ascii="Arial" w:hAnsi="Arial" w:cs="Arial"/>
          <w:i/>
          <w:sz w:val="20"/>
          <w:szCs w:val="20"/>
          <w:lang w:val="uk-UA"/>
        </w:rPr>
      </w:pPr>
      <w:r w:rsidRPr="00E1016F">
        <w:rPr>
          <w:rFonts w:ascii="Arial" w:hAnsi="Arial" w:cs="Arial"/>
          <w:i/>
          <w:sz w:val="20"/>
          <w:szCs w:val="20"/>
          <w:lang w:val="uk-UA"/>
        </w:rPr>
        <w:t xml:space="preserve">Об’єкти соціально-педагогічного впливу: </w:t>
      </w:r>
    </w:p>
    <w:p w:rsidR="009F4938" w:rsidRPr="00E1016F" w:rsidRDefault="009F4938" w:rsidP="00F016AE">
      <w:pPr>
        <w:pStyle w:val="a3"/>
        <w:numPr>
          <w:ilvl w:val="0"/>
          <w:numId w:val="15"/>
        </w:numPr>
        <w:spacing w:after="0" w:line="240" w:lineRule="auto"/>
        <w:jc w:val="both"/>
        <w:rPr>
          <w:rFonts w:ascii="Arial" w:hAnsi="Arial" w:cs="Arial"/>
          <w:sz w:val="20"/>
          <w:szCs w:val="20"/>
          <w:lang w:val="uk-UA"/>
        </w:rPr>
      </w:pPr>
      <w:r w:rsidRPr="00E1016F">
        <w:rPr>
          <w:rFonts w:ascii="Arial" w:hAnsi="Arial" w:cs="Arial"/>
          <w:sz w:val="20"/>
          <w:szCs w:val="20"/>
          <w:lang w:val="uk-UA"/>
        </w:rPr>
        <w:t>учні загальноосвітніх, професійно-технічних навчальних закладів сільської місцевості;</w:t>
      </w:r>
    </w:p>
    <w:p w:rsidR="009F4938" w:rsidRPr="00E1016F" w:rsidRDefault="009F4938" w:rsidP="00F016AE">
      <w:pPr>
        <w:pStyle w:val="a3"/>
        <w:numPr>
          <w:ilvl w:val="0"/>
          <w:numId w:val="15"/>
        </w:numPr>
        <w:spacing w:after="0" w:line="240" w:lineRule="auto"/>
        <w:jc w:val="both"/>
        <w:rPr>
          <w:rFonts w:ascii="Arial" w:hAnsi="Arial" w:cs="Arial"/>
          <w:sz w:val="20"/>
          <w:szCs w:val="20"/>
          <w:lang w:val="uk-UA"/>
        </w:rPr>
      </w:pPr>
      <w:r w:rsidRPr="00E1016F">
        <w:rPr>
          <w:rFonts w:ascii="Arial" w:hAnsi="Arial" w:cs="Arial"/>
          <w:sz w:val="20"/>
          <w:szCs w:val="20"/>
          <w:lang w:val="uk-UA"/>
        </w:rPr>
        <w:t>діти шкільного віку, які за станом здоров’я навчаються в домашніх умовах.</w:t>
      </w:r>
    </w:p>
    <w:p w:rsidR="009F4938" w:rsidRPr="00E1016F" w:rsidRDefault="009F4938" w:rsidP="00F016AE">
      <w:pPr>
        <w:spacing w:after="0" w:line="240" w:lineRule="auto"/>
        <w:ind w:firstLine="560"/>
        <w:jc w:val="both"/>
        <w:rPr>
          <w:rFonts w:ascii="Arial" w:hAnsi="Arial" w:cs="Arial"/>
          <w:sz w:val="20"/>
          <w:szCs w:val="20"/>
          <w:lang w:val="uk-UA"/>
        </w:rPr>
      </w:pPr>
      <w:r w:rsidRPr="00E1016F">
        <w:rPr>
          <w:rFonts w:ascii="Arial" w:hAnsi="Arial" w:cs="Arial"/>
          <w:b/>
          <w:sz w:val="20"/>
          <w:szCs w:val="20"/>
          <w:lang w:val="uk-UA"/>
        </w:rPr>
        <w:t xml:space="preserve">Координатор роботи щодо реалізації Проекту: </w:t>
      </w:r>
      <w:r w:rsidRPr="00E1016F">
        <w:rPr>
          <w:rFonts w:ascii="Arial" w:hAnsi="Arial" w:cs="Arial"/>
          <w:sz w:val="20"/>
          <w:szCs w:val="20"/>
          <w:lang w:val="uk-UA"/>
        </w:rPr>
        <w:t>Сумський обласний центр позашкільної освіти та роботи з талановитою молоддю.</w:t>
      </w:r>
    </w:p>
    <w:p w:rsidR="009F4938" w:rsidRPr="00E1016F" w:rsidRDefault="009F4938" w:rsidP="00F016AE">
      <w:pPr>
        <w:spacing w:after="0" w:line="240" w:lineRule="auto"/>
        <w:ind w:firstLine="560"/>
        <w:jc w:val="both"/>
        <w:rPr>
          <w:rFonts w:ascii="Arial" w:hAnsi="Arial" w:cs="Arial"/>
          <w:sz w:val="20"/>
          <w:szCs w:val="20"/>
          <w:lang w:val="uk-UA"/>
        </w:rPr>
      </w:pPr>
      <w:r w:rsidRPr="00E1016F">
        <w:rPr>
          <w:rFonts w:ascii="Arial" w:hAnsi="Arial" w:cs="Arial"/>
          <w:b/>
          <w:sz w:val="20"/>
          <w:szCs w:val="20"/>
          <w:lang w:val="uk-UA"/>
        </w:rPr>
        <w:t>Оцінка ризиків:</w:t>
      </w:r>
      <w:r w:rsidRPr="00E1016F">
        <w:rPr>
          <w:rFonts w:ascii="Arial" w:hAnsi="Arial" w:cs="Arial"/>
          <w:i/>
          <w:sz w:val="20"/>
          <w:szCs w:val="20"/>
          <w:lang w:val="uk-UA"/>
        </w:rPr>
        <w:t xml:space="preserve"> </w:t>
      </w:r>
      <w:r w:rsidRPr="00E1016F">
        <w:rPr>
          <w:rFonts w:ascii="Arial" w:hAnsi="Arial" w:cs="Arial"/>
          <w:sz w:val="20"/>
          <w:szCs w:val="20"/>
          <w:lang w:val="uk-UA"/>
        </w:rPr>
        <w:t>виконання освітньо-соціальної місії</w:t>
      </w:r>
      <w:r w:rsidRPr="00E1016F">
        <w:rPr>
          <w:rFonts w:ascii="Arial" w:hAnsi="Arial" w:cs="Arial"/>
          <w:i/>
          <w:sz w:val="20"/>
          <w:szCs w:val="20"/>
          <w:lang w:val="uk-UA"/>
        </w:rPr>
        <w:t xml:space="preserve"> </w:t>
      </w:r>
      <w:r w:rsidRPr="00E1016F">
        <w:rPr>
          <w:rFonts w:ascii="Arial" w:hAnsi="Arial" w:cs="Arial"/>
          <w:sz w:val="20"/>
          <w:szCs w:val="20"/>
          <w:lang w:val="uk-UA"/>
        </w:rPr>
        <w:t>ППНЗ залежить від можливостей місцевих бюджетів щодо фінансування освітньо-виховної роботи із сільськими дітьми та учнівською молоддю</w:t>
      </w:r>
      <w:r w:rsidR="004B339F">
        <w:rPr>
          <w:rFonts w:ascii="Arial" w:hAnsi="Arial" w:cs="Arial"/>
          <w:sz w:val="20"/>
          <w:szCs w:val="20"/>
          <w:lang w:val="uk-UA"/>
        </w:rPr>
        <w:t>,</w:t>
      </w:r>
      <w:r w:rsidR="004B339F" w:rsidRPr="004B339F">
        <w:rPr>
          <w:rFonts w:ascii="Arial" w:hAnsi="Arial" w:cs="Arial"/>
          <w:sz w:val="20"/>
          <w:szCs w:val="20"/>
          <w:lang w:val="uk-UA"/>
        </w:rPr>
        <w:t xml:space="preserve"> </w:t>
      </w:r>
      <w:r w:rsidR="004B339F" w:rsidRPr="00E1016F">
        <w:rPr>
          <w:rFonts w:ascii="Arial" w:hAnsi="Arial" w:cs="Arial"/>
          <w:sz w:val="20"/>
          <w:szCs w:val="20"/>
          <w:lang w:val="uk-UA"/>
        </w:rPr>
        <w:t>підвозу учнів до місць проведення занять і заходів</w:t>
      </w:r>
      <w:r w:rsidR="004B339F">
        <w:rPr>
          <w:rFonts w:ascii="Arial" w:hAnsi="Arial" w:cs="Arial"/>
          <w:sz w:val="20"/>
          <w:szCs w:val="20"/>
          <w:lang w:val="uk-UA"/>
        </w:rPr>
        <w:t>; м</w:t>
      </w:r>
      <w:r w:rsidRPr="00E1016F">
        <w:rPr>
          <w:rFonts w:ascii="Arial" w:hAnsi="Arial" w:cs="Arial"/>
          <w:sz w:val="20"/>
          <w:szCs w:val="20"/>
          <w:lang w:val="uk-UA"/>
        </w:rPr>
        <w:t>отивування професійно-творчої діяльності педагогів районних позашкільних навчальних закладів, загальноосвітніх і професійно-технічних навчальних закладів, розташованих у сільській місцевості</w:t>
      </w:r>
      <w:r w:rsidR="004B339F">
        <w:rPr>
          <w:rFonts w:ascii="Arial" w:hAnsi="Arial" w:cs="Arial"/>
          <w:sz w:val="20"/>
          <w:szCs w:val="20"/>
          <w:lang w:val="uk-UA"/>
        </w:rPr>
        <w:t>.</w:t>
      </w:r>
    </w:p>
    <w:p w:rsidR="009F4938" w:rsidRDefault="009F4938" w:rsidP="00F016AE">
      <w:pPr>
        <w:spacing w:after="0" w:line="240" w:lineRule="auto"/>
        <w:jc w:val="center"/>
        <w:rPr>
          <w:rFonts w:ascii="Arial" w:hAnsi="Arial" w:cs="Arial"/>
          <w:sz w:val="20"/>
          <w:szCs w:val="20"/>
          <w:lang w:val="uk-UA"/>
        </w:rPr>
      </w:pPr>
    </w:p>
    <w:p w:rsidR="00C432E9" w:rsidRPr="00E1016F" w:rsidRDefault="00C432E9" w:rsidP="00F016AE">
      <w:pPr>
        <w:spacing w:after="0" w:line="240" w:lineRule="auto"/>
        <w:jc w:val="center"/>
        <w:rPr>
          <w:rFonts w:ascii="Arial" w:hAnsi="Arial" w:cs="Arial"/>
          <w:sz w:val="20"/>
          <w:szCs w:val="20"/>
          <w:lang w:val="uk-UA"/>
        </w:rPr>
      </w:pPr>
    </w:p>
    <w:p w:rsidR="009F4938" w:rsidRPr="00C432E9" w:rsidRDefault="009F4938" w:rsidP="00F016AE">
      <w:pPr>
        <w:spacing w:after="0" w:line="240" w:lineRule="auto"/>
        <w:jc w:val="center"/>
        <w:rPr>
          <w:rFonts w:ascii="Arial" w:hAnsi="Arial" w:cs="Arial"/>
          <w:b/>
          <w:lang w:val="uk-UA"/>
        </w:rPr>
      </w:pPr>
      <w:r w:rsidRPr="00C432E9">
        <w:rPr>
          <w:rFonts w:ascii="Arial" w:hAnsi="Arial" w:cs="Arial"/>
          <w:b/>
          <w:lang w:val="uk-UA"/>
        </w:rPr>
        <w:t>ІІ. Зміст Проекту</w:t>
      </w:r>
    </w:p>
    <w:p w:rsidR="00C432E9" w:rsidRPr="00E1016F" w:rsidRDefault="00C432E9" w:rsidP="00F016AE">
      <w:pPr>
        <w:spacing w:after="0" w:line="240" w:lineRule="auto"/>
        <w:jc w:val="center"/>
        <w:rPr>
          <w:rFonts w:ascii="Arial" w:hAnsi="Arial" w:cs="Arial"/>
          <w:b/>
          <w:sz w:val="20"/>
          <w:szCs w:val="20"/>
          <w:lang w:val="uk-UA"/>
        </w:rPr>
      </w:pPr>
    </w:p>
    <w:p w:rsidR="009F4938" w:rsidRDefault="009F4938" w:rsidP="00F016AE">
      <w:pPr>
        <w:spacing w:after="0" w:line="240" w:lineRule="auto"/>
        <w:jc w:val="center"/>
        <w:rPr>
          <w:rFonts w:ascii="Arial" w:hAnsi="Arial" w:cs="Arial"/>
          <w:b/>
          <w:sz w:val="20"/>
          <w:szCs w:val="20"/>
          <w:lang w:val="uk-UA"/>
        </w:rPr>
      </w:pPr>
      <w:r w:rsidRPr="00E1016F">
        <w:rPr>
          <w:rFonts w:ascii="Arial" w:hAnsi="Arial" w:cs="Arial"/>
          <w:b/>
          <w:sz w:val="20"/>
          <w:szCs w:val="20"/>
          <w:lang w:val="uk-UA"/>
        </w:rPr>
        <w:t>Соціально-освітня концепція</w:t>
      </w:r>
    </w:p>
    <w:p w:rsidR="00C432E9" w:rsidRPr="00C432E9" w:rsidRDefault="00C432E9" w:rsidP="00F016AE">
      <w:pPr>
        <w:spacing w:after="0" w:line="240" w:lineRule="auto"/>
        <w:jc w:val="center"/>
        <w:rPr>
          <w:rFonts w:ascii="Arial" w:hAnsi="Arial" w:cs="Arial"/>
          <w:b/>
          <w:sz w:val="16"/>
          <w:szCs w:val="16"/>
          <w:lang w:val="uk-UA"/>
        </w:rPr>
      </w:pPr>
    </w:p>
    <w:p w:rsidR="009F4938" w:rsidRPr="00E1016F" w:rsidRDefault="009F4938" w:rsidP="00F016AE">
      <w:pPr>
        <w:spacing w:after="0" w:line="240" w:lineRule="auto"/>
        <w:ind w:firstLine="567"/>
        <w:jc w:val="both"/>
        <w:rPr>
          <w:rFonts w:ascii="Arial" w:hAnsi="Arial" w:cs="Arial"/>
          <w:sz w:val="20"/>
          <w:szCs w:val="20"/>
          <w:lang w:val="uk-UA"/>
        </w:rPr>
      </w:pPr>
      <w:r w:rsidRPr="00E1016F">
        <w:rPr>
          <w:rFonts w:ascii="Arial" w:hAnsi="Arial" w:cs="Arial"/>
          <w:b/>
          <w:i/>
          <w:sz w:val="20"/>
          <w:szCs w:val="20"/>
          <w:lang w:val="uk-UA"/>
        </w:rPr>
        <w:t>Пересувний позашкільний навчальний заклад (ППНЗ)</w:t>
      </w:r>
      <w:r w:rsidRPr="00E1016F">
        <w:rPr>
          <w:rFonts w:ascii="Arial" w:hAnsi="Arial" w:cs="Arial"/>
          <w:sz w:val="20"/>
          <w:szCs w:val="20"/>
          <w:lang w:val="uk-UA"/>
        </w:rPr>
        <w:t xml:space="preserve"> – регіональний цільовий соціально-освітній проект, розроблений Сумським ОЦПО та РТМ для реалізації в області комплексними</w:t>
      </w:r>
      <w:r w:rsidR="002850EE">
        <w:rPr>
          <w:rFonts w:ascii="Arial" w:hAnsi="Arial" w:cs="Arial"/>
          <w:sz w:val="20"/>
          <w:szCs w:val="20"/>
          <w:lang w:val="uk-UA"/>
        </w:rPr>
        <w:t xml:space="preserve"> та </w:t>
      </w:r>
      <w:r w:rsidRPr="00E1016F">
        <w:rPr>
          <w:rFonts w:ascii="Arial" w:hAnsi="Arial" w:cs="Arial"/>
          <w:sz w:val="20"/>
          <w:szCs w:val="20"/>
          <w:lang w:val="uk-UA"/>
        </w:rPr>
        <w:t xml:space="preserve">профільними позашкільними навчальними закладами районного підпорядкування. </w:t>
      </w:r>
    </w:p>
    <w:p w:rsidR="009F4938" w:rsidRPr="00E1016F" w:rsidRDefault="009F4938" w:rsidP="00F016AE">
      <w:pPr>
        <w:spacing w:after="0" w:line="240" w:lineRule="auto"/>
        <w:ind w:firstLine="567"/>
        <w:jc w:val="both"/>
        <w:rPr>
          <w:rFonts w:ascii="Arial" w:hAnsi="Arial" w:cs="Arial"/>
          <w:b/>
          <w:i/>
          <w:sz w:val="20"/>
          <w:szCs w:val="20"/>
          <w:lang w:val="uk-UA"/>
        </w:rPr>
      </w:pPr>
      <w:r w:rsidRPr="00E1016F">
        <w:rPr>
          <w:rFonts w:ascii="Arial" w:hAnsi="Arial" w:cs="Arial"/>
          <w:b/>
          <w:i/>
          <w:sz w:val="20"/>
          <w:szCs w:val="20"/>
          <w:lang w:val="uk-UA"/>
        </w:rPr>
        <w:t>Мета роботи ППНЗ:</w:t>
      </w:r>
    </w:p>
    <w:p w:rsidR="009F4938" w:rsidRPr="00E1016F" w:rsidRDefault="009F4938" w:rsidP="00F016AE">
      <w:pPr>
        <w:pStyle w:val="a3"/>
        <w:numPr>
          <w:ilvl w:val="0"/>
          <w:numId w:val="17"/>
        </w:numPr>
        <w:spacing w:after="0" w:line="240" w:lineRule="auto"/>
        <w:ind w:left="1120"/>
        <w:jc w:val="both"/>
        <w:rPr>
          <w:rFonts w:ascii="Arial" w:hAnsi="Arial" w:cs="Arial"/>
          <w:sz w:val="20"/>
          <w:szCs w:val="20"/>
          <w:lang w:val="uk-UA"/>
        </w:rPr>
      </w:pPr>
      <w:r w:rsidRPr="00E1016F">
        <w:rPr>
          <w:rFonts w:ascii="Arial" w:hAnsi="Arial" w:cs="Arial"/>
          <w:i/>
          <w:sz w:val="20"/>
          <w:szCs w:val="20"/>
          <w:lang w:val="uk-UA"/>
        </w:rPr>
        <w:t xml:space="preserve">освітньо-виховна: </w:t>
      </w:r>
      <w:r w:rsidRPr="00E1016F">
        <w:rPr>
          <w:rFonts w:ascii="Arial" w:hAnsi="Arial" w:cs="Arial"/>
          <w:sz w:val="20"/>
          <w:szCs w:val="20"/>
          <w:lang w:val="uk-UA"/>
        </w:rPr>
        <w:t>організація навчально-творчої діяльності дітей</w:t>
      </w:r>
      <w:r w:rsidR="002850EE">
        <w:rPr>
          <w:rFonts w:ascii="Arial" w:hAnsi="Arial" w:cs="Arial"/>
          <w:sz w:val="20"/>
          <w:szCs w:val="20"/>
          <w:lang w:val="uk-UA"/>
        </w:rPr>
        <w:t xml:space="preserve"> та </w:t>
      </w:r>
      <w:r w:rsidRPr="00E1016F">
        <w:rPr>
          <w:rFonts w:ascii="Arial" w:hAnsi="Arial" w:cs="Arial"/>
          <w:sz w:val="20"/>
          <w:szCs w:val="20"/>
          <w:lang w:val="uk-UA"/>
        </w:rPr>
        <w:t>учнівської молоді сільської місцевості</w:t>
      </w:r>
      <w:r w:rsidR="00692DEF">
        <w:rPr>
          <w:rFonts w:ascii="Arial" w:hAnsi="Arial" w:cs="Arial"/>
          <w:sz w:val="20"/>
          <w:szCs w:val="20"/>
          <w:lang w:val="uk-UA"/>
        </w:rPr>
        <w:t xml:space="preserve"> в </w:t>
      </w:r>
      <w:r w:rsidRPr="00E1016F">
        <w:rPr>
          <w:rFonts w:ascii="Arial" w:hAnsi="Arial" w:cs="Arial"/>
          <w:sz w:val="20"/>
          <w:szCs w:val="20"/>
          <w:lang w:val="uk-UA"/>
        </w:rPr>
        <w:t>позашкільний час; сприяння творчому розвитку</w:t>
      </w:r>
      <w:r w:rsidR="002850EE">
        <w:rPr>
          <w:rFonts w:ascii="Arial" w:hAnsi="Arial" w:cs="Arial"/>
          <w:sz w:val="20"/>
          <w:szCs w:val="20"/>
          <w:lang w:val="uk-UA"/>
        </w:rPr>
        <w:t xml:space="preserve"> та </w:t>
      </w:r>
      <w:r w:rsidRPr="00E1016F">
        <w:rPr>
          <w:rFonts w:ascii="Arial" w:hAnsi="Arial" w:cs="Arial"/>
          <w:sz w:val="20"/>
          <w:szCs w:val="20"/>
          <w:lang w:val="uk-UA"/>
        </w:rPr>
        <w:t>соціалізації особистості; організація навчально-дослідницької діяльності інтелектуально обдарованої учнівської молоді; залучення творчо обдарованих дітей та учнівської молоді до участі у масових заходах різних організаційних рівнів;</w:t>
      </w:r>
    </w:p>
    <w:p w:rsidR="009F4938" w:rsidRPr="00E1016F" w:rsidRDefault="009F4938" w:rsidP="00F016AE">
      <w:pPr>
        <w:pStyle w:val="a3"/>
        <w:numPr>
          <w:ilvl w:val="0"/>
          <w:numId w:val="17"/>
        </w:numPr>
        <w:spacing w:after="0" w:line="240" w:lineRule="auto"/>
        <w:ind w:left="1120"/>
        <w:jc w:val="both"/>
        <w:rPr>
          <w:rFonts w:ascii="Arial" w:hAnsi="Arial" w:cs="Arial"/>
          <w:sz w:val="20"/>
          <w:szCs w:val="20"/>
          <w:lang w:val="uk-UA"/>
        </w:rPr>
      </w:pPr>
      <w:r w:rsidRPr="00E1016F">
        <w:rPr>
          <w:rFonts w:ascii="Arial" w:hAnsi="Arial" w:cs="Arial"/>
          <w:i/>
          <w:sz w:val="20"/>
          <w:szCs w:val="20"/>
          <w:lang w:val="uk-UA"/>
        </w:rPr>
        <w:t>організаційно-координаційна:</w:t>
      </w:r>
      <w:r w:rsidRPr="00E1016F">
        <w:rPr>
          <w:rFonts w:ascii="Arial" w:hAnsi="Arial" w:cs="Arial"/>
          <w:sz w:val="20"/>
          <w:szCs w:val="20"/>
          <w:lang w:val="uk-UA"/>
        </w:rPr>
        <w:t xml:space="preserve"> удосконалення співпраці позашкільних навчальних закладів районного підпорядкування із сільськими загальноосвітніми, професійно-технічними навчальними закладами, громадами сіл і селищ міського типу щодо розв’язання проблем організації виховної роботи з дітьми</w:t>
      </w:r>
      <w:r w:rsidR="002850EE">
        <w:rPr>
          <w:rFonts w:ascii="Arial" w:hAnsi="Arial" w:cs="Arial"/>
          <w:sz w:val="20"/>
          <w:szCs w:val="20"/>
          <w:lang w:val="uk-UA"/>
        </w:rPr>
        <w:t xml:space="preserve"> та </w:t>
      </w:r>
      <w:r w:rsidRPr="00E1016F">
        <w:rPr>
          <w:rFonts w:ascii="Arial" w:hAnsi="Arial" w:cs="Arial"/>
          <w:sz w:val="20"/>
          <w:szCs w:val="20"/>
          <w:lang w:val="uk-UA"/>
        </w:rPr>
        <w:t>учнівською молоддю</w:t>
      </w:r>
      <w:r w:rsidR="00692DEF">
        <w:rPr>
          <w:rFonts w:ascii="Arial" w:hAnsi="Arial" w:cs="Arial"/>
          <w:sz w:val="20"/>
          <w:szCs w:val="20"/>
          <w:lang w:val="uk-UA"/>
        </w:rPr>
        <w:t xml:space="preserve"> в </w:t>
      </w:r>
      <w:r w:rsidRPr="00E1016F">
        <w:rPr>
          <w:rFonts w:ascii="Arial" w:hAnsi="Arial" w:cs="Arial"/>
          <w:sz w:val="20"/>
          <w:szCs w:val="20"/>
          <w:lang w:val="uk-UA"/>
        </w:rPr>
        <w:t>позашкільний час.</w:t>
      </w:r>
    </w:p>
    <w:p w:rsidR="009F4938" w:rsidRPr="00E1016F" w:rsidRDefault="009F4938" w:rsidP="00F016AE">
      <w:pPr>
        <w:spacing w:after="0" w:line="240" w:lineRule="auto"/>
        <w:ind w:firstLine="567"/>
        <w:jc w:val="both"/>
        <w:rPr>
          <w:rFonts w:ascii="Arial" w:hAnsi="Arial" w:cs="Arial"/>
          <w:b/>
          <w:i/>
          <w:sz w:val="20"/>
          <w:szCs w:val="20"/>
          <w:lang w:val="uk-UA"/>
        </w:rPr>
      </w:pPr>
      <w:r w:rsidRPr="00E1016F">
        <w:rPr>
          <w:rFonts w:ascii="Arial" w:hAnsi="Arial" w:cs="Arial"/>
          <w:b/>
          <w:i/>
          <w:sz w:val="20"/>
          <w:szCs w:val="20"/>
          <w:lang w:val="uk-UA"/>
        </w:rPr>
        <w:t xml:space="preserve">Завдання роботи ППНЗ: </w:t>
      </w:r>
    </w:p>
    <w:p w:rsidR="009F4938" w:rsidRPr="00E1016F" w:rsidRDefault="009F4938" w:rsidP="00F016AE">
      <w:pPr>
        <w:pStyle w:val="a3"/>
        <w:numPr>
          <w:ilvl w:val="0"/>
          <w:numId w:val="17"/>
        </w:numPr>
        <w:spacing w:after="0" w:line="240" w:lineRule="auto"/>
        <w:ind w:left="1120"/>
        <w:jc w:val="both"/>
        <w:rPr>
          <w:rFonts w:ascii="Arial" w:hAnsi="Arial" w:cs="Arial"/>
          <w:sz w:val="20"/>
          <w:szCs w:val="20"/>
          <w:lang w:val="uk-UA"/>
        </w:rPr>
      </w:pPr>
      <w:r w:rsidRPr="00E1016F">
        <w:rPr>
          <w:rFonts w:ascii="Arial" w:hAnsi="Arial" w:cs="Arial"/>
          <w:sz w:val="20"/>
          <w:szCs w:val="20"/>
          <w:lang w:val="uk-UA"/>
        </w:rPr>
        <w:t xml:space="preserve">створення в районах області ефективних систем позашкільної освітньо-виховної роботи з дітьми та учнівською молоддю сільської місцевості, що характеризується багатопрофільністю та оптимальним поєднанням виїзних, очно-заочних, дистанційних форм роботи; </w:t>
      </w:r>
    </w:p>
    <w:p w:rsidR="009F4938" w:rsidRPr="00E1016F" w:rsidRDefault="009F4938" w:rsidP="00F016AE">
      <w:pPr>
        <w:pStyle w:val="a3"/>
        <w:numPr>
          <w:ilvl w:val="0"/>
          <w:numId w:val="17"/>
        </w:numPr>
        <w:spacing w:after="0" w:line="240" w:lineRule="auto"/>
        <w:ind w:left="1120"/>
        <w:jc w:val="both"/>
        <w:rPr>
          <w:rFonts w:ascii="Arial" w:hAnsi="Arial" w:cs="Arial"/>
          <w:sz w:val="20"/>
          <w:szCs w:val="20"/>
          <w:lang w:val="uk-UA"/>
        </w:rPr>
      </w:pPr>
      <w:r w:rsidRPr="00E1016F">
        <w:rPr>
          <w:rFonts w:ascii="Arial" w:hAnsi="Arial" w:cs="Arial"/>
          <w:sz w:val="20"/>
          <w:szCs w:val="20"/>
          <w:lang w:val="uk-UA"/>
        </w:rPr>
        <w:lastRenderedPageBreak/>
        <w:t xml:space="preserve">упровадження в роботу сільських загальноосвітніх </w:t>
      </w:r>
      <w:r w:rsidR="004B339F">
        <w:rPr>
          <w:rFonts w:ascii="Arial" w:hAnsi="Arial" w:cs="Arial"/>
          <w:sz w:val="20"/>
          <w:szCs w:val="20"/>
          <w:lang w:val="uk-UA"/>
        </w:rPr>
        <w:t>і</w:t>
      </w:r>
      <w:r w:rsidRPr="00E1016F">
        <w:rPr>
          <w:rFonts w:ascii="Arial" w:hAnsi="Arial" w:cs="Arial"/>
          <w:sz w:val="20"/>
          <w:szCs w:val="20"/>
          <w:lang w:val="uk-UA"/>
        </w:rPr>
        <w:t xml:space="preserve"> професійно-технічних навчальних закладів сучасних підходів, методик і технологій виховання, розвитку й соціалізації дітей та учнівської молоді в позаурочний час.</w:t>
      </w:r>
    </w:p>
    <w:p w:rsidR="009F4938" w:rsidRPr="00E1016F" w:rsidRDefault="009F4938" w:rsidP="00F016AE">
      <w:pPr>
        <w:spacing w:after="0" w:line="240" w:lineRule="auto"/>
        <w:ind w:firstLine="560"/>
        <w:jc w:val="both"/>
        <w:rPr>
          <w:rFonts w:ascii="Arial" w:hAnsi="Arial" w:cs="Arial"/>
          <w:sz w:val="20"/>
          <w:szCs w:val="20"/>
          <w:lang w:val="uk-UA"/>
        </w:rPr>
      </w:pPr>
      <w:r w:rsidRPr="00E1016F">
        <w:rPr>
          <w:rFonts w:ascii="Arial" w:hAnsi="Arial" w:cs="Arial"/>
          <w:b/>
          <w:i/>
          <w:sz w:val="20"/>
          <w:szCs w:val="20"/>
          <w:lang w:val="uk-UA"/>
        </w:rPr>
        <w:t>Освітньо-соціальна місія ППНЗ</w:t>
      </w:r>
      <w:r w:rsidRPr="00E1016F">
        <w:rPr>
          <w:rFonts w:ascii="Arial" w:hAnsi="Arial" w:cs="Arial"/>
          <w:sz w:val="20"/>
          <w:szCs w:val="20"/>
          <w:lang w:val="uk-UA"/>
        </w:rPr>
        <w:t xml:space="preserve"> полягає у створенні в районах креативно спрямованого позашкільного освітньо-виховного простору як комплексу соціально-педагогічних умов, сприятливих для особистісного розвитку дітей та учнівської молоді, їх соціальної адаптації, профорієнтації, підготовки до навчання у вищих навчальних закладах.</w:t>
      </w:r>
    </w:p>
    <w:p w:rsidR="009F4938" w:rsidRPr="00E1016F" w:rsidRDefault="009F4938" w:rsidP="00F016AE">
      <w:pPr>
        <w:spacing w:after="0" w:line="240" w:lineRule="auto"/>
        <w:ind w:firstLine="567"/>
        <w:jc w:val="both"/>
        <w:rPr>
          <w:rFonts w:ascii="Arial" w:hAnsi="Arial" w:cs="Arial"/>
          <w:b/>
          <w:i/>
          <w:sz w:val="20"/>
          <w:szCs w:val="20"/>
          <w:lang w:val="uk-UA"/>
        </w:rPr>
      </w:pPr>
      <w:r w:rsidRPr="00E1016F">
        <w:rPr>
          <w:rFonts w:ascii="Arial" w:hAnsi="Arial" w:cs="Arial"/>
          <w:b/>
          <w:i/>
          <w:sz w:val="20"/>
          <w:szCs w:val="20"/>
          <w:lang w:val="uk-UA"/>
        </w:rPr>
        <w:t>Основа Проекту:</w:t>
      </w:r>
    </w:p>
    <w:p w:rsidR="009F4938" w:rsidRPr="00153C6D" w:rsidRDefault="009F4938" w:rsidP="00C003AA">
      <w:pPr>
        <w:numPr>
          <w:ilvl w:val="0"/>
          <w:numId w:val="41"/>
        </w:numPr>
        <w:spacing w:after="0" w:line="240" w:lineRule="auto"/>
        <w:jc w:val="both"/>
        <w:rPr>
          <w:rFonts w:ascii="Arial" w:hAnsi="Arial" w:cs="Arial"/>
          <w:sz w:val="20"/>
          <w:szCs w:val="20"/>
          <w:lang w:val="uk-UA"/>
        </w:rPr>
      </w:pPr>
      <w:r w:rsidRPr="00E1016F">
        <w:rPr>
          <w:rFonts w:ascii="Arial" w:hAnsi="Arial" w:cs="Arial"/>
          <w:i/>
          <w:sz w:val="20"/>
          <w:szCs w:val="20"/>
          <w:lang w:val="uk-UA"/>
        </w:rPr>
        <w:t>нормативно-правова:</w:t>
      </w:r>
      <w:r w:rsidRPr="00E1016F">
        <w:rPr>
          <w:rFonts w:ascii="Arial" w:hAnsi="Arial" w:cs="Arial"/>
          <w:sz w:val="20"/>
          <w:szCs w:val="20"/>
          <w:lang w:val="uk-UA"/>
        </w:rPr>
        <w:t xml:space="preserve"> </w:t>
      </w:r>
      <w:r w:rsidR="004B339F">
        <w:rPr>
          <w:rFonts w:ascii="Arial" w:hAnsi="Arial" w:cs="Arial"/>
          <w:sz w:val="20"/>
          <w:szCs w:val="20"/>
          <w:lang w:val="uk-UA"/>
        </w:rPr>
        <w:t>З</w:t>
      </w:r>
      <w:r w:rsidRPr="00E1016F">
        <w:rPr>
          <w:rFonts w:ascii="Arial" w:hAnsi="Arial" w:cs="Arial"/>
          <w:sz w:val="20"/>
          <w:szCs w:val="20"/>
          <w:lang w:val="uk-UA"/>
        </w:rPr>
        <w:t>акон</w:t>
      </w:r>
      <w:r w:rsidR="004B339F">
        <w:rPr>
          <w:rFonts w:ascii="Arial" w:hAnsi="Arial" w:cs="Arial"/>
          <w:sz w:val="20"/>
          <w:szCs w:val="20"/>
          <w:lang w:val="uk-UA"/>
        </w:rPr>
        <w:t>и</w:t>
      </w:r>
      <w:r w:rsidRPr="00E1016F">
        <w:rPr>
          <w:rFonts w:ascii="Arial" w:hAnsi="Arial" w:cs="Arial"/>
          <w:sz w:val="20"/>
          <w:szCs w:val="20"/>
          <w:lang w:val="uk-UA"/>
        </w:rPr>
        <w:t xml:space="preserve"> України «Про загальну середню освіту», «Про позашкільну освіту», Положення про позашкільний навчальний заклад; Національна доктрина розвитку освіти в Україні, Національна стратегія розвитку освіти в Україні на 2012–2021 роки; Державна цільова соціальна програма розвитку позашкільної освіти на період до 2014 року, Регіональна програма розвитку </w:t>
      </w:r>
      <w:r w:rsidR="004B339F">
        <w:rPr>
          <w:rFonts w:ascii="Arial" w:hAnsi="Arial" w:cs="Arial"/>
          <w:sz w:val="20"/>
          <w:szCs w:val="20"/>
          <w:lang w:val="uk-UA"/>
        </w:rPr>
        <w:t>«Освіта Сумщини</w:t>
      </w:r>
      <w:r w:rsidRPr="00E1016F">
        <w:rPr>
          <w:rFonts w:ascii="Arial" w:hAnsi="Arial" w:cs="Arial"/>
          <w:sz w:val="20"/>
          <w:szCs w:val="20"/>
          <w:lang w:val="uk-UA"/>
        </w:rPr>
        <w:t xml:space="preserve"> на </w:t>
      </w:r>
      <w:r w:rsidRPr="00153C6D">
        <w:rPr>
          <w:rFonts w:ascii="Arial" w:hAnsi="Arial" w:cs="Arial"/>
          <w:sz w:val="20"/>
          <w:szCs w:val="20"/>
          <w:lang w:val="uk-UA"/>
        </w:rPr>
        <w:t>201</w:t>
      </w:r>
      <w:r w:rsidR="004B339F">
        <w:rPr>
          <w:rFonts w:ascii="Arial" w:hAnsi="Arial" w:cs="Arial"/>
          <w:sz w:val="20"/>
          <w:szCs w:val="20"/>
          <w:lang w:val="uk-UA"/>
        </w:rPr>
        <w:t>2 –2015 роки»</w:t>
      </w:r>
      <w:r w:rsidRPr="00153C6D">
        <w:rPr>
          <w:rFonts w:ascii="Arial" w:hAnsi="Arial" w:cs="Arial"/>
          <w:sz w:val="20"/>
          <w:szCs w:val="20"/>
          <w:lang w:val="uk-UA"/>
        </w:rPr>
        <w:t>;</w:t>
      </w:r>
    </w:p>
    <w:p w:rsidR="009F4938" w:rsidRPr="00153C6D" w:rsidRDefault="009F4938" w:rsidP="00C003AA">
      <w:pPr>
        <w:numPr>
          <w:ilvl w:val="0"/>
          <w:numId w:val="41"/>
        </w:numPr>
        <w:spacing w:after="0" w:line="240" w:lineRule="auto"/>
        <w:jc w:val="both"/>
        <w:rPr>
          <w:rFonts w:ascii="Arial" w:hAnsi="Arial" w:cs="Arial"/>
          <w:sz w:val="20"/>
          <w:szCs w:val="20"/>
          <w:lang w:val="uk-UA"/>
        </w:rPr>
      </w:pPr>
      <w:r w:rsidRPr="00153C6D">
        <w:rPr>
          <w:rFonts w:ascii="Arial" w:hAnsi="Arial" w:cs="Arial"/>
          <w:i/>
          <w:sz w:val="20"/>
          <w:szCs w:val="20"/>
          <w:lang w:val="uk-UA"/>
        </w:rPr>
        <w:t xml:space="preserve">науково-методологічна: </w:t>
      </w:r>
      <w:r w:rsidRPr="00153C6D">
        <w:rPr>
          <w:rFonts w:ascii="Arial" w:hAnsi="Arial" w:cs="Arial"/>
          <w:sz w:val="20"/>
          <w:szCs w:val="20"/>
          <w:lang w:val="uk-UA"/>
        </w:rPr>
        <w:t xml:space="preserve">праці І. Беха, В. Рибалка </w:t>
      </w:r>
      <w:r w:rsidR="00E178A4" w:rsidRPr="00153C6D">
        <w:rPr>
          <w:rFonts w:ascii="Arial" w:hAnsi="Arial" w:cs="Arial"/>
          <w:sz w:val="20"/>
          <w:szCs w:val="20"/>
          <w:lang w:val="uk-UA"/>
        </w:rPr>
        <w:t>про</w:t>
      </w:r>
      <w:r w:rsidRPr="00153C6D">
        <w:rPr>
          <w:rFonts w:ascii="Arial" w:hAnsi="Arial" w:cs="Arial"/>
          <w:sz w:val="20"/>
          <w:szCs w:val="20"/>
          <w:lang w:val="uk-UA"/>
        </w:rPr>
        <w:t xml:space="preserve"> особистісн</w:t>
      </w:r>
      <w:r w:rsidR="00E178A4" w:rsidRPr="00153C6D">
        <w:rPr>
          <w:rFonts w:ascii="Arial" w:hAnsi="Arial" w:cs="Arial"/>
          <w:sz w:val="20"/>
          <w:szCs w:val="20"/>
          <w:lang w:val="uk-UA"/>
        </w:rPr>
        <w:t>ий</w:t>
      </w:r>
      <w:r w:rsidRPr="00153C6D">
        <w:rPr>
          <w:rFonts w:ascii="Arial" w:hAnsi="Arial" w:cs="Arial"/>
          <w:sz w:val="20"/>
          <w:szCs w:val="20"/>
          <w:lang w:val="uk-UA"/>
        </w:rPr>
        <w:t xml:space="preserve"> розвит</w:t>
      </w:r>
      <w:r w:rsidR="00E178A4" w:rsidRPr="00153C6D">
        <w:rPr>
          <w:rFonts w:ascii="Arial" w:hAnsi="Arial" w:cs="Arial"/>
          <w:sz w:val="20"/>
          <w:szCs w:val="20"/>
          <w:lang w:val="uk-UA"/>
        </w:rPr>
        <w:t>ок</w:t>
      </w:r>
      <w:r w:rsidRPr="00153C6D">
        <w:rPr>
          <w:rFonts w:ascii="Arial" w:hAnsi="Arial" w:cs="Arial"/>
          <w:sz w:val="20"/>
          <w:szCs w:val="20"/>
          <w:lang w:val="uk-UA"/>
        </w:rPr>
        <w:t xml:space="preserve"> дитини; праці В. Вербицького, Г. Пустовіта, Т. Сущенко, Л. Тихенко </w:t>
      </w:r>
      <w:r w:rsidR="00E178A4" w:rsidRPr="00153C6D">
        <w:rPr>
          <w:rFonts w:ascii="Arial" w:hAnsi="Arial" w:cs="Arial"/>
          <w:sz w:val="20"/>
          <w:szCs w:val="20"/>
          <w:lang w:val="uk-UA"/>
        </w:rPr>
        <w:t>з</w:t>
      </w:r>
      <w:r w:rsidRPr="00153C6D">
        <w:rPr>
          <w:rFonts w:ascii="Arial" w:hAnsi="Arial" w:cs="Arial"/>
          <w:sz w:val="20"/>
          <w:szCs w:val="20"/>
          <w:lang w:val="uk-UA"/>
        </w:rPr>
        <w:t xml:space="preserve"> організації</w:t>
      </w:r>
      <w:r w:rsidR="002850EE" w:rsidRPr="00153C6D">
        <w:rPr>
          <w:rFonts w:ascii="Arial" w:hAnsi="Arial" w:cs="Arial"/>
          <w:sz w:val="20"/>
          <w:szCs w:val="20"/>
          <w:lang w:val="uk-UA"/>
        </w:rPr>
        <w:t xml:space="preserve"> та </w:t>
      </w:r>
      <w:r w:rsidRPr="00153C6D">
        <w:rPr>
          <w:rFonts w:ascii="Arial" w:hAnsi="Arial" w:cs="Arial"/>
          <w:sz w:val="20"/>
          <w:szCs w:val="20"/>
          <w:lang w:val="uk-UA"/>
        </w:rPr>
        <w:t>оптимізації роботи позашкільних навчальних закладів.</w:t>
      </w:r>
    </w:p>
    <w:p w:rsidR="009F4938" w:rsidRPr="00E1016F" w:rsidRDefault="009F4938" w:rsidP="00F016AE">
      <w:pPr>
        <w:spacing w:after="0" w:line="240" w:lineRule="auto"/>
        <w:ind w:firstLine="560"/>
        <w:jc w:val="both"/>
        <w:rPr>
          <w:rFonts w:ascii="Arial" w:hAnsi="Arial" w:cs="Arial"/>
          <w:sz w:val="20"/>
          <w:szCs w:val="20"/>
          <w:lang w:val="uk-UA"/>
        </w:rPr>
      </w:pPr>
      <w:r w:rsidRPr="00E1016F">
        <w:rPr>
          <w:rFonts w:ascii="Arial" w:hAnsi="Arial" w:cs="Arial"/>
          <w:b/>
          <w:i/>
          <w:sz w:val="20"/>
          <w:szCs w:val="20"/>
          <w:lang w:val="uk-UA"/>
        </w:rPr>
        <w:t>Особливості технології.</w:t>
      </w:r>
      <w:r w:rsidRPr="00E1016F">
        <w:rPr>
          <w:rFonts w:ascii="Arial" w:hAnsi="Arial" w:cs="Arial"/>
          <w:i/>
          <w:sz w:val="20"/>
          <w:szCs w:val="20"/>
          <w:lang w:val="uk-UA"/>
        </w:rPr>
        <w:t xml:space="preserve"> </w:t>
      </w:r>
      <w:r w:rsidRPr="00E1016F">
        <w:rPr>
          <w:rFonts w:ascii="Arial" w:hAnsi="Arial" w:cs="Arial"/>
          <w:sz w:val="20"/>
          <w:szCs w:val="20"/>
          <w:lang w:val="uk-UA"/>
        </w:rPr>
        <w:t>Організаційно-функціональна модель ППНЗ передбачає поєднання виїзних, очно-заочних, дистанційних форм освітньо-виховної роботи.</w:t>
      </w:r>
    </w:p>
    <w:p w:rsidR="009F4938" w:rsidRPr="00E1016F" w:rsidRDefault="009F4938" w:rsidP="00F016AE">
      <w:pPr>
        <w:pStyle w:val="a3"/>
        <w:spacing w:after="0" w:line="240" w:lineRule="auto"/>
        <w:ind w:left="0" w:firstLine="560"/>
        <w:jc w:val="both"/>
        <w:rPr>
          <w:rFonts w:ascii="Arial" w:hAnsi="Arial" w:cs="Arial"/>
          <w:sz w:val="20"/>
          <w:szCs w:val="20"/>
          <w:lang w:val="uk-UA"/>
        </w:rPr>
      </w:pPr>
      <w:r w:rsidRPr="00E1016F">
        <w:rPr>
          <w:rFonts w:ascii="Arial" w:hAnsi="Arial" w:cs="Arial"/>
          <w:i/>
          <w:sz w:val="20"/>
          <w:szCs w:val="20"/>
          <w:lang w:val="uk-UA"/>
        </w:rPr>
        <w:t>Виїзна робота</w:t>
      </w:r>
      <w:r w:rsidRPr="00E1016F">
        <w:rPr>
          <w:rFonts w:ascii="Arial" w:hAnsi="Arial" w:cs="Arial"/>
          <w:sz w:val="20"/>
          <w:szCs w:val="20"/>
          <w:lang w:val="uk-UA"/>
        </w:rPr>
        <w:t xml:space="preserve"> спрямовується на діагностування соціальних потреб щодо позашкільної освіти (опитування, анкетування населення); реалізацію соціально-освітніх проектів, програм, тренінгів; організацію та проведення масової роботи (свят, змагань, конкурсів тощо); систематизовану роботу творчих майстерень (майстер-класи, години родинної творчості), галерей (проведення виставок, презентацій, мультимедійних екскурсій); підготовку школярів до участі в районних масових заходах; організацію пошуково-дослідницької роботи дітей та учнівської молоді (пошукові загони, походи, експедиції). </w:t>
      </w:r>
    </w:p>
    <w:p w:rsidR="009F4938" w:rsidRPr="00E1016F" w:rsidRDefault="009F4938" w:rsidP="00F016AE">
      <w:pPr>
        <w:pStyle w:val="a3"/>
        <w:spacing w:after="0" w:line="240" w:lineRule="auto"/>
        <w:ind w:left="0" w:firstLine="560"/>
        <w:jc w:val="both"/>
        <w:rPr>
          <w:rFonts w:ascii="Arial" w:hAnsi="Arial" w:cs="Arial"/>
          <w:sz w:val="20"/>
          <w:szCs w:val="20"/>
          <w:lang w:val="uk-UA"/>
        </w:rPr>
      </w:pPr>
      <w:r w:rsidRPr="00E1016F">
        <w:rPr>
          <w:rFonts w:ascii="Arial" w:hAnsi="Arial" w:cs="Arial"/>
          <w:sz w:val="20"/>
          <w:szCs w:val="20"/>
          <w:lang w:val="uk-UA"/>
        </w:rPr>
        <w:t>Технологічні особливості виїзної форми роботи ППНЗ полягають у:</w:t>
      </w:r>
    </w:p>
    <w:p w:rsidR="009F4938" w:rsidRPr="00E1016F" w:rsidRDefault="009F4938" w:rsidP="00C003AA">
      <w:pPr>
        <w:pStyle w:val="a3"/>
        <w:numPr>
          <w:ilvl w:val="0"/>
          <w:numId w:val="42"/>
        </w:numPr>
        <w:spacing w:after="0" w:line="240" w:lineRule="auto"/>
        <w:jc w:val="both"/>
        <w:rPr>
          <w:rFonts w:ascii="Arial" w:hAnsi="Arial" w:cs="Arial"/>
          <w:sz w:val="20"/>
          <w:szCs w:val="20"/>
          <w:lang w:val="uk-UA"/>
        </w:rPr>
      </w:pPr>
      <w:r w:rsidRPr="00E1016F">
        <w:rPr>
          <w:rFonts w:ascii="Arial" w:hAnsi="Arial" w:cs="Arial"/>
          <w:sz w:val="20"/>
          <w:szCs w:val="20"/>
          <w:lang w:val="uk-UA"/>
        </w:rPr>
        <w:t xml:space="preserve">організації індивідуальних </w:t>
      </w:r>
      <w:r w:rsidR="0057141B">
        <w:rPr>
          <w:rFonts w:ascii="Arial" w:hAnsi="Arial" w:cs="Arial"/>
          <w:sz w:val="20"/>
          <w:szCs w:val="20"/>
          <w:lang w:val="uk-UA"/>
        </w:rPr>
        <w:t>і</w:t>
      </w:r>
      <w:r w:rsidRPr="00E1016F">
        <w:rPr>
          <w:rFonts w:ascii="Arial" w:hAnsi="Arial" w:cs="Arial"/>
          <w:sz w:val="20"/>
          <w:szCs w:val="20"/>
          <w:lang w:val="uk-UA"/>
        </w:rPr>
        <w:t xml:space="preserve"> групових виїздів педагогів районних позашкільних навчальних закладів для організації занять і масових заходів на базі загальноосвітніх навчальних закладів сільських освітніх округів; </w:t>
      </w:r>
    </w:p>
    <w:p w:rsidR="009F4938" w:rsidRPr="00E1016F" w:rsidRDefault="009F4938" w:rsidP="00C003AA">
      <w:pPr>
        <w:pStyle w:val="a3"/>
        <w:numPr>
          <w:ilvl w:val="0"/>
          <w:numId w:val="42"/>
        </w:numPr>
        <w:spacing w:after="0" w:line="240" w:lineRule="auto"/>
        <w:jc w:val="both"/>
        <w:rPr>
          <w:rFonts w:ascii="Arial" w:hAnsi="Arial" w:cs="Arial"/>
          <w:sz w:val="20"/>
          <w:szCs w:val="20"/>
          <w:lang w:val="uk-UA"/>
        </w:rPr>
      </w:pPr>
      <w:r w:rsidRPr="00E1016F">
        <w:rPr>
          <w:rFonts w:ascii="Arial" w:hAnsi="Arial" w:cs="Arial"/>
          <w:sz w:val="20"/>
          <w:szCs w:val="20"/>
          <w:lang w:val="uk-UA"/>
        </w:rPr>
        <w:t>використанні приміщень</w:t>
      </w:r>
      <w:r w:rsidR="002850EE">
        <w:rPr>
          <w:rFonts w:ascii="Arial" w:hAnsi="Arial" w:cs="Arial"/>
          <w:sz w:val="20"/>
          <w:szCs w:val="20"/>
          <w:lang w:val="uk-UA"/>
        </w:rPr>
        <w:t xml:space="preserve"> та </w:t>
      </w:r>
      <w:r w:rsidRPr="00E1016F">
        <w:rPr>
          <w:rFonts w:ascii="Arial" w:hAnsi="Arial" w:cs="Arial"/>
          <w:sz w:val="20"/>
          <w:szCs w:val="20"/>
          <w:lang w:val="uk-UA"/>
        </w:rPr>
        <w:t xml:space="preserve">обладнання сільських загальноосвітніх та професійно-технічних навчальних закладів, спеціального навчального обладнання районних позашкільних навчальних закладів; </w:t>
      </w:r>
    </w:p>
    <w:p w:rsidR="009F4938" w:rsidRPr="00E1016F" w:rsidRDefault="009F4938" w:rsidP="00C003AA">
      <w:pPr>
        <w:pStyle w:val="a3"/>
        <w:numPr>
          <w:ilvl w:val="0"/>
          <w:numId w:val="42"/>
        </w:numPr>
        <w:spacing w:after="0" w:line="240" w:lineRule="auto"/>
        <w:jc w:val="both"/>
        <w:rPr>
          <w:rFonts w:ascii="Arial" w:hAnsi="Arial" w:cs="Arial"/>
          <w:sz w:val="20"/>
          <w:szCs w:val="20"/>
          <w:lang w:val="uk-UA"/>
        </w:rPr>
      </w:pPr>
      <w:r w:rsidRPr="00E1016F">
        <w:rPr>
          <w:rFonts w:ascii="Arial" w:hAnsi="Arial" w:cs="Arial"/>
          <w:sz w:val="20"/>
          <w:szCs w:val="20"/>
          <w:lang w:val="uk-UA"/>
        </w:rPr>
        <w:t>створенні відповідних систем навчально-методичної</w:t>
      </w:r>
      <w:r w:rsidR="002850EE">
        <w:rPr>
          <w:rFonts w:ascii="Arial" w:hAnsi="Arial" w:cs="Arial"/>
          <w:sz w:val="20"/>
          <w:szCs w:val="20"/>
          <w:lang w:val="uk-UA"/>
        </w:rPr>
        <w:t xml:space="preserve"> та </w:t>
      </w:r>
      <w:r w:rsidRPr="00E1016F">
        <w:rPr>
          <w:rFonts w:ascii="Arial" w:hAnsi="Arial" w:cs="Arial"/>
          <w:sz w:val="20"/>
          <w:szCs w:val="20"/>
          <w:lang w:val="uk-UA"/>
        </w:rPr>
        <w:t xml:space="preserve">професійно-партнерської роботи з педагогами сільських навчальних закладів; </w:t>
      </w:r>
    </w:p>
    <w:p w:rsidR="009F4938" w:rsidRPr="00E1016F" w:rsidRDefault="009F4938" w:rsidP="00C003AA">
      <w:pPr>
        <w:pStyle w:val="a3"/>
        <w:numPr>
          <w:ilvl w:val="0"/>
          <w:numId w:val="42"/>
        </w:numPr>
        <w:spacing w:after="0" w:line="240" w:lineRule="auto"/>
        <w:jc w:val="both"/>
        <w:rPr>
          <w:rFonts w:ascii="Arial" w:hAnsi="Arial" w:cs="Arial"/>
          <w:sz w:val="20"/>
          <w:szCs w:val="20"/>
          <w:lang w:val="uk-UA"/>
        </w:rPr>
      </w:pPr>
      <w:r w:rsidRPr="00E1016F">
        <w:rPr>
          <w:rFonts w:ascii="Arial" w:hAnsi="Arial" w:cs="Arial"/>
          <w:sz w:val="20"/>
          <w:szCs w:val="20"/>
          <w:lang w:val="uk-UA"/>
        </w:rPr>
        <w:t>максимальному використанні екскурсійно-навчального та оздоровчо-дозвіллєвого потенціалу сільської місцевості.</w:t>
      </w:r>
    </w:p>
    <w:p w:rsidR="009F4938" w:rsidRPr="00E1016F" w:rsidRDefault="009F4938" w:rsidP="00F016AE">
      <w:pPr>
        <w:pStyle w:val="a3"/>
        <w:spacing w:after="0" w:line="240" w:lineRule="auto"/>
        <w:ind w:left="0" w:firstLine="560"/>
        <w:jc w:val="both"/>
        <w:rPr>
          <w:rFonts w:ascii="Arial" w:hAnsi="Arial" w:cs="Arial"/>
          <w:sz w:val="20"/>
          <w:szCs w:val="20"/>
          <w:lang w:val="uk-UA"/>
        </w:rPr>
      </w:pPr>
      <w:r w:rsidRPr="00E1016F">
        <w:rPr>
          <w:rFonts w:ascii="Arial" w:hAnsi="Arial" w:cs="Arial"/>
          <w:i/>
          <w:sz w:val="20"/>
          <w:szCs w:val="20"/>
          <w:lang w:val="uk-UA"/>
        </w:rPr>
        <w:t xml:space="preserve">Очно-заочна робота </w:t>
      </w:r>
      <w:r w:rsidRPr="00E1016F">
        <w:rPr>
          <w:rFonts w:ascii="Arial" w:hAnsi="Arial" w:cs="Arial"/>
          <w:sz w:val="20"/>
          <w:szCs w:val="20"/>
          <w:lang w:val="uk-UA"/>
        </w:rPr>
        <w:t>систематизується відповідно до напрямів діяльності функціональних підрозділів районних позашкільних навчальних закладів (відділів, відділень, шкіл, студій, НТУ) та передбачає поєднання очних форм (фінали районних заходів, дні сільського школяра</w:t>
      </w:r>
      <w:r w:rsidR="00692DEF">
        <w:rPr>
          <w:rFonts w:ascii="Arial" w:hAnsi="Arial" w:cs="Arial"/>
          <w:sz w:val="20"/>
          <w:szCs w:val="20"/>
          <w:lang w:val="uk-UA"/>
        </w:rPr>
        <w:t xml:space="preserve"> в </w:t>
      </w:r>
      <w:r w:rsidRPr="00E1016F">
        <w:rPr>
          <w:rFonts w:ascii="Arial" w:hAnsi="Arial" w:cs="Arial"/>
          <w:sz w:val="20"/>
          <w:szCs w:val="20"/>
          <w:lang w:val="uk-UA"/>
        </w:rPr>
        <w:t>ПНЗ, заняття шкіл вихідного дня, робота клубів, студій, наукових секцій НТУ тощо) із заочними (заочні конкурси, індивідуальні творчі завдання). Під час шкільних канікул акцент робиться на проведенні польов</w:t>
      </w:r>
      <w:r w:rsidR="0057141B">
        <w:rPr>
          <w:rFonts w:ascii="Arial" w:hAnsi="Arial" w:cs="Arial"/>
          <w:sz w:val="20"/>
          <w:szCs w:val="20"/>
          <w:lang w:val="uk-UA"/>
        </w:rPr>
        <w:t xml:space="preserve">их практик, екскурсій, походів і </w:t>
      </w:r>
      <w:r w:rsidRPr="00E1016F">
        <w:rPr>
          <w:rFonts w:ascii="Arial" w:hAnsi="Arial" w:cs="Arial"/>
          <w:sz w:val="20"/>
          <w:szCs w:val="20"/>
          <w:lang w:val="uk-UA"/>
        </w:rPr>
        <w:t>профільн</w:t>
      </w:r>
      <w:r w:rsidR="0057141B">
        <w:rPr>
          <w:rFonts w:ascii="Arial" w:hAnsi="Arial" w:cs="Arial"/>
          <w:sz w:val="20"/>
          <w:szCs w:val="20"/>
          <w:lang w:val="uk-UA"/>
        </w:rPr>
        <w:t>і</w:t>
      </w:r>
      <w:r w:rsidRPr="00E1016F">
        <w:rPr>
          <w:rFonts w:ascii="Arial" w:hAnsi="Arial" w:cs="Arial"/>
          <w:sz w:val="20"/>
          <w:szCs w:val="20"/>
          <w:lang w:val="uk-UA"/>
        </w:rPr>
        <w:t xml:space="preserve"> оздоровч</w:t>
      </w:r>
      <w:r w:rsidR="0057141B">
        <w:rPr>
          <w:rFonts w:ascii="Arial" w:hAnsi="Arial" w:cs="Arial"/>
          <w:sz w:val="20"/>
          <w:szCs w:val="20"/>
          <w:lang w:val="uk-UA"/>
        </w:rPr>
        <w:t xml:space="preserve">і </w:t>
      </w:r>
      <w:r w:rsidRPr="00E1016F">
        <w:rPr>
          <w:rFonts w:ascii="Arial" w:hAnsi="Arial" w:cs="Arial"/>
          <w:sz w:val="20"/>
          <w:szCs w:val="20"/>
          <w:lang w:val="uk-UA"/>
        </w:rPr>
        <w:t>табор</w:t>
      </w:r>
      <w:r w:rsidR="0057141B">
        <w:rPr>
          <w:rFonts w:ascii="Arial" w:hAnsi="Arial" w:cs="Arial"/>
          <w:sz w:val="20"/>
          <w:szCs w:val="20"/>
          <w:lang w:val="uk-UA"/>
        </w:rPr>
        <w:t>и</w:t>
      </w:r>
      <w:r w:rsidRPr="00E1016F">
        <w:rPr>
          <w:rFonts w:ascii="Arial" w:hAnsi="Arial" w:cs="Arial"/>
          <w:sz w:val="20"/>
          <w:szCs w:val="20"/>
          <w:lang w:val="uk-UA"/>
        </w:rPr>
        <w:t>.</w:t>
      </w:r>
    </w:p>
    <w:p w:rsidR="009F4938" w:rsidRPr="00E1016F" w:rsidRDefault="009F4938" w:rsidP="00F016AE">
      <w:pPr>
        <w:pStyle w:val="a3"/>
        <w:spacing w:after="0" w:line="240" w:lineRule="auto"/>
        <w:ind w:left="0" w:firstLine="560"/>
        <w:jc w:val="both"/>
        <w:rPr>
          <w:rFonts w:ascii="Arial" w:hAnsi="Arial" w:cs="Arial"/>
          <w:sz w:val="20"/>
          <w:szCs w:val="20"/>
          <w:lang w:val="uk-UA"/>
        </w:rPr>
      </w:pPr>
      <w:r w:rsidRPr="00E1016F">
        <w:rPr>
          <w:rFonts w:ascii="Arial" w:hAnsi="Arial" w:cs="Arial"/>
          <w:sz w:val="20"/>
          <w:szCs w:val="20"/>
          <w:lang w:val="uk-UA"/>
        </w:rPr>
        <w:t>Технологічні особливості очно-заочної роботи полягають</w:t>
      </w:r>
      <w:r w:rsidR="00692DEF">
        <w:rPr>
          <w:rFonts w:ascii="Arial" w:hAnsi="Arial" w:cs="Arial"/>
          <w:sz w:val="20"/>
          <w:szCs w:val="20"/>
          <w:lang w:val="uk-UA"/>
        </w:rPr>
        <w:t xml:space="preserve"> в </w:t>
      </w:r>
      <w:r w:rsidRPr="00E1016F">
        <w:rPr>
          <w:rFonts w:ascii="Arial" w:hAnsi="Arial" w:cs="Arial"/>
          <w:sz w:val="20"/>
          <w:szCs w:val="20"/>
          <w:lang w:val="uk-UA"/>
        </w:rPr>
        <w:t>організації очних занять і заходів на базі районних позашкільних навчальних закладів, закладів культури і спорту районного центру; необхідності підвозу дітей до місць проведення занять, масових заходів (програма «Шкільний автобус»); створенні організаційно-педагогічних умов для участі вихованців ППНЗ у масових заходах різних організаційних рівнів (співпраця</w:t>
      </w:r>
      <w:r w:rsidR="00652C46">
        <w:rPr>
          <w:rFonts w:ascii="Arial" w:hAnsi="Arial" w:cs="Arial"/>
          <w:sz w:val="20"/>
          <w:szCs w:val="20"/>
          <w:lang w:val="uk-UA"/>
        </w:rPr>
        <w:t xml:space="preserve"> з  </w:t>
      </w:r>
      <w:r w:rsidR="0057141B">
        <w:rPr>
          <w:rFonts w:ascii="Arial" w:hAnsi="Arial" w:cs="Arial"/>
          <w:sz w:val="20"/>
          <w:szCs w:val="20"/>
          <w:lang w:val="uk-UA"/>
        </w:rPr>
        <w:t>у</w:t>
      </w:r>
      <w:r w:rsidRPr="00E1016F">
        <w:rPr>
          <w:rFonts w:ascii="Arial" w:hAnsi="Arial" w:cs="Arial"/>
          <w:sz w:val="20"/>
          <w:szCs w:val="20"/>
          <w:lang w:val="uk-UA"/>
        </w:rPr>
        <w:t>чителями, батьками, сільськими радами).</w:t>
      </w:r>
    </w:p>
    <w:p w:rsidR="009F4938" w:rsidRPr="00E1016F" w:rsidRDefault="009F4938" w:rsidP="00F016AE">
      <w:pPr>
        <w:pStyle w:val="a3"/>
        <w:spacing w:after="0" w:line="240" w:lineRule="auto"/>
        <w:ind w:left="0" w:firstLine="560"/>
        <w:jc w:val="both"/>
        <w:rPr>
          <w:rFonts w:ascii="Arial" w:hAnsi="Arial" w:cs="Arial"/>
          <w:sz w:val="20"/>
          <w:szCs w:val="20"/>
          <w:lang w:val="uk-UA"/>
        </w:rPr>
      </w:pPr>
      <w:r w:rsidRPr="00E1016F">
        <w:rPr>
          <w:rFonts w:ascii="Arial" w:hAnsi="Arial" w:cs="Arial"/>
          <w:i/>
          <w:sz w:val="20"/>
          <w:szCs w:val="20"/>
          <w:lang w:val="uk-UA"/>
        </w:rPr>
        <w:t xml:space="preserve">Дистанційна робота </w:t>
      </w:r>
      <w:r w:rsidRPr="00E1016F">
        <w:rPr>
          <w:rFonts w:ascii="Arial" w:hAnsi="Arial" w:cs="Arial"/>
          <w:sz w:val="20"/>
          <w:szCs w:val="20"/>
          <w:lang w:val="uk-UA"/>
        </w:rPr>
        <w:t>передбачає систематичне спілкування з вихованцями ППНЗ на основі сучасних електронних інформаційно-комунікаційних технологій (індивідуальне консультування, перевірка виконання індивідуальних завдань).</w:t>
      </w:r>
    </w:p>
    <w:p w:rsidR="009F4938" w:rsidRPr="00E1016F" w:rsidRDefault="009F4938" w:rsidP="00F016AE">
      <w:pPr>
        <w:pStyle w:val="a3"/>
        <w:spacing w:after="0" w:line="240" w:lineRule="auto"/>
        <w:ind w:left="0" w:firstLine="560"/>
        <w:jc w:val="both"/>
        <w:rPr>
          <w:rFonts w:ascii="Arial" w:hAnsi="Arial" w:cs="Arial"/>
          <w:sz w:val="20"/>
          <w:szCs w:val="20"/>
          <w:lang w:val="uk-UA"/>
        </w:rPr>
      </w:pPr>
      <w:r w:rsidRPr="00E1016F">
        <w:rPr>
          <w:rFonts w:ascii="Arial" w:hAnsi="Arial" w:cs="Arial"/>
          <w:sz w:val="20"/>
          <w:szCs w:val="20"/>
          <w:lang w:val="uk-UA"/>
        </w:rPr>
        <w:t>Технологічні особливості дистанційної роботи полягають у необхідності використання сучасного комп’ютерного обладнання, можливостей Інтернет (інформаційно-комунікаційні програми Skype, Е-mail тощо). Важливим є поєднання виїзних, дистанційних</w:t>
      </w:r>
      <w:r w:rsidR="002850EE">
        <w:rPr>
          <w:rFonts w:ascii="Arial" w:hAnsi="Arial" w:cs="Arial"/>
          <w:sz w:val="20"/>
          <w:szCs w:val="20"/>
          <w:lang w:val="uk-UA"/>
        </w:rPr>
        <w:t xml:space="preserve"> та </w:t>
      </w:r>
      <w:r w:rsidRPr="00E1016F">
        <w:rPr>
          <w:rFonts w:ascii="Arial" w:hAnsi="Arial" w:cs="Arial"/>
          <w:sz w:val="20"/>
          <w:szCs w:val="20"/>
          <w:lang w:val="uk-UA"/>
        </w:rPr>
        <w:t xml:space="preserve">очно-заочних форм освітньо-виховної роботи, використання вихованцями комп’ютерного обладнання сільських загальноосвітніх та професійно-технічних навчальних закладів, що зумовлює необхідність систематизації навчально-методичної роботи з </w:t>
      </w:r>
      <w:r w:rsidR="0057141B">
        <w:rPr>
          <w:rFonts w:ascii="Arial" w:hAnsi="Arial" w:cs="Arial"/>
          <w:sz w:val="20"/>
          <w:szCs w:val="20"/>
          <w:lang w:val="uk-UA"/>
        </w:rPr>
        <w:t>у</w:t>
      </w:r>
      <w:r w:rsidRPr="00E1016F">
        <w:rPr>
          <w:rFonts w:ascii="Arial" w:hAnsi="Arial" w:cs="Arial"/>
          <w:sz w:val="20"/>
          <w:szCs w:val="20"/>
          <w:lang w:val="uk-UA"/>
        </w:rPr>
        <w:t>чителями, батьками вихованців (ІКТ-практикуми, консультування тощо).</w:t>
      </w:r>
    </w:p>
    <w:p w:rsidR="009F4938" w:rsidRPr="00E1016F" w:rsidRDefault="009F4938" w:rsidP="00F016AE">
      <w:pPr>
        <w:spacing w:after="0" w:line="240" w:lineRule="auto"/>
        <w:jc w:val="center"/>
        <w:rPr>
          <w:rFonts w:ascii="Arial" w:hAnsi="Arial" w:cs="Arial"/>
          <w:b/>
          <w:sz w:val="20"/>
          <w:szCs w:val="20"/>
          <w:lang w:val="uk-UA"/>
        </w:rPr>
      </w:pPr>
    </w:p>
    <w:p w:rsidR="009F4938" w:rsidRDefault="009F4938" w:rsidP="00F016AE">
      <w:pPr>
        <w:spacing w:after="0" w:line="240" w:lineRule="auto"/>
        <w:jc w:val="center"/>
        <w:rPr>
          <w:rFonts w:ascii="Arial" w:hAnsi="Arial" w:cs="Arial"/>
          <w:b/>
          <w:sz w:val="20"/>
          <w:szCs w:val="20"/>
          <w:lang w:val="uk-UA"/>
        </w:rPr>
      </w:pPr>
      <w:r w:rsidRPr="00E1016F">
        <w:rPr>
          <w:rFonts w:ascii="Arial" w:hAnsi="Arial" w:cs="Arial"/>
          <w:b/>
          <w:sz w:val="20"/>
          <w:szCs w:val="20"/>
          <w:lang w:val="uk-UA"/>
        </w:rPr>
        <w:t>Шляхи реалізації концептуальної мети</w:t>
      </w:r>
      <w:r w:rsidR="002850EE">
        <w:rPr>
          <w:rFonts w:ascii="Arial" w:hAnsi="Arial" w:cs="Arial"/>
          <w:b/>
          <w:sz w:val="20"/>
          <w:szCs w:val="20"/>
          <w:lang w:val="uk-UA"/>
        </w:rPr>
        <w:t xml:space="preserve"> та </w:t>
      </w:r>
      <w:r w:rsidRPr="00E1016F">
        <w:rPr>
          <w:rFonts w:ascii="Arial" w:hAnsi="Arial" w:cs="Arial"/>
          <w:b/>
          <w:sz w:val="20"/>
          <w:szCs w:val="20"/>
          <w:lang w:val="uk-UA"/>
        </w:rPr>
        <w:t>завдань</w:t>
      </w:r>
    </w:p>
    <w:p w:rsidR="00C432E9" w:rsidRPr="00C432E9" w:rsidRDefault="00C432E9" w:rsidP="00F016AE">
      <w:pPr>
        <w:spacing w:after="0" w:line="240" w:lineRule="auto"/>
        <w:jc w:val="center"/>
        <w:rPr>
          <w:rFonts w:ascii="Arial" w:hAnsi="Arial" w:cs="Arial"/>
          <w:b/>
          <w:sz w:val="16"/>
          <w:szCs w:val="16"/>
          <w:lang w:val="uk-UA"/>
        </w:rPr>
      </w:pPr>
    </w:p>
    <w:p w:rsidR="009F4938" w:rsidRPr="00E1016F" w:rsidRDefault="009F4938" w:rsidP="00F016AE">
      <w:pPr>
        <w:spacing w:after="0" w:line="240" w:lineRule="auto"/>
        <w:ind w:firstLine="560"/>
        <w:jc w:val="both"/>
        <w:rPr>
          <w:rFonts w:ascii="Arial" w:hAnsi="Arial" w:cs="Arial"/>
          <w:sz w:val="20"/>
          <w:szCs w:val="20"/>
          <w:lang w:val="uk-UA"/>
        </w:rPr>
      </w:pPr>
      <w:r w:rsidRPr="00E1016F">
        <w:rPr>
          <w:rFonts w:ascii="Arial" w:hAnsi="Arial" w:cs="Arial"/>
          <w:sz w:val="20"/>
          <w:szCs w:val="20"/>
          <w:lang w:val="uk-UA"/>
        </w:rPr>
        <w:t>Основними напрямами роботи районних позашкільних навчальних закладів щодо реалізації Проекту є:</w:t>
      </w:r>
    </w:p>
    <w:p w:rsidR="009F4938" w:rsidRPr="00E1016F" w:rsidRDefault="009F4938" w:rsidP="00F016AE">
      <w:pPr>
        <w:pStyle w:val="a3"/>
        <w:numPr>
          <w:ilvl w:val="0"/>
          <w:numId w:val="25"/>
        </w:numPr>
        <w:spacing w:after="0" w:line="240" w:lineRule="auto"/>
        <w:jc w:val="both"/>
        <w:rPr>
          <w:rFonts w:ascii="Arial" w:hAnsi="Arial" w:cs="Arial"/>
          <w:i/>
          <w:sz w:val="20"/>
          <w:szCs w:val="20"/>
          <w:lang w:val="uk-UA"/>
        </w:rPr>
      </w:pPr>
      <w:r w:rsidRPr="00E1016F">
        <w:rPr>
          <w:rFonts w:ascii="Arial" w:hAnsi="Arial" w:cs="Arial"/>
          <w:i/>
          <w:sz w:val="20"/>
          <w:szCs w:val="20"/>
          <w:lang w:val="uk-UA"/>
        </w:rPr>
        <w:t>розроблення</w:t>
      </w:r>
      <w:r w:rsidR="002850EE">
        <w:rPr>
          <w:rFonts w:ascii="Arial" w:hAnsi="Arial" w:cs="Arial"/>
          <w:i/>
          <w:sz w:val="20"/>
          <w:szCs w:val="20"/>
          <w:lang w:val="uk-UA"/>
        </w:rPr>
        <w:t xml:space="preserve"> та </w:t>
      </w:r>
      <w:r w:rsidRPr="00E1016F">
        <w:rPr>
          <w:rFonts w:ascii="Arial" w:hAnsi="Arial" w:cs="Arial"/>
          <w:i/>
          <w:sz w:val="20"/>
          <w:szCs w:val="20"/>
          <w:lang w:val="uk-UA"/>
        </w:rPr>
        <w:t xml:space="preserve">впровадження організаційно-технологічних засад діяльності ППНЗ: </w:t>
      </w:r>
    </w:p>
    <w:p w:rsidR="009F4938" w:rsidRPr="00E1016F" w:rsidRDefault="009F4938" w:rsidP="00F016AE">
      <w:pPr>
        <w:pStyle w:val="a3"/>
        <w:numPr>
          <w:ilvl w:val="0"/>
          <w:numId w:val="21"/>
        </w:numPr>
        <w:spacing w:after="0" w:line="240" w:lineRule="auto"/>
        <w:ind w:left="1734"/>
        <w:jc w:val="both"/>
        <w:rPr>
          <w:rFonts w:ascii="Arial" w:hAnsi="Arial" w:cs="Arial"/>
          <w:sz w:val="20"/>
          <w:szCs w:val="20"/>
          <w:lang w:val="uk-UA"/>
        </w:rPr>
      </w:pPr>
      <w:r w:rsidRPr="00E1016F">
        <w:rPr>
          <w:rFonts w:ascii="Arial" w:hAnsi="Arial" w:cs="Arial"/>
          <w:sz w:val="20"/>
          <w:szCs w:val="20"/>
          <w:lang w:val="uk-UA"/>
        </w:rPr>
        <w:lastRenderedPageBreak/>
        <w:t>на першому етапі – визначення Проекту як окремого соціально важливого напряму роботи; за умови його успішності – як самостійного функціонального підрозділу закладу або окремого позашкільного навчального закладу (юридичної особи);</w:t>
      </w:r>
    </w:p>
    <w:p w:rsidR="009F4938" w:rsidRPr="00E1016F" w:rsidRDefault="009F4938" w:rsidP="00F016AE">
      <w:pPr>
        <w:pStyle w:val="a3"/>
        <w:numPr>
          <w:ilvl w:val="0"/>
          <w:numId w:val="21"/>
        </w:numPr>
        <w:spacing w:after="0" w:line="240" w:lineRule="auto"/>
        <w:ind w:left="1734"/>
        <w:jc w:val="both"/>
        <w:rPr>
          <w:rFonts w:ascii="Arial" w:hAnsi="Arial" w:cs="Arial"/>
          <w:sz w:val="20"/>
          <w:szCs w:val="20"/>
          <w:lang w:val="uk-UA"/>
        </w:rPr>
      </w:pPr>
      <w:r w:rsidRPr="00E1016F">
        <w:rPr>
          <w:rFonts w:ascii="Arial" w:hAnsi="Arial" w:cs="Arial"/>
          <w:sz w:val="20"/>
          <w:szCs w:val="20"/>
          <w:lang w:val="uk-UA"/>
        </w:rPr>
        <w:t>розроблення</w:t>
      </w:r>
      <w:r w:rsidR="002850EE">
        <w:rPr>
          <w:rFonts w:ascii="Arial" w:hAnsi="Arial" w:cs="Arial"/>
          <w:sz w:val="20"/>
          <w:szCs w:val="20"/>
          <w:lang w:val="uk-UA"/>
        </w:rPr>
        <w:t xml:space="preserve"> та </w:t>
      </w:r>
      <w:r w:rsidRPr="00E1016F">
        <w:rPr>
          <w:rFonts w:ascii="Arial" w:hAnsi="Arial" w:cs="Arial"/>
          <w:sz w:val="20"/>
          <w:szCs w:val="20"/>
          <w:lang w:val="uk-UA"/>
        </w:rPr>
        <w:t>апробація планів роботи ППНЗ на основі доцільного поєднання очних, заочних, дистанційних форм освітньо-виховної, соціально-педагогічної роботи;</w:t>
      </w:r>
    </w:p>
    <w:p w:rsidR="009F4938" w:rsidRPr="00E1016F" w:rsidRDefault="009F4938" w:rsidP="00F016AE">
      <w:pPr>
        <w:pStyle w:val="a3"/>
        <w:numPr>
          <w:ilvl w:val="0"/>
          <w:numId w:val="21"/>
        </w:numPr>
        <w:spacing w:after="0" w:line="240" w:lineRule="auto"/>
        <w:ind w:left="1734"/>
        <w:jc w:val="both"/>
        <w:rPr>
          <w:rFonts w:ascii="Arial" w:hAnsi="Arial" w:cs="Arial"/>
          <w:sz w:val="20"/>
          <w:szCs w:val="20"/>
          <w:lang w:val="uk-UA"/>
        </w:rPr>
      </w:pPr>
      <w:r w:rsidRPr="00E1016F">
        <w:rPr>
          <w:rFonts w:ascii="Arial" w:hAnsi="Arial" w:cs="Arial"/>
          <w:sz w:val="20"/>
          <w:szCs w:val="20"/>
          <w:lang w:val="uk-UA"/>
        </w:rPr>
        <w:t>оптимізація планів роботи навчальних підрозділів закладу (відділів, відділень) із урахуванням специфіки роботи ППНЗ;</w:t>
      </w:r>
    </w:p>
    <w:p w:rsidR="009F4938" w:rsidRPr="00E1016F" w:rsidRDefault="009F4938" w:rsidP="00F016AE">
      <w:pPr>
        <w:pStyle w:val="a3"/>
        <w:numPr>
          <w:ilvl w:val="0"/>
          <w:numId w:val="25"/>
        </w:numPr>
        <w:spacing w:after="0" w:line="240" w:lineRule="auto"/>
        <w:jc w:val="both"/>
        <w:rPr>
          <w:rFonts w:ascii="Arial" w:hAnsi="Arial" w:cs="Arial"/>
          <w:i/>
          <w:sz w:val="20"/>
          <w:szCs w:val="20"/>
          <w:lang w:val="uk-UA"/>
        </w:rPr>
      </w:pPr>
      <w:r w:rsidRPr="00E1016F">
        <w:rPr>
          <w:rFonts w:ascii="Arial" w:hAnsi="Arial" w:cs="Arial"/>
          <w:i/>
          <w:sz w:val="20"/>
          <w:szCs w:val="20"/>
          <w:lang w:val="uk-UA"/>
        </w:rPr>
        <w:t>створення системи роботи ППНЗ:</w:t>
      </w:r>
    </w:p>
    <w:p w:rsidR="009F4938" w:rsidRPr="00E1016F" w:rsidRDefault="009F4938" w:rsidP="00F016AE">
      <w:pPr>
        <w:pStyle w:val="a3"/>
        <w:numPr>
          <w:ilvl w:val="0"/>
          <w:numId w:val="21"/>
        </w:numPr>
        <w:spacing w:after="0" w:line="240" w:lineRule="auto"/>
        <w:ind w:left="1734"/>
        <w:jc w:val="both"/>
        <w:rPr>
          <w:rFonts w:ascii="Arial" w:hAnsi="Arial" w:cs="Arial"/>
          <w:sz w:val="20"/>
          <w:szCs w:val="20"/>
          <w:lang w:val="uk-UA"/>
        </w:rPr>
      </w:pPr>
      <w:r w:rsidRPr="00E1016F">
        <w:rPr>
          <w:rFonts w:ascii="Arial" w:hAnsi="Arial" w:cs="Arial"/>
          <w:sz w:val="20"/>
          <w:szCs w:val="20"/>
          <w:lang w:val="uk-UA"/>
        </w:rPr>
        <w:t>розроблення організаційно-функціональної моделі діяльності;</w:t>
      </w:r>
    </w:p>
    <w:p w:rsidR="009F4938" w:rsidRPr="00E1016F" w:rsidRDefault="009F4938" w:rsidP="00F016AE">
      <w:pPr>
        <w:pStyle w:val="a3"/>
        <w:numPr>
          <w:ilvl w:val="0"/>
          <w:numId w:val="21"/>
        </w:numPr>
        <w:spacing w:after="0" w:line="240" w:lineRule="auto"/>
        <w:ind w:left="1734"/>
        <w:jc w:val="both"/>
        <w:rPr>
          <w:rFonts w:ascii="Arial" w:hAnsi="Arial" w:cs="Arial"/>
          <w:sz w:val="20"/>
          <w:szCs w:val="20"/>
          <w:lang w:val="uk-UA"/>
        </w:rPr>
      </w:pPr>
      <w:r w:rsidRPr="00E1016F">
        <w:rPr>
          <w:rFonts w:ascii="Arial" w:hAnsi="Arial" w:cs="Arial"/>
          <w:sz w:val="20"/>
          <w:szCs w:val="20"/>
          <w:lang w:val="uk-UA"/>
        </w:rPr>
        <w:t xml:space="preserve">підготовка педагогічних кадрів (організаційні наради, інструктажі, ІКТ-практикуми тощо); </w:t>
      </w:r>
    </w:p>
    <w:p w:rsidR="009F4938" w:rsidRPr="00E1016F" w:rsidRDefault="009F4938" w:rsidP="00F016AE">
      <w:pPr>
        <w:pStyle w:val="a3"/>
        <w:numPr>
          <w:ilvl w:val="0"/>
          <w:numId w:val="21"/>
        </w:numPr>
        <w:spacing w:after="0" w:line="240" w:lineRule="auto"/>
        <w:ind w:left="1734"/>
        <w:jc w:val="both"/>
        <w:rPr>
          <w:rFonts w:ascii="Arial" w:hAnsi="Arial" w:cs="Arial"/>
          <w:sz w:val="20"/>
          <w:szCs w:val="20"/>
          <w:lang w:val="uk-UA"/>
        </w:rPr>
      </w:pPr>
      <w:r w:rsidRPr="00E1016F">
        <w:rPr>
          <w:rFonts w:ascii="Arial" w:hAnsi="Arial" w:cs="Arial"/>
          <w:sz w:val="20"/>
          <w:szCs w:val="20"/>
          <w:lang w:val="uk-UA"/>
        </w:rPr>
        <w:t>розроблення програмної бази освітньо-виховної</w:t>
      </w:r>
      <w:r w:rsidR="002850EE">
        <w:rPr>
          <w:rFonts w:ascii="Arial" w:hAnsi="Arial" w:cs="Arial"/>
          <w:sz w:val="20"/>
          <w:szCs w:val="20"/>
          <w:lang w:val="uk-UA"/>
        </w:rPr>
        <w:t xml:space="preserve"> та </w:t>
      </w:r>
      <w:r w:rsidRPr="00E1016F">
        <w:rPr>
          <w:rFonts w:ascii="Arial" w:hAnsi="Arial" w:cs="Arial"/>
          <w:sz w:val="20"/>
          <w:szCs w:val="20"/>
          <w:lang w:val="uk-UA"/>
        </w:rPr>
        <w:t>соціально-педагогічної роботи ППНЗ;</w:t>
      </w:r>
    </w:p>
    <w:p w:rsidR="009F4938" w:rsidRPr="00E1016F" w:rsidRDefault="009F4938" w:rsidP="00F016AE">
      <w:pPr>
        <w:pStyle w:val="a3"/>
        <w:numPr>
          <w:ilvl w:val="0"/>
          <w:numId w:val="21"/>
        </w:numPr>
        <w:spacing w:after="0" w:line="240" w:lineRule="auto"/>
        <w:ind w:left="1734"/>
        <w:jc w:val="both"/>
        <w:rPr>
          <w:rFonts w:ascii="Arial" w:hAnsi="Arial" w:cs="Arial"/>
          <w:sz w:val="20"/>
          <w:szCs w:val="20"/>
          <w:lang w:val="uk-UA"/>
        </w:rPr>
      </w:pPr>
      <w:r w:rsidRPr="00E1016F">
        <w:rPr>
          <w:rFonts w:ascii="Arial" w:hAnsi="Arial" w:cs="Arial"/>
          <w:sz w:val="20"/>
          <w:szCs w:val="20"/>
          <w:lang w:val="uk-UA"/>
        </w:rPr>
        <w:t>створення системи адміністративного</w:t>
      </w:r>
      <w:r w:rsidR="002850EE">
        <w:rPr>
          <w:rFonts w:ascii="Arial" w:hAnsi="Arial" w:cs="Arial"/>
          <w:sz w:val="20"/>
          <w:szCs w:val="20"/>
          <w:lang w:val="uk-UA"/>
        </w:rPr>
        <w:t xml:space="preserve"> та </w:t>
      </w:r>
      <w:r w:rsidRPr="00E1016F">
        <w:rPr>
          <w:rFonts w:ascii="Arial" w:hAnsi="Arial" w:cs="Arial"/>
          <w:sz w:val="20"/>
          <w:szCs w:val="20"/>
          <w:lang w:val="uk-UA"/>
        </w:rPr>
        <w:t>соціального парт</w:t>
      </w:r>
      <w:r w:rsidR="0057141B">
        <w:rPr>
          <w:rFonts w:ascii="Arial" w:hAnsi="Arial" w:cs="Arial"/>
          <w:sz w:val="20"/>
          <w:szCs w:val="20"/>
          <w:lang w:val="uk-UA"/>
        </w:rPr>
        <w:t xml:space="preserve">нерства (угоди про співпрацю з </w:t>
      </w:r>
      <w:r w:rsidRPr="00E1016F">
        <w:rPr>
          <w:rFonts w:ascii="Arial" w:hAnsi="Arial" w:cs="Arial"/>
          <w:sz w:val="20"/>
          <w:szCs w:val="20"/>
          <w:lang w:val="uk-UA"/>
        </w:rPr>
        <w:t>навчальними закладами, сільськими радами; організаційні збори для педагогів і батьків тощо);</w:t>
      </w:r>
    </w:p>
    <w:p w:rsidR="009F4938" w:rsidRPr="00E1016F" w:rsidRDefault="009F4938" w:rsidP="00F016AE">
      <w:pPr>
        <w:pStyle w:val="a3"/>
        <w:numPr>
          <w:ilvl w:val="0"/>
          <w:numId w:val="25"/>
        </w:numPr>
        <w:spacing w:after="0" w:line="240" w:lineRule="auto"/>
        <w:jc w:val="both"/>
        <w:rPr>
          <w:rFonts w:ascii="Arial" w:hAnsi="Arial" w:cs="Arial"/>
          <w:i/>
          <w:sz w:val="20"/>
          <w:szCs w:val="20"/>
          <w:lang w:val="uk-UA"/>
        </w:rPr>
      </w:pPr>
      <w:r w:rsidRPr="00E1016F">
        <w:rPr>
          <w:rFonts w:ascii="Arial" w:hAnsi="Arial" w:cs="Arial"/>
          <w:i/>
          <w:sz w:val="20"/>
          <w:szCs w:val="20"/>
          <w:lang w:val="uk-UA"/>
        </w:rPr>
        <w:t>розроблення методичної бази діяльності ППНЗ:</w:t>
      </w:r>
    </w:p>
    <w:p w:rsidR="009F4938" w:rsidRPr="00E1016F" w:rsidRDefault="009F4938" w:rsidP="00F016AE">
      <w:pPr>
        <w:pStyle w:val="a3"/>
        <w:numPr>
          <w:ilvl w:val="0"/>
          <w:numId w:val="21"/>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розроблення профільних освітніх проектів, планів роботи творчих майстерень, пошуков</w:t>
      </w:r>
      <w:r w:rsidR="0057141B">
        <w:rPr>
          <w:rFonts w:ascii="Arial" w:hAnsi="Arial" w:cs="Arial"/>
          <w:sz w:val="20"/>
          <w:szCs w:val="20"/>
          <w:lang w:val="uk-UA"/>
        </w:rPr>
        <w:t>их</w:t>
      </w:r>
      <w:r w:rsidRPr="00E1016F">
        <w:rPr>
          <w:rFonts w:ascii="Arial" w:hAnsi="Arial" w:cs="Arial"/>
          <w:sz w:val="20"/>
          <w:szCs w:val="20"/>
          <w:lang w:val="uk-UA"/>
        </w:rPr>
        <w:t xml:space="preserve"> загонів тощо;</w:t>
      </w:r>
    </w:p>
    <w:p w:rsidR="009F4938" w:rsidRPr="00E1016F" w:rsidRDefault="009F4938" w:rsidP="00F016AE">
      <w:pPr>
        <w:pStyle w:val="a3"/>
        <w:numPr>
          <w:ilvl w:val="0"/>
          <w:numId w:val="21"/>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створення методичної бази навчально-виховної та соціально-просвітницької роботи на основі сучасних педагогічних технологій (розвивальних, тренінгових, інформаційно-комунікаційних, навчально-дослідницьких, валеологічних тощо);</w:t>
      </w:r>
    </w:p>
    <w:p w:rsidR="009F4938" w:rsidRPr="00E1016F" w:rsidRDefault="009F4938" w:rsidP="00F016AE">
      <w:pPr>
        <w:pStyle w:val="a3"/>
        <w:numPr>
          <w:ilvl w:val="0"/>
          <w:numId w:val="25"/>
        </w:numPr>
        <w:spacing w:after="0" w:line="240" w:lineRule="auto"/>
        <w:jc w:val="both"/>
        <w:rPr>
          <w:rFonts w:ascii="Arial" w:hAnsi="Arial" w:cs="Arial"/>
          <w:i/>
          <w:sz w:val="20"/>
          <w:szCs w:val="20"/>
          <w:lang w:val="uk-UA"/>
        </w:rPr>
      </w:pPr>
      <w:r w:rsidRPr="00E1016F">
        <w:rPr>
          <w:rFonts w:ascii="Arial" w:hAnsi="Arial" w:cs="Arial"/>
          <w:i/>
          <w:sz w:val="20"/>
          <w:szCs w:val="20"/>
          <w:lang w:val="uk-UA"/>
        </w:rPr>
        <w:t xml:space="preserve">організація роботи з педагогами сільських загальноосвітніх </w:t>
      </w:r>
      <w:r w:rsidR="0057141B">
        <w:rPr>
          <w:rFonts w:ascii="Arial" w:hAnsi="Arial" w:cs="Arial"/>
          <w:i/>
          <w:sz w:val="20"/>
          <w:szCs w:val="20"/>
          <w:lang w:val="uk-UA"/>
        </w:rPr>
        <w:t>і</w:t>
      </w:r>
      <w:r w:rsidRPr="00E1016F">
        <w:rPr>
          <w:rFonts w:ascii="Arial" w:hAnsi="Arial" w:cs="Arial"/>
          <w:i/>
          <w:sz w:val="20"/>
          <w:szCs w:val="20"/>
          <w:lang w:val="uk-UA"/>
        </w:rPr>
        <w:t xml:space="preserve"> професійно-технічних навчальних закладів, спеціалістами організацій-партнерів:</w:t>
      </w:r>
    </w:p>
    <w:p w:rsidR="009F4938" w:rsidRPr="00E1016F" w:rsidRDefault="009F4938" w:rsidP="00F016AE">
      <w:pPr>
        <w:pStyle w:val="a3"/>
        <w:numPr>
          <w:ilvl w:val="0"/>
          <w:numId w:val="22"/>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ознайомлення із специфікою виїзних, дистанційних, заочних форм роботи районних позашкільних навчальних закладів, особливостями проведення літніх практик, оздоровчих змін, екскурсійно-рекреаційної, спортивно-турист</w:t>
      </w:r>
      <w:r w:rsidR="0057141B">
        <w:rPr>
          <w:rFonts w:ascii="Arial" w:hAnsi="Arial" w:cs="Arial"/>
          <w:sz w:val="20"/>
          <w:szCs w:val="20"/>
          <w:lang w:val="uk-UA"/>
        </w:rPr>
        <w:t>ськ</w:t>
      </w:r>
      <w:r w:rsidRPr="00E1016F">
        <w:rPr>
          <w:rFonts w:ascii="Arial" w:hAnsi="Arial" w:cs="Arial"/>
          <w:sz w:val="20"/>
          <w:szCs w:val="20"/>
          <w:lang w:val="uk-UA"/>
        </w:rPr>
        <w:t>ої та іншої роботи (семінари);</w:t>
      </w:r>
    </w:p>
    <w:p w:rsidR="009F4938" w:rsidRPr="00E1016F" w:rsidRDefault="009F4938" w:rsidP="00F016AE">
      <w:pPr>
        <w:pStyle w:val="a3"/>
        <w:numPr>
          <w:ilvl w:val="0"/>
          <w:numId w:val="22"/>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ознайомлення із сучасними технологіями виховної роботи</w:t>
      </w:r>
      <w:r w:rsidR="002850EE">
        <w:rPr>
          <w:rFonts w:ascii="Arial" w:hAnsi="Arial" w:cs="Arial"/>
          <w:sz w:val="20"/>
          <w:szCs w:val="20"/>
          <w:lang w:val="uk-UA"/>
        </w:rPr>
        <w:t xml:space="preserve"> та </w:t>
      </w:r>
      <w:r w:rsidRPr="00E1016F">
        <w:rPr>
          <w:rFonts w:ascii="Arial" w:hAnsi="Arial" w:cs="Arial"/>
          <w:sz w:val="20"/>
          <w:szCs w:val="20"/>
          <w:lang w:val="uk-UA"/>
        </w:rPr>
        <w:t>соціально-творчої реабілітації (педагогічні діалоги, семінари-практикуми, консультації тощо);</w:t>
      </w:r>
    </w:p>
    <w:p w:rsidR="009F4938" w:rsidRPr="00E1016F" w:rsidRDefault="009F4938" w:rsidP="00F016AE">
      <w:pPr>
        <w:pStyle w:val="a3"/>
        <w:numPr>
          <w:ilvl w:val="0"/>
          <w:numId w:val="22"/>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забезпечення інформаційного супроводу діяльності ППНЗ (створення тематичних вкладок на сайтах районних позашкільних навчальних закладів, райдержадміністрації, сільських рад);</w:t>
      </w:r>
    </w:p>
    <w:p w:rsidR="009F4938" w:rsidRPr="00E1016F" w:rsidRDefault="009F4938" w:rsidP="00F016AE">
      <w:pPr>
        <w:pStyle w:val="a3"/>
        <w:numPr>
          <w:ilvl w:val="0"/>
          <w:numId w:val="22"/>
        </w:numPr>
        <w:spacing w:after="0" w:line="240" w:lineRule="auto"/>
        <w:ind w:left="1344"/>
        <w:jc w:val="both"/>
        <w:rPr>
          <w:rFonts w:ascii="Arial" w:hAnsi="Arial" w:cs="Arial"/>
          <w:i/>
          <w:sz w:val="20"/>
          <w:szCs w:val="20"/>
          <w:lang w:val="uk-UA"/>
        </w:rPr>
      </w:pPr>
      <w:r w:rsidRPr="00E1016F">
        <w:rPr>
          <w:rFonts w:ascii="Arial" w:hAnsi="Arial" w:cs="Arial"/>
          <w:i/>
          <w:sz w:val="20"/>
          <w:szCs w:val="20"/>
          <w:lang w:val="uk-UA"/>
        </w:rPr>
        <w:t>організація співпраці</w:t>
      </w:r>
      <w:r w:rsidR="00652C46">
        <w:rPr>
          <w:rFonts w:ascii="Arial" w:hAnsi="Arial" w:cs="Arial"/>
          <w:i/>
          <w:sz w:val="20"/>
          <w:szCs w:val="20"/>
          <w:lang w:val="uk-UA"/>
        </w:rPr>
        <w:t xml:space="preserve"> з  </w:t>
      </w:r>
      <w:r w:rsidRPr="00E1016F">
        <w:rPr>
          <w:rFonts w:ascii="Arial" w:hAnsi="Arial" w:cs="Arial"/>
          <w:i/>
          <w:sz w:val="20"/>
          <w:szCs w:val="20"/>
          <w:lang w:val="uk-UA"/>
        </w:rPr>
        <w:t xml:space="preserve">батьками щодо: </w:t>
      </w:r>
    </w:p>
    <w:p w:rsidR="009F4938" w:rsidRPr="00E1016F" w:rsidRDefault="009F4938" w:rsidP="00F016AE">
      <w:pPr>
        <w:pStyle w:val="a3"/>
        <w:numPr>
          <w:ilvl w:val="0"/>
          <w:numId w:val="23"/>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 xml:space="preserve">організації родинних заходів (творчі майстерні, тематичні заходи, конкурси тощо); </w:t>
      </w:r>
    </w:p>
    <w:p w:rsidR="009F4938" w:rsidRPr="00E1016F" w:rsidRDefault="009F4938" w:rsidP="00F016AE">
      <w:pPr>
        <w:pStyle w:val="a3"/>
        <w:numPr>
          <w:ilvl w:val="0"/>
          <w:numId w:val="23"/>
        </w:numPr>
        <w:spacing w:after="0" w:line="240" w:lineRule="auto"/>
        <w:ind w:left="1824"/>
        <w:jc w:val="both"/>
        <w:rPr>
          <w:rFonts w:ascii="Arial" w:hAnsi="Arial" w:cs="Arial"/>
          <w:sz w:val="20"/>
          <w:szCs w:val="20"/>
          <w:lang w:val="uk-UA"/>
        </w:rPr>
      </w:pPr>
      <w:r w:rsidRPr="00E1016F">
        <w:rPr>
          <w:rFonts w:ascii="Arial" w:hAnsi="Arial" w:cs="Arial"/>
          <w:sz w:val="20"/>
          <w:szCs w:val="20"/>
          <w:lang w:val="uk-UA"/>
        </w:rPr>
        <w:t>проведення спільних форм роботи ППНЗ і загальноосвітніх навчальних закладів, забезпечення участі дітей та учнівської молоді</w:t>
      </w:r>
      <w:r w:rsidR="00692DEF">
        <w:rPr>
          <w:rFonts w:ascii="Arial" w:hAnsi="Arial" w:cs="Arial"/>
          <w:sz w:val="20"/>
          <w:szCs w:val="20"/>
          <w:lang w:val="uk-UA"/>
        </w:rPr>
        <w:t xml:space="preserve"> в </w:t>
      </w:r>
      <w:r w:rsidRPr="00E1016F">
        <w:rPr>
          <w:rFonts w:ascii="Arial" w:hAnsi="Arial" w:cs="Arial"/>
          <w:sz w:val="20"/>
          <w:szCs w:val="20"/>
          <w:lang w:val="uk-UA"/>
        </w:rPr>
        <w:t>районних масових заходах;</w:t>
      </w:r>
    </w:p>
    <w:p w:rsidR="009F4938" w:rsidRPr="00E1016F" w:rsidRDefault="009F4938" w:rsidP="00F016AE">
      <w:pPr>
        <w:pStyle w:val="a3"/>
        <w:numPr>
          <w:ilvl w:val="0"/>
          <w:numId w:val="23"/>
        </w:numPr>
        <w:spacing w:after="0" w:line="240" w:lineRule="auto"/>
        <w:ind w:left="1400"/>
        <w:jc w:val="both"/>
        <w:rPr>
          <w:rFonts w:ascii="Arial" w:hAnsi="Arial" w:cs="Arial"/>
          <w:i/>
          <w:sz w:val="20"/>
          <w:szCs w:val="20"/>
          <w:lang w:val="uk-UA"/>
        </w:rPr>
      </w:pPr>
      <w:r w:rsidRPr="00E1016F">
        <w:rPr>
          <w:rFonts w:ascii="Arial" w:hAnsi="Arial" w:cs="Arial"/>
          <w:i/>
          <w:sz w:val="20"/>
          <w:szCs w:val="20"/>
          <w:lang w:val="uk-UA"/>
        </w:rPr>
        <w:t>співпраця</w:t>
      </w:r>
      <w:r w:rsidR="00652C46">
        <w:rPr>
          <w:rFonts w:ascii="Arial" w:hAnsi="Arial" w:cs="Arial"/>
          <w:i/>
          <w:sz w:val="20"/>
          <w:szCs w:val="20"/>
          <w:lang w:val="uk-UA"/>
        </w:rPr>
        <w:t xml:space="preserve"> з  </w:t>
      </w:r>
      <w:r w:rsidRPr="00E1016F">
        <w:rPr>
          <w:rFonts w:ascii="Arial" w:hAnsi="Arial" w:cs="Arial"/>
          <w:i/>
          <w:sz w:val="20"/>
          <w:szCs w:val="20"/>
          <w:lang w:val="uk-UA"/>
        </w:rPr>
        <w:t xml:space="preserve">громадами сіл щодо: </w:t>
      </w:r>
    </w:p>
    <w:p w:rsidR="009F4938" w:rsidRPr="00E1016F" w:rsidRDefault="009F4938" w:rsidP="00F016AE">
      <w:pPr>
        <w:pStyle w:val="a3"/>
        <w:numPr>
          <w:ilvl w:val="0"/>
          <w:numId w:val="24"/>
        </w:numPr>
        <w:spacing w:after="0" w:line="240" w:lineRule="auto"/>
        <w:ind w:left="1794"/>
        <w:jc w:val="both"/>
        <w:rPr>
          <w:rFonts w:ascii="Arial" w:hAnsi="Arial" w:cs="Arial"/>
          <w:sz w:val="20"/>
          <w:szCs w:val="20"/>
          <w:lang w:val="uk-UA"/>
        </w:rPr>
      </w:pPr>
      <w:r w:rsidRPr="00E1016F">
        <w:rPr>
          <w:rFonts w:ascii="Arial" w:hAnsi="Arial" w:cs="Arial"/>
          <w:sz w:val="20"/>
          <w:szCs w:val="20"/>
          <w:lang w:val="uk-UA"/>
        </w:rPr>
        <w:t>організації</w:t>
      </w:r>
      <w:r w:rsidR="002850EE">
        <w:rPr>
          <w:rFonts w:ascii="Arial" w:hAnsi="Arial" w:cs="Arial"/>
          <w:sz w:val="20"/>
          <w:szCs w:val="20"/>
          <w:lang w:val="uk-UA"/>
        </w:rPr>
        <w:t xml:space="preserve"> та </w:t>
      </w:r>
      <w:r w:rsidRPr="00E1016F">
        <w:rPr>
          <w:rFonts w:ascii="Arial" w:hAnsi="Arial" w:cs="Arial"/>
          <w:sz w:val="20"/>
          <w:szCs w:val="20"/>
          <w:lang w:val="uk-UA"/>
        </w:rPr>
        <w:t xml:space="preserve">проведення традиційних заходів (історико-краєзнавчих, фольклорно-етнографічних тощо); </w:t>
      </w:r>
    </w:p>
    <w:p w:rsidR="009F4938" w:rsidRPr="00E1016F" w:rsidRDefault="009F4938" w:rsidP="00F016AE">
      <w:pPr>
        <w:pStyle w:val="a3"/>
        <w:numPr>
          <w:ilvl w:val="0"/>
          <w:numId w:val="24"/>
        </w:numPr>
        <w:spacing w:after="0" w:line="240" w:lineRule="auto"/>
        <w:ind w:left="1794"/>
        <w:jc w:val="both"/>
        <w:rPr>
          <w:rFonts w:ascii="Arial" w:hAnsi="Arial" w:cs="Arial"/>
          <w:sz w:val="20"/>
          <w:szCs w:val="20"/>
          <w:lang w:val="uk-UA"/>
        </w:rPr>
      </w:pPr>
      <w:r w:rsidRPr="00E1016F">
        <w:rPr>
          <w:rFonts w:ascii="Arial" w:hAnsi="Arial" w:cs="Arial"/>
          <w:sz w:val="20"/>
          <w:szCs w:val="20"/>
          <w:lang w:val="uk-UA"/>
        </w:rPr>
        <w:t xml:space="preserve">проведення акцій (патріотичних, екологічних тощо), пошуково-дослідницької роботи; </w:t>
      </w:r>
    </w:p>
    <w:p w:rsidR="009F4938" w:rsidRPr="00E1016F" w:rsidRDefault="009F4938" w:rsidP="00F016AE">
      <w:pPr>
        <w:pStyle w:val="a3"/>
        <w:numPr>
          <w:ilvl w:val="0"/>
          <w:numId w:val="24"/>
        </w:numPr>
        <w:spacing w:after="0" w:line="240" w:lineRule="auto"/>
        <w:ind w:left="1794"/>
        <w:jc w:val="both"/>
        <w:rPr>
          <w:rFonts w:ascii="Arial" w:hAnsi="Arial" w:cs="Arial"/>
          <w:i/>
          <w:sz w:val="20"/>
          <w:szCs w:val="20"/>
          <w:lang w:val="uk-UA"/>
        </w:rPr>
      </w:pPr>
      <w:r w:rsidRPr="00E1016F">
        <w:rPr>
          <w:rFonts w:ascii="Arial" w:hAnsi="Arial" w:cs="Arial"/>
          <w:sz w:val="20"/>
          <w:szCs w:val="20"/>
          <w:lang w:val="uk-UA"/>
        </w:rPr>
        <w:t>поповнення фондів музейних куточків, світлиць загальноосвітніх навчальних закладів .</w:t>
      </w:r>
    </w:p>
    <w:p w:rsidR="00880146" w:rsidRDefault="00880146" w:rsidP="00F016AE">
      <w:pPr>
        <w:spacing w:after="0" w:line="240" w:lineRule="auto"/>
        <w:jc w:val="center"/>
        <w:rPr>
          <w:rFonts w:ascii="Arial" w:hAnsi="Arial" w:cs="Arial"/>
          <w:b/>
          <w:sz w:val="20"/>
          <w:szCs w:val="20"/>
          <w:lang w:val="uk-UA"/>
        </w:rPr>
      </w:pPr>
    </w:p>
    <w:p w:rsidR="009F4938" w:rsidRDefault="009F4938" w:rsidP="00F016AE">
      <w:pPr>
        <w:spacing w:after="0" w:line="240" w:lineRule="auto"/>
        <w:jc w:val="center"/>
        <w:rPr>
          <w:rFonts w:ascii="Arial" w:hAnsi="Arial" w:cs="Arial"/>
          <w:b/>
          <w:sz w:val="20"/>
          <w:szCs w:val="20"/>
          <w:lang w:val="uk-UA"/>
        </w:rPr>
      </w:pPr>
      <w:r w:rsidRPr="00E1016F">
        <w:rPr>
          <w:rFonts w:ascii="Arial" w:hAnsi="Arial" w:cs="Arial"/>
          <w:b/>
          <w:sz w:val="20"/>
          <w:szCs w:val="20"/>
          <w:lang w:val="uk-UA"/>
        </w:rPr>
        <w:t>Очікувані результати</w:t>
      </w:r>
    </w:p>
    <w:p w:rsidR="00C432E9" w:rsidRPr="00C432E9" w:rsidRDefault="00C432E9" w:rsidP="00F016AE">
      <w:pPr>
        <w:spacing w:after="0" w:line="240" w:lineRule="auto"/>
        <w:jc w:val="center"/>
        <w:rPr>
          <w:rFonts w:ascii="Arial" w:hAnsi="Arial" w:cs="Arial"/>
          <w:b/>
          <w:sz w:val="8"/>
          <w:szCs w:val="8"/>
          <w:lang w:val="uk-UA"/>
        </w:rPr>
      </w:pPr>
    </w:p>
    <w:p w:rsidR="009F4938" w:rsidRPr="00E1016F" w:rsidRDefault="009F4938" w:rsidP="00F016AE">
      <w:pPr>
        <w:spacing w:after="0" w:line="240" w:lineRule="auto"/>
        <w:ind w:firstLine="564"/>
        <w:jc w:val="both"/>
        <w:rPr>
          <w:rFonts w:ascii="Arial" w:hAnsi="Arial" w:cs="Arial"/>
          <w:sz w:val="20"/>
          <w:szCs w:val="20"/>
          <w:lang w:val="uk-UA"/>
        </w:rPr>
      </w:pPr>
      <w:r w:rsidRPr="00E1016F">
        <w:rPr>
          <w:rFonts w:ascii="Arial" w:hAnsi="Arial" w:cs="Arial"/>
          <w:sz w:val="20"/>
          <w:szCs w:val="20"/>
          <w:lang w:val="uk-UA"/>
        </w:rPr>
        <w:t>Реалізація Проекту – діяльність ППНЗ як складової соціально-педагогічних моделей позашкільних навчальних закладів районного підпорядкування – має забезпечувати досягнення таких результатів:</w:t>
      </w:r>
    </w:p>
    <w:p w:rsidR="009F4938" w:rsidRPr="00E1016F" w:rsidRDefault="009F4938" w:rsidP="00F016AE">
      <w:pPr>
        <w:pStyle w:val="a3"/>
        <w:numPr>
          <w:ilvl w:val="0"/>
          <w:numId w:val="16"/>
        </w:numPr>
        <w:spacing w:after="0" w:line="240" w:lineRule="auto"/>
        <w:ind w:left="1326"/>
        <w:jc w:val="both"/>
        <w:rPr>
          <w:rFonts w:ascii="Arial" w:hAnsi="Arial" w:cs="Arial"/>
          <w:i/>
          <w:sz w:val="20"/>
          <w:szCs w:val="20"/>
          <w:lang w:val="uk-UA"/>
        </w:rPr>
      </w:pPr>
      <w:r w:rsidRPr="00E1016F">
        <w:rPr>
          <w:rFonts w:ascii="Arial" w:hAnsi="Arial" w:cs="Arial"/>
          <w:i/>
          <w:sz w:val="20"/>
          <w:szCs w:val="20"/>
          <w:lang w:val="uk-UA"/>
        </w:rPr>
        <w:t>системних:</w:t>
      </w:r>
    </w:p>
    <w:p w:rsidR="009F4938" w:rsidRPr="00E1016F" w:rsidRDefault="009F4938" w:rsidP="00F016AE">
      <w:pPr>
        <w:pStyle w:val="a3"/>
        <w:numPr>
          <w:ilvl w:val="0"/>
          <w:numId w:val="16"/>
        </w:numPr>
        <w:spacing w:after="0" w:line="240" w:lineRule="auto"/>
        <w:ind w:left="1820"/>
        <w:jc w:val="both"/>
        <w:rPr>
          <w:rFonts w:ascii="Arial" w:hAnsi="Arial" w:cs="Arial"/>
          <w:i/>
          <w:sz w:val="20"/>
          <w:szCs w:val="20"/>
          <w:lang w:val="uk-UA"/>
        </w:rPr>
      </w:pPr>
      <w:r w:rsidRPr="00E1016F">
        <w:rPr>
          <w:rFonts w:ascii="Arial" w:hAnsi="Arial" w:cs="Arial"/>
          <w:sz w:val="20"/>
          <w:szCs w:val="20"/>
          <w:lang w:val="uk-UA"/>
        </w:rPr>
        <w:t>створення в області ефективних систем позашкільної освітньо-виховної роботи з дітьми та учнівською молоддю сільської місцевості, що характеризується багатопрофільністю та поєднанням виїзних, очно-заочних, дистанційних форм роботи;</w:t>
      </w:r>
    </w:p>
    <w:p w:rsidR="009F4938" w:rsidRPr="00E1016F" w:rsidRDefault="009F4938" w:rsidP="00F016AE">
      <w:pPr>
        <w:pStyle w:val="a3"/>
        <w:numPr>
          <w:ilvl w:val="0"/>
          <w:numId w:val="16"/>
        </w:numPr>
        <w:spacing w:after="0" w:line="240" w:lineRule="auto"/>
        <w:ind w:left="1326"/>
        <w:jc w:val="both"/>
        <w:rPr>
          <w:rFonts w:ascii="Arial" w:hAnsi="Arial" w:cs="Arial"/>
          <w:i/>
          <w:sz w:val="20"/>
          <w:szCs w:val="20"/>
          <w:lang w:val="uk-UA"/>
        </w:rPr>
      </w:pPr>
      <w:r w:rsidRPr="00E1016F">
        <w:rPr>
          <w:rFonts w:ascii="Arial" w:hAnsi="Arial" w:cs="Arial"/>
          <w:i/>
          <w:sz w:val="20"/>
          <w:szCs w:val="20"/>
          <w:lang w:val="uk-UA"/>
        </w:rPr>
        <w:t>освітньо-виховних:</w:t>
      </w:r>
    </w:p>
    <w:p w:rsidR="009F4938" w:rsidRPr="00E1016F" w:rsidRDefault="009F4938" w:rsidP="00F016AE">
      <w:pPr>
        <w:pStyle w:val="a3"/>
        <w:numPr>
          <w:ilvl w:val="0"/>
          <w:numId w:val="16"/>
        </w:numPr>
        <w:spacing w:after="0" w:line="240" w:lineRule="auto"/>
        <w:ind w:left="1776"/>
        <w:jc w:val="both"/>
        <w:rPr>
          <w:rFonts w:ascii="Arial" w:hAnsi="Arial" w:cs="Arial"/>
          <w:sz w:val="20"/>
          <w:szCs w:val="20"/>
          <w:lang w:val="uk-UA"/>
        </w:rPr>
      </w:pPr>
      <w:r w:rsidRPr="00E1016F">
        <w:rPr>
          <w:rFonts w:ascii="Arial" w:hAnsi="Arial" w:cs="Arial"/>
          <w:sz w:val="20"/>
          <w:szCs w:val="20"/>
          <w:lang w:val="uk-UA"/>
        </w:rPr>
        <w:t>організація навчально-творчої діяльності дітей</w:t>
      </w:r>
      <w:r w:rsidR="002850EE">
        <w:rPr>
          <w:rFonts w:ascii="Arial" w:hAnsi="Arial" w:cs="Arial"/>
          <w:sz w:val="20"/>
          <w:szCs w:val="20"/>
          <w:lang w:val="uk-UA"/>
        </w:rPr>
        <w:t xml:space="preserve"> та </w:t>
      </w:r>
      <w:r w:rsidRPr="00E1016F">
        <w:rPr>
          <w:rFonts w:ascii="Arial" w:hAnsi="Arial" w:cs="Arial"/>
          <w:sz w:val="20"/>
          <w:szCs w:val="20"/>
          <w:lang w:val="uk-UA"/>
        </w:rPr>
        <w:t>обдарованої учнівської молоді сільської місцевості за інтересами</w:t>
      </w:r>
      <w:r w:rsidR="00692DEF">
        <w:rPr>
          <w:rFonts w:ascii="Arial" w:hAnsi="Arial" w:cs="Arial"/>
          <w:sz w:val="20"/>
          <w:szCs w:val="20"/>
          <w:lang w:val="uk-UA"/>
        </w:rPr>
        <w:t xml:space="preserve"> в </w:t>
      </w:r>
      <w:r w:rsidRPr="00E1016F">
        <w:rPr>
          <w:rFonts w:ascii="Arial" w:hAnsi="Arial" w:cs="Arial"/>
          <w:sz w:val="20"/>
          <w:szCs w:val="20"/>
          <w:lang w:val="uk-UA"/>
        </w:rPr>
        <w:t>позаурочний час;</w:t>
      </w:r>
    </w:p>
    <w:p w:rsidR="009F4938" w:rsidRPr="00E1016F" w:rsidRDefault="009F4938" w:rsidP="00F016AE">
      <w:pPr>
        <w:pStyle w:val="a3"/>
        <w:numPr>
          <w:ilvl w:val="0"/>
          <w:numId w:val="16"/>
        </w:numPr>
        <w:spacing w:after="0" w:line="240" w:lineRule="auto"/>
        <w:ind w:left="1776"/>
        <w:jc w:val="both"/>
        <w:rPr>
          <w:rFonts w:ascii="Arial" w:hAnsi="Arial" w:cs="Arial"/>
          <w:sz w:val="20"/>
          <w:szCs w:val="20"/>
          <w:lang w:val="uk-UA"/>
        </w:rPr>
      </w:pPr>
      <w:r w:rsidRPr="00E1016F">
        <w:rPr>
          <w:rFonts w:ascii="Arial" w:hAnsi="Arial" w:cs="Arial"/>
          <w:sz w:val="20"/>
          <w:szCs w:val="20"/>
          <w:lang w:val="uk-UA"/>
        </w:rPr>
        <w:t xml:space="preserve">реалізація короткострокових освітніх і тренінгових програм, освітніх проектів за напрямами позашкільної освіти (очні, заочні, виїзні форми роботи); </w:t>
      </w:r>
    </w:p>
    <w:p w:rsidR="009F4938" w:rsidRPr="00E1016F" w:rsidRDefault="009F4938" w:rsidP="00F016AE">
      <w:pPr>
        <w:pStyle w:val="a3"/>
        <w:numPr>
          <w:ilvl w:val="0"/>
          <w:numId w:val="16"/>
        </w:numPr>
        <w:spacing w:after="0" w:line="240" w:lineRule="auto"/>
        <w:ind w:left="1776"/>
        <w:jc w:val="both"/>
        <w:rPr>
          <w:rFonts w:ascii="Arial" w:hAnsi="Arial" w:cs="Arial"/>
          <w:sz w:val="20"/>
          <w:szCs w:val="20"/>
          <w:lang w:val="uk-UA"/>
        </w:rPr>
      </w:pPr>
      <w:r w:rsidRPr="00E1016F">
        <w:rPr>
          <w:rFonts w:ascii="Arial" w:hAnsi="Arial" w:cs="Arial"/>
          <w:sz w:val="20"/>
          <w:szCs w:val="20"/>
          <w:lang w:val="uk-UA"/>
        </w:rPr>
        <w:lastRenderedPageBreak/>
        <w:t>результативна участь дітей</w:t>
      </w:r>
      <w:r w:rsidR="002850EE">
        <w:rPr>
          <w:rFonts w:ascii="Arial" w:hAnsi="Arial" w:cs="Arial"/>
          <w:sz w:val="20"/>
          <w:szCs w:val="20"/>
          <w:lang w:val="uk-UA"/>
        </w:rPr>
        <w:t xml:space="preserve"> та </w:t>
      </w:r>
      <w:r w:rsidRPr="00E1016F">
        <w:rPr>
          <w:rFonts w:ascii="Arial" w:hAnsi="Arial" w:cs="Arial"/>
          <w:sz w:val="20"/>
          <w:szCs w:val="20"/>
          <w:lang w:val="uk-UA"/>
        </w:rPr>
        <w:t>обдарованої учнівської молоді сільської місцевості</w:t>
      </w:r>
      <w:r w:rsidR="00692DEF">
        <w:rPr>
          <w:rFonts w:ascii="Arial" w:hAnsi="Arial" w:cs="Arial"/>
          <w:sz w:val="20"/>
          <w:szCs w:val="20"/>
          <w:lang w:val="uk-UA"/>
        </w:rPr>
        <w:t xml:space="preserve"> в </w:t>
      </w:r>
      <w:r w:rsidRPr="00E1016F">
        <w:rPr>
          <w:rFonts w:ascii="Arial" w:hAnsi="Arial" w:cs="Arial"/>
          <w:sz w:val="20"/>
          <w:szCs w:val="20"/>
          <w:lang w:val="uk-UA"/>
        </w:rPr>
        <w:t>масових заходах різних організаційних рівнів;</w:t>
      </w:r>
    </w:p>
    <w:p w:rsidR="009F4938" w:rsidRPr="00E1016F" w:rsidRDefault="009F4938" w:rsidP="00F016AE">
      <w:pPr>
        <w:pStyle w:val="a3"/>
        <w:numPr>
          <w:ilvl w:val="0"/>
          <w:numId w:val="16"/>
        </w:numPr>
        <w:spacing w:after="0" w:line="240" w:lineRule="auto"/>
        <w:ind w:left="1776"/>
        <w:jc w:val="both"/>
        <w:rPr>
          <w:rFonts w:ascii="Arial" w:hAnsi="Arial" w:cs="Arial"/>
          <w:sz w:val="20"/>
          <w:szCs w:val="20"/>
          <w:lang w:val="uk-UA"/>
        </w:rPr>
      </w:pPr>
      <w:r w:rsidRPr="00E1016F">
        <w:rPr>
          <w:rFonts w:ascii="Arial" w:hAnsi="Arial" w:cs="Arial"/>
          <w:sz w:val="20"/>
          <w:szCs w:val="20"/>
          <w:lang w:val="uk-UA"/>
        </w:rPr>
        <w:t>організація навчально-дослідницької діяльності інтелектуально обдарованої учнівської молоді</w:t>
      </w:r>
      <w:r w:rsidR="00692DEF">
        <w:rPr>
          <w:rFonts w:ascii="Arial" w:hAnsi="Arial" w:cs="Arial"/>
          <w:sz w:val="20"/>
          <w:szCs w:val="20"/>
          <w:lang w:val="uk-UA"/>
        </w:rPr>
        <w:t xml:space="preserve"> в </w:t>
      </w:r>
      <w:r w:rsidRPr="00E1016F">
        <w:rPr>
          <w:rFonts w:ascii="Arial" w:hAnsi="Arial" w:cs="Arial"/>
          <w:sz w:val="20"/>
          <w:szCs w:val="20"/>
          <w:lang w:val="uk-UA"/>
        </w:rPr>
        <w:t>секціях районних наукових товариств учнів (НТУ), організаційно підпорядкованих територіальному відділенню Малої академії наук України;</w:t>
      </w:r>
    </w:p>
    <w:p w:rsidR="009F4938" w:rsidRPr="00E1016F" w:rsidRDefault="009F4938" w:rsidP="00F016AE">
      <w:pPr>
        <w:pStyle w:val="a3"/>
        <w:numPr>
          <w:ilvl w:val="0"/>
          <w:numId w:val="16"/>
        </w:numPr>
        <w:spacing w:after="0" w:line="240" w:lineRule="auto"/>
        <w:ind w:left="1296"/>
        <w:jc w:val="both"/>
        <w:rPr>
          <w:rFonts w:ascii="Arial" w:hAnsi="Arial" w:cs="Arial"/>
          <w:i/>
          <w:sz w:val="20"/>
          <w:szCs w:val="20"/>
          <w:lang w:val="uk-UA"/>
        </w:rPr>
      </w:pPr>
      <w:r w:rsidRPr="00E1016F">
        <w:rPr>
          <w:rFonts w:ascii="Arial" w:hAnsi="Arial" w:cs="Arial"/>
          <w:i/>
          <w:sz w:val="20"/>
          <w:szCs w:val="20"/>
          <w:lang w:val="uk-UA"/>
        </w:rPr>
        <w:t>освітньо-маркетингових (статистичних):</w:t>
      </w:r>
    </w:p>
    <w:p w:rsidR="009F4938" w:rsidRPr="00153C6D" w:rsidRDefault="009F4938" w:rsidP="00F016AE">
      <w:pPr>
        <w:pStyle w:val="a3"/>
        <w:numPr>
          <w:ilvl w:val="0"/>
          <w:numId w:val="16"/>
        </w:numPr>
        <w:spacing w:after="0" w:line="240" w:lineRule="auto"/>
        <w:ind w:left="1776"/>
        <w:jc w:val="both"/>
        <w:rPr>
          <w:rFonts w:ascii="Arial" w:hAnsi="Arial" w:cs="Arial"/>
          <w:sz w:val="20"/>
          <w:szCs w:val="20"/>
          <w:lang w:val="uk-UA"/>
        </w:rPr>
      </w:pPr>
      <w:r w:rsidRPr="00153C6D">
        <w:rPr>
          <w:rFonts w:ascii="Arial" w:hAnsi="Arial" w:cs="Arial"/>
          <w:sz w:val="20"/>
          <w:szCs w:val="20"/>
          <w:lang w:val="uk-UA"/>
        </w:rPr>
        <w:t>підвищення обласних і районних показників охоплення дітей</w:t>
      </w:r>
      <w:r w:rsidR="002850EE" w:rsidRPr="00153C6D">
        <w:rPr>
          <w:rFonts w:ascii="Arial" w:hAnsi="Arial" w:cs="Arial"/>
          <w:sz w:val="20"/>
          <w:szCs w:val="20"/>
          <w:lang w:val="uk-UA"/>
        </w:rPr>
        <w:t xml:space="preserve"> та </w:t>
      </w:r>
      <w:r w:rsidRPr="00153C6D">
        <w:rPr>
          <w:rFonts w:ascii="Arial" w:hAnsi="Arial" w:cs="Arial"/>
          <w:sz w:val="20"/>
          <w:szCs w:val="20"/>
          <w:lang w:val="uk-UA"/>
        </w:rPr>
        <w:t>учнівської молоді якісною позашкільною освітою;</w:t>
      </w:r>
    </w:p>
    <w:p w:rsidR="009F4938" w:rsidRPr="00E1016F" w:rsidRDefault="009F4938" w:rsidP="00F016AE">
      <w:pPr>
        <w:pStyle w:val="a3"/>
        <w:numPr>
          <w:ilvl w:val="0"/>
          <w:numId w:val="16"/>
        </w:numPr>
        <w:spacing w:after="0" w:line="240" w:lineRule="auto"/>
        <w:ind w:left="1776"/>
        <w:jc w:val="both"/>
        <w:rPr>
          <w:rFonts w:ascii="Arial" w:hAnsi="Arial" w:cs="Arial"/>
          <w:sz w:val="20"/>
          <w:szCs w:val="20"/>
          <w:lang w:val="uk-UA"/>
        </w:rPr>
      </w:pPr>
      <w:r w:rsidRPr="00153C6D">
        <w:rPr>
          <w:rFonts w:ascii="Arial" w:hAnsi="Arial" w:cs="Arial"/>
          <w:sz w:val="20"/>
          <w:szCs w:val="20"/>
          <w:lang w:val="uk-UA"/>
        </w:rPr>
        <w:t>збільшення кількості дітей та учнівської молоді, залучених до участі</w:t>
      </w:r>
      <w:r w:rsidR="00692DEF" w:rsidRPr="00153C6D">
        <w:rPr>
          <w:rFonts w:ascii="Arial" w:hAnsi="Arial" w:cs="Arial"/>
          <w:sz w:val="20"/>
          <w:szCs w:val="20"/>
          <w:lang w:val="uk-UA"/>
        </w:rPr>
        <w:t xml:space="preserve"> в </w:t>
      </w:r>
      <w:r w:rsidRPr="00153C6D">
        <w:rPr>
          <w:rFonts w:ascii="Arial" w:hAnsi="Arial" w:cs="Arial"/>
          <w:sz w:val="20"/>
          <w:szCs w:val="20"/>
          <w:lang w:val="uk-UA"/>
        </w:rPr>
        <w:t>масових заходах різних організаційних</w:t>
      </w:r>
      <w:r w:rsidRPr="00E1016F">
        <w:rPr>
          <w:rFonts w:ascii="Arial" w:hAnsi="Arial" w:cs="Arial"/>
          <w:sz w:val="20"/>
          <w:szCs w:val="20"/>
          <w:lang w:val="uk-UA"/>
        </w:rPr>
        <w:t xml:space="preserve"> рівнів;</w:t>
      </w:r>
    </w:p>
    <w:p w:rsidR="009F4938" w:rsidRPr="00E1016F" w:rsidRDefault="009F4938" w:rsidP="00F016AE">
      <w:pPr>
        <w:pStyle w:val="a3"/>
        <w:numPr>
          <w:ilvl w:val="0"/>
          <w:numId w:val="16"/>
        </w:numPr>
        <w:spacing w:after="0" w:line="240" w:lineRule="auto"/>
        <w:ind w:left="1776"/>
        <w:jc w:val="both"/>
        <w:rPr>
          <w:rFonts w:ascii="Arial" w:hAnsi="Arial" w:cs="Arial"/>
          <w:sz w:val="20"/>
          <w:szCs w:val="20"/>
          <w:lang w:val="uk-UA"/>
        </w:rPr>
      </w:pPr>
      <w:r w:rsidRPr="00E1016F">
        <w:rPr>
          <w:rFonts w:ascii="Arial" w:hAnsi="Arial" w:cs="Arial"/>
          <w:sz w:val="20"/>
          <w:szCs w:val="20"/>
          <w:lang w:val="uk-UA"/>
        </w:rPr>
        <w:t>підвищення рейтингових показників діяльності позашкільних навчальних закладів районного підпорядкування;</w:t>
      </w:r>
    </w:p>
    <w:p w:rsidR="009F4938" w:rsidRPr="00E1016F" w:rsidRDefault="009F4938" w:rsidP="00F016AE">
      <w:pPr>
        <w:pStyle w:val="a3"/>
        <w:numPr>
          <w:ilvl w:val="0"/>
          <w:numId w:val="16"/>
        </w:numPr>
        <w:spacing w:after="0" w:line="240" w:lineRule="auto"/>
        <w:ind w:left="1296"/>
        <w:jc w:val="both"/>
        <w:rPr>
          <w:rFonts w:ascii="Arial" w:hAnsi="Arial" w:cs="Arial"/>
          <w:i/>
          <w:sz w:val="20"/>
          <w:szCs w:val="20"/>
          <w:lang w:val="uk-UA"/>
        </w:rPr>
      </w:pPr>
      <w:r w:rsidRPr="00E1016F">
        <w:rPr>
          <w:rFonts w:ascii="Arial" w:hAnsi="Arial" w:cs="Arial"/>
          <w:i/>
          <w:sz w:val="20"/>
          <w:szCs w:val="20"/>
          <w:lang w:val="uk-UA"/>
        </w:rPr>
        <w:t>методичних:</w:t>
      </w:r>
    </w:p>
    <w:p w:rsidR="009F4938" w:rsidRPr="00E1016F" w:rsidRDefault="009F4938" w:rsidP="00F016AE">
      <w:pPr>
        <w:pStyle w:val="a3"/>
        <w:numPr>
          <w:ilvl w:val="0"/>
          <w:numId w:val="16"/>
        </w:numPr>
        <w:spacing w:after="0" w:line="240" w:lineRule="auto"/>
        <w:ind w:left="1716"/>
        <w:jc w:val="both"/>
        <w:rPr>
          <w:rFonts w:ascii="Arial" w:hAnsi="Arial" w:cs="Arial"/>
          <w:sz w:val="20"/>
          <w:szCs w:val="20"/>
          <w:lang w:val="uk-UA"/>
        </w:rPr>
      </w:pPr>
      <w:r w:rsidRPr="00E1016F">
        <w:rPr>
          <w:rFonts w:ascii="Arial" w:hAnsi="Arial" w:cs="Arial"/>
          <w:sz w:val="20"/>
          <w:szCs w:val="20"/>
          <w:lang w:val="uk-UA"/>
        </w:rPr>
        <w:t xml:space="preserve">упровадження системних інновацій </w:t>
      </w:r>
      <w:r w:rsidR="00E178A4">
        <w:rPr>
          <w:rFonts w:ascii="Arial" w:hAnsi="Arial" w:cs="Arial"/>
          <w:sz w:val="20"/>
          <w:szCs w:val="20"/>
          <w:lang w:val="uk-UA"/>
        </w:rPr>
        <w:t>у</w:t>
      </w:r>
      <w:r w:rsidRPr="00E1016F">
        <w:rPr>
          <w:rFonts w:ascii="Arial" w:hAnsi="Arial" w:cs="Arial"/>
          <w:sz w:val="20"/>
          <w:szCs w:val="20"/>
          <w:lang w:val="uk-UA"/>
        </w:rPr>
        <w:t xml:space="preserve"> позашкільній освіті області (організаційно-педагогічних, методичних, процесуально-технологічних тощо);</w:t>
      </w:r>
    </w:p>
    <w:p w:rsidR="009F4938" w:rsidRPr="00E1016F" w:rsidRDefault="009F4938" w:rsidP="00F016AE">
      <w:pPr>
        <w:pStyle w:val="a3"/>
        <w:numPr>
          <w:ilvl w:val="0"/>
          <w:numId w:val="16"/>
        </w:numPr>
        <w:spacing w:after="0" w:line="240" w:lineRule="auto"/>
        <w:ind w:left="1716"/>
        <w:jc w:val="both"/>
        <w:rPr>
          <w:rFonts w:ascii="Arial" w:hAnsi="Arial" w:cs="Arial"/>
          <w:sz w:val="20"/>
          <w:szCs w:val="20"/>
          <w:lang w:val="uk-UA"/>
        </w:rPr>
      </w:pPr>
      <w:r w:rsidRPr="00E1016F">
        <w:rPr>
          <w:rFonts w:ascii="Arial" w:hAnsi="Arial" w:cs="Arial"/>
          <w:sz w:val="20"/>
          <w:szCs w:val="20"/>
          <w:lang w:val="uk-UA"/>
        </w:rPr>
        <w:t xml:space="preserve">підвищення професійно-творчої компетентності педагогів загальноосвітніх, професійно-технічних навчальних закладів сільської місцевості </w:t>
      </w:r>
      <w:r w:rsidR="004506BD">
        <w:rPr>
          <w:rFonts w:ascii="Arial" w:hAnsi="Arial" w:cs="Arial"/>
          <w:sz w:val="20"/>
          <w:szCs w:val="20"/>
          <w:lang w:val="uk-UA"/>
        </w:rPr>
        <w:t>щодо</w:t>
      </w:r>
      <w:r w:rsidRPr="00E1016F">
        <w:rPr>
          <w:rFonts w:ascii="Arial" w:hAnsi="Arial" w:cs="Arial"/>
          <w:sz w:val="20"/>
          <w:szCs w:val="20"/>
          <w:lang w:val="uk-UA"/>
        </w:rPr>
        <w:t xml:space="preserve"> виховної, розвивальної, соціально-педагогічної роботи</w:t>
      </w:r>
      <w:r w:rsidR="00692DEF">
        <w:rPr>
          <w:rFonts w:ascii="Arial" w:hAnsi="Arial" w:cs="Arial"/>
          <w:sz w:val="20"/>
          <w:szCs w:val="20"/>
          <w:lang w:val="uk-UA"/>
        </w:rPr>
        <w:t xml:space="preserve"> в </w:t>
      </w:r>
      <w:r w:rsidRPr="00E1016F">
        <w:rPr>
          <w:rFonts w:ascii="Arial" w:hAnsi="Arial" w:cs="Arial"/>
          <w:sz w:val="20"/>
          <w:szCs w:val="20"/>
          <w:lang w:val="uk-UA"/>
        </w:rPr>
        <w:t>позакласний час;</w:t>
      </w:r>
    </w:p>
    <w:p w:rsidR="009F4938" w:rsidRPr="00E1016F" w:rsidRDefault="009F4938" w:rsidP="00F016AE">
      <w:pPr>
        <w:pStyle w:val="a3"/>
        <w:numPr>
          <w:ilvl w:val="0"/>
          <w:numId w:val="16"/>
        </w:numPr>
        <w:spacing w:after="0" w:line="240" w:lineRule="auto"/>
        <w:ind w:left="1044"/>
        <w:jc w:val="both"/>
        <w:rPr>
          <w:rFonts w:ascii="Arial" w:hAnsi="Arial" w:cs="Arial"/>
          <w:i/>
          <w:sz w:val="20"/>
          <w:szCs w:val="20"/>
          <w:lang w:val="uk-UA"/>
        </w:rPr>
      </w:pPr>
      <w:r w:rsidRPr="00E1016F">
        <w:rPr>
          <w:rFonts w:ascii="Arial" w:hAnsi="Arial" w:cs="Arial"/>
          <w:i/>
          <w:sz w:val="20"/>
          <w:szCs w:val="20"/>
          <w:lang w:val="uk-UA"/>
        </w:rPr>
        <w:t>соціально-пропагандистських:</w:t>
      </w:r>
    </w:p>
    <w:p w:rsidR="009F4938" w:rsidRPr="00E1016F" w:rsidRDefault="009F4938" w:rsidP="00F016AE">
      <w:pPr>
        <w:pStyle w:val="a3"/>
        <w:numPr>
          <w:ilvl w:val="0"/>
          <w:numId w:val="16"/>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 xml:space="preserve">педагогізація родинного виховання: ознайомлення сільського населення із сучасними методами виховання дітей </w:t>
      </w:r>
      <w:r w:rsidR="00E178A4">
        <w:rPr>
          <w:rFonts w:ascii="Arial" w:hAnsi="Arial" w:cs="Arial"/>
          <w:sz w:val="20"/>
          <w:szCs w:val="20"/>
          <w:lang w:val="uk-UA"/>
        </w:rPr>
        <w:t>і</w:t>
      </w:r>
      <w:r w:rsidRPr="00E1016F">
        <w:rPr>
          <w:rFonts w:ascii="Arial" w:hAnsi="Arial" w:cs="Arial"/>
          <w:sz w:val="20"/>
          <w:szCs w:val="20"/>
          <w:lang w:val="uk-UA"/>
        </w:rPr>
        <w:t xml:space="preserve"> підлітків;</w:t>
      </w:r>
    </w:p>
    <w:p w:rsidR="009F4938" w:rsidRPr="00E1016F" w:rsidRDefault="009F4938" w:rsidP="00F016AE">
      <w:pPr>
        <w:pStyle w:val="a3"/>
        <w:numPr>
          <w:ilvl w:val="0"/>
          <w:numId w:val="16"/>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мотивування сільських громад до активної співпраці</w:t>
      </w:r>
      <w:r w:rsidR="00E178A4">
        <w:rPr>
          <w:rFonts w:ascii="Arial" w:hAnsi="Arial" w:cs="Arial"/>
          <w:sz w:val="20"/>
          <w:szCs w:val="20"/>
          <w:lang w:val="uk-UA"/>
        </w:rPr>
        <w:t xml:space="preserve"> з</w:t>
      </w:r>
      <w:r w:rsidR="00652C46">
        <w:rPr>
          <w:rFonts w:ascii="Arial" w:hAnsi="Arial" w:cs="Arial"/>
          <w:sz w:val="20"/>
          <w:szCs w:val="20"/>
          <w:lang w:val="uk-UA"/>
        </w:rPr>
        <w:t xml:space="preserve"> </w:t>
      </w:r>
      <w:r w:rsidRPr="00E1016F">
        <w:rPr>
          <w:rFonts w:ascii="Arial" w:hAnsi="Arial" w:cs="Arial"/>
          <w:sz w:val="20"/>
          <w:szCs w:val="20"/>
          <w:lang w:val="uk-UA"/>
        </w:rPr>
        <w:t>місцевими навчальними закладами, районними позашкільними навчальними закладами;</w:t>
      </w:r>
    </w:p>
    <w:p w:rsidR="009F4938" w:rsidRPr="00E1016F" w:rsidRDefault="009F4938" w:rsidP="00F016AE">
      <w:pPr>
        <w:pStyle w:val="a3"/>
        <w:numPr>
          <w:ilvl w:val="0"/>
          <w:numId w:val="16"/>
        </w:numPr>
        <w:spacing w:after="0" w:line="240" w:lineRule="auto"/>
        <w:ind w:left="1764"/>
        <w:jc w:val="both"/>
        <w:rPr>
          <w:rFonts w:ascii="Arial" w:hAnsi="Arial" w:cs="Arial"/>
          <w:sz w:val="20"/>
          <w:szCs w:val="20"/>
          <w:lang w:val="uk-UA"/>
        </w:rPr>
      </w:pPr>
      <w:r w:rsidRPr="00E1016F">
        <w:rPr>
          <w:rFonts w:ascii="Arial" w:hAnsi="Arial" w:cs="Arial"/>
          <w:sz w:val="20"/>
          <w:szCs w:val="20"/>
          <w:lang w:val="uk-UA"/>
        </w:rPr>
        <w:t xml:space="preserve">підвищення інформованості сільського населення щодо освітньої </w:t>
      </w:r>
      <w:r w:rsidR="00E178A4">
        <w:rPr>
          <w:rFonts w:ascii="Arial" w:hAnsi="Arial" w:cs="Arial"/>
          <w:sz w:val="20"/>
          <w:szCs w:val="20"/>
          <w:lang w:val="uk-UA"/>
        </w:rPr>
        <w:t>та</w:t>
      </w:r>
      <w:r w:rsidRPr="00E1016F">
        <w:rPr>
          <w:rFonts w:ascii="Arial" w:hAnsi="Arial" w:cs="Arial"/>
          <w:sz w:val="20"/>
          <w:szCs w:val="20"/>
          <w:lang w:val="uk-UA"/>
        </w:rPr>
        <w:t xml:space="preserve"> соціально-педагогічної діяльності районних позашкільних навчальних закладів.</w:t>
      </w:r>
    </w:p>
    <w:p w:rsidR="009F4938" w:rsidRPr="00E1016F" w:rsidRDefault="009F4938" w:rsidP="00F016AE">
      <w:pPr>
        <w:spacing w:after="0" w:line="240" w:lineRule="auto"/>
        <w:ind w:firstLine="6"/>
        <w:jc w:val="center"/>
        <w:rPr>
          <w:rFonts w:ascii="Arial" w:hAnsi="Arial" w:cs="Arial"/>
          <w:b/>
          <w:i/>
          <w:sz w:val="20"/>
          <w:szCs w:val="20"/>
          <w:lang w:val="uk-UA"/>
        </w:rPr>
      </w:pPr>
    </w:p>
    <w:p w:rsidR="009F4938" w:rsidRPr="00C432E9" w:rsidRDefault="009F4938" w:rsidP="00F016AE">
      <w:pPr>
        <w:spacing w:after="0" w:line="240" w:lineRule="auto"/>
        <w:jc w:val="center"/>
        <w:rPr>
          <w:rFonts w:ascii="Arial" w:hAnsi="Arial" w:cs="Arial"/>
          <w:b/>
          <w:lang w:val="uk-UA"/>
        </w:rPr>
      </w:pPr>
      <w:r w:rsidRPr="00C432E9">
        <w:rPr>
          <w:rFonts w:ascii="Arial" w:hAnsi="Arial" w:cs="Arial"/>
          <w:b/>
          <w:lang w:val="uk-UA"/>
        </w:rPr>
        <w:t>ІІІ. Етапи впровадження Проекту</w:t>
      </w:r>
    </w:p>
    <w:p w:rsidR="00C432E9" w:rsidRPr="00C432E9" w:rsidRDefault="00C432E9" w:rsidP="00F016AE">
      <w:pPr>
        <w:spacing w:after="0" w:line="240" w:lineRule="auto"/>
        <w:jc w:val="center"/>
        <w:rPr>
          <w:rFonts w:ascii="Arial" w:hAnsi="Arial" w:cs="Arial"/>
          <w:b/>
          <w:sz w:val="8"/>
          <w:szCs w:val="8"/>
          <w:lang w:val="uk-UA"/>
        </w:rPr>
      </w:pPr>
    </w:p>
    <w:p w:rsidR="009F4938" w:rsidRPr="00E1016F" w:rsidRDefault="009F4938" w:rsidP="00F016AE">
      <w:pPr>
        <w:spacing w:after="0" w:line="240" w:lineRule="auto"/>
        <w:ind w:firstLine="576"/>
        <w:jc w:val="both"/>
        <w:rPr>
          <w:rFonts w:ascii="Arial" w:hAnsi="Arial" w:cs="Arial"/>
          <w:sz w:val="20"/>
          <w:szCs w:val="20"/>
          <w:lang w:val="uk-UA"/>
        </w:rPr>
      </w:pPr>
      <w:r w:rsidRPr="00E1016F">
        <w:rPr>
          <w:rFonts w:ascii="Arial" w:hAnsi="Arial" w:cs="Arial"/>
          <w:sz w:val="20"/>
          <w:szCs w:val="20"/>
          <w:lang w:val="uk-UA"/>
        </w:rPr>
        <w:t>Упровадження Проекту – діяльність ППНЗ як складової соціально-педагогічних моделей районних позашкільних навчальних закладів – має здійснюватися відповідно до чотирьох етапів:</w:t>
      </w:r>
    </w:p>
    <w:p w:rsidR="009F4938" w:rsidRPr="00E1016F" w:rsidRDefault="009F4938" w:rsidP="00F016AE">
      <w:pPr>
        <w:pStyle w:val="a3"/>
        <w:numPr>
          <w:ilvl w:val="0"/>
          <w:numId w:val="19"/>
        </w:numPr>
        <w:spacing w:after="0" w:line="240" w:lineRule="auto"/>
        <w:ind w:left="1026"/>
        <w:jc w:val="both"/>
        <w:rPr>
          <w:rFonts w:ascii="Arial" w:hAnsi="Arial" w:cs="Arial"/>
          <w:sz w:val="20"/>
          <w:szCs w:val="20"/>
          <w:lang w:val="uk-UA"/>
        </w:rPr>
      </w:pPr>
      <w:r w:rsidRPr="00E1016F">
        <w:rPr>
          <w:rFonts w:ascii="Arial" w:hAnsi="Arial" w:cs="Arial"/>
          <w:b/>
          <w:i/>
          <w:sz w:val="20"/>
          <w:szCs w:val="20"/>
          <w:lang w:val="uk-UA"/>
        </w:rPr>
        <w:t>організаційний:</w:t>
      </w:r>
      <w:r w:rsidRPr="00E1016F">
        <w:rPr>
          <w:rFonts w:ascii="Arial" w:hAnsi="Arial" w:cs="Arial"/>
          <w:sz w:val="20"/>
          <w:szCs w:val="20"/>
          <w:lang w:val="uk-UA"/>
        </w:rPr>
        <w:t xml:space="preserve"> концептуалізація ідеї започаткування роботи ППНЗ як складової соціально-педагогічної моделі районного позашкільного навчального закладу; розроблення, обговорення</w:t>
      </w:r>
      <w:r w:rsidR="002850EE">
        <w:rPr>
          <w:rFonts w:ascii="Arial" w:hAnsi="Arial" w:cs="Arial"/>
          <w:sz w:val="20"/>
          <w:szCs w:val="20"/>
          <w:lang w:val="uk-UA"/>
        </w:rPr>
        <w:t xml:space="preserve"> та </w:t>
      </w:r>
      <w:r w:rsidRPr="00E1016F">
        <w:rPr>
          <w:rFonts w:ascii="Arial" w:hAnsi="Arial" w:cs="Arial"/>
          <w:sz w:val="20"/>
          <w:szCs w:val="20"/>
          <w:lang w:val="uk-UA"/>
        </w:rPr>
        <w:t>затвердження проекту</w:t>
      </w:r>
    </w:p>
    <w:p w:rsidR="009F4938" w:rsidRPr="00E1016F" w:rsidRDefault="009F4938" w:rsidP="00F016AE">
      <w:pPr>
        <w:pStyle w:val="a3"/>
        <w:spacing w:after="0" w:line="240" w:lineRule="auto"/>
        <w:ind w:left="3080"/>
        <w:jc w:val="both"/>
        <w:rPr>
          <w:rFonts w:ascii="Arial" w:hAnsi="Arial" w:cs="Arial"/>
          <w:sz w:val="20"/>
          <w:szCs w:val="20"/>
          <w:lang w:val="uk-UA"/>
        </w:rPr>
      </w:pPr>
      <w:r w:rsidRPr="00153C6D">
        <w:rPr>
          <w:rFonts w:ascii="Arial" w:hAnsi="Arial" w:cs="Arial"/>
          <w:sz w:val="20"/>
          <w:szCs w:val="20"/>
          <w:lang w:val="uk-UA"/>
        </w:rPr>
        <w:t>2010</w:t>
      </w:r>
      <w:r w:rsidR="00E178A4" w:rsidRPr="00153C6D">
        <w:rPr>
          <w:rFonts w:ascii="Arial" w:hAnsi="Arial" w:cs="Arial"/>
          <w:sz w:val="20"/>
          <w:szCs w:val="20"/>
          <w:lang w:val="uk-UA"/>
        </w:rPr>
        <w:t>–</w:t>
      </w:r>
      <w:r w:rsidRPr="00153C6D">
        <w:rPr>
          <w:rFonts w:ascii="Arial" w:hAnsi="Arial" w:cs="Arial"/>
          <w:sz w:val="20"/>
          <w:szCs w:val="20"/>
          <w:lang w:val="uk-UA"/>
        </w:rPr>
        <w:t>2011 роки</w:t>
      </w:r>
    </w:p>
    <w:p w:rsidR="009F4938" w:rsidRPr="00E1016F" w:rsidRDefault="009F4938" w:rsidP="00F016AE">
      <w:pPr>
        <w:pStyle w:val="a3"/>
        <w:numPr>
          <w:ilvl w:val="0"/>
          <w:numId w:val="19"/>
        </w:numPr>
        <w:spacing w:after="0" w:line="240" w:lineRule="auto"/>
        <w:ind w:left="1026"/>
        <w:jc w:val="both"/>
        <w:rPr>
          <w:rFonts w:ascii="Arial" w:hAnsi="Arial" w:cs="Arial"/>
          <w:sz w:val="20"/>
          <w:szCs w:val="20"/>
          <w:lang w:val="uk-UA"/>
        </w:rPr>
      </w:pPr>
      <w:r w:rsidRPr="00E1016F">
        <w:rPr>
          <w:rFonts w:ascii="Arial" w:hAnsi="Arial" w:cs="Arial"/>
          <w:b/>
          <w:i/>
          <w:sz w:val="20"/>
          <w:szCs w:val="20"/>
          <w:lang w:val="uk-UA"/>
        </w:rPr>
        <w:t>реалізаційний:</w:t>
      </w:r>
      <w:r w:rsidRPr="00E1016F">
        <w:rPr>
          <w:rFonts w:ascii="Arial" w:hAnsi="Arial" w:cs="Arial"/>
          <w:sz w:val="20"/>
          <w:szCs w:val="20"/>
          <w:lang w:val="uk-UA"/>
        </w:rPr>
        <w:t xml:space="preserve"> реалізація соціально-освітньої концепції діяльності ППНЗ педколективами позашкільних навчальних закладів районного підпорядкування</w:t>
      </w:r>
    </w:p>
    <w:p w:rsidR="009F4938" w:rsidRPr="00E1016F" w:rsidRDefault="009F4938" w:rsidP="00F016AE">
      <w:pPr>
        <w:pStyle w:val="a3"/>
        <w:spacing w:after="0" w:line="240" w:lineRule="auto"/>
        <w:ind w:left="3080"/>
        <w:jc w:val="both"/>
        <w:rPr>
          <w:rFonts w:ascii="Arial" w:hAnsi="Arial" w:cs="Arial"/>
          <w:sz w:val="20"/>
          <w:szCs w:val="20"/>
          <w:lang w:val="uk-UA"/>
        </w:rPr>
      </w:pPr>
      <w:r w:rsidRPr="00E1016F">
        <w:rPr>
          <w:rFonts w:ascii="Arial" w:hAnsi="Arial" w:cs="Arial"/>
          <w:sz w:val="20"/>
          <w:szCs w:val="20"/>
          <w:lang w:val="uk-UA"/>
        </w:rPr>
        <w:t>моніторинг – Сумський ОЦПО та РТМ</w:t>
      </w:r>
    </w:p>
    <w:p w:rsidR="009F4938" w:rsidRPr="00E1016F" w:rsidRDefault="009F4938" w:rsidP="00F016AE">
      <w:pPr>
        <w:pStyle w:val="a3"/>
        <w:spacing w:after="0" w:line="240" w:lineRule="auto"/>
        <w:ind w:left="3080"/>
        <w:jc w:val="both"/>
        <w:rPr>
          <w:rFonts w:ascii="Arial" w:hAnsi="Arial" w:cs="Arial"/>
          <w:sz w:val="20"/>
          <w:szCs w:val="20"/>
          <w:lang w:val="uk-UA"/>
        </w:rPr>
      </w:pPr>
      <w:r w:rsidRPr="00E1016F">
        <w:rPr>
          <w:rFonts w:ascii="Arial" w:hAnsi="Arial" w:cs="Arial"/>
          <w:sz w:val="20"/>
          <w:szCs w:val="20"/>
          <w:lang w:val="uk-UA"/>
        </w:rPr>
        <w:t>2011</w:t>
      </w:r>
      <w:r w:rsidR="00E178A4">
        <w:rPr>
          <w:rFonts w:ascii="Arial" w:hAnsi="Arial" w:cs="Arial"/>
          <w:sz w:val="20"/>
          <w:szCs w:val="20"/>
          <w:lang w:val="uk-UA"/>
        </w:rPr>
        <w:t>–</w:t>
      </w:r>
      <w:r w:rsidRPr="00E1016F">
        <w:rPr>
          <w:rFonts w:ascii="Arial" w:hAnsi="Arial" w:cs="Arial"/>
          <w:sz w:val="20"/>
          <w:szCs w:val="20"/>
          <w:lang w:val="uk-UA"/>
        </w:rPr>
        <w:t>2015 роки</w:t>
      </w:r>
    </w:p>
    <w:p w:rsidR="009F4938" w:rsidRPr="00E1016F" w:rsidRDefault="009F4938" w:rsidP="00F016AE">
      <w:pPr>
        <w:pStyle w:val="a3"/>
        <w:numPr>
          <w:ilvl w:val="0"/>
          <w:numId w:val="19"/>
        </w:numPr>
        <w:spacing w:after="0" w:line="240" w:lineRule="auto"/>
        <w:ind w:left="1026"/>
        <w:jc w:val="both"/>
        <w:rPr>
          <w:rFonts w:ascii="Arial" w:hAnsi="Arial" w:cs="Arial"/>
          <w:i/>
          <w:sz w:val="20"/>
          <w:szCs w:val="20"/>
          <w:lang w:val="uk-UA"/>
        </w:rPr>
      </w:pPr>
      <w:r w:rsidRPr="00E1016F">
        <w:rPr>
          <w:rFonts w:ascii="Arial" w:hAnsi="Arial" w:cs="Arial"/>
          <w:b/>
          <w:i/>
          <w:sz w:val="20"/>
          <w:szCs w:val="20"/>
          <w:lang w:val="uk-UA"/>
        </w:rPr>
        <w:t>корекційно-технологічний:</w:t>
      </w:r>
      <w:r w:rsidRPr="00E1016F">
        <w:rPr>
          <w:rFonts w:ascii="Arial" w:hAnsi="Arial" w:cs="Arial"/>
          <w:i/>
          <w:sz w:val="20"/>
          <w:szCs w:val="20"/>
          <w:lang w:val="uk-UA"/>
        </w:rPr>
        <w:t xml:space="preserve"> </w:t>
      </w:r>
      <w:r w:rsidRPr="00E1016F">
        <w:rPr>
          <w:rFonts w:ascii="Arial" w:hAnsi="Arial" w:cs="Arial"/>
          <w:sz w:val="20"/>
          <w:szCs w:val="20"/>
          <w:lang w:val="uk-UA"/>
        </w:rPr>
        <w:t>корекція організаційно-педагогічних засад, змісту освітньо-виховної, методичної, соціально-партнерської роботи ППНЗ</w:t>
      </w:r>
    </w:p>
    <w:p w:rsidR="009F4938" w:rsidRPr="00E1016F" w:rsidRDefault="009F4938" w:rsidP="00F016AE">
      <w:pPr>
        <w:pStyle w:val="a3"/>
        <w:spacing w:after="0" w:line="240" w:lineRule="auto"/>
        <w:ind w:left="3080"/>
        <w:jc w:val="both"/>
        <w:rPr>
          <w:rFonts w:ascii="Arial" w:hAnsi="Arial" w:cs="Arial"/>
          <w:sz w:val="20"/>
          <w:szCs w:val="20"/>
          <w:lang w:val="uk-UA"/>
        </w:rPr>
      </w:pPr>
      <w:r w:rsidRPr="00E1016F">
        <w:rPr>
          <w:rFonts w:ascii="Arial" w:hAnsi="Arial" w:cs="Arial"/>
          <w:sz w:val="20"/>
          <w:szCs w:val="20"/>
          <w:lang w:val="uk-UA"/>
        </w:rPr>
        <w:t>корекційна робота – ПНЗ районного підпорядкування</w:t>
      </w:r>
    </w:p>
    <w:p w:rsidR="009F4938" w:rsidRPr="00E1016F" w:rsidRDefault="009F4938" w:rsidP="00F016AE">
      <w:pPr>
        <w:pStyle w:val="a3"/>
        <w:spacing w:after="0" w:line="240" w:lineRule="auto"/>
        <w:ind w:left="3080"/>
        <w:jc w:val="both"/>
        <w:rPr>
          <w:rFonts w:ascii="Arial" w:hAnsi="Arial" w:cs="Arial"/>
          <w:sz w:val="20"/>
          <w:szCs w:val="20"/>
          <w:lang w:val="uk-UA"/>
        </w:rPr>
      </w:pPr>
      <w:r w:rsidRPr="00E1016F">
        <w:rPr>
          <w:rFonts w:ascii="Arial" w:hAnsi="Arial" w:cs="Arial"/>
          <w:sz w:val="20"/>
          <w:szCs w:val="20"/>
          <w:lang w:val="uk-UA"/>
        </w:rPr>
        <w:t>консультування – Сумський ОЦПО та РТМ</w:t>
      </w:r>
    </w:p>
    <w:p w:rsidR="009F4938" w:rsidRPr="00E1016F" w:rsidRDefault="009F4938" w:rsidP="00F016AE">
      <w:pPr>
        <w:pStyle w:val="a3"/>
        <w:spacing w:after="0" w:line="240" w:lineRule="auto"/>
        <w:ind w:left="3080"/>
        <w:jc w:val="both"/>
        <w:rPr>
          <w:rFonts w:ascii="Arial" w:hAnsi="Arial" w:cs="Arial"/>
          <w:sz w:val="20"/>
          <w:szCs w:val="20"/>
          <w:lang w:val="uk-UA"/>
        </w:rPr>
      </w:pPr>
      <w:r w:rsidRPr="00E1016F">
        <w:rPr>
          <w:rFonts w:ascii="Arial" w:hAnsi="Arial" w:cs="Arial"/>
          <w:sz w:val="20"/>
          <w:szCs w:val="20"/>
          <w:lang w:val="uk-UA"/>
        </w:rPr>
        <w:t>2013</w:t>
      </w:r>
      <w:r w:rsidR="00E178A4">
        <w:rPr>
          <w:rFonts w:ascii="Arial" w:hAnsi="Arial" w:cs="Arial"/>
          <w:sz w:val="20"/>
          <w:szCs w:val="20"/>
          <w:lang w:val="uk-UA"/>
        </w:rPr>
        <w:t>–</w:t>
      </w:r>
      <w:r w:rsidRPr="00E1016F">
        <w:rPr>
          <w:rFonts w:ascii="Arial" w:hAnsi="Arial" w:cs="Arial"/>
          <w:sz w:val="20"/>
          <w:szCs w:val="20"/>
          <w:lang w:val="uk-UA"/>
        </w:rPr>
        <w:t>2014 роки</w:t>
      </w:r>
    </w:p>
    <w:p w:rsidR="009F4938" w:rsidRPr="00E1016F" w:rsidRDefault="009F4938" w:rsidP="00F016AE">
      <w:pPr>
        <w:pStyle w:val="a3"/>
        <w:numPr>
          <w:ilvl w:val="0"/>
          <w:numId w:val="19"/>
        </w:numPr>
        <w:spacing w:after="0" w:line="240" w:lineRule="auto"/>
        <w:ind w:left="1026"/>
        <w:jc w:val="both"/>
        <w:rPr>
          <w:rFonts w:ascii="Arial" w:hAnsi="Arial" w:cs="Arial"/>
          <w:sz w:val="20"/>
          <w:szCs w:val="20"/>
          <w:lang w:val="uk-UA"/>
        </w:rPr>
      </w:pPr>
      <w:r w:rsidRPr="00E1016F">
        <w:rPr>
          <w:rFonts w:ascii="Arial" w:hAnsi="Arial" w:cs="Arial"/>
          <w:b/>
          <w:i/>
          <w:sz w:val="20"/>
          <w:szCs w:val="20"/>
          <w:lang w:val="uk-UA"/>
        </w:rPr>
        <w:t>підсумково-прогностичний:</w:t>
      </w:r>
      <w:r w:rsidRPr="00E1016F">
        <w:rPr>
          <w:rFonts w:ascii="Arial" w:hAnsi="Arial" w:cs="Arial"/>
          <w:b/>
          <w:sz w:val="20"/>
          <w:szCs w:val="20"/>
          <w:lang w:val="uk-UA"/>
        </w:rPr>
        <w:t xml:space="preserve"> </w:t>
      </w:r>
      <w:r w:rsidRPr="00E1016F">
        <w:rPr>
          <w:rFonts w:ascii="Arial" w:hAnsi="Arial" w:cs="Arial"/>
          <w:sz w:val="20"/>
          <w:szCs w:val="20"/>
          <w:lang w:val="uk-UA"/>
        </w:rPr>
        <w:t>під</w:t>
      </w:r>
      <w:r w:rsidR="0057141B">
        <w:rPr>
          <w:rFonts w:ascii="Arial" w:hAnsi="Arial" w:cs="Arial"/>
          <w:sz w:val="20"/>
          <w:szCs w:val="20"/>
          <w:lang w:val="uk-UA"/>
        </w:rPr>
        <w:t>битт</w:t>
      </w:r>
      <w:r w:rsidRPr="00E1016F">
        <w:rPr>
          <w:rFonts w:ascii="Arial" w:hAnsi="Arial" w:cs="Arial"/>
          <w:sz w:val="20"/>
          <w:szCs w:val="20"/>
          <w:lang w:val="uk-UA"/>
        </w:rPr>
        <w:t xml:space="preserve">я підсумків роботи позашкільних навчальних закладів районного підпорядкування щодо реалізації Проекту на </w:t>
      </w:r>
      <w:r w:rsidR="0057141B">
        <w:rPr>
          <w:rFonts w:ascii="Arial" w:hAnsi="Arial" w:cs="Arial"/>
          <w:sz w:val="20"/>
          <w:szCs w:val="20"/>
          <w:lang w:val="uk-UA"/>
        </w:rPr>
        <w:t xml:space="preserve">підставі </w:t>
      </w:r>
      <w:r w:rsidRPr="00E1016F">
        <w:rPr>
          <w:rFonts w:ascii="Arial" w:hAnsi="Arial" w:cs="Arial"/>
          <w:sz w:val="20"/>
          <w:szCs w:val="20"/>
          <w:lang w:val="uk-UA"/>
        </w:rPr>
        <w:t>результатів освітньо-маркетингових досліджень (відгуки про роботу ППНЗ, якість освітніх, соціально-педагогічних послуг)</w:t>
      </w:r>
    </w:p>
    <w:p w:rsidR="009F4938" w:rsidRPr="00E1016F" w:rsidRDefault="009F4938" w:rsidP="00F016AE">
      <w:pPr>
        <w:pStyle w:val="a3"/>
        <w:spacing w:after="0" w:line="240" w:lineRule="auto"/>
        <w:ind w:left="3080"/>
        <w:rPr>
          <w:rFonts w:ascii="Arial" w:hAnsi="Arial" w:cs="Arial"/>
          <w:sz w:val="20"/>
          <w:szCs w:val="20"/>
          <w:lang w:val="uk-UA"/>
        </w:rPr>
      </w:pPr>
      <w:r w:rsidRPr="00E1016F">
        <w:rPr>
          <w:rFonts w:ascii="Arial" w:hAnsi="Arial" w:cs="Arial"/>
          <w:sz w:val="20"/>
          <w:szCs w:val="20"/>
          <w:lang w:val="uk-UA"/>
        </w:rPr>
        <w:t>організація досліджень – Сумський ОЦПО та РТМ</w:t>
      </w:r>
    </w:p>
    <w:p w:rsidR="009F4938" w:rsidRPr="00E1016F" w:rsidRDefault="009F4938" w:rsidP="00F016AE">
      <w:pPr>
        <w:pStyle w:val="a3"/>
        <w:spacing w:after="0" w:line="240" w:lineRule="auto"/>
        <w:ind w:left="3080"/>
        <w:rPr>
          <w:rFonts w:ascii="Arial" w:hAnsi="Arial" w:cs="Arial"/>
          <w:sz w:val="20"/>
          <w:szCs w:val="20"/>
          <w:lang w:val="uk-UA"/>
        </w:rPr>
      </w:pPr>
      <w:r w:rsidRPr="00E1016F">
        <w:rPr>
          <w:rFonts w:ascii="Arial" w:hAnsi="Arial" w:cs="Arial"/>
          <w:sz w:val="20"/>
          <w:szCs w:val="20"/>
          <w:lang w:val="uk-UA"/>
        </w:rPr>
        <w:t>2015 рік</w:t>
      </w:r>
    </w:p>
    <w:p w:rsidR="009F4938" w:rsidRPr="00E1016F" w:rsidRDefault="009F4938" w:rsidP="00F016AE">
      <w:pPr>
        <w:pStyle w:val="a3"/>
        <w:numPr>
          <w:ilvl w:val="0"/>
          <w:numId w:val="19"/>
        </w:numPr>
        <w:spacing w:after="0" w:line="240" w:lineRule="auto"/>
        <w:ind w:left="1026"/>
        <w:jc w:val="both"/>
        <w:rPr>
          <w:rFonts w:ascii="Arial" w:hAnsi="Arial" w:cs="Arial"/>
          <w:sz w:val="20"/>
          <w:szCs w:val="20"/>
          <w:lang w:val="uk-UA"/>
        </w:rPr>
      </w:pPr>
      <w:r w:rsidRPr="00E1016F">
        <w:rPr>
          <w:rFonts w:ascii="Arial" w:hAnsi="Arial" w:cs="Arial"/>
          <w:b/>
          <w:i/>
          <w:sz w:val="20"/>
          <w:szCs w:val="20"/>
          <w:lang w:val="uk-UA"/>
        </w:rPr>
        <w:t>удосконалення Проекту:</w:t>
      </w:r>
      <w:r w:rsidRPr="00E1016F">
        <w:rPr>
          <w:rFonts w:ascii="Arial" w:hAnsi="Arial" w:cs="Arial"/>
          <w:i/>
          <w:sz w:val="20"/>
          <w:szCs w:val="20"/>
          <w:lang w:val="uk-UA"/>
        </w:rPr>
        <w:t xml:space="preserve"> </w:t>
      </w:r>
      <w:r w:rsidRPr="00E1016F">
        <w:rPr>
          <w:rFonts w:ascii="Arial" w:hAnsi="Arial" w:cs="Arial"/>
          <w:sz w:val="20"/>
          <w:szCs w:val="20"/>
          <w:lang w:val="uk-UA"/>
        </w:rPr>
        <w:t xml:space="preserve">визначення шляхів удосконалення організаційно-педагогічних засад діяльності ППНЗ, оптимізація змісту освітньо-виховної, соціально-психологічної, соціально-партнерської роботи; розроблення заходів </w:t>
      </w:r>
      <w:r w:rsidR="00E178A4">
        <w:rPr>
          <w:rFonts w:ascii="Arial" w:hAnsi="Arial" w:cs="Arial"/>
          <w:sz w:val="20"/>
          <w:szCs w:val="20"/>
          <w:lang w:val="uk-UA"/>
        </w:rPr>
        <w:t>для</w:t>
      </w:r>
      <w:r w:rsidRPr="00E1016F">
        <w:rPr>
          <w:rFonts w:ascii="Arial" w:hAnsi="Arial" w:cs="Arial"/>
          <w:sz w:val="20"/>
          <w:szCs w:val="20"/>
          <w:lang w:val="uk-UA"/>
        </w:rPr>
        <w:t xml:space="preserve"> підвищення статусу</w:t>
      </w:r>
      <w:r w:rsidR="002850EE">
        <w:rPr>
          <w:rFonts w:ascii="Arial" w:hAnsi="Arial" w:cs="Arial"/>
          <w:sz w:val="20"/>
          <w:szCs w:val="20"/>
          <w:lang w:val="uk-UA"/>
        </w:rPr>
        <w:t xml:space="preserve"> та </w:t>
      </w:r>
      <w:r w:rsidRPr="00E1016F">
        <w:rPr>
          <w:rFonts w:ascii="Arial" w:hAnsi="Arial" w:cs="Arial"/>
          <w:sz w:val="20"/>
          <w:szCs w:val="20"/>
          <w:lang w:val="uk-UA"/>
        </w:rPr>
        <w:t>продовження термінів реалізації Проекту</w:t>
      </w:r>
    </w:p>
    <w:p w:rsidR="009F4938" w:rsidRPr="00E1016F" w:rsidRDefault="009F4938" w:rsidP="00F016AE">
      <w:pPr>
        <w:pStyle w:val="a3"/>
        <w:spacing w:after="0" w:line="240" w:lineRule="auto"/>
        <w:ind w:left="3080"/>
        <w:rPr>
          <w:rFonts w:ascii="Arial" w:hAnsi="Arial" w:cs="Arial"/>
          <w:sz w:val="20"/>
          <w:szCs w:val="20"/>
          <w:lang w:val="uk-UA"/>
        </w:rPr>
      </w:pPr>
      <w:r w:rsidRPr="00E1016F">
        <w:rPr>
          <w:rFonts w:ascii="Arial" w:hAnsi="Arial" w:cs="Arial"/>
          <w:sz w:val="20"/>
          <w:szCs w:val="20"/>
          <w:lang w:val="uk-UA"/>
        </w:rPr>
        <w:t>організація роботи – Сумський ОЦПО та РТМ</w:t>
      </w:r>
    </w:p>
    <w:p w:rsidR="009F4938" w:rsidRPr="00E1016F" w:rsidRDefault="009F4938" w:rsidP="00F016AE">
      <w:pPr>
        <w:pStyle w:val="a3"/>
        <w:spacing w:after="0" w:line="240" w:lineRule="auto"/>
        <w:ind w:left="3080"/>
        <w:rPr>
          <w:rFonts w:ascii="Arial" w:hAnsi="Arial" w:cs="Arial"/>
          <w:sz w:val="20"/>
          <w:szCs w:val="20"/>
          <w:lang w:val="uk-UA"/>
        </w:rPr>
      </w:pPr>
      <w:r w:rsidRPr="00E1016F">
        <w:rPr>
          <w:rFonts w:ascii="Arial" w:hAnsi="Arial" w:cs="Arial"/>
          <w:sz w:val="20"/>
          <w:szCs w:val="20"/>
          <w:lang w:val="uk-UA"/>
        </w:rPr>
        <w:t>2014</w:t>
      </w:r>
      <w:r w:rsidR="00E178A4">
        <w:rPr>
          <w:rFonts w:ascii="Arial" w:hAnsi="Arial" w:cs="Arial"/>
          <w:sz w:val="20"/>
          <w:szCs w:val="20"/>
          <w:lang w:val="uk-UA"/>
        </w:rPr>
        <w:t>–</w:t>
      </w:r>
      <w:r w:rsidRPr="00E1016F">
        <w:rPr>
          <w:rFonts w:ascii="Arial" w:hAnsi="Arial" w:cs="Arial"/>
          <w:sz w:val="20"/>
          <w:szCs w:val="20"/>
          <w:lang w:val="uk-UA"/>
        </w:rPr>
        <w:t>2015 навчальний рік.</w:t>
      </w:r>
    </w:p>
    <w:p w:rsidR="009F4938" w:rsidRPr="00E1016F" w:rsidRDefault="009F4938" w:rsidP="00F016AE">
      <w:pPr>
        <w:spacing w:after="0" w:line="240" w:lineRule="auto"/>
        <w:jc w:val="center"/>
        <w:rPr>
          <w:rFonts w:ascii="Arial" w:hAnsi="Arial" w:cs="Arial"/>
          <w:b/>
          <w:sz w:val="20"/>
          <w:szCs w:val="20"/>
          <w:lang w:val="uk-UA"/>
        </w:rPr>
      </w:pPr>
    </w:p>
    <w:p w:rsidR="009F4938" w:rsidRPr="00C432E9" w:rsidRDefault="009F4938" w:rsidP="00F016AE">
      <w:pPr>
        <w:spacing w:after="0" w:line="240" w:lineRule="auto"/>
        <w:jc w:val="center"/>
        <w:rPr>
          <w:rFonts w:ascii="Arial" w:hAnsi="Arial" w:cs="Arial"/>
          <w:b/>
          <w:lang w:val="uk-UA"/>
        </w:rPr>
      </w:pPr>
      <w:r w:rsidRPr="00C432E9">
        <w:rPr>
          <w:rFonts w:ascii="Arial" w:hAnsi="Arial" w:cs="Arial"/>
          <w:b/>
          <w:lang w:val="uk-UA"/>
        </w:rPr>
        <w:t xml:space="preserve">IV. Ресурсне забезпечення </w:t>
      </w:r>
      <w:r w:rsidR="00C432E9">
        <w:rPr>
          <w:rFonts w:ascii="Arial" w:hAnsi="Arial" w:cs="Arial"/>
          <w:b/>
          <w:lang w:val="uk-UA"/>
        </w:rPr>
        <w:t>П</w:t>
      </w:r>
      <w:r w:rsidRPr="00C432E9">
        <w:rPr>
          <w:rFonts w:ascii="Arial" w:hAnsi="Arial" w:cs="Arial"/>
          <w:b/>
          <w:lang w:val="uk-UA"/>
        </w:rPr>
        <w:t>роекту</w:t>
      </w:r>
    </w:p>
    <w:p w:rsidR="00C432E9" w:rsidRPr="00C432E9" w:rsidRDefault="00C432E9" w:rsidP="00F016AE">
      <w:pPr>
        <w:spacing w:after="0" w:line="240" w:lineRule="auto"/>
        <w:jc w:val="center"/>
        <w:rPr>
          <w:rFonts w:ascii="Arial" w:hAnsi="Arial" w:cs="Arial"/>
          <w:b/>
          <w:sz w:val="8"/>
          <w:szCs w:val="8"/>
          <w:lang w:val="uk-UA"/>
        </w:rPr>
      </w:pPr>
    </w:p>
    <w:p w:rsidR="009F4938" w:rsidRPr="00E1016F" w:rsidRDefault="009F4938" w:rsidP="00F016AE">
      <w:pPr>
        <w:spacing w:after="0" w:line="240" w:lineRule="auto"/>
        <w:ind w:firstLine="546"/>
        <w:jc w:val="both"/>
        <w:rPr>
          <w:rFonts w:ascii="Arial" w:hAnsi="Arial" w:cs="Arial"/>
          <w:sz w:val="20"/>
          <w:szCs w:val="20"/>
          <w:lang w:val="uk-UA"/>
        </w:rPr>
      </w:pPr>
      <w:r w:rsidRPr="00E1016F">
        <w:rPr>
          <w:rFonts w:ascii="Arial" w:hAnsi="Arial" w:cs="Arial"/>
          <w:sz w:val="20"/>
          <w:szCs w:val="20"/>
          <w:lang w:val="uk-UA"/>
        </w:rPr>
        <w:t>Ефективність реалізації Проекту – діяльність ППНЗ як складової соціально-педагогічних моделей районн</w:t>
      </w:r>
      <w:r w:rsidR="0057141B">
        <w:rPr>
          <w:rFonts w:ascii="Arial" w:hAnsi="Arial" w:cs="Arial"/>
          <w:sz w:val="20"/>
          <w:szCs w:val="20"/>
          <w:lang w:val="uk-UA"/>
        </w:rPr>
        <w:t>их</w:t>
      </w:r>
      <w:r w:rsidRPr="00E1016F">
        <w:rPr>
          <w:rFonts w:ascii="Arial" w:hAnsi="Arial" w:cs="Arial"/>
          <w:sz w:val="20"/>
          <w:szCs w:val="20"/>
          <w:lang w:val="uk-UA"/>
        </w:rPr>
        <w:t xml:space="preserve"> позашкільних навчальних закладів –</w:t>
      </w:r>
      <w:r w:rsidR="00E178A4">
        <w:rPr>
          <w:rFonts w:ascii="Arial" w:hAnsi="Arial" w:cs="Arial"/>
          <w:sz w:val="20"/>
          <w:szCs w:val="20"/>
          <w:lang w:val="uk-UA"/>
        </w:rPr>
        <w:t xml:space="preserve"> </w:t>
      </w:r>
      <w:r w:rsidR="0057141B">
        <w:rPr>
          <w:rFonts w:ascii="Arial" w:hAnsi="Arial" w:cs="Arial"/>
          <w:sz w:val="20"/>
          <w:szCs w:val="20"/>
          <w:lang w:val="uk-UA"/>
        </w:rPr>
        <w:t>залежить від</w:t>
      </w:r>
      <w:r w:rsidRPr="00E1016F">
        <w:rPr>
          <w:rFonts w:ascii="Arial" w:hAnsi="Arial" w:cs="Arial"/>
          <w:sz w:val="20"/>
          <w:szCs w:val="20"/>
          <w:lang w:val="uk-UA"/>
        </w:rPr>
        <w:t xml:space="preserve"> ресурсного забезпечення, зокрема:</w:t>
      </w:r>
    </w:p>
    <w:p w:rsidR="009F4938" w:rsidRPr="00E1016F" w:rsidRDefault="009F4938" w:rsidP="00FF0483">
      <w:pPr>
        <w:pStyle w:val="a3"/>
        <w:numPr>
          <w:ilvl w:val="0"/>
          <w:numId w:val="16"/>
        </w:numPr>
        <w:spacing w:after="0" w:line="240" w:lineRule="auto"/>
        <w:ind w:left="1038"/>
        <w:jc w:val="both"/>
        <w:rPr>
          <w:rFonts w:ascii="Arial" w:hAnsi="Arial" w:cs="Arial"/>
          <w:sz w:val="20"/>
          <w:szCs w:val="20"/>
          <w:lang w:val="uk-UA"/>
        </w:rPr>
      </w:pPr>
      <w:r w:rsidRPr="00E1016F">
        <w:rPr>
          <w:rFonts w:ascii="Arial" w:hAnsi="Arial" w:cs="Arial"/>
          <w:i/>
          <w:sz w:val="20"/>
          <w:szCs w:val="20"/>
          <w:lang w:val="uk-UA"/>
        </w:rPr>
        <w:t xml:space="preserve">інформаційного – </w:t>
      </w:r>
      <w:r w:rsidRPr="00E1016F">
        <w:rPr>
          <w:rFonts w:ascii="Arial" w:hAnsi="Arial" w:cs="Arial"/>
          <w:sz w:val="20"/>
          <w:szCs w:val="20"/>
          <w:lang w:val="uk-UA"/>
        </w:rPr>
        <w:t>створення тематичних вкладок на сайтах Сум</w:t>
      </w:r>
      <w:r w:rsidR="0057141B">
        <w:rPr>
          <w:rFonts w:ascii="Arial" w:hAnsi="Arial" w:cs="Arial"/>
          <w:sz w:val="20"/>
          <w:szCs w:val="20"/>
          <w:lang w:val="uk-UA"/>
        </w:rPr>
        <w:t>ського ОЦПО та РТМ, райдержадміністрацій</w:t>
      </w:r>
      <w:r w:rsidRPr="00E1016F">
        <w:rPr>
          <w:rFonts w:ascii="Arial" w:hAnsi="Arial" w:cs="Arial"/>
          <w:sz w:val="20"/>
          <w:szCs w:val="20"/>
          <w:lang w:val="uk-UA"/>
        </w:rPr>
        <w:t xml:space="preserve">, позашкільних навчальних закладів районного підпорядкування; </w:t>
      </w:r>
      <w:r w:rsidR="0057141B">
        <w:rPr>
          <w:rFonts w:ascii="Arial" w:hAnsi="Arial" w:cs="Arial"/>
          <w:sz w:val="20"/>
          <w:szCs w:val="20"/>
          <w:lang w:val="uk-UA"/>
        </w:rPr>
        <w:lastRenderedPageBreak/>
        <w:t>у</w:t>
      </w:r>
      <w:r w:rsidRPr="00E1016F">
        <w:rPr>
          <w:rFonts w:ascii="Arial" w:hAnsi="Arial" w:cs="Arial"/>
          <w:sz w:val="20"/>
          <w:szCs w:val="20"/>
          <w:lang w:val="uk-UA"/>
        </w:rPr>
        <w:t>провадження сучасних інтерактивних інформаційно-комунікаційних технологій; започаткування спеціального розділу в інформаційно-методичному збірнику «Позашкільна освіта Сумщини: регіональний аспект»;</w:t>
      </w:r>
    </w:p>
    <w:p w:rsidR="009F4938" w:rsidRPr="00E1016F" w:rsidRDefault="009F4938" w:rsidP="00FF0483">
      <w:pPr>
        <w:pStyle w:val="a3"/>
        <w:numPr>
          <w:ilvl w:val="0"/>
          <w:numId w:val="16"/>
        </w:numPr>
        <w:spacing w:after="0" w:line="240" w:lineRule="auto"/>
        <w:ind w:left="1038"/>
        <w:jc w:val="both"/>
        <w:rPr>
          <w:rFonts w:ascii="Arial" w:hAnsi="Arial" w:cs="Arial"/>
          <w:sz w:val="20"/>
          <w:szCs w:val="20"/>
          <w:lang w:val="uk-UA"/>
        </w:rPr>
      </w:pPr>
      <w:r w:rsidRPr="00E1016F">
        <w:rPr>
          <w:rFonts w:ascii="Arial" w:hAnsi="Arial" w:cs="Arial"/>
          <w:i/>
          <w:sz w:val="20"/>
          <w:szCs w:val="20"/>
          <w:lang w:val="uk-UA"/>
        </w:rPr>
        <w:t xml:space="preserve">методичного – </w:t>
      </w:r>
      <w:r w:rsidRPr="00E1016F">
        <w:rPr>
          <w:rFonts w:ascii="Arial" w:hAnsi="Arial" w:cs="Arial"/>
          <w:sz w:val="20"/>
          <w:szCs w:val="20"/>
          <w:lang w:val="uk-UA"/>
        </w:rPr>
        <w:t xml:space="preserve">формування програмно-методичної бази соціально-освітньої діяльності ППНЗ (забезпечується творчими педагогами позашкільних навчальних закладів районного підпорядкування, </w:t>
      </w:r>
      <w:r w:rsidR="0057141B">
        <w:rPr>
          <w:rFonts w:ascii="Arial" w:hAnsi="Arial" w:cs="Arial"/>
          <w:sz w:val="20"/>
          <w:szCs w:val="20"/>
          <w:lang w:val="uk-UA"/>
        </w:rPr>
        <w:t>у</w:t>
      </w:r>
      <w:r w:rsidRPr="00E1016F">
        <w:rPr>
          <w:rFonts w:ascii="Arial" w:hAnsi="Arial" w:cs="Arial"/>
          <w:sz w:val="20"/>
          <w:szCs w:val="20"/>
          <w:lang w:val="uk-UA"/>
        </w:rPr>
        <w:t xml:space="preserve">провадженням науково-методичних надбань ППНЗ Сумського ОЦПО та РТМ, перспективного досвіду педагогів-позашкільників України); </w:t>
      </w:r>
    </w:p>
    <w:p w:rsidR="009F4938" w:rsidRPr="00E1016F" w:rsidRDefault="009F4938" w:rsidP="00FF0483">
      <w:pPr>
        <w:pStyle w:val="a3"/>
        <w:numPr>
          <w:ilvl w:val="0"/>
          <w:numId w:val="16"/>
        </w:numPr>
        <w:spacing w:after="0" w:line="240" w:lineRule="auto"/>
        <w:ind w:left="1038"/>
        <w:jc w:val="both"/>
        <w:rPr>
          <w:rFonts w:ascii="Arial" w:hAnsi="Arial" w:cs="Arial"/>
          <w:sz w:val="20"/>
          <w:szCs w:val="20"/>
          <w:lang w:val="uk-UA"/>
        </w:rPr>
      </w:pPr>
      <w:r w:rsidRPr="00E1016F">
        <w:rPr>
          <w:rFonts w:ascii="Arial" w:hAnsi="Arial" w:cs="Arial"/>
          <w:i/>
          <w:sz w:val="20"/>
          <w:szCs w:val="20"/>
          <w:lang w:val="uk-UA"/>
        </w:rPr>
        <w:t xml:space="preserve">кадрового – </w:t>
      </w:r>
      <w:r w:rsidRPr="00E1016F">
        <w:rPr>
          <w:rFonts w:ascii="Arial" w:hAnsi="Arial" w:cs="Arial"/>
          <w:sz w:val="20"/>
          <w:szCs w:val="20"/>
          <w:lang w:val="uk-UA"/>
        </w:rPr>
        <w:t>підвищення методико-технологічної підготовки педагогів ППНЗ щодо особливостей виїзної, очно-заочної</w:t>
      </w:r>
      <w:r w:rsidR="002850EE">
        <w:rPr>
          <w:rFonts w:ascii="Arial" w:hAnsi="Arial" w:cs="Arial"/>
          <w:sz w:val="20"/>
          <w:szCs w:val="20"/>
          <w:lang w:val="uk-UA"/>
        </w:rPr>
        <w:t xml:space="preserve"> та </w:t>
      </w:r>
      <w:r w:rsidRPr="00E1016F">
        <w:rPr>
          <w:rFonts w:ascii="Arial" w:hAnsi="Arial" w:cs="Arial"/>
          <w:sz w:val="20"/>
          <w:szCs w:val="20"/>
          <w:lang w:val="uk-UA"/>
        </w:rPr>
        <w:t xml:space="preserve">дистанційної роботи, </w:t>
      </w:r>
      <w:r w:rsidR="00E178A4">
        <w:rPr>
          <w:rFonts w:ascii="Arial" w:hAnsi="Arial" w:cs="Arial"/>
          <w:sz w:val="20"/>
          <w:szCs w:val="20"/>
          <w:lang w:val="uk-UA"/>
        </w:rPr>
        <w:t>у</w:t>
      </w:r>
      <w:r w:rsidRPr="00E1016F">
        <w:rPr>
          <w:rFonts w:ascii="Arial" w:hAnsi="Arial" w:cs="Arial"/>
          <w:sz w:val="20"/>
          <w:szCs w:val="20"/>
          <w:lang w:val="uk-UA"/>
        </w:rPr>
        <w:t xml:space="preserve">провадження в освітньо-виховний процес сучасних підходів, методик і технологій (забезпечується адміністративно-методичним складом ПНЗ районного підпорядкування); </w:t>
      </w:r>
    </w:p>
    <w:p w:rsidR="009F4938" w:rsidRPr="0057141B" w:rsidRDefault="009F4938" w:rsidP="00FF0483">
      <w:pPr>
        <w:pStyle w:val="a3"/>
        <w:numPr>
          <w:ilvl w:val="0"/>
          <w:numId w:val="20"/>
        </w:numPr>
        <w:spacing w:after="0" w:line="240" w:lineRule="auto"/>
        <w:ind w:left="1038"/>
        <w:jc w:val="both"/>
        <w:rPr>
          <w:rFonts w:ascii="Arial" w:hAnsi="Arial" w:cs="Arial"/>
          <w:sz w:val="20"/>
          <w:szCs w:val="20"/>
          <w:lang w:val="uk-UA"/>
        </w:rPr>
      </w:pPr>
      <w:r w:rsidRPr="0057141B">
        <w:rPr>
          <w:rFonts w:ascii="Arial" w:hAnsi="Arial" w:cs="Arial"/>
          <w:i/>
          <w:sz w:val="20"/>
          <w:szCs w:val="20"/>
          <w:lang w:val="uk-UA"/>
        </w:rPr>
        <w:t xml:space="preserve">фінансового – </w:t>
      </w:r>
      <w:r w:rsidRPr="0057141B">
        <w:rPr>
          <w:rFonts w:ascii="Arial" w:hAnsi="Arial" w:cs="Arial"/>
          <w:sz w:val="20"/>
          <w:szCs w:val="20"/>
          <w:lang w:val="uk-UA"/>
        </w:rPr>
        <w:t xml:space="preserve">оптимізація кошторису діяльності ППНЗ </w:t>
      </w:r>
      <w:r w:rsidR="0057141B" w:rsidRPr="0057141B">
        <w:rPr>
          <w:rFonts w:ascii="Arial" w:hAnsi="Arial" w:cs="Arial"/>
          <w:sz w:val="20"/>
          <w:szCs w:val="20"/>
          <w:lang w:val="uk-UA"/>
        </w:rPr>
        <w:t>відповідно до соціально-економічних умов розвитку районів; у межах коштів, передбачених місцевими бюджетами</w:t>
      </w:r>
      <w:r w:rsidRPr="0057141B">
        <w:rPr>
          <w:rFonts w:ascii="Arial" w:hAnsi="Arial" w:cs="Arial"/>
          <w:sz w:val="20"/>
          <w:szCs w:val="20"/>
          <w:lang w:val="uk-UA"/>
        </w:rPr>
        <w:t xml:space="preserve"> позашкільних навчальних закладів, а також </w:t>
      </w:r>
      <w:r w:rsidR="0057141B">
        <w:rPr>
          <w:rFonts w:ascii="Arial" w:hAnsi="Arial" w:cs="Arial"/>
          <w:sz w:val="20"/>
          <w:szCs w:val="20"/>
          <w:lang w:val="uk-UA"/>
        </w:rPr>
        <w:t>залучених коштів, спрямованих на</w:t>
      </w:r>
      <w:r w:rsidRPr="0057141B">
        <w:rPr>
          <w:rFonts w:ascii="Arial" w:hAnsi="Arial" w:cs="Arial"/>
          <w:sz w:val="20"/>
          <w:szCs w:val="20"/>
          <w:lang w:val="uk-UA"/>
        </w:rPr>
        <w:t xml:space="preserve"> проведення районних заходів</w:t>
      </w:r>
      <w:r w:rsidR="0057141B">
        <w:rPr>
          <w:rFonts w:ascii="Arial" w:hAnsi="Arial" w:cs="Arial"/>
          <w:sz w:val="20"/>
          <w:szCs w:val="20"/>
          <w:lang w:val="uk-UA"/>
        </w:rPr>
        <w:t xml:space="preserve"> і</w:t>
      </w:r>
      <w:r w:rsidRPr="0057141B">
        <w:rPr>
          <w:rFonts w:ascii="Arial" w:hAnsi="Arial" w:cs="Arial"/>
          <w:sz w:val="20"/>
          <w:szCs w:val="20"/>
          <w:lang w:val="uk-UA"/>
        </w:rPr>
        <w:t xml:space="preserve"> забезпечення участі вихованців у заходах різних організаційних рівнів, господарської діяльності позашкільних навчальних закладів);</w:t>
      </w:r>
    </w:p>
    <w:p w:rsidR="009F4938" w:rsidRPr="00E1016F" w:rsidRDefault="009F4938" w:rsidP="00FF0483">
      <w:pPr>
        <w:pStyle w:val="a3"/>
        <w:numPr>
          <w:ilvl w:val="0"/>
          <w:numId w:val="20"/>
        </w:numPr>
        <w:spacing w:after="0" w:line="240" w:lineRule="auto"/>
        <w:ind w:left="1038"/>
        <w:jc w:val="both"/>
        <w:rPr>
          <w:rFonts w:ascii="Arial" w:hAnsi="Arial" w:cs="Arial"/>
          <w:sz w:val="20"/>
          <w:szCs w:val="20"/>
          <w:lang w:val="uk-UA"/>
        </w:rPr>
      </w:pPr>
      <w:r w:rsidRPr="00E1016F">
        <w:rPr>
          <w:rFonts w:ascii="Arial" w:hAnsi="Arial" w:cs="Arial"/>
          <w:i/>
          <w:sz w:val="20"/>
          <w:szCs w:val="20"/>
          <w:lang w:val="uk-UA"/>
        </w:rPr>
        <w:t>матеріально-технічного</w:t>
      </w:r>
      <w:r w:rsidRPr="00E1016F">
        <w:rPr>
          <w:rFonts w:ascii="Arial" w:hAnsi="Arial" w:cs="Arial"/>
          <w:sz w:val="20"/>
          <w:szCs w:val="20"/>
          <w:lang w:val="uk-UA"/>
        </w:rPr>
        <w:t xml:space="preserve"> – використання матеріально-технічної бази позашкільних навчальних закладів районного підпорядкування (кабінети, лабораторії, майстерні, навчально-дослідні земельні ділянки, учнівські лісництва тощо), сільських загальноосвітніх і професійно-технічних навчальних закладів, закладів культури і спорту районного підпорядкування (будинків культури, бібліотек, стадіонів, музеїв тощо), сільських клубів</w:t>
      </w:r>
      <w:r w:rsidR="0057141B">
        <w:rPr>
          <w:rFonts w:ascii="Arial" w:hAnsi="Arial" w:cs="Arial"/>
          <w:sz w:val="20"/>
          <w:szCs w:val="20"/>
          <w:lang w:val="uk-UA"/>
        </w:rPr>
        <w:t>.</w:t>
      </w:r>
    </w:p>
    <w:p w:rsidR="009F4938" w:rsidRDefault="009F4938" w:rsidP="00F016AE">
      <w:pPr>
        <w:spacing w:after="0" w:line="240" w:lineRule="auto"/>
        <w:jc w:val="center"/>
        <w:rPr>
          <w:rFonts w:ascii="Arial" w:hAnsi="Arial" w:cs="Arial"/>
          <w:b/>
          <w:sz w:val="20"/>
          <w:szCs w:val="20"/>
          <w:lang w:val="uk-UA"/>
        </w:rPr>
      </w:pPr>
    </w:p>
    <w:p w:rsidR="00F17920" w:rsidRPr="00E1016F" w:rsidRDefault="00F17920" w:rsidP="00F016AE">
      <w:pPr>
        <w:spacing w:after="0" w:line="240" w:lineRule="auto"/>
        <w:jc w:val="center"/>
        <w:rPr>
          <w:rFonts w:ascii="Arial" w:hAnsi="Arial" w:cs="Arial"/>
          <w:b/>
          <w:sz w:val="20"/>
          <w:szCs w:val="20"/>
          <w:lang w:val="uk-UA"/>
        </w:rPr>
      </w:pPr>
    </w:p>
    <w:p w:rsidR="009F4938" w:rsidRDefault="009F4938" w:rsidP="00F016AE">
      <w:pPr>
        <w:spacing w:after="0" w:line="240" w:lineRule="auto"/>
        <w:jc w:val="center"/>
        <w:rPr>
          <w:rFonts w:ascii="Arial" w:hAnsi="Arial" w:cs="Arial"/>
          <w:b/>
          <w:lang w:val="uk-UA"/>
        </w:rPr>
      </w:pPr>
      <w:r w:rsidRPr="00C432E9">
        <w:rPr>
          <w:rFonts w:ascii="Arial" w:hAnsi="Arial" w:cs="Arial"/>
          <w:b/>
          <w:lang w:val="uk-UA"/>
        </w:rPr>
        <w:t xml:space="preserve">IV. Удосконалення Проекту для продовження його реалізації </w:t>
      </w:r>
    </w:p>
    <w:p w:rsidR="00C432E9" w:rsidRPr="00C432E9" w:rsidRDefault="00C432E9" w:rsidP="00F016AE">
      <w:pPr>
        <w:spacing w:after="0" w:line="240" w:lineRule="auto"/>
        <w:jc w:val="center"/>
        <w:rPr>
          <w:rFonts w:ascii="Arial" w:hAnsi="Arial" w:cs="Arial"/>
          <w:b/>
          <w:sz w:val="16"/>
          <w:szCs w:val="16"/>
          <w:lang w:val="uk-UA"/>
        </w:rPr>
      </w:pPr>
    </w:p>
    <w:p w:rsidR="009F4938" w:rsidRPr="00E1016F" w:rsidRDefault="009F4938" w:rsidP="00F016AE">
      <w:pPr>
        <w:spacing w:after="0" w:line="240" w:lineRule="auto"/>
        <w:ind w:firstLine="567"/>
        <w:jc w:val="both"/>
        <w:rPr>
          <w:rFonts w:ascii="Arial" w:hAnsi="Arial" w:cs="Arial"/>
          <w:sz w:val="20"/>
          <w:szCs w:val="20"/>
          <w:lang w:val="uk-UA"/>
        </w:rPr>
      </w:pPr>
      <w:r w:rsidRPr="00E1016F">
        <w:rPr>
          <w:rFonts w:ascii="Arial" w:hAnsi="Arial" w:cs="Arial"/>
          <w:b/>
          <w:i/>
          <w:sz w:val="20"/>
          <w:szCs w:val="20"/>
          <w:lang w:val="uk-UA"/>
        </w:rPr>
        <w:t xml:space="preserve">Удосконалення роботи ППНЗ </w:t>
      </w:r>
      <w:r w:rsidRPr="00E1016F">
        <w:rPr>
          <w:rFonts w:ascii="Arial" w:hAnsi="Arial" w:cs="Arial"/>
          <w:sz w:val="20"/>
          <w:szCs w:val="20"/>
          <w:lang w:val="uk-UA"/>
        </w:rPr>
        <w:t>передбача</w:t>
      </w:r>
      <w:r w:rsidR="00E178A4">
        <w:rPr>
          <w:rFonts w:ascii="Arial" w:hAnsi="Arial" w:cs="Arial"/>
          <w:sz w:val="20"/>
          <w:szCs w:val="20"/>
          <w:lang w:val="uk-UA"/>
        </w:rPr>
        <w:t xml:space="preserve">є доповнення </w:t>
      </w:r>
      <w:r w:rsidR="002850EE">
        <w:rPr>
          <w:rFonts w:ascii="Arial" w:hAnsi="Arial" w:cs="Arial"/>
          <w:sz w:val="20"/>
          <w:szCs w:val="20"/>
          <w:lang w:val="uk-UA"/>
        </w:rPr>
        <w:t xml:space="preserve">й </w:t>
      </w:r>
      <w:r w:rsidRPr="00E1016F">
        <w:rPr>
          <w:rFonts w:ascii="Arial" w:hAnsi="Arial" w:cs="Arial"/>
          <w:sz w:val="20"/>
          <w:szCs w:val="20"/>
          <w:lang w:val="uk-UA"/>
        </w:rPr>
        <w:t>уточнення змісту Проекту</w:t>
      </w:r>
      <w:r w:rsidR="0057141B">
        <w:rPr>
          <w:rFonts w:ascii="Arial" w:hAnsi="Arial" w:cs="Arial"/>
          <w:sz w:val="20"/>
          <w:szCs w:val="20"/>
          <w:lang w:val="uk-UA"/>
        </w:rPr>
        <w:t>, зокрема</w:t>
      </w:r>
      <w:r w:rsidRPr="00E1016F">
        <w:rPr>
          <w:rFonts w:ascii="Arial" w:hAnsi="Arial" w:cs="Arial"/>
          <w:sz w:val="20"/>
          <w:szCs w:val="20"/>
          <w:lang w:val="uk-UA"/>
        </w:rPr>
        <w:t>:</w:t>
      </w:r>
    </w:p>
    <w:p w:rsidR="009F4938" w:rsidRPr="00E1016F" w:rsidRDefault="009F4938" w:rsidP="00FF0483">
      <w:pPr>
        <w:pStyle w:val="a3"/>
        <w:numPr>
          <w:ilvl w:val="0"/>
          <w:numId w:val="16"/>
        </w:numPr>
        <w:spacing w:after="0" w:line="240" w:lineRule="auto"/>
        <w:ind w:left="1056"/>
        <w:jc w:val="both"/>
        <w:rPr>
          <w:rFonts w:ascii="Arial" w:hAnsi="Arial" w:cs="Arial"/>
          <w:sz w:val="20"/>
          <w:szCs w:val="20"/>
          <w:lang w:val="uk-UA"/>
        </w:rPr>
      </w:pPr>
      <w:r w:rsidRPr="00E1016F">
        <w:rPr>
          <w:rFonts w:ascii="Arial" w:hAnsi="Arial" w:cs="Arial"/>
          <w:i/>
          <w:sz w:val="20"/>
          <w:szCs w:val="20"/>
          <w:lang w:val="uk-UA"/>
        </w:rPr>
        <w:t>соціально-педагогічн</w:t>
      </w:r>
      <w:r w:rsidR="0057141B">
        <w:rPr>
          <w:rFonts w:ascii="Arial" w:hAnsi="Arial" w:cs="Arial"/>
          <w:i/>
          <w:sz w:val="20"/>
          <w:szCs w:val="20"/>
          <w:lang w:val="uk-UA"/>
        </w:rPr>
        <w:t>ої</w:t>
      </w:r>
      <w:r w:rsidRPr="00E1016F">
        <w:rPr>
          <w:rFonts w:ascii="Arial" w:hAnsi="Arial" w:cs="Arial"/>
          <w:i/>
          <w:sz w:val="20"/>
          <w:szCs w:val="20"/>
          <w:lang w:val="uk-UA"/>
        </w:rPr>
        <w:t xml:space="preserve"> </w:t>
      </w:r>
      <w:r w:rsidR="0057141B" w:rsidRPr="00E1016F">
        <w:rPr>
          <w:rFonts w:ascii="Arial" w:hAnsi="Arial" w:cs="Arial"/>
          <w:i/>
          <w:sz w:val="20"/>
          <w:szCs w:val="20"/>
          <w:lang w:val="uk-UA"/>
        </w:rPr>
        <w:t>діяльност</w:t>
      </w:r>
      <w:r w:rsidR="0057141B">
        <w:rPr>
          <w:rFonts w:ascii="Arial" w:hAnsi="Arial" w:cs="Arial"/>
          <w:i/>
          <w:sz w:val="20"/>
          <w:szCs w:val="20"/>
          <w:lang w:val="uk-UA"/>
        </w:rPr>
        <w:t>і</w:t>
      </w:r>
      <w:r w:rsidRPr="00E1016F">
        <w:rPr>
          <w:rFonts w:ascii="Arial" w:hAnsi="Arial" w:cs="Arial"/>
          <w:sz w:val="20"/>
          <w:szCs w:val="20"/>
          <w:lang w:val="uk-UA"/>
        </w:rPr>
        <w:t xml:space="preserve">: розширення виїзних форм освітньо-виховної роботи з учнями сільських загальноосвітніх, професійно-технічних навчальних закладів; упровадження сучасних методик соціально-творчої реабілітації дітей і молоді з особливими потребами, </w:t>
      </w:r>
    </w:p>
    <w:p w:rsidR="009F4938" w:rsidRPr="00E1016F" w:rsidRDefault="009F4938" w:rsidP="00FF0483">
      <w:pPr>
        <w:pStyle w:val="a3"/>
        <w:numPr>
          <w:ilvl w:val="0"/>
          <w:numId w:val="16"/>
        </w:numPr>
        <w:spacing w:after="0" w:line="240" w:lineRule="auto"/>
        <w:ind w:left="1056"/>
        <w:jc w:val="both"/>
        <w:rPr>
          <w:rFonts w:ascii="Arial" w:hAnsi="Arial" w:cs="Arial"/>
          <w:sz w:val="20"/>
          <w:szCs w:val="20"/>
          <w:lang w:val="uk-UA"/>
        </w:rPr>
      </w:pPr>
      <w:r w:rsidRPr="00E1016F">
        <w:rPr>
          <w:rFonts w:ascii="Arial" w:hAnsi="Arial" w:cs="Arial"/>
          <w:i/>
          <w:sz w:val="20"/>
          <w:szCs w:val="20"/>
          <w:lang w:val="uk-UA"/>
        </w:rPr>
        <w:t>навчально-методичн</w:t>
      </w:r>
      <w:r w:rsidR="00070AD6">
        <w:rPr>
          <w:rFonts w:ascii="Arial" w:hAnsi="Arial" w:cs="Arial"/>
          <w:i/>
          <w:sz w:val="20"/>
          <w:szCs w:val="20"/>
          <w:lang w:val="uk-UA"/>
        </w:rPr>
        <w:t>ої</w:t>
      </w:r>
      <w:r w:rsidRPr="00E1016F">
        <w:rPr>
          <w:rFonts w:ascii="Arial" w:hAnsi="Arial" w:cs="Arial"/>
          <w:i/>
          <w:sz w:val="20"/>
          <w:szCs w:val="20"/>
          <w:lang w:val="uk-UA"/>
        </w:rPr>
        <w:t xml:space="preserve"> робот</w:t>
      </w:r>
      <w:r w:rsidR="00070AD6">
        <w:rPr>
          <w:rFonts w:ascii="Arial" w:hAnsi="Arial" w:cs="Arial"/>
          <w:i/>
          <w:sz w:val="20"/>
          <w:szCs w:val="20"/>
          <w:lang w:val="uk-UA"/>
        </w:rPr>
        <w:t>и</w:t>
      </w:r>
      <w:r w:rsidRPr="00E1016F">
        <w:rPr>
          <w:rFonts w:ascii="Arial" w:hAnsi="Arial" w:cs="Arial"/>
          <w:i/>
          <w:sz w:val="20"/>
          <w:szCs w:val="20"/>
          <w:lang w:val="uk-UA"/>
        </w:rPr>
        <w:t xml:space="preserve"> з педагогами сільських загальноосвітніх, професійно-технічних навчальних закладів, спеціалістами організацій-партнерів: </w:t>
      </w:r>
      <w:r w:rsidRPr="00E1016F">
        <w:rPr>
          <w:rFonts w:ascii="Arial" w:hAnsi="Arial" w:cs="Arial"/>
          <w:sz w:val="20"/>
          <w:szCs w:val="20"/>
          <w:lang w:val="uk-UA"/>
        </w:rPr>
        <w:t xml:space="preserve">проведення семінарів-практикумів </w:t>
      </w:r>
      <w:r w:rsidR="00E178A4">
        <w:rPr>
          <w:rFonts w:ascii="Arial" w:hAnsi="Arial" w:cs="Arial"/>
          <w:sz w:val="20"/>
          <w:szCs w:val="20"/>
          <w:lang w:val="uk-UA"/>
        </w:rPr>
        <w:t>і</w:t>
      </w:r>
      <w:r w:rsidRPr="00E1016F">
        <w:rPr>
          <w:rFonts w:ascii="Arial" w:hAnsi="Arial" w:cs="Arial"/>
          <w:sz w:val="20"/>
          <w:szCs w:val="20"/>
          <w:lang w:val="uk-UA"/>
        </w:rPr>
        <w:t>з проблем організації освітньо-виховної, розвивальної, соціалізуючої роботи в позашкільному навчальному закладі;</w:t>
      </w:r>
    </w:p>
    <w:p w:rsidR="009F4938" w:rsidRPr="00E1016F" w:rsidRDefault="009F4938" w:rsidP="00FF0483">
      <w:pPr>
        <w:pStyle w:val="a3"/>
        <w:numPr>
          <w:ilvl w:val="0"/>
          <w:numId w:val="16"/>
        </w:numPr>
        <w:spacing w:after="0" w:line="240" w:lineRule="auto"/>
        <w:ind w:left="1056"/>
        <w:jc w:val="both"/>
        <w:rPr>
          <w:rFonts w:ascii="Arial" w:hAnsi="Arial" w:cs="Arial"/>
          <w:sz w:val="20"/>
          <w:szCs w:val="20"/>
          <w:lang w:val="uk-UA"/>
        </w:rPr>
      </w:pPr>
      <w:r w:rsidRPr="00E1016F">
        <w:rPr>
          <w:rFonts w:ascii="Arial" w:hAnsi="Arial" w:cs="Arial"/>
          <w:i/>
          <w:sz w:val="20"/>
          <w:szCs w:val="20"/>
          <w:lang w:val="uk-UA"/>
        </w:rPr>
        <w:t>робот</w:t>
      </w:r>
      <w:r w:rsidR="00070AD6">
        <w:rPr>
          <w:rFonts w:ascii="Arial" w:hAnsi="Arial" w:cs="Arial"/>
          <w:i/>
          <w:sz w:val="20"/>
          <w:szCs w:val="20"/>
          <w:lang w:val="uk-UA"/>
        </w:rPr>
        <w:t>и</w:t>
      </w:r>
      <w:r w:rsidRPr="00E1016F">
        <w:rPr>
          <w:rFonts w:ascii="Arial" w:hAnsi="Arial" w:cs="Arial"/>
          <w:i/>
          <w:sz w:val="20"/>
          <w:szCs w:val="20"/>
          <w:lang w:val="uk-UA"/>
        </w:rPr>
        <w:t xml:space="preserve"> з батьківською громадськістю: </w:t>
      </w:r>
      <w:r w:rsidRPr="00E1016F">
        <w:rPr>
          <w:rFonts w:ascii="Arial" w:hAnsi="Arial" w:cs="Arial"/>
          <w:sz w:val="20"/>
          <w:szCs w:val="20"/>
          <w:lang w:val="uk-UA"/>
        </w:rPr>
        <w:t>започаткування</w:t>
      </w:r>
      <w:r w:rsidRPr="00E1016F">
        <w:rPr>
          <w:rFonts w:ascii="Arial" w:hAnsi="Arial" w:cs="Arial"/>
          <w:i/>
          <w:sz w:val="20"/>
          <w:szCs w:val="20"/>
          <w:lang w:val="uk-UA"/>
        </w:rPr>
        <w:t xml:space="preserve"> </w:t>
      </w:r>
      <w:r w:rsidRPr="00E1016F">
        <w:rPr>
          <w:rFonts w:ascii="Arial" w:hAnsi="Arial" w:cs="Arial"/>
          <w:sz w:val="20"/>
          <w:szCs w:val="20"/>
          <w:lang w:val="uk-UA"/>
        </w:rPr>
        <w:t>лекційних циклів щодо виховання</w:t>
      </w:r>
      <w:r w:rsidR="002850EE">
        <w:rPr>
          <w:rFonts w:ascii="Arial" w:hAnsi="Arial" w:cs="Arial"/>
          <w:sz w:val="20"/>
          <w:szCs w:val="20"/>
          <w:lang w:val="uk-UA"/>
        </w:rPr>
        <w:t xml:space="preserve"> та </w:t>
      </w:r>
      <w:r w:rsidRPr="00E1016F">
        <w:rPr>
          <w:rFonts w:ascii="Arial" w:hAnsi="Arial" w:cs="Arial"/>
          <w:sz w:val="20"/>
          <w:szCs w:val="20"/>
          <w:lang w:val="uk-UA"/>
        </w:rPr>
        <w:t>особистісного розвитку дітей; організація роботи психолого-педагогічних консультпунктів;</w:t>
      </w:r>
    </w:p>
    <w:p w:rsidR="009F4938" w:rsidRPr="00E1016F" w:rsidRDefault="009F4938" w:rsidP="00FF0483">
      <w:pPr>
        <w:pStyle w:val="a3"/>
        <w:numPr>
          <w:ilvl w:val="0"/>
          <w:numId w:val="16"/>
        </w:numPr>
        <w:spacing w:after="0" w:line="240" w:lineRule="auto"/>
        <w:ind w:left="1056"/>
        <w:jc w:val="both"/>
        <w:rPr>
          <w:rFonts w:ascii="Arial" w:hAnsi="Arial" w:cs="Arial"/>
          <w:i/>
          <w:sz w:val="20"/>
          <w:szCs w:val="20"/>
          <w:lang w:val="uk-UA"/>
        </w:rPr>
      </w:pPr>
      <w:r w:rsidRPr="00E1016F">
        <w:rPr>
          <w:rFonts w:ascii="Arial" w:hAnsi="Arial" w:cs="Arial"/>
          <w:i/>
          <w:sz w:val="20"/>
          <w:szCs w:val="20"/>
          <w:lang w:val="uk-UA"/>
        </w:rPr>
        <w:t>робот</w:t>
      </w:r>
      <w:r w:rsidR="00070AD6">
        <w:rPr>
          <w:rFonts w:ascii="Arial" w:hAnsi="Arial" w:cs="Arial"/>
          <w:i/>
          <w:sz w:val="20"/>
          <w:szCs w:val="20"/>
          <w:lang w:val="uk-UA"/>
        </w:rPr>
        <w:t>и</w:t>
      </w:r>
      <w:r w:rsidRPr="00E1016F">
        <w:rPr>
          <w:rFonts w:ascii="Arial" w:hAnsi="Arial" w:cs="Arial"/>
          <w:i/>
          <w:sz w:val="20"/>
          <w:szCs w:val="20"/>
          <w:lang w:val="uk-UA"/>
        </w:rPr>
        <w:t xml:space="preserve"> із сільськими громадами: </w:t>
      </w:r>
      <w:r w:rsidRPr="00E1016F">
        <w:rPr>
          <w:rFonts w:ascii="Arial" w:hAnsi="Arial" w:cs="Arial"/>
          <w:sz w:val="20"/>
          <w:szCs w:val="20"/>
          <w:lang w:val="uk-UA"/>
        </w:rPr>
        <w:t>розширення освітньо-маркетингових досліджень (вивчення соціального попиту на освітньо-виховні послуги позашкільного навчального закладу), просування ідей (промоушен) щодо важливості набуття учнями якісної позашкільної освіти у сфері вільного часу, ролі сільської громади</w:t>
      </w:r>
      <w:r w:rsidR="00692DEF">
        <w:rPr>
          <w:rFonts w:ascii="Arial" w:hAnsi="Arial" w:cs="Arial"/>
          <w:sz w:val="20"/>
          <w:szCs w:val="20"/>
          <w:lang w:val="uk-UA"/>
        </w:rPr>
        <w:t xml:space="preserve"> в </w:t>
      </w:r>
      <w:r w:rsidRPr="00E1016F">
        <w:rPr>
          <w:rFonts w:ascii="Arial" w:hAnsi="Arial" w:cs="Arial"/>
          <w:sz w:val="20"/>
          <w:szCs w:val="20"/>
          <w:lang w:val="uk-UA"/>
        </w:rPr>
        <w:t>цьому процесі.</w:t>
      </w:r>
    </w:p>
    <w:p w:rsidR="009F4938" w:rsidRPr="00E1016F" w:rsidRDefault="009F4938" w:rsidP="00F016AE">
      <w:pPr>
        <w:spacing w:after="0" w:line="240" w:lineRule="auto"/>
        <w:ind w:firstLine="576"/>
        <w:jc w:val="both"/>
        <w:rPr>
          <w:rFonts w:ascii="Arial" w:hAnsi="Arial" w:cs="Arial"/>
          <w:sz w:val="20"/>
          <w:szCs w:val="20"/>
          <w:lang w:val="uk-UA"/>
        </w:rPr>
      </w:pPr>
      <w:r w:rsidRPr="00E1016F">
        <w:rPr>
          <w:rFonts w:ascii="Arial" w:hAnsi="Arial" w:cs="Arial"/>
          <w:b/>
          <w:i/>
          <w:sz w:val="20"/>
          <w:szCs w:val="20"/>
          <w:lang w:val="uk-UA"/>
        </w:rPr>
        <w:t xml:space="preserve">Підвищення статусу ППНЗ </w:t>
      </w:r>
      <w:r w:rsidRPr="00E1016F">
        <w:rPr>
          <w:rFonts w:ascii="Arial" w:hAnsi="Arial" w:cs="Arial"/>
          <w:sz w:val="20"/>
          <w:szCs w:val="20"/>
          <w:lang w:val="uk-UA"/>
        </w:rPr>
        <w:t>мож</w:t>
      </w:r>
      <w:r w:rsidR="00070AD6">
        <w:rPr>
          <w:rFonts w:ascii="Arial" w:hAnsi="Arial" w:cs="Arial"/>
          <w:sz w:val="20"/>
          <w:szCs w:val="20"/>
          <w:lang w:val="uk-UA"/>
        </w:rPr>
        <w:t>ливе за умов</w:t>
      </w:r>
      <w:r w:rsidRPr="00E1016F">
        <w:rPr>
          <w:rFonts w:ascii="Arial" w:hAnsi="Arial" w:cs="Arial"/>
          <w:sz w:val="20"/>
          <w:szCs w:val="20"/>
          <w:lang w:val="uk-UA"/>
        </w:rPr>
        <w:t>:</w:t>
      </w:r>
    </w:p>
    <w:p w:rsidR="009F4938" w:rsidRPr="00153C6D" w:rsidRDefault="009F4938" w:rsidP="00FF0483">
      <w:pPr>
        <w:pStyle w:val="a3"/>
        <w:numPr>
          <w:ilvl w:val="0"/>
          <w:numId w:val="16"/>
        </w:numPr>
        <w:spacing w:after="0" w:line="240" w:lineRule="auto"/>
        <w:ind w:left="1020"/>
        <w:jc w:val="both"/>
        <w:rPr>
          <w:rFonts w:ascii="Arial" w:hAnsi="Arial" w:cs="Arial"/>
          <w:sz w:val="20"/>
          <w:szCs w:val="20"/>
          <w:lang w:val="uk-UA"/>
        </w:rPr>
      </w:pPr>
      <w:r w:rsidRPr="00153C6D">
        <w:rPr>
          <w:rFonts w:ascii="Arial" w:hAnsi="Arial" w:cs="Arial"/>
          <w:i/>
          <w:sz w:val="20"/>
          <w:szCs w:val="20"/>
          <w:lang w:val="uk-UA"/>
        </w:rPr>
        <w:t>удосконалення змісту</w:t>
      </w:r>
      <w:r w:rsidR="002850EE" w:rsidRPr="00153C6D">
        <w:rPr>
          <w:rFonts w:ascii="Arial" w:hAnsi="Arial" w:cs="Arial"/>
          <w:i/>
          <w:sz w:val="20"/>
          <w:szCs w:val="20"/>
          <w:lang w:val="uk-UA"/>
        </w:rPr>
        <w:t xml:space="preserve"> та </w:t>
      </w:r>
      <w:r w:rsidRPr="00153C6D">
        <w:rPr>
          <w:rFonts w:ascii="Arial" w:hAnsi="Arial" w:cs="Arial"/>
          <w:i/>
          <w:sz w:val="20"/>
          <w:szCs w:val="20"/>
          <w:lang w:val="uk-UA"/>
        </w:rPr>
        <w:t xml:space="preserve">форм партнерської взаємодії: </w:t>
      </w:r>
      <w:r w:rsidRPr="00153C6D">
        <w:rPr>
          <w:rFonts w:ascii="Arial" w:hAnsi="Arial" w:cs="Arial"/>
          <w:sz w:val="20"/>
          <w:szCs w:val="20"/>
          <w:lang w:val="uk-UA"/>
        </w:rPr>
        <w:t>складання угод про соціальне партнерство з науковими</w:t>
      </w:r>
      <w:r w:rsidR="002850EE" w:rsidRPr="00153C6D">
        <w:rPr>
          <w:rFonts w:ascii="Arial" w:hAnsi="Arial" w:cs="Arial"/>
          <w:sz w:val="20"/>
          <w:szCs w:val="20"/>
          <w:lang w:val="uk-UA"/>
        </w:rPr>
        <w:t xml:space="preserve"> та </w:t>
      </w:r>
      <w:r w:rsidRPr="00153C6D">
        <w:rPr>
          <w:rFonts w:ascii="Arial" w:hAnsi="Arial" w:cs="Arial"/>
          <w:sz w:val="20"/>
          <w:szCs w:val="20"/>
          <w:lang w:val="uk-UA"/>
        </w:rPr>
        <w:t>природоохоронними установами, громадськими організаціями;</w:t>
      </w:r>
    </w:p>
    <w:p w:rsidR="009F4938" w:rsidRPr="00153C6D" w:rsidRDefault="009F4938" w:rsidP="00FF0483">
      <w:pPr>
        <w:pStyle w:val="a3"/>
        <w:numPr>
          <w:ilvl w:val="0"/>
          <w:numId w:val="16"/>
        </w:numPr>
        <w:spacing w:after="0" w:line="240" w:lineRule="auto"/>
        <w:ind w:left="1020"/>
        <w:jc w:val="both"/>
        <w:rPr>
          <w:rFonts w:ascii="Arial" w:hAnsi="Arial" w:cs="Arial"/>
          <w:sz w:val="20"/>
          <w:szCs w:val="20"/>
          <w:lang w:val="uk-UA"/>
        </w:rPr>
      </w:pPr>
      <w:r w:rsidRPr="00153C6D">
        <w:rPr>
          <w:rFonts w:ascii="Arial" w:hAnsi="Arial" w:cs="Arial"/>
          <w:i/>
          <w:sz w:val="20"/>
          <w:szCs w:val="20"/>
          <w:lang w:val="uk-UA"/>
        </w:rPr>
        <w:t xml:space="preserve">удосконалення ресурсного забезпечення: </w:t>
      </w:r>
    </w:p>
    <w:p w:rsidR="009F4938" w:rsidRPr="00E1016F" w:rsidRDefault="009F4938" w:rsidP="00F016AE">
      <w:pPr>
        <w:pStyle w:val="a3"/>
        <w:numPr>
          <w:ilvl w:val="0"/>
          <w:numId w:val="16"/>
        </w:numPr>
        <w:spacing w:after="0" w:line="240" w:lineRule="auto"/>
        <w:ind w:left="2076"/>
        <w:jc w:val="both"/>
        <w:rPr>
          <w:rFonts w:ascii="Arial" w:hAnsi="Arial" w:cs="Arial"/>
          <w:sz w:val="20"/>
          <w:szCs w:val="20"/>
          <w:lang w:val="uk-UA"/>
        </w:rPr>
      </w:pPr>
      <w:r w:rsidRPr="00E1016F">
        <w:rPr>
          <w:rFonts w:ascii="Arial" w:hAnsi="Arial" w:cs="Arial"/>
          <w:i/>
          <w:sz w:val="20"/>
          <w:szCs w:val="20"/>
          <w:lang w:val="uk-UA"/>
        </w:rPr>
        <w:t>інформаційн</w:t>
      </w:r>
      <w:r w:rsidR="00070AD6">
        <w:rPr>
          <w:rFonts w:ascii="Arial" w:hAnsi="Arial" w:cs="Arial"/>
          <w:i/>
          <w:sz w:val="20"/>
          <w:szCs w:val="20"/>
          <w:lang w:val="uk-UA"/>
        </w:rPr>
        <w:t>ого</w:t>
      </w:r>
      <w:r w:rsidRPr="00E1016F">
        <w:rPr>
          <w:rFonts w:ascii="Arial" w:hAnsi="Arial" w:cs="Arial"/>
          <w:i/>
          <w:sz w:val="20"/>
          <w:szCs w:val="20"/>
          <w:lang w:val="uk-UA"/>
        </w:rPr>
        <w:t xml:space="preserve"> забезпечення:</w:t>
      </w:r>
      <w:r w:rsidRPr="00E1016F">
        <w:rPr>
          <w:rFonts w:ascii="Arial" w:hAnsi="Arial" w:cs="Arial"/>
          <w:sz w:val="20"/>
          <w:szCs w:val="20"/>
          <w:lang w:val="uk-UA"/>
        </w:rPr>
        <w:t xml:space="preserve"> створення тематичних розділів </w:t>
      </w:r>
      <w:r w:rsidR="00E178A4">
        <w:rPr>
          <w:rFonts w:ascii="Arial" w:hAnsi="Arial" w:cs="Arial"/>
          <w:sz w:val="20"/>
          <w:szCs w:val="20"/>
          <w:lang w:val="uk-UA"/>
        </w:rPr>
        <w:t xml:space="preserve">у </w:t>
      </w:r>
      <w:r w:rsidR="00070AD6">
        <w:rPr>
          <w:rFonts w:ascii="Arial" w:hAnsi="Arial" w:cs="Arial"/>
          <w:sz w:val="20"/>
          <w:szCs w:val="20"/>
          <w:lang w:val="uk-UA"/>
        </w:rPr>
        <w:t>місцевих засобах масової інформації</w:t>
      </w:r>
      <w:r w:rsidRPr="00E1016F">
        <w:rPr>
          <w:rFonts w:ascii="Arial" w:hAnsi="Arial" w:cs="Arial"/>
          <w:sz w:val="20"/>
          <w:szCs w:val="20"/>
          <w:lang w:val="uk-UA"/>
        </w:rPr>
        <w:t>, передач районних радіокомпаній; залучення науково-методологічних інвестицій (використання наукових доробків, упровадження сучасних підходів, інноваційних методик і технологій, узагальнених матеріалів перспективного педагогічного досвіду тощо);</w:t>
      </w:r>
    </w:p>
    <w:p w:rsidR="009F4938" w:rsidRPr="00E1016F" w:rsidRDefault="009F4938" w:rsidP="00F016AE">
      <w:pPr>
        <w:pStyle w:val="a3"/>
        <w:numPr>
          <w:ilvl w:val="0"/>
          <w:numId w:val="16"/>
        </w:numPr>
        <w:spacing w:after="0" w:line="240" w:lineRule="auto"/>
        <w:ind w:left="2076"/>
        <w:jc w:val="both"/>
        <w:rPr>
          <w:rFonts w:ascii="Arial" w:hAnsi="Arial" w:cs="Arial"/>
          <w:sz w:val="20"/>
          <w:szCs w:val="20"/>
          <w:lang w:val="uk-UA"/>
        </w:rPr>
      </w:pPr>
      <w:r w:rsidRPr="00E1016F">
        <w:rPr>
          <w:rFonts w:ascii="Arial" w:hAnsi="Arial" w:cs="Arial"/>
          <w:i/>
          <w:sz w:val="20"/>
          <w:szCs w:val="20"/>
          <w:lang w:val="uk-UA"/>
        </w:rPr>
        <w:t>методичн</w:t>
      </w:r>
      <w:r w:rsidR="00070AD6">
        <w:rPr>
          <w:rFonts w:ascii="Arial" w:hAnsi="Arial" w:cs="Arial"/>
          <w:i/>
          <w:sz w:val="20"/>
          <w:szCs w:val="20"/>
          <w:lang w:val="uk-UA"/>
        </w:rPr>
        <w:t>ого</w:t>
      </w:r>
      <w:r w:rsidRPr="00E1016F">
        <w:rPr>
          <w:rFonts w:ascii="Arial" w:hAnsi="Arial" w:cs="Arial"/>
          <w:i/>
          <w:sz w:val="20"/>
          <w:szCs w:val="20"/>
          <w:lang w:val="uk-UA"/>
        </w:rPr>
        <w:t xml:space="preserve"> забезпечення: </w:t>
      </w:r>
      <w:r w:rsidRPr="00E1016F">
        <w:rPr>
          <w:rFonts w:ascii="Arial" w:hAnsi="Arial" w:cs="Arial"/>
          <w:sz w:val="20"/>
          <w:szCs w:val="20"/>
          <w:lang w:val="uk-UA"/>
        </w:rPr>
        <w:t>удосконалення організаційно-технологічних засад діяльності ППНЗ; розроблення або адаптація сучасних методик і технологій освітньо-виховної, соціально-просвітницької, оздоровчо-рекреаційної роботи;</w:t>
      </w:r>
    </w:p>
    <w:p w:rsidR="009F4938" w:rsidRPr="00E1016F" w:rsidRDefault="009F4938" w:rsidP="00F016AE">
      <w:pPr>
        <w:pStyle w:val="a3"/>
        <w:numPr>
          <w:ilvl w:val="0"/>
          <w:numId w:val="16"/>
        </w:numPr>
        <w:spacing w:after="0" w:line="240" w:lineRule="auto"/>
        <w:ind w:left="2076"/>
        <w:jc w:val="both"/>
        <w:rPr>
          <w:rFonts w:ascii="Arial" w:hAnsi="Arial" w:cs="Arial"/>
          <w:sz w:val="20"/>
          <w:szCs w:val="20"/>
          <w:lang w:val="uk-UA"/>
        </w:rPr>
      </w:pPr>
      <w:r w:rsidRPr="00E1016F">
        <w:rPr>
          <w:rFonts w:ascii="Arial" w:hAnsi="Arial" w:cs="Arial"/>
          <w:i/>
          <w:sz w:val="20"/>
          <w:szCs w:val="20"/>
          <w:lang w:val="uk-UA"/>
        </w:rPr>
        <w:t>кадрове забезпечення:</w:t>
      </w:r>
      <w:r w:rsidRPr="00E1016F">
        <w:rPr>
          <w:rFonts w:ascii="Arial" w:hAnsi="Arial" w:cs="Arial"/>
          <w:sz w:val="20"/>
          <w:szCs w:val="20"/>
          <w:lang w:val="uk-UA"/>
        </w:rPr>
        <w:t xml:space="preserve"> підвищення технологічної компетентності всіх </w:t>
      </w:r>
      <w:r w:rsidR="00E178A4">
        <w:rPr>
          <w:rFonts w:ascii="Arial" w:hAnsi="Arial" w:cs="Arial"/>
          <w:sz w:val="20"/>
          <w:szCs w:val="20"/>
          <w:lang w:val="uk-UA"/>
        </w:rPr>
        <w:t xml:space="preserve">суб’єктів </w:t>
      </w:r>
      <w:r w:rsidRPr="00E1016F">
        <w:rPr>
          <w:rFonts w:ascii="Arial" w:hAnsi="Arial" w:cs="Arial"/>
          <w:sz w:val="20"/>
          <w:szCs w:val="20"/>
          <w:lang w:val="uk-UA"/>
        </w:rPr>
        <w:t xml:space="preserve">проекту; </w:t>
      </w:r>
    </w:p>
    <w:p w:rsidR="009F4938" w:rsidRPr="00E1016F" w:rsidRDefault="009F4938" w:rsidP="00F016AE">
      <w:pPr>
        <w:pStyle w:val="a3"/>
        <w:numPr>
          <w:ilvl w:val="0"/>
          <w:numId w:val="16"/>
        </w:numPr>
        <w:spacing w:after="0" w:line="240" w:lineRule="auto"/>
        <w:ind w:left="2076"/>
        <w:jc w:val="both"/>
        <w:rPr>
          <w:rFonts w:ascii="Arial" w:hAnsi="Arial" w:cs="Arial"/>
          <w:sz w:val="20"/>
          <w:szCs w:val="20"/>
          <w:lang w:val="uk-UA"/>
        </w:rPr>
      </w:pPr>
      <w:r w:rsidRPr="00E1016F">
        <w:rPr>
          <w:rFonts w:ascii="Arial" w:hAnsi="Arial" w:cs="Arial"/>
          <w:i/>
          <w:sz w:val="20"/>
          <w:szCs w:val="20"/>
          <w:lang w:val="uk-UA"/>
        </w:rPr>
        <w:t>фінансов</w:t>
      </w:r>
      <w:r w:rsidR="00070AD6">
        <w:rPr>
          <w:rFonts w:ascii="Arial" w:hAnsi="Arial" w:cs="Arial"/>
          <w:i/>
          <w:sz w:val="20"/>
          <w:szCs w:val="20"/>
          <w:lang w:val="uk-UA"/>
        </w:rPr>
        <w:t>ого</w:t>
      </w:r>
      <w:r w:rsidR="002850EE">
        <w:rPr>
          <w:rFonts w:ascii="Arial" w:hAnsi="Arial" w:cs="Arial"/>
          <w:i/>
          <w:sz w:val="20"/>
          <w:szCs w:val="20"/>
          <w:lang w:val="uk-UA"/>
        </w:rPr>
        <w:t xml:space="preserve"> та </w:t>
      </w:r>
      <w:r w:rsidRPr="00E1016F">
        <w:rPr>
          <w:rFonts w:ascii="Arial" w:hAnsi="Arial" w:cs="Arial"/>
          <w:i/>
          <w:sz w:val="20"/>
          <w:szCs w:val="20"/>
          <w:lang w:val="uk-UA"/>
        </w:rPr>
        <w:t>матеріально-технічн</w:t>
      </w:r>
      <w:r w:rsidR="00070AD6">
        <w:rPr>
          <w:rFonts w:ascii="Arial" w:hAnsi="Arial" w:cs="Arial"/>
          <w:i/>
          <w:sz w:val="20"/>
          <w:szCs w:val="20"/>
          <w:lang w:val="uk-UA"/>
        </w:rPr>
        <w:t>ого</w:t>
      </w:r>
      <w:r w:rsidRPr="00E1016F">
        <w:rPr>
          <w:rFonts w:ascii="Arial" w:hAnsi="Arial" w:cs="Arial"/>
          <w:i/>
          <w:sz w:val="20"/>
          <w:szCs w:val="20"/>
          <w:lang w:val="uk-UA"/>
        </w:rPr>
        <w:t xml:space="preserve"> забезпечення:</w:t>
      </w:r>
      <w:r w:rsidRPr="00E1016F">
        <w:rPr>
          <w:rFonts w:ascii="Arial" w:hAnsi="Arial" w:cs="Arial"/>
          <w:sz w:val="20"/>
          <w:szCs w:val="20"/>
          <w:lang w:val="uk-UA"/>
        </w:rPr>
        <w:t xml:space="preserve"> пріоритетність фінансування, розв’язання проблем транспортного, комп’ютерного, технічного забезпечення;</w:t>
      </w:r>
    </w:p>
    <w:p w:rsidR="009F4938" w:rsidRPr="00E1016F" w:rsidRDefault="009F4938" w:rsidP="00FF0483">
      <w:pPr>
        <w:pStyle w:val="a3"/>
        <w:numPr>
          <w:ilvl w:val="0"/>
          <w:numId w:val="16"/>
        </w:numPr>
        <w:spacing w:after="0" w:line="240" w:lineRule="auto"/>
        <w:ind w:left="1038"/>
        <w:jc w:val="both"/>
        <w:rPr>
          <w:rFonts w:ascii="Arial" w:hAnsi="Arial" w:cs="Arial"/>
          <w:sz w:val="20"/>
          <w:szCs w:val="20"/>
          <w:lang w:val="uk-UA"/>
        </w:rPr>
      </w:pPr>
      <w:r w:rsidRPr="00E1016F">
        <w:rPr>
          <w:rFonts w:ascii="Arial" w:hAnsi="Arial" w:cs="Arial"/>
          <w:i/>
          <w:sz w:val="20"/>
          <w:szCs w:val="20"/>
          <w:lang w:val="uk-UA"/>
        </w:rPr>
        <w:t>підвищення статусу проекту</w:t>
      </w:r>
      <w:r w:rsidRPr="00E1016F">
        <w:rPr>
          <w:rFonts w:ascii="Arial" w:hAnsi="Arial" w:cs="Arial"/>
          <w:sz w:val="20"/>
          <w:szCs w:val="20"/>
          <w:lang w:val="uk-UA"/>
        </w:rPr>
        <w:t>: пі</w:t>
      </w:r>
      <w:r w:rsidR="00070AD6">
        <w:rPr>
          <w:rFonts w:ascii="Arial" w:hAnsi="Arial" w:cs="Arial"/>
          <w:sz w:val="20"/>
          <w:szCs w:val="20"/>
          <w:lang w:val="uk-UA"/>
        </w:rPr>
        <w:t>дготовка нової редакції проекту,</w:t>
      </w:r>
      <w:r w:rsidRPr="00E1016F">
        <w:rPr>
          <w:rFonts w:ascii="Arial" w:hAnsi="Arial" w:cs="Arial"/>
          <w:sz w:val="20"/>
          <w:szCs w:val="20"/>
          <w:lang w:val="uk-UA"/>
        </w:rPr>
        <w:t xml:space="preserve"> надання йому статусу обласного та відповідного розподілу повноважень між його </w:t>
      </w:r>
      <w:r w:rsidR="00070AD6">
        <w:rPr>
          <w:rFonts w:ascii="Arial" w:hAnsi="Arial" w:cs="Arial"/>
          <w:sz w:val="20"/>
          <w:szCs w:val="20"/>
          <w:lang w:val="uk-UA"/>
        </w:rPr>
        <w:t>учасниками</w:t>
      </w:r>
      <w:r w:rsidRPr="00E1016F">
        <w:rPr>
          <w:rFonts w:ascii="Arial" w:hAnsi="Arial" w:cs="Arial"/>
          <w:sz w:val="20"/>
          <w:szCs w:val="20"/>
          <w:lang w:val="uk-UA"/>
        </w:rPr>
        <w:t>.</w:t>
      </w:r>
    </w:p>
    <w:p w:rsidR="00A11B50" w:rsidRPr="009F4938" w:rsidRDefault="00A11B50" w:rsidP="00F016AE">
      <w:pPr>
        <w:spacing w:after="0" w:line="240" w:lineRule="auto"/>
        <w:jc w:val="both"/>
        <w:rPr>
          <w:rFonts w:ascii="Arial" w:hAnsi="Arial" w:cs="Arial"/>
          <w:sz w:val="8"/>
          <w:szCs w:val="8"/>
          <w:lang w:val="uk-UA"/>
        </w:rPr>
      </w:pPr>
    </w:p>
    <w:p w:rsidR="00C432E9" w:rsidRDefault="00C432E9">
      <w:pPr>
        <w:rPr>
          <w:rFonts w:ascii="Arial" w:eastAsia="Times New Roman" w:hAnsi="Arial" w:cs="Arial"/>
          <w:i/>
          <w:sz w:val="20"/>
          <w:szCs w:val="20"/>
          <w:lang w:val="uk-UA"/>
        </w:rPr>
      </w:pPr>
      <w:r>
        <w:rPr>
          <w:rFonts w:ascii="Arial" w:hAnsi="Arial" w:cs="Arial"/>
          <w:i/>
          <w:sz w:val="20"/>
          <w:szCs w:val="20"/>
          <w:lang w:val="uk-UA"/>
        </w:rPr>
        <w:br w:type="page"/>
      </w:r>
    </w:p>
    <w:p w:rsidR="00D945DF" w:rsidRDefault="008368C9" w:rsidP="00F016AE">
      <w:pPr>
        <w:pStyle w:val="a4"/>
        <w:spacing w:before="0" w:beforeAutospacing="0" w:after="0" w:afterAutospacing="0"/>
        <w:jc w:val="center"/>
        <w:rPr>
          <w:rFonts w:ascii="Arial" w:hAnsi="Arial" w:cs="Arial"/>
          <w:b/>
          <w:lang w:val="uk-UA"/>
        </w:rPr>
      </w:pPr>
      <w:r w:rsidRPr="008368C9">
        <w:rPr>
          <w:rFonts w:ascii="Arial" w:hAnsi="Arial" w:cs="Arial"/>
          <w:b/>
          <w:lang w:val="uk-UA"/>
        </w:rPr>
        <w:lastRenderedPageBreak/>
        <w:t>ІЗ ДОСВІДУ ПРОЕКТНОЇ ДІЯЛЬНОСТІ ПНЗ ОБЛАСТІ</w:t>
      </w:r>
    </w:p>
    <w:p w:rsidR="008368C9" w:rsidRDefault="008368C9" w:rsidP="00F016AE">
      <w:pPr>
        <w:pStyle w:val="a4"/>
        <w:spacing w:before="0" w:beforeAutospacing="0" w:after="0" w:afterAutospacing="0"/>
        <w:jc w:val="center"/>
        <w:rPr>
          <w:rFonts w:ascii="Arial" w:hAnsi="Arial" w:cs="Arial"/>
          <w:b/>
          <w:lang w:val="uk-UA"/>
        </w:rPr>
      </w:pPr>
    </w:p>
    <w:p w:rsidR="00A02513" w:rsidRDefault="00A02513" w:rsidP="00F016AE">
      <w:pPr>
        <w:widowControl w:val="0"/>
        <w:autoSpaceDE w:val="0"/>
        <w:autoSpaceDN w:val="0"/>
        <w:adjustRightInd w:val="0"/>
        <w:spacing w:after="0" w:line="240" w:lineRule="auto"/>
        <w:ind w:left="14"/>
        <w:jc w:val="center"/>
        <w:rPr>
          <w:rFonts w:ascii="Arial" w:hAnsi="Arial" w:cs="Arial"/>
          <w:b/>
          <w:caps/>
          <w:sz w:val="24"/>
          <w:szCs w:val="24"/>
          <w:lang w:val="uk-UA"/>
        </w:rPr>
      </w:pPr>
    </w:p>
    <w:p w:rsidR="00046FD3" w:rsidRPr="008368C9" w:rsidRDefault="00046FD3" w:rsidP="00F016AE">
      <w:pPr>
        <w:widowControl w:val="0"/>
        <w:autoSpaceDE w:val="0"/>
        <w:autoSpaceDN w:val="0"/>
        <w:adjustRightInd w:val="0"/>
        <w:spacing w:after="0" w:line="240" w:lineRule="auto"/>
        <w:ind w:left="14"/>
        <w:jc w:val="center"/>
        <w:rPr>
          <w:rFonts w:ascii="Arial" w:hAnsi="Arial" w:cs="Arial"/>
          <w:b/>
          <w:caps/>
          <w:lang w:val="uk-UA"/>
        </w:rPr>
      </w:pPr>
      <w:r w:rsidRPr="008368C9">
        <w:rPr>
          <w:rFonts w:ascii="Arial" w:hAnsi="Arial" w:cs="Arial"/>
          <w:b/>
          <w:caps/>
          <w:lang w:val="uk-UA"/>
        </w:rPr>
        <w:t>ШКОЛА КРЕАТИВНИХ МИСТЕЦТВ</w:t>
      </w:r>
    </w:p>
    <w:p w:rsidR="00046FD3" w:rsidRPr="00EA6AD0" w:rsidRDefault="00046FD3" w:rsidP="00F016AE">
      <w:pPr>
        <w:widowControl w:val="0"/>
        <w:autoSpaceDE w:val="0"/>
        <w:autoSpaceDN w:val="0"/>
        <w:adjustRightInd w:val="0"/>
        <w:spacing w:after="0" w:line="240" w:lineRule="auto"/>
        <w:ind w:left="-14"/>
        <w:jc w:val="center"/>
        <w:rPr>
          <w:rFonts w:ascii="Arial" w:hAnsi="Arial" w:cs="Arial"/>
          <w:i/>
          <w:sz w:val="16"/>
          <w:szCs w:val="16"/>
          <w:lang w:val="uk-UA"/>
        </w:rPr>
      </w:pPr>
    </w:p>
    <w:p w:rsidR="00046FD3" w:rsidRPr="002355A1" w:rsidRDefault="002355A1" w:rsidP="00F016AE">
      <w:pPr>
        <w:widowControl w:val="0"/>
        <w:autoSpaceDE w:val="0"/>
        <w:autoSpaceDN w:val="0"/>
        <w:adjustRightInd w:val="0"/>
        <w:spacing w:after="0" w:line="240" w:lineRule="auto"/>
        <w:ind w:left="-14"/>
        <w:jc w:val="center"/>
        <w:rPr>
          <w:rFonts w:ascii="Arial" w:hAnsi="Arial" w:cs="Arial"/>
          <w:b/>
          <w:lang w:val="uk-UA"/>
        </w:rPr>
      </w:pPr>
      <w:r>
        <w:rPr>
          <w:rFonts w:ascii="Arial" w:hAnsi="Arial" w:cs="Arial"/>
          <w:b/>
          <w:lang w:val="uk-UA"/>
        </w:rPr>
        <w:t>Соціально-освітній</w:t>
      </w:r>
      <w:r w:rsidR="00046FD3" w:rsidRPr="002355A1">
        <w:rPr>
          <w:rFonts w:ascii="Arial" w:hAnsi="Arial" w:cs="Arial"/>
          <w:b/>
          <w:lang w:val="uk-UA"/>
        </w:rPr>
        <w:t xml:space="preserve"> проект</w:t>
      </w:r>
    </w:p>
    <w:p w:rsidR="000C24BC" w:rsidRDefault="000C24BC" w:rsidP="00F016AE">
      <w:pPr>
        <w:widowControl w:val="0"/>
        <w:autoSpaceDE w:val="0"/>
        <w:autoSpaceDN w:val="0"/>
        <w:adjustRightInd w:val="0"/>
        <w:spacing w:after="0" w:line="240" w:lineRule="auto"/>
        <w:ind w:left="-14"/>
        <w:jc w:val="center"/>
        <w:rPr>
          <w:rFonts w:ascii="Arial" w:hAnsi="Arial" w:cs="Arial"/>
          <w:b/>
          <w:sz w:val="20"/>
          <w:szCs w:val="20"/>
          <w:lang w:val="uk-UA"/>
        </w:rPr>
      </w:pPr>
    </w:p>
    <w:p w:rsidR="00046FD3" w:rsidRPr="00DE70BD" w:rsidRDefault="00046FD3" w:rsidP="00F016AE">
      <w:pPr>
        <w:spacing w:after="0" w:line="240" w:lineRule="auto"/>
        <w:ind w:firstLine="540"/>
        <w:jc w:val="both"/>
        <w:rPr>
          <w:rFonts w:ascii="Arial" w:hAnsi="Arial" w:cs="Arial"/>
          <w:b/>
          <w:sz w:val="20"/>
          <w:szCs w:val="20"/>
          <w:lang w:val="uk-UA"/>
        </w:rPr>
      </w:pPr>
      <w:r w:rsidRPr="00DE70BD">
        <w:rPr>
          <w:rFonts w:ascii="Arial" w:hAnsi="Arial" w:cs="Arial"/>
          <w:b/>
          <w:sz w:val="20"/>
          <w:szCs w:val="20"/>
          <w:lang w:val="uk-UA"/>
        </w:rPr>
        <w:t>Актуальність проекту</w:t>
      </w:r>
    </w:p>
    <w:p w:rsidR="00046FD3" w:rsidRPr="00DE70BD" w:rsidRDefault="00046FD3" w:rsidP="00E178A4">
      <w:pPr>
        <w:spacing w:after="0" w:line="240" w:lineRule="auto"/>
        <w:ind w:right="13" w:firstLine="540"/>
        <w:jc w:val="both"/>
        <w:rPr>
          <w:rFonts w:ascii="Arial" w:hAnsi="Arial" w:cs="Arial"/>
          <w:sz w:val="20"/>
          <w:szCs w:val="20"/>
          <w:lang w:val="uk-UA"/>
        </w:rPr>
      </w:pPr>
      <w:r w:rsidRPr="00DE70BD">
        <w:rPr>
          <w:rFonts w:ascii="Arial" w:hAnsi="Arial" w:cs="Arial"/>
          <w:sz w:val="20"/>
          <w:szCs w:val="20"/>
          <w:lang w:val="uk-UA"/>
        </w:rPr>
        <w:t xml:space="preserve">Декоративно-ужиткове </w:t>
      </w:r>
      <w:r w:rsidR="00E178A4" w:rsidRPr="00DE70BD">
        <w:rPr>
          <w:rFonts w:ascii="Arial" w:hAnsi="Arial" w:cs="Arial"/>
          <w:sz w:val="20"/>
          <w:szCs w:val="20"/>
          <w:lang w:val="uk-UA"/>
        </w:rPr>
        <w:t>мистецтво визнане в суспільстві</w:t>
      </w:r>
      <w:r w:rsidRPr="00DE70BD">
        <w:rPr>
          <w:rFonts w:ascii="Arial" w:hAnsi="Arial" w:cs="Arial"/>
          <w:sz w:val="20"/>
          <w:szCs w:val="20"/>
          <w:lang w:val="uk-UA"/>
        </w:rPr>
        <w:t xml:space="preserve"> засобом духовного, громадянського, художньо-естетичного виховання особистості, джерелом культури народу, що має унікальні можливості впливу на особистість</w:t>
      </w:r>
      <w:r w:rsidR="001F4F5D">
        <w:rPr>
          <w:rFonts w:ascii="Arial" w:hAnsi="Arial" w:cs="Arial"/>
          <w:sz w:val="20"/>
          <w:szCs w:val="20"/>
          <w:lang w:val="uk-UA"/>
        </w:rPr>
        <w:t xml:space="preserve">. </w:t>
      </w:r>
      <w:r w:rsidRPr="00DE70BD">
        <w:rPr>
          <w:rFonts w:ascii="Arial" w:hAnsi="Arial" w:cs="Arial"/>
          <w:sz w:val="20"/>
          <w:szCs w:val="20"/>
          <w:lang w:val="uk-UA"/>
        </w:rPr>
        <w:t xml:space="preserve">Твори мистецтва відіграють важливу роль у розвитку художньо-творчих здібностей, уяви, ініціативи, самостійності, індивідуальних художніх смаків. </w:t>
      </w:r>
      <w:r w:rsidR="008B01EA" w:rsidRPr="00DE70BD">
        <w:rPr>
          <w:rFonts w:ascii="Arial" w:hAnsi="Arial" w:cs="Arial"/>
          <w:sz w:val="20"/>
          <w:szCs w:val="20"/>
          <w:lang w:val="uk-UA"/>
        </w:rPr>
        <w:t>О</w:t>
      </w:r>
      <w:r w:rsidR="0030568F" w:rsidRPr="00DE70BD">
        <w:rPr>
          <w:rFonts w:ascii="Arial" w:hAnsi="Arial" w:cs="Arial"/>
          <w:sz w:val="20"/>
          <w:szCs w:val="20"/>
          <w:lang w:val="uk-UA"/>
        </w:rPr>
        <w:t>знайомлення</w:t>
      </w:r>
      <w:r w:rsidR="008B01EA" w:rsidRPr="00DE70BD">
        <w:rPr>
          <w:rFonts w:ascii="Arial" w:hAnsi="Arial" w:cs="Arial"/>
          <w:sz w:val="20"/>
          <w:szCs w:val="20"/>
          <w:lang w:val="uk-UA"/>
        </w:rPr>
        <w:t xml:space="preserve"> </w:t>
      </w:r>
      <w:r w:rsidRPr="00DE70BD">
        <w:rPr>
          <w:rFonts w:ascii="Arial" w:hAnsi="Arial" w:cs="Arial"/>
          <w:sz w:val="20"/>
          <w:szCs w:val="20"/>
          <w:lang w:val="uk-UA"/>
        </w:rPr>
        <w:t xml:space="preserve">з </w:t>
      </w:r>
      <w:r w:rsidR="008B01EA" w:rsidRPr="00DE70BD">
        <w:rPr>
          <w:rFonts w:ascii="Arial" w:hAnsi="Arial" w:cs="Arial"/>
          <w:sz w:val="20"/>
          <w:szCs w:val="20"/>
          <w:lang w:val="uk-UA"/>
        </w:rPr>
        <w:t xml:space="preserve">творами мистецтва, </w:t>
      </w:r>
      <w:r w:rsidR="0030568F" w:rsidRPr="00DE70BD">
        <w:rPr>
          <w:rFonts w:ascii="Arial" w:hAnsi="Arial" w:cs="Arial"/>
          <w:sz w:val="20"/>
          <w:szCs w:val="20"/>
          <w:lang w:val="uk-UA"/>
        </w:rPr>
        <w:t xml:space="preserve">оволодіння секретами </w:t>
      </w:r>
      <w:r w:rsidRPr="00DE70BD">
        <w:rPr>
          <w:rFonts w:ascii="Arial" w:hAnsi="Arial" w:cs="Arial"/>
          <w:sz w:val="20"/>
          <w:szCs w:val="20"/>
          <w:lang w:val="uk-UA"/>
        </w:rPr>
        <w:t>виготовлення художніх виробів</w:t>
      </w:r>
      <w:r w:rsidR="008B01EA" w:rsidRPr="00DE70BD">
        <w:rPr>
          <w:rFonts w:ascii="Arial" w:hAnsi="Arial" w:cs="Arial"/>
          <w:sz w:val="20"/>
          <w:szCs w:val="20"/>
          <w:lang w:val="uk-UA"/>
        </w:rPr>
        <w:t xml:space="preserve"> </w:t>
      </w:r>
      <w:r w:rsidRPr="00DE70BD">
        <w:rPr>
          <w:rFonts w:ascii="Arial" w:hAnsi="Arial" w:cs="Arial"/>
          <w:sz w:val="20"/>
          <w:szCs w:val="20"/>
          <w:lang w:val="uk-UA"/>
        </w:rPr>
        <w:t xml:space="preserve">є важливим засобом загального розвитку дітей, виховання в них </w:t>
      </w:r>
      <w:r w:rsidR="001F4F5D">
        <w:rPr>
          <w:rFonts w:ascii="Arial" w:hAnsi="Arial" w:cs="Arial"/>
          <w:sz w:val="20"/>
          <w:szCs w:val="20"/>
          <w:lang w:val="uk-UA"/>
        </w:rPr>
        <w:t>моральних якостей</w:t>
      </w:r>
      <w:r w:rsidRPr="00DE70BD">
        <w:rPr>
          <w:rFonts w:ascii="Arial" w:hAnsi="Arial" w:cs="Arial"/>
          <w:sz w:val="20"/>
          <w:szCs w:val="20"/>
          <w:lang w:val="uk-UA"/>
        </w:rPr>
        <w:t xml:space="preserve">, поваги до праці, пізнання самого себе. </w:t>
      </w:r>
    </w:p>
    <w:p w:rsidR="00046FD3" w:rsidRPr="00DE70BD" w:rsidRDefault="008B01EA" w:rsidP="00F016AE">
      <w:pPr>
        <w:spacing w:after="0" w:line="240" w:lineRule="auto"/>
        <w:ind w:firstLine="540"/>
        <w:jc w:val="both"/>
        <w:rPr>
          <w:rFonts w:ascii="Arial" w:hAnsi="Arial" w:cs="Arial"/>
          <w:sz w:val="20"/>
          <w:szCs w:val="20"/>
          <w:lang w:val="uk-UA"/>
        </w:rPr>
      </w:pPr>
      <w:r w:rsidRPr="00DE70BD">
        <w:rPr>
          <w:rFonts w:ascii="Arial" w:hAnsi="Arial" w:cs="Arial"/>
          <w:sz w:val="20"/>
          <w:szCs w:val="20"/>
          <w:lang w:val="uk-UA"/>
        </w:rPr>
        <w:t>Перспективною сучасною технологією є</w:t>
      </w:r>
      <w:r w:rsidR="00046FD3" w:rsidRPr="00DE70BD">
        <w:rPr>
          <w:rFonts w:ascii="Arial" w:hAnsi="Arial" w:cs="Arial"/>
          <w:sz w:val="20"/>
          <w:szCs w:val="20"/>
          <w:lang w:val="uk-UA"/>
        </w:rPr>
        <w:t xml:space="preserve"> проектн</w:t>
      </w:r>
      <w:r w:rsidRPr="00DE70BD">
        <w:rPr>
          <w:rFonts w:ascii="Arial" w:hAnsi="Arial" w:cs="Arial"/>
          <w:sz w:val="20"/>
          <w:szCs w:val="20"/>
          <w:lang w:val="uk-UA"/>
        </w:rPr>
        <w:t>а</w:t>
      </w:r>
      <w:r w:rsidR="00046FD3" w:rsidRPr="00DE70BD">
        <w:rPr>
          <w:rFonts w:ascii="Arial" w:hAnsi="Arial" w:cs="Arial"/>
          <w:sz w:val="20"/>
          <w:szCs w:val="20"/>
          <w:lang w:val="uk-UA"/>
        </w:rPr>
        <w:t xml:space="preserve"> діяльн</w:t>
      </w:r>
      <w:r w:rsidRPr="00DE70BD">
        <w:rPr>
          <w:rFonts w:ascii="Arial" w:hAnsi="Arial" w:cs="Arial"/>
          <w:sz w:val="20"/>
          <w:szCs w:val="20"/>
          <w:lang w:val="uk-UA"/>
        </w:rPr>
        <w:t xml:space="preserve">ість, що </w:t>
      </w:r>
      <w:r w:rsidR="00046FD3" w:rsidRPr="00DE70BD">
        <w:rPr>
          <w:rFonts w:ascii="Arial" w:hAnsi="Arial" w:cs="Arial"/>
          <w:sz w:val="20"/>
          <w:szCs w:val="20"/>
          <w:lang w:val="uk-UA"/>
        </w:rPr>
        <w:t xml:space="preserve">створює умови для творчої самореалізації дітей, сприяє розвитку їхніх </w:t>
      </w:r>
      <w:r w:rsidRPr="00DE70BD">
        <w:rPr>
          <w:rFonts w:ascii="Arial" w:hAnsi="Arial" w:cs="Arial"/>
          <w:sz w:val="20"/>
          <w:szCs w:val="20"/>
          <w:lang w:val="uk-UA"/>
        </w:rPr>
        <w:t>творчих</w:t>
      </w:r>
      <w:r w:rsidR="00046FD3" w:rsidRPr="00DE70BD">
        <w:rPr>
          <w:rFonts w:ascii="Arial" w:hAnsi="Arial" w:cs="Arial"/>
          <w:sz w:val="20"/>
          <w:szCs w:val="20"/>
          <w:lang w:val="uk-UA"/>
        </w:rPr>
        <w:t xml:space="preserve"> здібностей.</w:t>
      </w:r>
      <w:r w:rsidRPr="00DE70BD">
        <w:rPr>
          <w:rFonts w:ascii="Arial" w:hAnsi="Arial" w:cs="Arial"/>
          <w:sz w:val="20"/>
          <w:szCs w:val="20"/>
          <w:lang w:val="uk-UA"/>
        </w:rPr>
        <w:t xml:space="preserve"> </w:t>
      </w:r>
      <w:r w:rsidR="00046FD3" w:rsidRPr="00DE70BD">
        <w:rPr>
          <w:rFonts w:ascii="Arial" w:hAnsi="Arial" w:cs="Arial"/>
          <w:sz w:val="20"/>
          <w:szCs w:val="20"/>
          <w:lang w:val="uk-UA"/>
        </w:rPr>
        <w:t>Одним із проектів</w:t>
      </w:r>
      <w:r w:rsidR="008C2B8E" w:rsidRPr="00DE70BD">
        <w:rPr>
          <w:rFonts w:ascii="Arial" w:hAnsi="Arial" w:cs="Arial"/>
          <w:sz w:val="20"/>
          <w:szCs w:val="20"/>
          <w:lang w:val="uk-UA"/>
        </w:rPr>
        <w:t>, що реалізовується в ОЦПО та РТМ,</w:t>
      </w:r>
      <w:r w:rsidR="00046FD3" w:rsidRPr="00DE70BD">
        <w:rPr>
          <w:rFonts w:ascii="Arial" w:hAnsi="Arial" w:cs="Arial"/>
          <w:sz w:val="20"/>
          <w:szCs w:val="20"/>
          <w:lang w:val="uk-UA"/>
        </w:rPr>
        <w:t xml:space="preserve"> є </w:t>
      </w:r>
      <w:r w:rsidR="008C2B8E" w:rsidRPr="00DE70BD">
        <w:rPr>
          <w:rFonts w:ascii="Arial" w:hAnsi="Arial" w:cs="Arial"/>
          <w:sz w:val="20"/>
          <w:szCs w:val="20"/>
          <w:lang w:val="uk-UA"/>
        </w:rPr>
        <w:t>о</w:t>
      </w:r>
      <w:r w:rsidR="00046FD3" w:rsidRPr="00DE70BD">
        <w:rPr>
          <w:rFonts w:ascii="Arial" w:hAnsi="Arial" w:cs="Arial"/>
          <w:sz w:val="20"/>
          <w:szCs w:val="20"/>
          <w:lang w:val="uk-UA"/>
        </w:rPr>
        <w:t>світньо-виховний проект «Школа креативних мистецтв»</w:t>
      </w:r>
      <w:r w:rsidR="008C2B8E" w:rsidRPr="00DE70BD">
        <w:rPr>
          <w:rFonts w:ascii="Arial" w:hAnsi="Arial" w:cs="Arial"/>
          <w:sz w:val="20"/>
          <w:szCs w:val="20"/>
          <w:lang w:val="uk-UA"/>
        </w:rPr>
        <w:t>,</w:t>
      </w:r>
      <w:r w:rsidR="00046FD3" w:rsidRPr="00DE70BD">
        <w:rPr>
          <w:rFonts w:ascii="Arial" w:hAnsi="Arial" w:cs="Arial"/>
          <w:sz w:val="20"/>
          <w:szCs w:val="20"/>
          <w:lang w:val="uk-UA"/>
        </w:rPr>
        <w:t xml:space="preserve"> розроблен</w:t>
      </w:r>
      <w:r w:rsidR="00750A97" w:rsidRPr="00DE70BD">
        <w:rPr>
          <w:rFonts w:ascii="Arial" w:hAnsi="Arial" w:cs="Arial"/>
          <w:sz w:val="20"/>
          <w:szCs w:val="20"/>
          <w:lang w:val="uk-UA"/>
        </w:rPr>
        <w:t>и</w:t>
      </w:r>
      <w:r w:rsidR="008C2B8E" w:rsidRPr="00DE70BD">
        <w:rPr>
          <w:rFonts w:ascii="Arial" w:hAnsi="Arial" w:cs="Arial"/>
          <w:sz w:val="20"/>
          <w:szCs w:val="20"/>
          <w:lang w:val="uk-UA"/>
        </w:rPr>
        <w:t xml:space="preserve">й </w:t>
      </w:r>
      <w:r w:rsidR="00750A97" w:rsidRPr="00DE70BD">
        <w:rPr>
          <w:rFonts w:ascii="Arial" w:hAnsi="Arial" w:cs="Arial"/>
          <w:sz w:val="20"/>
          <w:szCs w:val="20"/>
          <w:lang w:val="uk-UA"/>
        </w:rPr>
        <w:t xml:space="preserve">на виконання </w:t>
      </w:r>
      <w:r w:rsidR="001F4F5D">
        <w:rPr>
          <w:rFonts w:ascii="Arial" w:hAnsi="Arial" w:cs="Arial"/>
          <w:sz w:val="20"/>
          <w:szCs w:val="20"/>
          <w:lang w:val="uk-UA"/>
        </w:rPr>
        <w:t>завдань обласного</w:t>
      </w:r>
      <w:r w:rsidR="00046FD3" w:rsidRPr="00DE70BD">
        <w:rPr>
          <w:rFonts w:ascii="Arial" w:hAnsi="Arial" w:cs="Arial"/>
          <w:sz w:val="20"/>
          <w:szCs w:val="20"/>
          <w:lang w:val="uk-UA"/>
        </w:rPr>
        <w:t xml:space="preserve"> соціально-освітнього проекту «Дійти до кожного, зацікавити всіх»</w:t>
      </w:r>
      <w:r w:rsidR="00750A97" w:rsidRPr="00DE70BD">
        <w:rPr>
          <w:rFonts w:ascii="Arial" w:hAnsi="Arial" w:cs="Arial"/>
          <w:sz w:val="20"/>
          <w:szCs w:val="20"/>
          <w:lang w:val="uk-UA"/>
        </w:rPr>
        <w:t>.</w:t>
      </w:r>
    </w:p>
    <w:p w:rsidR="00046FD3" w:rsidRPr="00DE70BD" w:rsidRDefault="00046FD3" w:rsidP="00F016AE">
      <w:pPr>
        <w:spacing w:after="0" w:line="240" w:lineRule="auto"/>
        <w:ind w:firstLine="540"/>
        <w:jc w:val="both"/>
        <w:rPr>
          <w:rFonts w:ascii="Arial" w:hAnsi="Arial" w:cs="Arial"/>
          <w:sz w:val="20"/>
          <w:szCs w:val="20"/>
          <w:lang w:val="uk-UA"/>
        </w:rPr>
      </w:pPr>
      <w:r w:rsidRPr="00DE70BD">
        <w:rPr>
          <w:rFonts w:ascii="Arial" w:hAnsi="Arial" w:cs="Arial"/>
          <w:b/>
          <w:sz w:val="20"/>
          <w:szCs w:val="20"/>
          <w:lang w:val="uk-UA"/>
        </w:rPr>
        <w:t xml:space="preserve">Тип проекту: </w:t>
      </w:r>
      <w:r w:rsidRPr="00DE70BD">
        <w:rPr>
          <w:rFonts w:ascii="Arial" w:hAnsi="Arial" w:cs="Arial"/>
          <w:sz w:val="20"/>
          <w:szCs w:val="20"/>
          <w:lang w:val="uk-UA"/>
        </w:rPr>
        <w:t>освітньо-виховний.</w:t>
      </w:r>
    </w:p>
    <w:p w:rsidR="004D0D0C" w:rsidRPr="00DE70BD" w:rsidRDefault="00046FD3" w:rsidP="004D0D0C">
      <w:pPr>
        <w:spacing w:after="0" w:line="240" w:lineRule="auto"/>
        <w:ind w:firstLine="561"/>
        <w:jc w:val="both"/>
        <w:rPr>
          <w:lang w:val="uk-UA"/>
        </w:rPr>
      </w:pPr>
      <w:r w:rsidRPr="00DE70BD">
        <w:rPr>
          <w:rFonts w:ascii="Arial" w:hAnsi="Arial" w:cs="Arial"/>
          <w:b/>
          <w:sz w:val="20"/>
          <w:szCs w:val="20"/>
          <w:lang w:val="uk-UA"/>
        </w:rPr>
        <w:t xml:space="preserve">Мета проекту </w:t>
      </w:r>
      <w:r w:rsidRPr="00DE70BD">
        <w:rPr>
          <w:rFonts w:ascii="Arial" w:hAnsi="Arial" w:cs="Arial"/>
          <w:sz w:val="20"/>
          <w:szCs w:val="20"/>
          <w:lang w:val="uk-UA"/>
        </w:rPr>
        <w:t>–</w:t>
      </w:r>
      <w:r w:rsidR="008C2B8E" w:rsidRPr="00DE70BD">
        <w:rPr>
          <w:rFonts w:ascii="Arial" w:hAnsi="Arial" w:cs="Arial"/>
          <w:sz w:val="20"/>
          <w:szCs w:val="20"/>
          <w:lang w:val="uk-UA"/>
        </w:rPr>
        <w:t xml:space="preserve"> </w:t>
      </w:r>
      <w:r w:rsidRPr="00DE70BD">
        <w:rPr>
          <w:rFonts w:ascii="Arial" w:hAnsi="Arial" w:cs="Arial"/>
          <w:sz w:val="20"/>
          <w:szCs w:val="20"/>
          <w:lang w:val="uk-UA"/>
        </w:rPr>
        <w:t xml:space="preserve">формування </w:t>
      </w:r>
      <w:r w:rsidR="00034036" w:rsidRPr="00DE70BD">
        <w:rPr>
          <w:lang w:val="uk-UA"/>
        </w:rPr>
        <w:t xml:space="preserve">естетичної культури дітей та учнівської молоді; розвиток </w:t>
      </w:r>
      <w:r w:rsidR="008C2B8E" w:rsidRPr="00DE70BD">
        <w:rPr>
          <w:rFonts w:ascii="Arial" w:hAnsi="Arial" w:cs="Arial"/>
          <w:sz w:val="20"/>
          <w:szCs w:val="20"/>
          <w:lang w:val="uk-UA"/>
        </w:rPr>
        <w:t>творчої особистості в процесі о</w:t>
      </w:r>
      <w:r w:rsidR="004D0D0C" w:rsidRPr="00DE70BD">
        <w:rPr>
          <w:rFonts w:ascii="Arial" w:hAnsi="Arial" w:cs="Arial"/>
          <w:sz w:val="20"/>
          <w:szCs w:val="20"/>
          <w:lang w:val="uk-UA"/>
        </w:rPr>
        <w:t>володіння креативним мистецтвом</w:t>
      </w:r>
      <w:r w:rsidR="00034036" w:rsidRPr="00DE70BD">
        <w:rPr>
          <w:rFonts w:ascii="Arial" w:hAnsi="Arial" w:cs="Arial"/>
          <w:sz w:val="20"/>
          <w:szCs w:val="20"/>
          <w:lang w:val="uk-UA"/>
        </w:rPr>
        <w:t>.</w:t>
      </w:r>
    </w:p>
    <w:p w:rsidR="00046FD3" w:rsidRPr="00DE70BD" w:rsidRDefault="00046FD3" w:rsidP="004D0D0C">
      <w:pPr>
        <w:spacing w:after="0" w:line="240" w:lineRule="auto"/>
        <w:ind w:firstLine="561"/>
        <w:jc w:val="both"/>
        <w:rPr>
          <w:rFonts w:ascii="Arial" w:hAnsi="Arial" w:cs="Arial"/>
          <w:b/>
          <w:sz w:val="20"/>
          <w:szCs w:val="20"/>
          <w:lang w:val="uk-UA"/>
        </w:rPr>
      </w:pPr>
      <w:r w:rsidRPr="00DE70BD">
        <w:rPr>
          <w:rFonts w:ascii="Arial" w:hAnsi="Arial" w:cs="Arial"/>
          <w:sz w:val="20"/>
          <w:szCs w:val="20"/>
          <w:lang w:val="uk-UA"/>
        </w:rPr>
        <w:t>Відповідно до визначеної мети</w:t>
      </w:r>
      <w:r w:rsidRPr="00DE70BD">
        <w:rPr>
          <w:rFonts w:ascii="Arial" w:hAnsi="Arial" w:cs="Arial"/>
          <w:b/>
          <w:sz w:val="20"/>
          <w:szCs w:val="20"/>
          <w:lang w:val="uk-UA"/>
        </w:rPr>
        <w:t xml:space="preserve"> завданнями </w:t>
      </w:r>
      <w:r w:rsidRPr="001F4F5D">
        <w:rPr>
          <w:rFonts w:ascii="Arial" w:hAnsi="Arial" w:cs="Arial"/>
          <w:sz w:val="20"/>
          <w:szCs w:val="20"/>
          <w:lang w:val="uk-UA"/>
        </w:rPr>
        <w:t>проекту є:</w:t>
      </w:r>
      <w:r w:rsidRPr="00DE70BD">
        <w:rPr>
          <w:rFonts w:ascii="Arial" w:hAnsi="Arial" w:cs="Arial"/>
          <w:b/>
          <w:sz w:val="20"/>
          <w:szCs w:val="20"/>
          <w:lang w:val="uk-UA"/>
        </w:rPr>
        <w:t xml:space="preserve"> </w:t>
      </w:r>
    </w:p>
    <w:p w:rsidR="00046FD3" w:rsidRPr="00DE70BD" w:rsidRDefault="00046FD3" w:rsidP="00EA6AD0">
      <w:pPr>
        <w:numPr>
          <w:ilvl w:val="0"/>
          <w:numId w:val="58"/>
        </w:numPr>
        <w:spacing w:after="0" w:line="240" w:lineRule="auto"/>
        <w:ind w:left="1092" w:hanging="252"/>
        <w:jc w:val="both"/>
        <w:rPr>
          <w:rFonts w:ascii="Arial" w:hAnsi="Arial" w:cs="Arial"/>
          <w:sz w:val="20"/>
          <w:szCs w:val="20"/>
          <w:lang w:val="uk-UA"/>
        </w:rPr>
      </w:pPr>
      <w:r w:rsidRPr="00DE70BD">
        <w:rPr>
          <w:rFonts w:ascii="Arial" w:hAnsi="Arial" w:cs="Arial"/>
          <w:sz w:val="20"/>
          <w:szCs w:val="20"/>
          <w:lang w:val="uk-UA"/>
        </w:rPr>
        <w:t xml:space="preserve">започаткування нової мистецької практики для </w:t>
      </w:r>
      <w:r w:rsidR="004D0D0C" w:rsidRPr="00DE70BD">
        <w:rPr>
          <w:rFonts w:ascii="Arial" w:hAnsi="Arial" w:cs="Arial"/>
          <w:sz w:val="20"/>
          <w:szCs w:val="20"/>
          <w:lang w:val="uk-UA"/>
        </w:rPr>
        <w:t xml:space="preserve">дітей та </w:t>
      </w:r>
      <w:r w:rsidRPr="00DE70BD">
        <w:rPr>
          <w:rFonts w:ascii="Arial" w:hAnsi="Arial" w:cs="Arial"/>
          <w:sz w:val="20"/>
          <w:szCs w:val="20"/>
          <w:lang w:val="uk-UA"/>
        </w:rPr>
        <w:t>учнівської молоді;</w:t>
      </w:r>
    </w:p>
    <w:p w:rsidR="004D0D0C" w:rsidRPr="00DE70BD" w:rsidRDefault="004D0D0C" w:rsidP="00EA6AD0">
      <w:pPr>
        <w:numPr>
          <w:ilvl w:val="0"/>
          <w:numId w:val="58"/>
        </w:numPr>
        <w:spacing w:after="0" w:line="240" w:lineRule="auto"/>
        <w:ind w:left="1092" w:hanging="252"/>
        <w:jc w:val="both"/>
        <w:rPr>
          <w:rFonts w:ascii="Arial" w:hAnsi="Arial" w:cs="Arial"/>
          <w:sz w:val="20"/>
          <w:szCs w:val="20"/>
          <w:lang w:val="uk-UA"/>
        </w:rPr>
      </w:pPr>
      <w:r w:rsidRPr="00DE70BD">
        <w:rPr>
          <w:rFonts w:ascii="Arial" w:hAnsi="Arial" w:cs="Arial"/>
          <w:sz w:val="20"/>
          <w:szCs w:val="20"/>
          <w:lang w:val="uk-UA"/>
        </w:rPr>
        <w:t>формування життєвих компетентностей вихованців для стимулювання їхньої пізнавальної та творчої активності;</w:t>
      </w:r>
    </w:p>
    <w:p w:rsidR="004D0D0C" w:rsidRPr="00DE70BD" w:rsidRDefault="004D0D0C" w:rsidP="00EA6AD0">
      <w:pPr>
        <w:pStyle w:val="a3"/>
        <w:numPr>
          <w:ilvl w:val="0"/>
          <w:numId w:val="58"/>
        </w:numPr>
        <w:spacing w:after="0" w:line="240" w:lineRule="auto"/>
        <w:ind w:left="1092" w:hanging="252"/>
        <w:jc w:val="both"/>
        <w:rPr>
          <w:rFonts w:ascii="Arial" w:hAnsi="Arial" w:cs="Arial"/>
          <w:sz w:val="20"/>
          <w:szCs w:val="20"/>
          <w:lang w:val="uk-UA"/>
        </w:rPr>
      </w:pPr>
      <w:r w:rsidRPr="00DE70BD">
        <w:rPr>
          <w:rFonts w:ascii="Arial" w:hAnsi="Arial" w:cs="Arial"/>
          <w:sz w:val="20"/>
          <w:szCs w:val="20"/>
          <w:lang w:val="uk-UA"/>
        </w:rPr>
        <w:t xml:space="preserve">сприяння професійному самовизначенню, оволодінню дітьми та учнівською молоддю трудовими, комунікативно-творчими </w:t>
      </w:r>
      <w:r w:rsidR="001F4F5D">
        <w:rPr>
          <w:rFonts w:ascii="Arial" w:hAnsi="Arial" w:cs="Arial"/>
          <w:sz w:val="20"/>
          <w:szCs w:val="20"/>
          <w:lang w:val="uk-UA"/>
        </w:rPr>
        <w:t>в</w:t>
      </w:r>
      <w:r w:rsidRPr="00DE70BD">
        <w:rPr>
          <w:rFonts w:ascii="Arial" w:hAnsi="Arial" w:cs="Arial"/>
          <w:sz w:val="20"/>
          <w:szCs w:val="20"/>
          <w:lang w:val="uk-UA"/>
        </w:rPr>
        <w:t xml:space="preserve">міннями та навичками; </w:t>
      </w:r>
    </w:p>
    <w:p w:rsidR="00046FD3" w:rsidRPr="00DE70BD" w:rsidRDefault="00046FD3" w:rsidP="00EA6AD0">
      <w:pPr>
        <w:numPr>
          <w:ilvl w:val="0"/>
          <w:numId w:val="58"/>
        </w:numPr>
        <w:spacing w:after="0" w:line="240" w:lineRule="auto"/>
        <w:ind w:left="1092" w:hanging="252"/>
        <w:jc w:val="both"/>
        <w:rPr>
          <w:rFonts w:ascii="Arial" w:hAnsi="Arial" w:cs="Arial"/>
          <w:sz w:val="20"/>
          <w:szCs w:val="20"/>
          <w:lang w:val="uk-UA"/>
        </w:rPr>
      </w:pPr>
      <w:r w:rsidRPr="00DE70BD">
        <w:rPr>
          <w:rFonts w:ascii="Arial" w:hAnsi="Arial" w:cs="Arial"/>
          <w:sz w:val="20"/>
          <w:szCs w:val="20"/>
          <w:lang w:val="uk-UA"/>
        </w:rPr>
        <w:t>популяризація мистецтва креативного рукоділля;</w:t>
      </w:r>
    </w:p>
    <w:p w:rsidR="00153C6D" w:rsidRPr="001531FA" w:rsidRDefault="00153C6D" w:rsidP="00F016AE">
      <w:pPr>
        <w:spacing w:after="0" w:line="240" w:lineRule="auto"/>
        <w:ind w:left="36"/>
        <w:jc w:val="center"/>
        <w:rPr>
          <w:rFonts w:ascii="Arial" w:hAnsi="Arial" w:cs="Arial"/>
          <w:b/>
          <w:sz w:val="16"/>
          <w:szCs w:val="16"/>
          <w:lang w:val="uk-UA"/>
        </w:rPr>
      </w:pPr>
    </w:p>
    <w:p w:rsidR="00046FD3" w:rsidRPr="00046FD3" w:rsidRDefault="00046FD3" w:rsidP="00F016AE">
      <w:pPr>
        <w:spacing w:after="0" w:line="240" w:lineRule="auto"/>
        <w:ind w:left="36"/>
        <w:jc w:val="center"/>
        <w:rPr>
          <w:rFonts w:ascii="Arial" w:hAnsi="Arial" w:cs="Arial"/>
          <w:b/>
          <w:sz w:val="20"/>
          <w:szCs w:val="20"/>
          <w:lang w:val="uk-UA"/>
        </w:rPr>
      </w:pPr>
      <w:r w:rsidRPr="00046FD3">
        <w:rPr>
          <w:rFonts w:ascii="Arial" w:hAnsi="Arial" w:cs="Arial"/>
          <w:b/>
          <w:sz w:val="20"/>
          <w:szCs w:val="20"/>
          <w:lang w:val="uk-UA"/>
        </w:rPr>
        <w:t>Організатори проекту</w:t>
      </w:r>
    </w:p>
    <w:p w:rsidR="00046FD3" w:rsidRPr="008368C9" w:rsidRDefault="00046FD3" w:rsidP="00F016AE">
      <w:pPr>
        <w:spacing w:after="0" w:line="240" w:lineRule="auto"/>
        <w:jc w:val="center"/>
        <w:rPr>
          <w:rFonts w:ascii="Arial" w:hAnsi="Arial" w:cs="Arial"/>
          <w:sz w:val="8"/>
          <w:szCs w:val="8"/>
          <w:lang w:val="uk-UA"/>
        </w:rPr>
      </w:pPr>
    </w:p>
    <w:p w:rsidR="00046FD3" w:rsidRPr="00046FD3" w:rsidRDefault="00046FD3" w:rsidP="00F016AE">
      <w:pPr>
        <w:spacing w:after="0" w:line="240" w:lineRule="auto"/>
        <w:ind w:firstLine="540"/>
        <w:jc w:val="both"/>
        <w:rPr>
          <w:rFonts w:ascii="Arial" w:hAnsi="Arial" w:cs="Arial"/>
          <w:sz w:val="20"/>
          <w:szCs w:val="20"/>
          <w:lang w:val="uk-UA"/>
        </w:rPr>
      </w:pPr>
      <w:r w:rsidRPr="00046FD3">
        <w:rPr>
          <w:rFonts w:ascii="Arial" w:hAnsi="Arial" w:cs="Arial"/>
          <w:sz w:val="20"/>
          <w:szCs w:val="20"/>
          <w:lang w:val="uk-UA"/>
        </w:rPr>
        <w:t>Організатором проекту є комунальний заклад Сумської обласної ради – обласний центр позашкільної освіти та роботи з талановитою молоддю.</w:t>
      </w:r>
    </w:p>
    <w:p w:rsidR="00046FD3" w:rsidRPr="001531FA" w:rsidRDefault="00046FD3" w:rsidP="00F016AE">
      <w:pPr>
        <w:spacing w:after="0" w:line="240" w:lineRule="auto"/>
        <w:jc w:val="center"/>
        <w:rPr>
          <w:rFonts w:ascii="Arial" w:hAnsi="Arial" w:cs="Arial"/>
          <w:b/>
          <w:i/>
          <w:sz w:val="16"/>
          <w:szCs w:val="16"/>
          <w:lang w:val="uk-UA"/>
        </w:rPr>
      </w:pPr>
    </w:p>
    <w:p w:rsidR="00046FD3" w:rsidRPr="00046FD3" w:rsidRDefault="00046FD3" w:rsidP="00F016AE">
      <w:pPr>
        <w:spacing w:after="0" w:line="240" w:lineRule="auto"/>
        <w:ind w:left="36"/>
        <w:jc w:val="center"/>
        <w:rPr>
          <w:rFonts w:ascii="Arial" w:hAnsi="Arial" w:cs="Arial"/>
          <w:b/>
          <w:sz w:val="20"/>
          <w:szCs w:val="20"/>
          <w:lang w:val="uk-UA"/>
        </w:rPr>
      </w:pPr>
      <w:r w:rsidRPr="00046FD3">
        <w:rPr>
          <w:rFonts w:ascii="Arial" w:hAnsi="Arial" w:cs="Arial"/>
          <w:b/>
          <w:sz w:val="20"/>
          <w:szCs w:val="20"/>
          <w:lang w:val="uk-UA"/>
        </w:rPr>
        <w:t>Учасники проекту</w:t>
      </w:r>
    </w:p>
    <w:p w:rsidR="00046FD3" w:rsidRPr="008368C9" w:rsidRDefault="00046FD3" w:rsidP="00F016AE">
      <w:pPr>
        <w:spacing w:after="0" w:line="240" w:lineRule="auto"/>
        <w:ind w:left="36"/>
        <w:jc w:val="center"/>
        <w:rPr>
          <w:rFonts w:ascii="Arial" w:hAnsi="Arial" w:cs="Arial"/>
          <w:b/>
          <w:sz w:val="8"/>
          <w:szCs w:val="8"/>
          <w:lang w:val="uk-UA"/>
        </w:rPr>
      </w:pPr>
    </w:p>
    <w:p w:rsidR="00046FD3" w:rsidRPr="00046FD3" w:rsidRDefault="000424C1" w:rsidP="00F016AE">
      <w:pPr>
        <w:spacing w:after="0" w:line="240" w:lineRule="auto"/>
        <w:ind w:firstLine="567"/>
        <w:jc w:val="both"/>
        <w:rPr>
          <w:rFonts w:ascii="Arial" w:hAnsi="Arial" w:cs="Arial"/>
          <w:sz w:val="20"/>
          <w:szCs w:val="20"/>
          <w:lang w:val="uk-UA"/>
        </w:rPr>
      </w:pPr>
      <w:r>
        <w:rPr>
          <w:rFonts w:ascii="Arial" w:hAnsi="Arial" w:cs="Arial"/>
          <w:sz w:val="20"/>
          <w:szCs w:val="20"/>
          <w:lang w:val="uk-UA"/>
        </w:rPr>
        <w:t>Учні</w:t>
      </w:r>
      <w:r w:rsidR="001F4F5D">
        <w:rPr>
          <w:rFonts w:ascii="Arial" w:hAnsi="Arial" w:cs="Arial"/>
          <w:sz w:val="20"/>
          <w:szCs w:val="20"/>
          <w:lang w:val="uk-UA"/>
        </w:rPr>
        <w:t>,</w:t>
      </w:r>
      <w:r w:rsidR="00046FD3" w:rsidRPr="00046FD3">
        <w:rPr>
          <w:rFonts w:ascii="Arial" w:hAnsi="Arial" w:cs="Arial"/>
          <w:sz w:val="20"/>
          <w:szCs w:val="20"/>
          <w:lang w:val="uk-UA"/>
        </w:rPr>
        <w:t xml:space="preserve"> </w:t>
      </w:r>
      <w:r w:rsidR="001F4F5D" w:rsidRPr="00046FD3">
        <w:rPr>
          <w:rFonts w:ascii="Arial" w:hAnsi="Arial" w:cs="Arial"/>
          <w:sz w:val="20"/>
          <w:szCs w:val="20"/>
          <w:lang w:val="uk-UA"/>
        </w:rPr>
        <w:t xml:space="preserve">вихованці </w:t>
      </w:r>
      <w:r w:rsidR="00046FD3" w:rsidRPr="00046FD3">
        <w:rPr>
          <w:rFonts w:ascii="Arial" w:hAnsi="Arial" w:cs="Arial"/>
          <w:sz w:val="20"/>
          <w:szCs w:val="20"/>
          <w:lang w:val="uk-UA"/>
        </w:rPr>
        <w:t>загальноосвітніх</w:t>
      </w:r>
      <w:r>
        <w:rPr>
          <w:rFonts w:ascii="Arial" w:hAnsi="Arial" w:cs="Arial"/>
          <w:sz w:val="20"/>
          <w:szCs w:val="20"/>
          <w:lang w:val="uk-UA"/>
        </w:rPr>
        <w:t xml:space="preserve"> </w:t>
      </w:r>
      <w:r w:rsidR="001F4F5D">
        <w:rPr>
          <w:rFonts w:ascii="Arial" w:hAnsi="Arial" w:cs="Arial"/>
          <w:sz w:val="20"/>
          <w:szCs w:val="20"/>
          <w:lang w:val="uk-UA"/>
        </w:rPr>
        <w:t>і</w:t>
      </w:r>
      <w:r w:rsidR="00046FD3" w:rsidRPr="00046FD3">
        <w:rPr>
          <w:rFonts w:ascii="Arial" w:hAnsi="Arial" w:cs="Arial"/>
          <w:sz w:val="20"/>
          <w:szCs w:val="20"/>
          <w:lang w:val="uk-UA"/>
        </w:rPr>
        <w:t xml:space="preserve"> позашкільних навчальних закладів м.</w:t>
      </w:r>
      <w:r w:rsidR="00034036">
        <w:rPr>
          <w:rFonts w:ascii="Arial" w:hAnsi="Arial" w:cs="Arial"/>
          <w:sz w:val="20"/>
          <w:szCs w:val="20"/>
          <w:lang w:val="uk-UA"/>
        </w:rPr>
        <w:t> </w:t>
      </w:r>
      <w:r w:rsidR="00046FD3" w:rsidRPr="00046FD3">
        <w:rPr>
          <w:rFonts w:ascii="Arial" w:hAnsi="Arial" w:cs="Arial"/>
          <w:sz w:val="20"/>
          <w:szCs w:val="20"/>
          <w:lang w:val="uk-UA"/>
        </w:rPr>
        <w:t xml:space="preserve">Суми, </w:t>
      </w:r>
      <w:r w:rsidR="00034036">
        <w:rPr>
          <w:rFonts w:ascii="Arial" w:hAnsi="Arial" w:cs="Arial"/>
          <w:sz w:val="20"/>
          <w:szCs w:val="20"/>
          <w:lang w:val="uk-UA"/>
        </w:rPr>
        <w:t xml:space="preserve">їхні </w:t>
      </w:r>
      <w:r w:rsidR="00046FD3" w:rsidRPr="00046FD3">
        <w:rPr>
          <w:rFonts w:ascii="Arial" w:hAnsi="Arial" w:cs="Arial"/>
          <w:sz w:val="20"/>
          <w:szCs w:val="20"/>
          <w:lang w:val="uk-UA"/>
        </w:rPr>
        <w:t>батьк</w:t>
      </w:r>
      <w:r w:rsidR="00034036">
        <w:rPr>
          <w:rFonts w:ascii="Arial" w:hAnsi="Arial" w:cs="Arial"/>
          <w:sz w:val="20"/>
          <w:szCs w:val="20"/>
          <w:lang w:val="uk-UA"/>
        </w:rPr>
        <w:t>и</w:t>
      </w:r>
      <w:r w:rsidR="00046FD3" w:rsidRPr="00046FD3">
        <w:rPr>
          <w:rFonts w:ascii="Arial" w:hAnsi="Arial" w:cs="Arial"/>
          <w:sz w:val="20"/>
          <w:szCs w:val="20"/>
          <w:lang w:val="uk-UA"/>
        </w:rPr>
        <w:t>.</w:t>
      </w:r>
    </w:p>
    <w:p w:rsidR="00046FD3" w:rsidRPr="001531FA" w:rsidRDefault="00046FD3" w:rsidP="00F016AE">
      <w:pPr>
        <w:spacing w:after="0" w:line="240" w:lineRule="auto"/>
        <w:ind w:firstLine="24"/>
        <w:jc w:val="center"/>
        <w:rPr>
          <w:rFonts w:ascii="Arial" w:hAnsi="Arial" w:cs="Arial"/>
          <w:b/>
          <w:sz w:val="16"/>
          <w:szCs w:val="16"/>
          <w:lang w:val="uk-UA"/>
        </w:rPr>
      </w:pPr>
    </w:p>
    <w:p w:rsidR="00046FD3" w:rsidRPr="00046FD3" w:rsidRDefault="00046FD3" w:rsidP="00F016AE">
      <w:pPr>
        <w:spacing w:after="0" w:line="240" w:lineRule="auto"/>
        <w:ind w:firstLine="24"/>
        <w:jc w:val="center"/>
        <w:rPr>
          <w:rFonts w:ascii="Arial" w:hAnsi="Arial" w:cs="Arial"/>
          <w:b/>
          <w:sz w:val="20"/>
          <w:szCs w:val="20"/>
          <w:lang w:val="uk-UA"/>
        </w:rPr>
      </w:pPr>
      <w:r w:rsidRPr="00046FD3">
        <w:rPr>
          <w:rFonts w:ascii="Arial" w:hAnsi="Arial" w:cs="Arial"/>
          <w:b/>
          <w:sz w:val="20"/>
          <w:szCs w:val="20"/>
          <w:lang w:val="uk-UA"/>
        </w:rPr>
        <w:t>Терміни реалізації проекту</w:t>
      </w:r>
    </w:p>
    <w:p w:rsidR="00046FD3" w:rsidRPr="008368C9" w:rsidRDefault="00046FD3" w:rsidP="00F016AE">
      <w:pPr>
        <w:spacing w:after="0" w:line="240" w:lineRule="auto"/>
        <w:jc w:val="center"/>
        <w:rPr>
          <w:rFonts w:ascii="Arial" w:hAnsi="Arial" w:cs="Arial"/>
          <w:sz w:val="8"/>
          <w:szCs w:val="8"/>
          <w:lang w:val="uk-UA"/>
        </w:rPr>
      </w:pPr>
    </w:p>
    <w:p w:rsidR="00046FD3" w:rsidRPr="00046FD3" w:rsidRDefault="00046FD3" w:rsidP="00F016AE">
      <w:pPr>
        <w:spacing w:after="0" w:line="240" w:lineRule="auto"/>
        <w:ind w:firstLine="540"/>
        <w:jc w:val="both"/>
        <w:rPr>
          <w:rFonts w:ascii="Arial" w:hAnsi="Arial" w:cs="Arial"/>
          <w:sz w:val="20"/>
          <w:szCs w:val="20"/>
          <w:lang w:val="uk-UA"/>
        </w:rPr>
      </w:pPr>
      <w:r w:rsidRPr="00046FD3">
        <w:rPr>
          <w:rFonts w:ascii="Arial" w:hAnsi="Arial" w:cs="Arial"/>
          <w:sz w:val="20"/>
          <w:szCs w:val="20"/>
          <w:lang w:val="uk-UA"/>
        </w:rPr>
        <w:t>1 вересня 2013 року – 31 травня 2014 року</w:t>
      </w:r>
    </w:p>
    <w:p w:rsidR="00153C6D" w:rsidRPr="001531FA" w:rsidRDefault="00153C6D" w:rsidP="00F016AE">
      <w:pPr>
        <w:spacing w:after="0" w:line="240" w:lineRule="auto"/>
        <w:ind w:firstLine="24"/>
        <w:jc w:val="center"/>
        <w:rPr>
          <w:rFonts w:ascii="Arial" w:hAnsi="Arial" w:cs="Arial"/>
          <w:b/>
          <w:sz w:val="16"/>
          <w:szCs w:val="16"/>
          <w:lang w:val="uk-UA"/>
        </w:rPr>
      </w:pPr>
    </w:p>
    <w:p w:rsidR="00046FD3" w:rsidRPr="00046FD3" w:rsidRDefault="00046FD3" w:rsidP="00F016AE">
      <w:pPr>
        <w:spacing w:after="0" w:line="240" w:lineRule="auto"/>
        <w:ind w:firstLine="24"/>
        <w:jc w:val="center"/>
        <w:rPr>
          <w:rFonts w:ascii="Arial" w:hAnsi="Arial" w:cs="Arial"/>
          <w:b/>
          <w:sz w:val="20"/>
          <w:szCs w:val="20"/>
          <w:lang w:val="uk-UA"/>
        </w:rPr>
      </w:pPr>
      <w:r w:rsidRPr="00046FD3">
        <w:rPr>
          <w:rFonts w:ascii="Arial" w:hAnsi="Arial" w:cs="Arial"/>
          <w:b/>
          <w:sz w:val="20"/>
          <w:szCs w:val="20"/>
          <w:lang w:val="uk-UA"/>
        </w:rPr>
        <w:t>Етапи реалізації проекту</w:t>
      </w:r>
    </w:p>
    <w:p w:rsidR="00046FD3" w:rsidRPr="008368C9" w:rsidRDefault="00046FD3" w:rsidP="00F016AE">
      <w:pPr>
        <w:spacing w:after="0" w:line="240" w:lineRule="auto"/>
        <w:ind w:firstLine="24"/>
        <w:jc w:val="center"/>
        <w:rPr>
          <w:rFonts w:ascii="Arial" w:hAnsi="Arial" w:cs="Arial"/>
          <w:b/>
          <w:sz w:val="8"/>
          <w:szCs w:val="8"/>
          <w:lang w:val="uk-UA"/>
        </w:rPr>
      </w:pPr>
    </w:p>
    <w:p w:rsidR="00046FD3" w:rsidRPr="00046FD3" w:rsidRDefault="00046FD3" w:rsidP="00F016AE">
      <w:pPr>
        <w:spacing w:after="0" w:line="240" w:lineRule="auto"/>
        <w:ind w:left="24" w:firstLine="543"/>
        <w:jc w:val="both"/>
        <w:rPr>
          <w:rFonts w:ascii="Arial" w:hAnsi="Arial" w:cs="Arial"/>
          <w:sz w:val="20"/>
          <w:szCs w:val="20"/>
          <w:lang w:val="uk-UA"/>
        </w:rPr>
      </w:pPr>
      <w:r w:rsidRPr="00046FD3">
        <w:rPr>
          <w:rFonts w:ascii="Arial" w:hAnsi="Arial" w:cs="Arial"/>
          <w:i/>
          <w:sz w:val="20"/>
          <w:szCs w:val="20"/>
          <w:lang w:val="uk-UA"/>
        </w:rPr>
        <w:t xml:space="preserve">Організаційний: </w:t>
      </w:r>
      <w:r w:rsidRPr="00046FD3">
        <w:rPr>
          <w:rFonts w:ascii="Arial" w:hAnsi="Arial" w:cs="Arial"/>
          <w:sz w:val="20"/>
          <w:szCs w:val="20"/>
          <w:lang w:val="uk-UA"/>
        </w:rPr>
        <w:t>розроблення проекту, проведення методико-педагогічних заходів з презентації проекту для учнів, вихованців загальноосвітніх і позашкільних навчальних закладів м.</w:t>
      </w:r>
      <w:r w:rsidR="00034036">
        <w:rPr>
          <w:rFonts w:ascii="Arial" w:hAnsi="Arial" w:cs="Arial"/>
          <w:sz w:val="20"/>
          <w:szCs w:val="20"/>
          <w:lang w:val="uk-UA"/>
        </w:rPr>
        <w:t> </w:t>
      </w:r>
      <w:r w:rsidRPr="00046FD3">
        <w:rPr>
          <w:rFonts w:ascii="Arial" w:hAnsi="Arial" w:cs="Arial"/>
          <w:sz w:val="20"/>
          <w:szCs w:val="20"/>
          <w:lang w:val="uk-UA"/>
        </w:rPr>
        <w:t>Суми</w:t>
      </w:r>
    </w:p>
    <w:p w:rsidR="00046FD3" w:rsidRPr="00046FD3" w:rsidRDefault="00046FD3" w:rsidP="00F016AE">
      <w:pPr>
        <w:spacing w:after="0" w:line="240" w:lineRule="auto"/>
        <w:ind w:left="5954"/>
        <w:jc w:val="both"/>
        <w:rPr>
          <w:rFonts w:ascii="Arial" w:hAnsi="Arial" w:cs="Arial"/>
          <w:i/>
          <w:sz w:val="20"/>
          <w:szCs w:val="20"/>
          <w:lang w:val="uk-UA"/>
        </w:rPr>
      </w:pPr>
      <w:r w:rsidRPr="00046FD3">
        <w:rPr>
          <w:rFonts w:ascii="Arial" w:hAnsi="Arial" w:cs="Arial"/>
          <w:i/>
          <w:sz w:val="20"/>
          <w:szCs w:val="20"/>
          <w:lang w:val="uk-UA"/>
        </w:rPr>
        <w:t>Сумський ОЦПО та РТМ</w:t>
      </w:r>
      <w:r w:rsidR="001F4F5D">
        <w:rPr>
          <w:rFonts w:ascii="Arial" w:hAnsi="Arial" w:cs="Arial"/>
          <w:i/>
          <w:sz w:val="20"/>
          <w:szCs w:val="20"/>
          <w:lang w:val="uk-UA"/>
        </w:rPr>
        <w:t>,</w:t>
      </w:r>
      <w:r w:rsidRPr="00046FD3">
        <w:rPr>
          <w:rFonts w:ascii="Arial" w:hAnsi="Arial" w:cs="Arial"/>
          <w:i/>
          <w:sz w:val="20"/>
          <w:szCs w:val="20"/>
          <w:lang w:val="uk-UA"/>
        </w:rPr>
        <w:t xml:space="preserve"> </w:t>
      </w:r>
    </w:p>
    <w:p w:rsidR="00046FD3" w:rsidRPr="00046FD3" w:rsidRDefault="00046FD3" w:rsidP="00F016AE">
      <w:pPr>
        <w:spacing w:after="0" w:line="240" w:lineRule="auto"/>
        <w:ind w:left="5954"/>
        <w:jc w:val="both"/>
        <w:rPr>
          <w:rFonts w:ascii="Arial" w:hAnsi="Arial" w:cs="Arial"/>
          <w:i/>
          <w:sz w:val="20"/>
          <w:szCs w:val="20"/>
          <w:lang w:val="uk-UA"/>
        </w:rPr>
      </w:pPr>
      <w:r w:rsidRPr="00046FD3">
        <w:rPr>
          <w:rFonts w:ascii="Arial" w:hAnsi="Arial" w:cs="Arial"/>
          <w:i/>
          <w:sz w:val="20"/>
          <w:szCs w:val="20"/>
          <w:lang w:val="uk-UA"/>
        </w:rPr>
        <w:t xml:space="preserve">до 10 вересня 2013 року </w:t>
      </w:r>
    </w:p>
    <w:p w:rsidR="00046FD3" w:rsidRPr="00046FD3" w:rsidRDefault="00046FD3" w:rsidP="00F016AE">
      <w:pPr>
        <w:spacing w:after="0" w:line="240" w:lineRule="auto"/>
        <w:ind w:left="24" w:firstLine="543"/>
        <w:jc w:val="both"/>
        <w:rPr>
          <w:rFonts w:ascii="Arial" w:hAnsi="Arial" w:cs="Arial"/>
          <w:sz w:val="20"/>
          <w:szCs w:val="20"/>
          <w:lang w:val="uk-UA"/>
        </w:rPr>
      </w:pPr>
      <w:r w:rsidRPr="00046FD3">
        <w:rPr>
          <w:rFonts w:ascii="Arial" w:hAnsi="Arial" w:cs="Arial"/>
          <w:i/>
          <w:sz w:val="20"/>
          <w:szCs w:val="20"/>
          <w:lang w:val="uk-UA"/>
        </w:rPr>
        <w:t xml:space="preserve">Практичний: </w:t>
      </w:r>
      <w:r w:rsidRPr="00046FD3">
        <w:rPr>
          <w:rFonts w:ascii="Arial" w:hAnsi="Arial" w:cs="Arial"/>
          <w:sz w:val="20"/>
          <w:szCs w:val="20"/>
          <w:lang w:val="uk-UA"/>
        </w:rPr>
        <w:t>виконання завдань проекту; реалізація короткострокової навчально-виховної програми «Креативне рукоділля»</w:t>
      </w:r>
    </w:p>
    <w:p w:rsidR="00046FD3" w:rsidRPr="00046FD3" w:rsidRDefault="00046FD3" w:rsidP="00F016AE">
      <w:pPr>
        <w:spacing w:after="0" w:line="240" w:lineRule="auto"/>
        <w:ind w:left="5954"/>
        <w:jc w:val="both"/>
        <w:rPr>
          <w:rFonts w:ascii="Arial" w:hAnsi="Arial" w:cs="Arial"/>
          <w:i/>
          <w:sz w:val="20"/>
          <w:szCs w:val="20"/>
          <w:lang w:val="uk-UA"/>
        </w:rPr>
      </w:pPr>
      <w:r w:rsidRPr="00046FD3">
        <w:rPr>
          <w:rFonts w:ascii="Arial" w:hAnsi="Arial" w:cs="Arial"/>
          <w:i/>
          <w:sz w:val="20"/>
          <w:szCs w:val="20"/>
          <w:lang w:val="uk-UA"/>
        </w:rPr>
        <w:t>Сумський ОЦПО та РТМ,</w:t>
      </w:r>
    </w:p>
    <w:p w:rsidR="00046FD3" w:rsidRPr="00046FD3" w:rsidRDefault="00046FD3" w:rsidP="00F016AE">
      <w:pPr>
        <w:spacing w:after="0" w:line="240" w:lineRule="auto"/>
        <w:ind w:left="5952"/>
        <w:rPr>
          <w:rFonts w:ascii="Arial" w:hAnsi="Arial" w:cs="Arial"/>
          <w:i/>
          <w:sz w:val="20"/>
          <w:szCs w:val="20"/>
          <w:lang w:val="uk-UA"/>
        </w:rPr>
      </w:pPr>
      <w:r w:rsidRPr="00046FD3">
        <w:rPr>
          <w:rFonts w:ascii="Arial" w:hAnsi="Arial" w:cs="Arial"/>
          <w:i/>
          <w:sz w:val="20"/>
          <w:szCs w:val="20"/>
          <w:lang w:val="uk-UA"/>
        </w:rPr>
        <w:t>загальноосвітні, позашкільні навчальні заклади м.</w:t>
      </w:r>
      <w:r w:rsidR="000C24BC">
        <w:rPr>
          <w:rFonts w:ascii="Arial" w:hAnsi="Arial" w:cs="Arial"/>
          <w:i/>
          <w:sz w:val="20"/>
          <w:szCs w:val="20"/>
          <w:lang w:val="uk-UA"/>
        </w:rPr>
        <w:t xml:space="preserve"> </w:t>
      </w:r>
      <w:r w:rsidRPr="00046FD3">
        <w:rPr>
          <w:rFonts w:ascii="Arial" w:hAnsi="Arial" w:cs="Arial"/>
          <w:i/>
          <w:sz w:val="20"/>
          <w:szCs w:val="20"/>
          <w:lang w:val="uk-UA"/>
        </w:rPr>
        <w:t>Суми,</w:t>
      </w:r>
    </w:p>
    <w:p w:rsidR="00046FD3" w:rsidRPr="00046FD3" w:rsidRDefault="00046FD3" w:rsidP="00F016AE">
      <w:pPr>
        <w:spacing w:after="0" w:line="240" w:lineRule="auto"/>
        <w:ind w:left="5952"/>
        <w:rPr>
          <w:rFonts w:ascii="Arial" w:hAnsi="Arial" w:cs="Arial"/>
          <w:i/>
          <w:sz w:val="20"/>
          <w:szCs w:val="20"/>
          <w:lang w:val="uk-UA"/>
        </w:rPr>
      </w:pPr>
      <w:r w:rsidRPr="00046FD3">
        <w:rPr>
          <w:rFonts w:ascii="Arial" w:hAnsi="Arial" w:cs="Arial"/>
          <w:i/>
          <w:sz w:val="20"/>
          <w:szCs w:val="20"/>
          <w:lang w:val="uk-UA"/>
        </w:rPr>
        <w:t>2013–2014 навчальний рік</w:t>
      </w:r>
    </w:p>
    <w:p w:rsidR="00046FD3" w:rsidRPr="00046FD3" w:rsidRDefault="00046FD3" w:rsidP="00F016AE">
      <w:pPr>
        <w:spacing w:after="0" w:line="240" w:lineRule="auto"/>
        <w:ind w:left="24" w:firstLine="543"/>
        <w:jc w:val="both"/>
        <w:rPr>
          <w:rFonts w:ascii="Arial" w:hAnsi="Arial" w:cs="Arial"/>
          <w:sz w:val="20"/>
          <w:szCs w:val="20"/>
          <w:lang w:val="uk-UA"/>
        </w:rPr>
      </w:pPr>
      <w:r w:rsidRPr="00046FD3">
        <w:rPr>
          <w:rFonts w:ascii="Arial" w:hAnsi="Arial" w:cs="Arial"/>
          <w:i/>
          <w:sz w:val="20"/>
          <w:szCs w:val="20"/>
          <w:lang w:val="uk-UA"/>
        </w:rPr>
        <w:t xml:space="preserve">Підсумковий: </w:t>
      </w:r>
      <w:r w:rsidRPr="00046FD3">
        <w:rPr>
          <w:rFonts w:ascii="Arial" w:hAnsi="Arial" w:cs="Arial"/>
          <w:sz w:val="20"/>
          <w:szCs w:val="20"/>
          <w:lang w:val="uk-UA"/>
        </w:rPr>
        <w:t>проведення підсумкових заходів за участю учнівської молоді, представників батьківської громадськості.</w:t>
      </w:r>
    </w:p>
    <w:p w:rsidR="00046FD3" w:rsidRPr="00046FD3" w:rsidRDefault="00046FD3" w:rsidP="00F016AE">
      <w:pPr>
        <w:spacing w:after="0" w:line="240" w:lineRule="auto"/>
        <w:ind w:left="5992"/>
        <w:jc w:val="both"/>
        <w:rPr>
          <w:rFonts w:ascii="Arial" w:hAnsi="Arial" w:cs="Arial"/>
          <w:i/>
          <w:sz w:val="20"/>
          <w:szCs w:val="20"/>
          <w:lang w:val="uk-UA"/>
        </w:rPr>
      </w:pPr>
      <w:r w:rsidRPr="00046FD3">
        <w:rPr>
          <w:rFonts w:ascii="Arial" w:hAnsi="Arial" w:cs="Arial"/>
          <w:i/>
          <w:sz w:val="20"/>
          <w:szCs w:val="20"/>
          <w:lang w:val="uk-UA"/>
        </w:rPr>
        <w:t>Сумський ОЦПО та РТМ</w:t>
      </w:r>
      <w:r w:rsidR="001F4F5D">
        <w:rPr>
          <w:rFonts w:ascii="Arial" w:hAnsi="Arial" w:cs="Arial"/>
          <w:i/>
          <w:sz w:val="20"/>
          <w:szCs w:val="20"/>
          <w:lang w:val="uk-UA"/>
        </w:rPr>
        <w:t>,</w:t>
      </w:r>
      <w:r w:rsidRPr="00046FD3">
        <w:rPr>
          <w:rFonts w:ascii="Arial" w:hAnsi="Arial" w:cs="Arial"/>
          <w:i/>
          <w:sz w:val="20"/>
          <w:szCs w:val="20"/>
          <w:lang w:val="uk-UA"/>
        </w:rPr>
        <w:t xml:space="preserve"> </w:t>
      </w:r>
    </w:p>
    <w:p w:rsidR="00153C6D" w:rsidRDefault="001F4F5D" w:rsidP="00153C6D">
      <w:pPr>
        <w:spacing w:after="0" w:line="240" w:lineRule="auto"/>
        <w:ind w:left="5992"/>
        <w:jc w:val="both"/>
        <w:rPr>
          <w:rFonts w:ascii="Arial" w:hAnsi="Arial" w:cs="Arial"/>
          <w:i/>
          <w:sz w:val="20"/>
          <w:szCs w:val="20"/>
          <w:lang w:val="uk-UA"/>
        </w:rPr>
      </w:pPr>
      <w:r>
        <w:rPr>
          <w:rFonts w:ascii="Arial" w:hAnsi="Arial" w:cs="Arial"/>
          <w:i/>
          <w:sz w:val="20"/>
          <w:szCs w:val="20"/>
          <w:lang w:val="uk-UA"/>
        </w:rPr>
        <w:t>т</w:t>
      </w:r>
      <w:r w:rsidR="00046FD3" w:rsidRPr="00046FD3">
        <w:rPr>
          <w:rFonts w:ascii="Arial" w:hAnsi="Arial" w:cs="Arial"/>
          <w:i/>
          <w:sz w:val="20"/>
          <w:szCs w:val="20"/>
          <w:lang w:val="uk-UA"/>
        </w:rPr>
        <w:t>рав</w:t>
      </w:r>
      <w:r>
        <w:rPr>
          <w:rFonts w:ascii="Arial" w:hAnsi="Arial" w:cs="Arial"/>
          <w:i/>
          <w:sz w:val="20"/>
          <w:szCs w:val="20"/>
          <w:lang w:val="uk-UA"/>
        </w:rPr>
        <w:t>ень–червень</w:t>
      </w:r>
      <w:r w:rsidR="00046FD3" w:rsidRPr="00046FD3">
        <w:rPr>
          <w:rFonts w:ascii="Arial" w:hAnsi="Arial" w:cs="Arial"/>
          <w:i/>
          <w:sz w:val="20"/>
          <w:szCs w:val="20"/>
          <w:lang w:val="uk-UA"/>
        </w:rPr>
        <w:t xml:space="preserve"> 2014 року </w:t>
      </w:r>
    </w:p>
    <w:p w:rsidR="00FE35CE" w:rsidRPr="001531FA" w:rsidRDefault="00FE35CE" w:rsidP="00F016AE">
      <w:pPr>
        <w:spacing w:after="0" w:line="240" w:lineRule="auto"/>
        <w:ind w:firstLine="6"/>
        <w:jc w:val="center"/>
        <w:rPr>
          <w:rFonts w:ascii="Arial" w:hAnsi="Arial" w:cs="Arial"/>
          <w:b/>
          <w:sz w:val="16"/>
          <w:szCs w:val="16"/>
          <w:lang w:val="uk-UA"/>
        </w:rPr>
      </w:pPr>
    </w:p>
    <w:p w:rsidR="00046FD3" w:rsidRDefault="00046FD3" w:rsidP="00F016AE">
      <w:pPr>
        <w:spacing w:after="0" w:line="240" w:lineRule="auto"/>
        <w:ind w:firstLine="6"/>
        <w:jc w:val="center"/>
        <w:rPr>
          <w:rFonts w:ascii="Arial" w:hAnsi="Arial" w:cs="Arial"/>
          <w:b/>
          <w:sz w:val="20"/>
          <w:szCs w:val="20"/>
          <w:lang w:val="uk-UA"/>
        </w:rPr>
      </w:pPr>
      <w:r w:rsidRPr="00046FD3">
        <w:rPr>
          <w:rFonts w:ascii="Arial" w:hAnsi="Arial" w:cs="Arial"/>
          <w:b/>
          <w:sz w:val="20"/>
          <w:szCs w:val="20"/>
          <w:lang w:val="uk-UA"/>
        </w:rPr>
        <w:t>Заходи з реалізації проекту</w:t>
      </w:r>
    </w:p>
    <w:p w:rsidR="008368C9" w:rsidRPr="008368C9" w:rsidRDefault="008368C9" w:rsidP="00F016AE">
      <w:pPr>
        <w:spacing w:after="0" w:line="240" w:lineRule="auto"/>
        <w:ind w:firstLine="6"/>
        <w:jc w:val="center"/>
        <w:rPr>
          <w:rFonts w:ascii="Arial" w:hAnsi="Arial" w:cs="Arial"/>
          <w:b/>
          <w:sz w:val="8"/>
          <w:szCs w:val="8"/>
          <w:lang w:val="uk-UA"/>
        </w:rPr>
      </w:pPr>
    </w:p>
    <w:p w:rsidR="00046FD3" w:rsidRPr="00DE70BD" w:rsidRDefault="00046FD3" w:rsidP="00F016AE">
      <w:pPr>
        <w:spacing w:after="0" w:line="240" w:lineRule="auto"/>
        <w:ind w:firstLine="1146"/>
        <w:jc w:val="both"/>
        <w:rPr>
          <w:rFonts w:ascii="Arial" w:hAnsi="Arial" w:cs="Arial"/>
          <w:b/>
          <w:sz w:val="20"/>
          <w:szCs w:val="20"/>
          <w:lang w:val="uk-UA"/>
        </w:rPr>
      </w:pPr>
      <w:r w:rsidRPr="00DE70BD">
        <w:rPr>
          <w:rFonts w:ascii="Arial" w:hAnsi="Arial" w:cs="Arial"/>
          <w:b/>
          <w:sz w:val="20"/>
          <w:szCs w:val="20"/>
          <w:lang w:val="uk-UA"/>
        </w:rPr>
        <w:t>1. Робота з дітьми та учнівською молоддю:</w:t>
      </w:r>
    </w:p>
    <w:p w:rsidR="00046FD3" w:rsidRPr="00046FD3" w:rsidRDefault="00034036" w:rsidP="00C003AA">
      <w:pPr>
        <w:numPr>
          <w:ilvl w:val="0"/>
          <w:numId w:val="43"/>
        </w:numPr>
        <w:spacing w:after="0" w:line="240" w:lineRule="auto"/>
        <w:jc w:val="both"/>
        <w:rPr>
          <w:rFonts w:ascii="Arial" w:hAnsi="Arial" w:cs="Arial"/>
          <w:sz w:val="20"/>
          <w:szCs w:val="20"/>
          <w:lang w:val="uk-UA"/>
        </w:rPr>
      </w:pPr>
      <w:r>
        <w:rPr>
          <w:rFonts w:ascii="Arial" w:hAnsi="Arial" w:cs="Arial"/>
          <w:sz w:val="20"/>
          <w:szCs w:val="20"/>
          <w:lang w:val="uk-UA"/>
        </w:rPr>
        <w:t xml:space="preserve">організація екскурсій, </w:t>
      </w:r>
      <w:r w:rsidR="00A02513">
        <w:rPr>
          <w:rFonts w:ascii="Arial" w:hAnsi="Arial" w:cs="Arial"/>
          <w:sz w:val="20"/>
          <w:szCs w:val="20"/>
          <w:lang w:val="uk-UA"/>
        </w:rPr>
        <w:t xml:space="preserve">пізнавально-розважальних </w:t>
      </w:r>
      <w:r w:rsidR="00046FD3" w:rsidRPr="00046FD3">
        <w:rPr>
          <w:rFonts w:ascii="Arial" w:hAnsi="Arial" w:cs="Arial"/>
          <w:sz w:val="20"/>
          <w:szCs w:val="20"/>
          <w:lang w:val="uk-UA"/>
        </w:rPr>
        <w:t xml:space="preserve">програм за матеріалами обласної постійно діючої виставки творчих здобутків юних майстрів народних ремесел «Іграшкова мозаїка», «Ляльки Слобожанщини», «Солом'яне диво», «Паперові </w:t>
      </w:r>
      <w:r w:rsidR="00A02513">
        <w:rPr>
          <w:rFonts w:ascii="Arial" w:hAnsi="Arial" w:cs="Arial"/>
          <w:sz w:val="20"/>
          <w:szCs w:val="20"/>
          <w:lang w:val="uk-UA"/>
        </w:rPr>
        <w:t>фантазії», «Українські обереги»</w:t>
      </w:r>
    </w:p>
    <w:p w:rsidR="00A02513" w:rsidRPr="00A02513" w:rsidRDefault="00A02513" w:rsidP="00F016AE">
      <w:pPr>
        <w:spacing w:after="0" w:line="240" w:lineRule="auto"/>
        <w:ind w:left="5992"/>
        <w:jc w:val="both"/>
        <w:rPr>
          <w:rFonts w:ascii="Arial" w:hAnsi="Arial" w:cs="Arial"/>
          <w:i/>
          <w:sz w:val="20"/>
          <w:szCs w:val="20"/>
          <w:lang w:val="uk-UA"/>
        </w:rPr>
      </w:pPr>
      <w:r w:rsidRPr="00A02513">
        <w:rPr>
          <w:rFonts w:ascii="Arial" w:hAnsi="Arial" w:cs="Arial"/>
          <w:i/>
          <w:sz w:val="20"/>
          <w:szCs w:val="20"/>
          <w:lang w:val="uk-UA"/>
        </w:rPr>
        <w:lastRenderedPageBreak/>
        <w:t>Сумський ОЦПО та РТМ</w:t>
      </w:r>
      <w:r w:rsidR="001F4F5D">
        <w:rPr>
          <w:rFonts w:ascii="Arial" w:hAnsi="Arial" w:cs="Arial"/>
          <w:i/>
          <w:sz w:val="20"/>
          <w:szCs w:val="20"/>
          <w:lang w:val="uk-UA"/>
        </w:rPr>
        <w:t>,</w:t>
      </w:r>
      <w:r w:rsidRPr="00A02513">
        <w:rPr>
          <w:rFonts w:ascii="Arial" w:hAnsi="Arial" w:cs="Arial"/>
          <w:i/>
          <w:sz w:val="20"/>
          <w:szCs w:val="20"/>
          <w:lang w:val="uk-UA"/>
        </w:rPr>
        <w:t xml:space="preserve"> </w:t>
      </w:r>
    </w:p>
    <w:p w:rsidR="00A02513" w:rsidRPr="00A02513" w:rsidRDefault="00A02513" w:rsidP="00F016AE">
      <w:pPr>
        <w:spacing w:after="0" w:line="240" w:lineRule="auto"/>
        <w:ind w:left="5992"/>
        <w:jc w:val="both"/>
        <w:rPr>
          <w:rFonts w:ascii="Arial" w:hAnsi="Arial" w:cs="Arial"/>
          <w:i/>
          <w:sz w:val="20"/>
          <w:szCs w:val="20"/>
          <w:lang w:val="uk-UA"/>
        </w:rPr>
      </w:pPr>
      <w:r w:rsidRPr="00A02513">
        <w:rPr>
          <w:rFonts w:ascii="Arial" w:hAnsi="Arial" w:cs="Arial"/>
          <w:i/>
          <w:sz w:val="20"/>
          <w:szCs w:val="20"/>
          <w:lang w:val="uk-UA"/>
        </w:rPr>
        <w:t xml:space="preserve">вересень 2013 року </w:t>
      </w:r>
    </w:p>
    <w:p w:rsidR="00046FD3" w:rsidRPr="00046FD3" w:rsidRDefault="00A02513" w:rsidP="00C003AA">
      <w:pPr>
        <w:numPr>
          <w:ilvl w:val="0"/>
          <w:numId w:val="43"/>
        </w:numPr>
        <w:tabs>
          <w:tab w:val="clear" w:pos="1980"/>
        </w:tabs>
        <w:spacing w:after="0" w:line="240" w:lineRule="auto"/>
        <w:ind w:left="2010"/>
        <w:jc w:val="both"/>
        <w:rPr>
          <w:rFonts w:ascii="Arial" w:hAnsi="Arial" w:cs="Arial"/>
          <w:sz w:val="20"/>
          <w:szCs w:val="20"/>
          <w:lang w:val="uk-UA"/>
        </w:rPr>
      </w:pPr>
      <w:r>
        <w:rPr>
          <w:rFonts w:ascii="Arial" w:hAnsi="Arial" w:cs="Arial"/>
          <w:sz w:val="20"/>
          <w:szCs w:val="20"/>
          <w:lang w:val="uk-UA"/>
        </w:rPr>
        <w:t xml:space="preserve">проведення </w:t>
      </w:r>
      <w:r w:rsidR="00046FD3" w:rsidRPr="00046FD3">
        <w:rPr>
          <w:rFonts w:ascii="Arial" w:hAnsi="Arial" w:cs="Arial"/>
          <w:sz w:val="20"/>
          <w:szCs w:val="20"/>
          <w:lang w:val="uk-UA"/>
        </w:rPr>
        <w:t>майстер-клас</w:t>
      </w:r>
      <w:r>
        <w:rPr>
          <w:rFonts w:ascii="Arial" w:hAnsi="Arial" w:cs="Arial"/>
          <w:sz w:val="20"/>
          <w:szCs w:val="20"/>
          <w:lang w:val="uk-UA"/>
        </w:rPr>
        <w:t>ів</w:t>
      </w:r>
      <w:r w:rsidR="00046FD3" w:rsidRPr="00046FD3">
        <w:rPr>
          <w:rFonts w:ascii="Arial" w:hAnsi="Arial" w:cs="Arial"/>
          <w:sz w:val="20"/>
          <w:szCs w:val="20"/>
          <w:lang w:val="uk-UA"/>
        </w:rPr>
        <w:t>: «Українська народна іграшка», «Лялька</w:t>
      </w:r>
      <w:r>
        <w:rPr>
          <w:rFonts w:ascii="Arial" w:hAnsi="Arial" w:cs="Arial"/>
          <w:sz w:val="20"/>
          <w:szCs w:val="20"/>
          <w:lang w:val="uk-UA"/>
        </w:rPr>
        <w:t>-</w:t>
      </w:r>
      <w:r w:rsidR="00046FD3" w:rsidRPr="00046FD3">
        <w:rPr>
          <w:rFonts w:ascii="Arial" w:hAnsi="Arial" w:cs="Arial"/>
          <w:sz w:val="20"/>
          <w:szCs w:val="20"/>
          <w:lang w:val="uk-UA"/>
        </w:rPr>
        <w:t>мотанка</w:t>
      </w:r>
      <w:r w:rsidR="00BE6C29">
        <w:rPr>
          <w:rFonts w:ascii="Arial" w:hAnsi="Arial" w:cs="Arial"/>
          <w:sz w:val="20"/>
          <w:szCs w:val="20"/>
          <w:lang w:val="uk-UA"/>
        </w:rPr>
        <w:t xml:space="preserve"> </w:t>
      </w:r>
      <w:r w:rsidR="00046FD3" w:rsidRPr="00046FD3">
        <w:rPr>
          <w:rFonts w:ascii="Arial" w:hAnsi="Arial" w:cs="Arial"/>
          <w:i/>
          <w:sz w:val="20"/>
          <w:szCs w:val="20"/>
          <w:lang w:val="uk-UA"/>
        </w:rPr>
        <w:t>–</w:t>
      </w:r>
      <w:r>
        <w:rPr>
          <w:rFonts w:ascii="Arial" w:hAnsi="Arial" w:cs="Arial"/>
          <w:i/>
          <w:sz w:val="20"/>
          <w:szCs w:val="20"/>
          <w:lang w:val="uk-UA"/>
        </w:rPr>
        <w:t xml:space="preserve"> </w:t>
      </w:r>
      <w:r w:rsidR="00046FD3" w:rsidRPr="00046FD3">
        <w:rPr>
          <w:rFonts w:ascii="Arial" w:hAnsi="Arial" w:cs="Arial"/>
          <w:sz w:val="20"/>
          <w:szCs w:val="20"/>
          <w:lang w:val="uk-UA"/>
        </w:rPr>
        <w:t>берегиня роду», «Чарівна бісеринка», «Стрічкові візерунки», «Клаптикові фантазії», «Паперове диво»; «Вправна голка», практичні занятт</w:t>
      </w:r>
      <w:r w:rsidR="00BE6C29">
        <w:rPr>
          <w:rFonts w:ascii="Arial" w:hAnsi="Arial" w:cs="Arial"/>
          <w:sz w:val="20"/>
          <w:szCs w:val="20"/>
          <w:lang w:val="uk-UA"/>
        </w:rPr>
        <w:t>я для виконання творчих завдань</w:t>
      </w:r>
    </w:p>
    <w:p w:rsidR="00046FD3" w:rsidRPr="00046FD3" w:rsidRDefault="00046FD3" w:rsidP="00F016AE">
      <w:pPr>
        <w:spacing w:after="0" w:line="240" w:lineRule="auto"/>
        <w:ind w:left="5992"/>
        <w:jc w:val="both"/>
        <w:rPr>
          <w:rFonts w:ascii="Arial" w:hAnsi="Arial" w:cs="Arial"/>
          <w:i/>
          <w:sz w:val="20"/>
          <w:szCs w:val="20"/>
          <w:lang w:val="uk-UA"/>
        </w:rPr>
      </w:pPr>
      <w:r w:rsidRPr="00046FD3">
        <w:rPr>
          <w:rFonts w:ascii="Arial" w:hAnsi="Arial" w:cs="Arial"/>
          <w:i/>
          <w:sz w:val="20"/>
          <w:szCs w:val="20"/>
          <w:lang w:val="uk-UA"/>
        </w:rPr>
        <w:t>Сумський ОЦПО та РТМ</w:t>
      </w:r>
      <w:r w:rsidR="001F4F5D">
        <w:rPr>
          <w:rFonts w:ascii="Arial" w:hAnsi="Arial" w:cs="Arial"/>
          <w:i/>
          <w:sz w:val="20"/>
          <w:szCs w:val="20"/>
          <w:lang w:val="uk-UA"/>
        </w:rPr>
        <w:t>,</w:t>
      </w:r>
      <w:r w:rsidRPr="00046FD3">
        <w:rPr>
          <w:rFonts w:ascii="Arial" w:hAnsi="Arial" w:cs="Arial"/>
          <w:i/>
          <w:sz w:val="20"/>
          <w:szCs w:val="20"/>
          <w:lang w:val="uk-UA"/>
        </w:rPr>
        <w:t xml:space="preserve"> </w:t>
      </w:r>
    </w:p>
    <w:p w:rsidR="004D6114" w:rsidRPr="00A02513" w:rsidRDefault="00A02513" w:rsidP="00F016AE">
      <w:pPr>
        <w:spacing w:after="0" w:line="240" w:lineRule="auto"/>
        <w:ind w:left="5954"/>
        <w:rPr>
          <w:rFonts w:ascii="Arial" w:hAnsi="Arial" w:cs="Arial"/>
          <w:i/>
          <w:sz w:val="20"/>
          <w:szCs w:val="20"/>
          <w:lang w:val="uk-UA"/>
        </w:rPr>
      </w:pPr>
      <w:r w:rsidRPr="00A02513">
        <w:rPr>
          <w:rFonts w:ascii="Arial" w:hAnsi="Arial" w:cs="Arial"/>
          <w:i/>
          <w:sz w:val="20"/>
          <w:szCs w:val="20"/>
          <w:lang w:val="uk-UA"/>
        </w:rPr>
        <w:t xml:space="preserve">протягом </w:t>
      </w:r>
      <w:r w:rsidR="001F4F5D">
        <w:rPr>
          <w:rFonts w:ascii="Arial" w:hAnsi="Arial" w:cs="Arial"/>
          <w:i/>
          <w:sz w:val="20"/>
          <w:szCs w:val="20"/>
          <w:lang w:val="uk-UA"/>
        </w:rPr>
        <w:t xml:space="preserve">2013–2014 </w:t>
      </w:r>
      <w:r w:rsidR="001F4F5D" w:rsidRPr="00046FD3">
        <w:rPr>
          <w:rFonts w:ascii="Arial" w:hAnsi="Arial" w:cs="Arial"/>
          <w:i/>
          <w:sz w:val="20"/>
          <w:szCs w:val="20"/>
          <w:lang w:val="uk-UA"/>
        </w:rPr>
        <w:t>н</w:t>
      </w:r>
      <w:r w:rsidR="001F4F5D">
        <w:rPr>
          <w:rFonts w:ascii="Arial" w:hAnsi="Arial" w:cs="Arial"/>
          <w:i/>
          <w:sz w:val="20"/>
          <w:szCs w:val="20"/>
          <w:lang w:val="uk-UA"/>
        </w:rPr>
        <w:t>. р.</w:t>
      </w:r>
    </w:p>
    <w:p w:rsidR="00046FD3" w:rsidRDefault="00046FD3" w:rsidP="004D6114">
      <w:pPr>
        <w:numPr>
          <w:ilvl w:val="0"/>
          <w:numId w:val="43"/>
        </w:numPr>
        <w:tabs>
          <w:tab w:val="clear" w:pos="1980"/>
        </w:tabs>
        <w:spacing w:after="0" w:line="240" w:lineRule="auto"/>
        <w:ind w:left="1992"/>
        <w:jc w:val="both"/>
        <w:rPr>
          <w:rFonts w:ascii="Arial" w:hAnsi="Arial" w:cs="Arial"/>
          <w:sz w:val="20"/>
          <w:szCs w:val="20"/>
          <w:lang w:val="uk-UA"/>
        </w:rPr>
      </w:pPr>
      <w:r w:rsidRPr="001F4F5D">
        <w:rPr>
          <w:rFonts w:ascii="Arial" w:hAnsi="Arial" w:cs="Arial"/>
          <w:sz w:val="20"/>
          <w:szCs w:val="20"/>
          <w:lang w:val="uk-UA"/>
        </w:rPr>
        <w:t xml:space="preserve">реалізація в </w:t>
      </w:r>
      <w:r w:rsidR="001F4F5D" w:rsidRPr="001F4F5D">
        <w:rPr>
          <w:rFonts w:ascii="Arial" w:hAnsi="Arial" w:cs="Arial"/>
          <w:sz w:val="20"/>
          <w:szCs w:val="20"/>
          <w:lang w:val="uk-UA"/>
        </w:rPr>
        <w:t>загальноосвітніх і позашкільних навчальних заклдах</w:t>
      </w:r>
      <w:r w:rsidRPr="001F4F5D">
        <w:rPr>
          <w:rFonts w:ascii="Arial" w:hAnsi="Arial" w:cs="Arial"/>
          <w:sz w:val="20"/>
          <w:szCs w:val="20"/>
          <w:lang w:val="uk-UA"/>
        </w:rPr>
        <w:t xml:space="preserve"> короткостроков</w:t>
      </w:r>
      <w:r w:rsidR="00A02513" w:rsidRPr="001F4F5D">
        <w:rPr>
          <w:rFonts w:ascii="Arial" w:hAnsi="Arial" w:cs="Arial"/>
          <w:sz w:val="20"/>
          <w:szCs w:val="20"/>
          <w:lang w:val="uk-UA"/>
        </w:rPr>
        <w:t>их</w:t>
      </w:r>
      <w:r w:rsidR="001F4F5D" w:rsidRPr="001F4F5D">
        <w:rPr>
          <w:rFonts w:ascii="Arial" w:hAnsi="Arial" w:cs="Arial"/>
          <w:sz w:val="20"/>
          <w:szCs w:val="20"/>
          <w:lang w:val="uk-UA"/>
        </w:rPr>
        <w:t xml:space="preserve"> </w:t>
      </w:r>
      <w:r w:rsidR="0024350C">
        <w:rPr>
          <w:rFonts w:ascii="Arial" w:hAnsi="Arial" w:cs="Arial"/>
          <w:sz w:val="20"/>
          <w:szCs w:val="20"/>
          <w:lang w:val="uk-UA"/>
        </w:rPr>
        <w:t>навчально</w:t>
      </w:r>
      <w:r w:rsidRPr="001F4F5D">
        <w:rPr>
          <w:rFonts w:ascii="Arial" w:hAnsi="Arial" w:cs="Arial"/>
          <w:sz w:val="20"/>
          <w:szCs w:val="20"/>
          <w:lang w:val="uk-UA"/>
        </w:rPr>
        <w:t>-виховн</w:t>
      </w:r>
      <w:r w:rsidR="00A02513" w:rsidRPr="001F4F5D">
        <w:rPr>
          <w:rFonts w:ascii="Arial" w:hAnsi="Arial" w:cs="Arial"/>
          <w:sz w:val="20"/>
          <w:szCs w:val="20"/>
          <w:lang w:val="uk-UA"/>
        </w:rPr>
        <w:t>их</w:t>
      </w:r>
      <w:r w:rsidRPr="001F4F5D">
        <w:rPr>
          <w:rFonts w:ascii="Arial" w:hAnsi="Arial" w:cs="Arial"/>
          <w:sz w:val="20"/>
          <w:szCs w:val="20"/>
          <w:lang w:val="uk-UA"/>
        </w:rPr>
        <w:t xml:space="preserve"> </w:t>
      </w:r>
      <w:r w:rsidR="00A02513" w:rsidRPr="001F4F5D">
        <w:rPr>
          <w:rFonts w:ascii="Arial" w:hAnsi="Arial" w:cs="Arial"/>
          <w:sz w:val="20"/>
          <w:szCs w:val="20"/>
          <w:lang w:val="uk-UA"/>
        </w:rPr>
        <w:t xml:space="preserve">програм </w:t>
      </w:r>
    </w:p>
    <w:p w:rsidR="001F4F5D" w:rsidRPr="001F4F5D" w:rsidRDefault="001F4F5D" w:rsidP="001F4F5D">
      <w:pPr>
        <w:spacing w:after="0" w:line="240" w:lineRule="auto"/>
        <w:ind w:left="1992"/>
        <w:jc w:val="both"/>
        <w:rPr>
          <w:rFonts w:ascii="Arial" w:hAnsi="Arial" w:cs="Arial"/>
          <w:sz w:val="20"/>
          <w:szCs w:val="20"/>
          <w:lang w:val="uk-UA"/>
        </w:rPr>
      </w:pPr>
    </w:p>
    <w:p w:rsidR="00046FD3" w:rsidRPr="00046FD3" w:rsidRDefault="00046FD3" w:rsidP="00F016AE">
      <w:pPr>
        <w:spacing w:after="0" w:line="240" w:lineRule="auto"/>
        <w:ind w:left="5940"/>
        <w:rPr>
          <w:rFonts w:ascii="Arial" w:hAnsi="Arial" w:cs="Arial"/>
          <w:i/>
          <w:sz w:val="20"/>
          <w:szCs w:val="20"/>
          <w:lang w:val="uk-UA"/>
        </w:rPr>
      </w:pPr>
      <w:r w:rsidRPr="00046FD3">
        <w:rPr>
          <w:rFonts w:ascii="Arial" w:hAnsi="Arial" w:cs="Arial"/>
          <w:i/>
          <w:sz w:val="20"/>
          <w:szCs w:val="20"/>
          <w:lang w:val="uk-UA"/>
        </w:rPr>
        <w:t>керівники творчих об’єднань Сумського ОЦПО та РТМ</w:t>
      </w:r>
      <w:r w:rsidR="001F4F5D">
        <w:rPr>
          <w:rFonts w:ascii="Arial" w:hAnsi="Arial" w:cs="Arial"/>
          <w:i/>
          <w:sz w:val="20"/>
          <w:szCs w:val="20"/>
          <w:lang w:val="uk-UA"/>
        </w:rPr>
        <w:t>,</w:t>
      </w:r>
    </w:p>
    <w:p w:rsidR="00046FD3" w:rsidRPr="00046FD3" w:rsidRDefault="00046FD3" w:rsidP="00F016AE">
      <w:pPr>
        <w:spacing w:after="0" w:line="240" w:lineRule="auto"/>
        <w:ind w:left="5954"/>
        <w:rPr>
          <w:rFonts w:ascii="Arial" w:hAnsi="Arial" w:cs="Arial"/>
          <w:i/>
          <w:sz w:val="20"/>
          <w:szCs w:val="20"/>
          <w:lang w:val="uk-UA"/>
        </w:rPr>
      </w:pPr>
      <w:r w:rsidRPr="00046FD3">
        <w:rPr>
          <w:rFonts w:ascii="Arial" w:hAnsi="Arial" w:cs="Arial"/>
          <w:i/>
          <w:sz w:val="20"/>
          <w:szCs w:val="20"/>
          <w:lang w:val="uk-UA"/>
        </w:rPr>
        <w:t xml:space="preserve">протягом </w:t>
      </w:r>
      <w:r w:rsidR="001F4F5D">
        <w:rPr>
          <w:rFonts w:ascii="Arial" w:hAnsi="Arial" w:cs="Arial"/>
          <w:i/>
          <w:sz w:val="20"/>
          <w:szCs w:val="20"/>
          <w:lang w:val="uk-UA"/>
        </w:rPr>
        <w:t xml:space="preserve">2013–2014 </w:t>
      </w:r>
      <w:r w:rsidRPr="00046FD3">
        <w:rPr>
          <w:rFonts w:ascii="Arial" w:hAnsi="Arial" w:cs="Arial"/>
          <w:i/>
          <w:sz w:val="20"/>
          <w:szCs w:val="20"/>
          <w:lang w:val="uk-UA"/>
        </w:rPr>
        <w:t>н</w:t>
      </w:r>
      <w:r w:rsidR="001F4F5D">
        <w:rPr>
          <w:rFonts w:ascii="Arial" w:hAnsi="Arial" w:cs="Arial"/>
          <w:i/>
          <w:sz w:val="20"/>
          <w:szCs w:val="20"/>
          <w:lang w:val="uk-UA"/>
        </w:rPr>
        <w:t>. р.</w:t>
      </w:r>
    </w:p>
    <w:p w:rsidR="00046FD3" w:rsidRPr="00DE70BD" w:rsidRDefault="00046FD3" w:rsidP="00F016AE">
      <w:pPr>
        <w:spacing w:after="0" w:line="240" w:lineRule="auto"/>
        <w:ind w:firstLine="1146"/>
        <w:jc w:val="both"/>
        <w:rPr>
          <w:rFonts w:ascii="Arial" w:hAnsi="Arial" w:cs="Arial"/>
          <w:b/>
          <w:sz w:val="20"/>
          <w:szCs w:val="20"/>
          <w:lang w:val="uk-UA"/>
        </w:rPr>
      </w:pPr>
      <w:r w:rsidRPr="00DE70BD">
        <w:rPr>
          <w:rFonts w:ascii="Arial" w:hAnsi="Arial" w:cs="Arial"/>
          <w:b/>
          <w:sz w:val="20"/>
          <w:szCs w:val="20"/>
          <w:lang w:val="uk-UA"/>
        </w:rPr>
        <w:t xml:space="preserve">2. </w:t>
      </w:r>
      <w:r w:rsidR="00A02513" w:rsidRPr="00DE70BD">
        <w:rPr>
          <w:rFonts w:ascii="Arial" w:hAnsi="Arial" w:cs="Arial"/>
          <w:b/>
          <w:sz w:val="20"/>
          <w:szCs w:val="20"/>
          <w:lang w:val="uk-UA"/>
        </w:rPr>
        <w:t xml:space="preserve">Співпраця </w:t>
      </w:r>
      <w:r w:rsidRPr="00DE70BD">
        <w:rPr>
          <w:rFonts w:ascii="Arial" w:hAnsi="Arial" w:cs="Arial"/>
          <w:b/>
          <w:sz w:val="20"/>
          <w:szCs w:val="20"/>
          <w:lang w:val="uk-UA"/>
        </w:rPr>
        <w:t>з батьками:</w:t>
      </w:r>
    </w:p>
    <w:p w:rsidR="00A02513" w:rsidRDefault="00A02513" w:rsidP="00C003AA">
      <w:pPr>
        <w:numPr>
          <w:ilvl w:val="0"/>
          <w:numId w:val="43"/>
        </w:numPr>
        <w:tabs>
          <w:tab w:val="clear" w:pos="1980"/>
        </w:tabs>
        <w:spacing w:after="0" w:line="240" w:lineRule="auto"/>
        <w:ind w:left="1992"/>
        <w:jc w:val="both"/>
        <w:rPr>
          <w:rFonts w:ascii="Arial" w:hAnsi="Arial" w:cs="Arial"/>
          <w:sz w:val="20"/>
          <w:szCs w:val="20"/>
          <w:lang w:val="uk-UA"/>
        </w:rPr>
      </w:pPr>
      <w:r w:rsidRPr="00046FD3">
        <w:rPr>
          <w:rFonts w:ascii="Arial" w:hAnsi="Arial" w:cs="Arial"/>
          <w:sz w:val="20"/>
          <w:szCs w:val="20"/>
          <w:lang w:val="uk-UA"/>
        </w:rPr>
        <w:t xml:space="preserve">організація </w:t>
      </w:r>
      <w:r>
        <w:rPr>
          <w:rFonts w:ascii="Arial" w:hAnsi="Arial" w:cs="Arial"/>
          <w:sz w:val="20"/>
          <w:szCs w:val="20"/>
          <w:lang w:val="uk-UA"/>
        </w:rPr>
        <w:t>роботи творчих майстерень для вихованців</w:t>
      </w:r>
      <w:r w:rsidR="00034036">
        <w:rPr>
          <w:rFonts w:ascii="Arial" w:hAnsi="Arial" w:cs="Arial"/>
          <w:sz w:val="20"/>
          <w:szCs w:val="20"/>
          <w:lang w:val="uk-UA"/>
        </w:rPr>
        <w:t>,</w:t>
      </w:r>
      <w:r>
        <w:rPr>
          <w:rFonts w:ascii="Arial" w:hAnsi="Arial" w:cs="Arial"/>
          <w:sz w:val="20"/>
          <w:szCs w:val="20"/>
          <w:lang w:val="uk-UA"/>
        </w:rPr>
        <w:t xml:space="preserve"> їх</w:t>
      </w:r>
      <w:r w:rsidR="004D6114">
        <w:rPr>
          <w:rFonts w:ascii="Arial" w:hAnsi="Arial" w:cs="Arial"/>
          <w:sz w:val="20"/>
          <w:szCs w:val="20"/>
          <w:lang w:val="uk-UA"/>
        </w:rPr>
        <w:t>ніх</w:t>
      </w:r>
      <w:r>
        <w:rPr>
          <w:rFonts w:ascii="Arial" w:hAnsi="Arial" w:cs="Arial"/>
          <w:sz w:val="20"/>
          <w:szCs w:val="20"/>
          <w:lang w:val="uk-UA"/>
        </w:rPr>
        <w:t xml:space="preserve"> батьків (за напрямами декоративно-ужиткового мистецтва)</w:t>
      </w:r>
      <w:r w:rsidRPr="00046FD3">
        <w:rPr>
          <w:rFonts w:ascii="Arial" w:hAnsi="Arial" w:cs="Arial"/>
          <w:sz w:val="20"/>
          <w:szCs w:val="20"/>
          <w:lang w:val="uk-UA"/>
        </w:rPr>
        <w:t xml:space="preserve"> </w:t>
      </w:r>
    </w:p>
    <w:p w:rsidR="00A02513" w:rsidRPr="00A02513" w:rsidRDefault="00A02513" w:rsidP="00F016AE">
      <w:pPr>
        <w:spacing w:after="0" w:line="240" w:lineRule="auto"/>
        <w:ind w:left="5940"/>
        <w:rPr>
          <w:rFonts w:ascii="Arial" w:hAnsi="Arial" w:cs="Arial"/>
          <w:i/>
          <w:sz w:val="20"/>
          <w:szCs w:val="20"/>
          <w:lang w:val="uk-UA"/>
        </w:rPr>
      </w:pPr>
      <w:r w:rsidRPr="00A02513">
        <w:rPr>
          <w:rFonts w:ascii="Arial" w:hAnsi="Arial" w:cs="Arial"/>
          <w:i/>
          <w:sz w:val="20"/>
          <w:szCs w:val="20"/>
          <w:lang w:val="uk-UA"/>
        </w:rPr>
        <w:t>керівники творчих об’єднань Сумського ОЦПО та РТМ</w:t>
      </w:r>
      <w:r w:rsidR="001F4F5D">
        <w:rPr>
          <w:rFonts w:ascii="Arial" w:hAnsi="Arial" w:cs="Arial"/>
          <w:i/>
          <w:sz w:val="20"/>
          <w:szCs w:val="20"/>
          <w:lang w:val="uk-UA"/>
        </w:rPr>
        <w:t>,</w:t>
      </w:r>
    </w:p>
    <w:p w:rsidR="00A02513" w:rsidRPr="00A02513" w:rsidRDefault="00A02513" w:rsidP="00F016AE">
      <w:pPr>
        <w:spacing w:after="0" w:line="240" w:lineRule="auto"/>
        <w:ind w:left="5940"/>
        <w:rPr>
          <w:rFonts w:ascii="Arial" w:hAnsi="Arial" w:cs="Arial"/>
          <w:i/>
          <w:sz w:val="20"/>
          <w:szCs w:val="20"/>
          <w:lang w:val="uk-UA"/>
        </w:rPr>
      </w:pPr>
      <w:r w:rsidRPr="00A02513">
        <w:rPr>
          <w:rFonts w:ascii="Arial" w:hAnsi="Arial" w:cs="Arial"/>
          <w:i/>
          <w:sz w:val="20"/>
          <w:szCs w:val="20"/>
          <w:lang w:val="uk-UA"/>
        </w:rPr>
        <w:t>протягом 2013</w:t>
      </w:r>
      <w:r w:rsidR="001F4F5D">
        <w:rPr>
          <w:rFonts w:ascii="Arial" w:hAnsi="Arial" w:cs="Arial"/>
          <w:i/>
          <w:sz w:val="20"/>
          <w:szCs w:val="20"/>
          <w:lang w:val="uk-UA"/>
        </w:rPr>
        <w:t>–</w:t>
      </w:r>
      <w:r w:rsidRPr="00A02513">
        <w:rPr>
          <w:rFonts w:ascii="Arial" w:hAnsi="Arial" w:cs="Arial"/>
          <w:i/>
          <w:sz w:val="20"/>
          <w:szCs w:val="20"/>
          <w:lang w:val="uk-UA"/>
        </w:rPr>
        <w:t>2014 н. р.</w:t>
      </w:r>
    </w:p>
    <w:p w:rsidR="00046FD3" w:rsidRPr="00046FD3" w:rsidRDefault="00046FD3" w:rsidP="00C003AA">
      <w:pPr>
        <w:numPr>
          <w:ilvl w:val="0"/>
          <w:numId w:val="43"/>
        </w:numPr>
        <w:tabs>
          <w:tab w:val="clear" w:pos="1980"/>
        </w:tabs>
        <w:spacing w:after="0" w:line="240" w:lineRule="auto"/>
        <w:ind w:left="1992"/>
        <w:jc w:val="both"/>
        <w:rPr>
          <w:rFonts w:ascii="Arial" w:hAnsi="Arial" w:cs="Arial"/>
          <w:sz w:val="20"/>
          <w:szCs w:val="20"/>
          <w:lang w:val="uk-UA"/>
        </w:rPr>
      </w:pPr>
      <w:r w:rsidRPr="00046FD3">
        <w:rPr>
          <w:rFonts w:ascii="Arial" w:hAnsi="Arial" w:cs="Arial"/>
          <w:sz w:val="20"/>
          <w:szCs w:val="20"/>
          <w:lang w:val="uk-UA"/>
        </w:rPr>
        <w:t xml:space="preserve">організація майстер-класів: «Секрети майстерності», «Подарунок своїми руками», «Кошик творчих ідей», «Народна лялька-оберіг» </w:t>
      </w:r>
    </w:p>
    <w:p w:rsidR="00046FD3" w:rsidRPr="00046FD3" w:rsidRDefault="00046FD3" w:rsidP="00F016AE">
      <w:pPr>
        <w:spacing w:after="0" w:line="240" w:lineRule="auto"/>
        <w:ind w:left="5940"/>
        <w:rPr>
          <w:rFonts w:ascii="Arial" w:hAnsi="Arial" w:cs="Arial"/>
          <w:i/>
          <w:sz w:val="20"/>
          <w:szCs w:val="20"/>
          <w:lang w:val="uk-UA"/>
        </w:rPr>
      </w:pPr>
      <w:r w:rsidRPr="00046FD3">
        <w:rPr>
          <w:rFonts w:ascii="Arial" w:hAnsi="Arial" w:cs="Arial"/>
          <w:i/>
          <w:sz w:val="20"/>
          <w:szCs w:val="20"/>
          <w:lang w:val="uk-UA"/>
        </w:rPr>
        <w:t>керівники творчих об’єднань Сумського ОЦПО та РТМ</w:t>
      </w:r>
      <w:r w:rsidR="001F4F5D">
        <w:rPr>
          <w:rFonts w:ascii="Arial" w:hAnsi="Arial" w:cs="Arial"/>
          <w:i/>
          <w:sz w:val="20"/>
          <w:szCs w:val="20"/>
          <w:lang w:val="uk-UA"/>
        </w:rPr>
        <w:t>,</w:t>
      </w:r>
    </w:p>
    <w:p w:rsidR="00046FD3" w:rsidRPr="00046FD3" w:rsidRDefault="00046FD3" w:rsidP="00F016AE">
      <w:pPr>
        <w:spacing w:after="0" w:line="240" w:lineRule="auto"/>
        <w:ind w:left="5954"/>
        <w:rPr>
          <w:rFonts w:ascii="Arial" w:hAnsi="Arial" w:cs="Arial"/>
          <w:i/>
          <w:color w:val="000080"/>
          <w:sz w:val="20"/>
          <w:szCs w:val="20"/>
          <w:lang w:val="uk-UA"/>
        </w:rPr>
      </w:pPr>
      <w:r w:rsidRPr="00046FD3">
        <w:rPr>
          <w:rFonts w:ascii="Arial" w:hAnsi="Arial" w:cs="Arial"/>
          <w:i/>
          <w:sz w:val="20"/>
          <w:szCs w:val="20"/>
          <w:lang w:val="uk-UA"/>
        </w:rPr>
        <w:t>протягом 2013</w:t>
      </w:r>
      <w:r w:rsidR="001F4F5D">
        <w:rPr>
          <w:rFonts w:ascii="Arial" w:hAnsi="Arial" w:cs="Arial"/>
          <w:i/>
          <w:sz w:val="20"/>
          <w:szCs w:val="20"/>
          <w:lang w:val="uk-UA"/>
        </w:rPr>
        <w:t>–</w:t>
      </w:r>
      <w:r w:rsidRPr="00046FD3">
        <w:rPr>
          <w:rFonts w:ascii="Arial" w:hAnsi="Arial" w:cs="Arial"/>
          <w:i/>
          <w:sz w:val="20"/>
          <w:szCs w:val="20"/>
          <w:lang w:val="uk-UA"/>
        </w:rPr>
        <w:t>2014 н. р.</w:t>
      </w:r>
    </w:p>
    <w:p w:rsidR="004C7678" w:rsidRPr="00046FD3" w:rsidRDefault="004C7678" w:rsidP="00F016AE">
      <w:pPr>
        <w:spacing w:after="0" w:line="240" w:lineRule="auto"/>
        <w:ind w:firstLine="6"/>
        <w:jc w:val="center"/>
        <w:rPr>
          <w:rFonts w:ascii="Arial" w:hAnsi="Arial" w:cs="Arial"/>
          <w:b/>
          <w:sz w:val="20"/>
          <w:szCs w:val="20"/>
          <w:lang w:val="uk-UA"/>
        </w:rPr>
      </w:pPr>
    </w:p>
    <w:p w:rsidR="00046FD3" w:rsidRDefault="00046FD3" w:rsidP="00F016AE">
      <w:pPr>
        <w:spacing w:after="0" w:line="240" w:lineRule="auto"/>
        <w:ind w:firstLine="6"/>
        <w:jc w:val="center"/>
        <w:rPr>
          <w:rFonts w:ascii="Arial" w:hAnsi="Arial" w:cs="Arial"/>
          <w:b/>
          <w:sz w:val="20"/>
          <w:szCs w:val="20"/>
          <w:lang w:val="uk-UA"/>
        </w:rPr>
      </w:pPr>
      <w:r w:rsidRPr="00046FD3">
        <w:rPr>
          <w:rFonts w:ascii="Arial" w:hAnsi="Arial" w:cs="Arial"/>
          <w:b/>
          <w:sz w:val="20"/>
          <w:szCs w:val="20"/>
          <w:lang w:val="uk-UA"/>
        </w:rPr>
        <w:t>Очікувані результати</w:t>
      </w:r>
    </w:p>
    <w:p w:rsidR="004D6114" w:rsidRPr="001F4F5D" w:rsidRDefault="004D6114" w:rsidP="004D6114">
      <w:pPr>
        <w:spacing w:after="0" w:line="240" w:lineRule="auto"/>
        <w:ind w:firstLine="567"/>
        <w:jc w:val="both"/>
        <w:rPr>
          <w:rFonts w:ascii="Arial" w:hAnsi="Arial" w:cs="Arial"/>
          <w:sz w:val="20"/>
          <w:szCs w:val="20"/>
          <w:lang w:val="uk-UA"/>
        </w:rPr>
      </w:pPr>
      <w:r w:rsidRPr="001F4F5D">
        <w:rPr>
          <w:rFonts w:ascii="Arial" w:hAnsi="Arial" w:cs="Arial"/>
          <w:sz w:val="20"/>
          <w:szCs w:val="20"/>
          <w:lang w:val="uk-UA"/>
        </w:rPr>
        <w:t xml:space="preserve">Реалізація </w:t>
      </w:r>
      <w:r w:rsidR="00F44077" w:rsidRPr="001F4F5D">
        <w:rPr>
          <w:rFonts w:ascii="Arial" w:hAnsi="Arial" w:cs="Arial"/>
          <w:sz w:val="20"/>
          <w:szCs w:val="20"/>
          <w:lang w:val="uk-UA"/>
        </w:rPr>
        <w:t>проекту забезпечить</w:t>
      </w:r>
      <w:r w:rsidR="00F5317A" w:rsidRPr="001F4F5D">
        <w:rPr>
          <w:rFonts w:ascii="Arial" w:hAnsi="Arial" w:cs="Arial"/>
          <w:sz w:val="20"/>
          <w:szCs w:val="20"/>
          <w:lang w:val="uk-UA"/>
        </w:rPr>
        <w:t>:</w:t>
      </w:r>
      <w:r w:rsidR="00F44077" w:rsidRPr="001F4F5D">
        <w:rPr>
          <w:rFonts w:ascii="Arial" w:hAnsi="Arial" w:cs="Arial"/>
          <w:sz w:val="20"/>
          <w:szCs w:val="20"/>
          <w:lang w:val="uk-UA"/>
        </w:rPr>
        <w:t xml:space="preserve"> </w:t>
      </w:r>
    </w:p>
    <w:p w:rsidR="00046FD3" w:rsidRPr="001F4F5D" w:rsidRDefault="00046FD3" w:rsidP="00C003AA">
      <w:pPr>
        <w:numPr>
          <w:ilvl w:val="0"/>
          <w:numId w:val="43"/>
        </w:numPr>
        <w:tabs>
          <w:tab w:val="clear" w:pos="1980"/>
          <w:tab w:val="num" w:pos="900"/>
        </w:tabs>
        <w:spacing w:after="0" w:line="240" w:lineRule="auto"/>
        <w:ind w:left="1080" w:hanging="180"/>
        <w:jc w:val="both"/>
        <w:rPr>
          <w:rFonts w:ascii="Arial" w:hAnsi="Arial" w:cs="Arial"/>
          <w:sz w:val="20"/>
          <w:szCs w:val="20"/>
          <w:lang w:val="uk-UA"/>
        </w:rPr>
      </w:pPr>
      <w:r w:rsidRPr="001F4F5D">
        <w:rPr>
          <w:rFonts w:ascii="Arial" w:hAnsi="Arial" w:cs="Arial"/>
          <w:sz w:val="20"/>
          <w:szCs w:val="20"/>
          <w:lang w:val="uk-UA"/>
        </w:rPr>
        <w:t xml:space="preserve">поширення </w:t>
      </w:r>
      <w:r w:rsidR="00F44077" w:rsidRPr="001F4F5D">
        <w:rPr>
          <w:rFonts w:ascii="Arial" w:hAnsi="Arial" w:cs="Arial"/>
          <w:sz w:val="20"/>
          <w:szCs w:val="20"/>
          <w:lang w:val="uk-UA"/>
        </w:rPr>
        <w:t xml:space="preserve">сучасних </w:t>
      </w:r>
      <w:r w:rsidRPr="001F4F5D">
        <w:rPr>
          <w:rFonts w:ascii="Arial" w:hAnsi="Arial" w:cs="Arial"/>
          <w:sz w:val="20"/>
          <w:szCs w:val="20"/>
          <w:lang w:val="uk-UA"/>
        </w:rPr>
        <w:t>педагогічних технологій освітньо-виховної роботи з дітьми та учнівською молоддю;</w:t>
      </w:r>
    </w:p>
    <w:p w:rsidR="00F44077" w:rsidRPr="001F4F5D" w:rsidRDefault="00F44077" w:rsidP="00C003AA">
      <w:pPr>
        <w:numPr>
          <w:ilvl w:val="0"/>
          <w:numId w:val="43"/>
        </w:numPr>
        <w:tabs>
          <w:tab w:val="clear" w:pos="1980"/>
          <w:tab w:val="num" w:pos="900"/>
        </w:tabs>
        <w:spacing w:after="0" w:line="240" w:lineRule="auto"/>
        <w:ind w:left="1080" w:hanging="180"/>
        <w:jc w:val="both"/>
        <w:rPr>
          <w:rFonts w:ascii="Arial" w:hAnsi="Arial" w:cs="Arial"/>
          <w:i/>
          <w:sz w:val="20"/>
          <w:szCs w:val="20"/>
          <w:lang w:val="uk-UA"/>
        </w:rPr>
      </w:pPr>
      <w:r w:rsidRPr="001F4F5D">
        <w:rPr>
          <w:rFonts w:ascii="Arial" w:hAnsi="Arial" w:cs="Arial"/>
          <w:sz w:val="20"/>
          <w:szCs w:val="20"/>
          <w:lang w:val="uk-UA"/>
        </w:rPr>
        <w:t>упровадження нових</w:t>
      </w:r>
      <w:r w:rsidR="00046FD3" w:rsidRPr="001F4F5D">
        <w:rPr>
          <w:rFonts w:ascii="Arial" w:hAnsi="Arial" w:cs="Arial"/>
          <w:sz w:val="20"/>
          <w:szCs w:val="20"/>
          <w:lang w:val="uk-UA"/>
        </w:rPr>
        <w:t xml:space="preserve"> форм роботи з </w:t>
      </w:r>
      <w:r w:rsidRPr="001F4F5D">
        <w:rPr>
          <w:rFonts w:ascii="Arial" w:hAnsi="Arial" w:cs="Arial"/>
          <w:sz w:val="20"/>
          <w:szCs w:val="20"/>
          <w:lang w:val="uk-UA"/>
        </w:rPr>
        <w:t>вихованцями</w:t>
      </w:r>
      <w:r w:rsidR="00046FD3" w:rsidRPr="001F4F5D">
        <w:rPr>
          <w:rFonts w:ascii="Arial" w:hAnsi="Arial" w:cs="Arial"/>
          <w:sz w:val="20"/>
          <w:szCs w:val="20"/>
          <w:lang w:val="uk-UA"/>
        </w:rPr>
        <w:t xml:space="preserve"> за деко</w:t>
      </w:r>
      <w:r w:rsidRPr="001F4F5D">
        <w:rPr>
          <w:rFonts w:ascii="Arial" w:hAnsi="Arial" w:cs="Arial"/>
          <w:sz w:val="20"/>
          <w:szCs w:val="20"/>
          <w:lang w:val="uk-UA"/>
        </w:rPr>
        <w:t>ративно-ужитковим напрямом</w:t>
      </w:r>
      <w:r w:rsidR="0024350C">
        <w:rPr>
          <w:rFonts w:ascii="Arial" w:hAnsi="Arial" w:cs="Arial"/>
          <w:sz w:val="20"/>
          <w:szCs w:val="20"/>
          <w:lang w:val="uk-UA"/>
        </w:rPr>
        <w:t xml:space="preserve"> навчально-творчої діяльності</w:t>
      </w:r>
      <w:r w:rsidRPr="001F4F5D">
        <w:rPr>
          <w:rFonts w:ascii="Arial" w:hAnsi="Arial" w:cs="Arial"/>
          <w:sz w:val="20"/>
          <w:szCs w:val="20"/>
          <w:lang w:val="uk-UA"/>
        </w:rPr>
        <w:t>;</w:t>
      </w:r>
    </w:p>
    <w:p w:rsidR="00F44077" w:rsidRPr="001F4F5D" w:rsidRDefault="001F4F5D" w:rsidP="00C003AA">
      <w:pPr>
        <w:numPr>
          <w:ilvl w:val="0"/>
          <w:numId w:val="43"/>
        </w:numPr>
        <w:tabs>
          <w:tab w:val="clear" w:pos="1980"/>
          <w:tab w:val="num" w:pos="900"/>
        </w:tabs>
        <w:spacing w:after="0" w:line="240" w:lineRule="auto"/>
        <w:ind w:left="1080" w:hanging="180"/>
        <w:jc w:val="both"/>
        <w:rPr>
          <w:rFonts w:ascii="Arial" w:hAnsi="Arial" w:cs="Arial"/>
          <w:i/>
          <w:sz w:val="20"/>
          <w:szCs w:val="20"/>
          <w:lang w:val="uk-UA"/>
        </w:rPr>
      </w:pPr>
      <w:r w:rsidRPr="001F4F5D">
        <w:rPr>
          <w:rFonts w:ascii="Arial" w:hAnsi="Arial" w:cs="Arial"/>
          <w:sz w:val="20"/>
          <w:szCs w:val="20"/>
          <w:lang w:val="uk-UA"/>
        </w:rPr>
        <w:t>формування</w:t>
      </w:r>
      <w:r>
        <w:rPr>
          <w:rFonts w:ascii="Arial" w:hAnsi="Arial" w:cs="Arial"/>
          <w:sz w:val="20"/>
          <w:szCs w:val="20"/>
          <w:lang w:val="uk-UA"/>
        </w:rPr>
        <w:t xml:space="preserve"> </w:t>
      </w:r>
      <w:r w:rsidR="00F44077" w:rsidRPr="001F4F5D">
        <w:rPr>
          <w:rFonts w:ascii="Arial" w:hAnsi="Arial" w:cs="Arial"/>
          <w:sz w:val="20"/>
          <w:szCs w:val="20"/>
          <w:lang w:val="uk-UA"/>
        </w:rPr>
        <w:t>естетичної культури вихованців;</w:t>
      </w:r>
    </w:p>
    <w:p w:rsidR="00F44077" w:rsidRPr="001F4F5D" w:rsidRDefault="00F44077" w:rsidP="00C003AA">
      <w:pPr>
        <w:numPr>
          <w:ilvl w:val="0"/>
          <w:numId w:val="43"/>
        </w:numPr>
        <w:tabs>
          <w:tab w:val="clear" w:pos="1980"/>
          <w:tab w:val="num" w:pos="900"/>
        </w:tabs>
        <w:spacing w:after="0" w:line="240" w:lineRule="auto"/>
        <w:ind w:left="1080" w:hanging="180"/>
        <w:jc w:val="both"/>
        <w:rPr>
          <w:rFonts w:ascii="Arial" w:hAnsi="Arial" w:cs="Arial"/>
          <w:i/>
          <w:sz w:val="20"/>
          <w:szCs w:val="20"/>
          <w:lang w:val="uk-UA"/>
        </w:rPr>
      </w:pPr>
      <w:r w:rsidRPr="001F4F5D">
        <w:rPr>
          <w:rFonts w:ascii="Arial" w:hAnsi="Arial" w:cs="Arial"/>
          <w:sz w:val="20"/>
          <w:szCs w:val="20"/>
          <w:lang w:val="uk-UA"/>
        </w:rPr>
        <w:t>популяризацію та розвиток креативних мистецьких практик на Сумщині.</w:t>
      </w:r>
    </w:p>
    <w:p w:rsidR="00044F3C" w:rsidRPr="001F4F5D" w:rsidRDefault="00044F3C" w:rsidP="00F016AE">
      <w:pPr>
        <w:pStyle w:val="a4"/>
        <w:spacing w:before="0" w:beforeAutospacing="0" w:after="0" w:afterAutospacing="0"/>
        <w:jc w:val="center"/>
        <w:rPr>
          <w:rFonts w:ascii="Arial" w:hAnsi="Arial" w:cs="Arial"/>
          <w:b/>
          <w:kern w:val="1"/>
          <w:sz w:val="20"/>
          <w:szCs w:val="20"/>
          <w:lang w:val="uk-UA"/>
        </w:rPr>
      </w:pPr>
    </w:p>
    <w:p w:rsidR="0024350C" w:rsidRDefault="0024350C" w:rsidP="00F016AE">
      <w:pPr>
        <w:pStyle w:val="a4"/>
        <w:spacing w:before="0" w:beforeAutospacing="0" w:after="0" w:afterAutospacing="0"/>
        <w:jc w:val="center"/>
        <w:rPr>
          <w:rFonts w:ascii="Arial" w:hAnsi="Arial" w:cs="Arial"/>
          <w:b/>
          <w:kern w:val="1"/>
          <w:sz w:val="22"/>
          <w:szCs w:val="22"/>
          <w:lang w:val="uk-UA"/>
        </w:rPr>
      </w:pPr>
    </w:p>
    <w:p w:rsidR="00153C6D" w:rsidRDefault="00153C6D" w:rsidP="00F016AE">
      <w:pPr>
        <w:pStyle w:val="a4"/>
        <w:spacing w:before="0" w:beforeAutospacing="0" w:after="0" w:afterAutospacing="0"/>
        <w:jc w:val="center"/>
        <w:rPr>
          <w:rFonts w:ascii="Arial" w:hAnsi="Arial" w:cs="Arial"/>
          <w:b/>
          <w:kern w:val="1"/>
          <w:sz w:val="22"/>
          <w:szCs w:val="22"/>
          <w:lang w:val="uk-UA"/>
        </w:rPr>
      </w:pPr>
    </w:p>
    <w:p w:rsidR="00EA6AD0" w:rsidRDefault="00EA6AD0" w:rsidP="00F016AE">
      <w:pPr>
        <w:pStyle w:val="a4"/>
        <w:spacing w:before="0" w:beforeAutospacing="0" w:after="0" w:afterAutospacing="0"/>
        <w:jc w:val="center"/>
        <w:rPr>
          <w:rFonts w:ascii="Arial" w:hAnsi="Arial" w:cs="Arial"/>
          <w:b/>
          <w:kern w:val="1"/>
          <w:sz w:val="22"/>
          <w:szCs w:val="22"/>
          <w:lang w:val="uk-UA"/>
        </w:rPr>
      </w:pPr>
    </w:p>
    <w:p w:rsidR="00D945DF" w:rsidRDefault="00462BE7" w:rsidP="00F016AE">
      <w:pPr>
        <w:pStyle w:val="a4"/>
        <w:spacing w:before="0" w:beforeAutospacing="0" w:after="0" w:afterAutospacing="0"/>
        <w:jc w:val="center"/>
        <w:rPr>
          <w:rFonts w:ascii="Arial" w:hAnsi="Arial" w:cs="Arial"/>
          <w:b/>
          <w:kern w:val="1"/>
          <w:sz w:val="22"/>
          <w:szCs w:val="22"/>
          <w:lang w:val="uk-UA"/>
        </w:rPr>
      </w:pPr>
      <w:r>
        <w:rPr>
          <w:rFonts w:ascii="Arial" w:hAnsi="Arial" w:cs="Arial"/>
          <w:b/>
          <w:kern w:val="1"/>
          <w:sz w:val="22"/>
          <w:szCs w:val="22"/>
          <w:lang w:val="uk-UA"/>
        </w:rPr>
        <w:t>СВЯТКОВА ПАЛІТРА</w:t>
      </w:r>
    </w:p>
    <w:p w:rsidR="00462BE7" w:rsidRPr="001531FA" w:rsidRDefault="00462BE7" w:rsidP="00F016AE">
      <w:pPr>
        <w:pStyle w:val="a4"/>
        <w:spacing w:before="0" w:beforeAutospacing="0" w:after="0" w:afterAutospacing="0"/>
        <w:jc w:val="center"/>
        <w:rPr>
          <w:rFonts w:ascii="Arial" w:hAnsi="Arial" w:cs="Arial"/>
          <w:b/>
          <w:kern w:val="1"/>
          <w:sz w:val="8"/>
          <w:szCs w:val="8"/>
          <w:lang w:val="uk-UA"/>
        </w:rPr>
      </w:pPr>
    </w:p>
    <w:p w:rsidR="00462BE7" w:rsidRDefault="00462BE7" w:rsidP="00F016AE">
      <w:pPr>
        <w:pStyle w:val="a4"/>
        <w:spacing w:before="0" w:beforeAutospacing="0" w:after="0" w:afterAutospacing="0"/>
        <w:jc w:val="center"/>
        <w:rPr>
          <w:rFonts w:ascii="Arial" w:hAnsi="Arial" w:cs="Arial"/>
          <w:b/>
          <w:kern w:val="1"/>
          <w:sz w:val="20"/>
          <w:szCs w:val="20"/>
          <w:lang w:val="uk-UA"/>
        </w:rPr>
      </w:pPr>
      <w:r w:rsidRPr="00462BE7">
        <w:rPr>
          <w:rFonts w:ascii="Arial" w:hAnsi="Arial" w:cs="Arial"/>
          <w:b/>
          <w:kern w:val="1"/>
          <w:sz w:val="20"/>
          <w:szCs w:val="20"/>
          <w:lang w:val="uk-UA"/>
        </w:rPr>
        <w:t>Соціально-освітній проект</w:t>
      </w:r>
    </w:p>
    <w:p w:rsidR="00462BE7" w:rsidRPr="00462BE7" w:rsidRDefault="00462BE7" w:rsidP="00F016AE">
      <w:pPr>
        <w:pStyle w:val="a4"/>
        <w:spacing w:before="0" w:beforeAutospacing="0" w:after="0" w:afterAutospacing="0"/>
        <w:jc w:val="center"/>
        <w:rPr>
          <w:rFonts w:ascii="Arial" w:hAnsi="Arial" w:cs="Arial"/>
          <w:b/>
          <w:i/>
          <w:sz w:val="20"/>
          <w:szCs w:val="20"/>
          <w:lang w:val="uk-UA"/>
        </w:rPr>
      </w:pPr>
    </w:p>
    <w:p w:rsidR="00044F3C" w:rsidRPr="00044F3C" w:rsidRDefault="00BF3A65" w:rsidP="00F016AE">
      <w:pPr>
        <w:spacing w:after="0" w:line="240" w:lineRule="auto"/>
        <w:ind w:firstLine="540"/>
        <w:jc w:val="both"/>
        <w:rPr>
          <w:rFonts w:ascii="Arial" w:eastAsia="Times New Roman" w:hAnsi="Arial" w:cs="Arial"/>
          <w:sz w:val="20"/>
          <w:szCs w:val="20"/>
          <w:lang w:val="uk-UA"/>
        </w:rPr>
      </w:pPr>
      <w:r w:rsidRPr="00DE70BD">
        <w:rPr>
          <w:rFonts w:ascii="Arial" w:hAnsi="Arial" w:cs="Arial"/>
          <w:b/>
          <w:sz w:val="20"/>
          <w:szCs w:val="20"/>
          <w:lang w:val="uk-UA"/>
        </w:rPr>
        <w:t>Актуальність проекту.</w:t>
      </w:r>
      <w:r>
        <w:rPr>
          <w:rFonts w:ascii="Arial" w:hAnsi="Arial" w:cs="Arial"/>
          <w:b/>
          <w:i/>
          <w:sz w:val="20"/>
          <w:szCs w:val="20"/>
          <w:lang w:val="uk-UA"/>
        </w:rPr>
        <w:t xml:space="preserve"> </w:t>
      </w:r>
      <w:r w:rsidR="00044F3C" w:rsidRPr="00044F3C">
        <w:rPr>
          <w:rFonts w:ascii="Arial" w:eastAsia="Times New Roman" w:hAnsi="Arial" w:cs="Arial"/>
          <w:sz w:val="20"/>
          <w:szCs w:val="20"/>
          <w:lang w:val="uk-UA"/>
        </w:rPr>
        <w:t xml:space="preserve">На сучасному етапі суспільного життя головним напрямом культурного </w:t>
      </w:r>
      <w:r w:rsidR="00F5317A">
        <w:rPr>
          <w:rFonts w:ascii="Arial" w:eastAsia="Times New Roman" w:hAnsi="Arial" w:cs="Arial"/>
          <w:sz w:val="20"/>
          <w:szCs w:val="20"/>
          <w:lang w:val="uk-UA"/>
        </w:rPr>
        <w:t>та</w:t>
      </w:r>
      <w:r w:rsidR="00044F3C" w:rsidRPr="00044F3C">
        <w:rPr>
          <w:rFonts w:ascii="Arial" w:eastAsia="Times New Roman" w:hAnsi="Arial" w:cs="Arial"/>
          <w:sz w:val="20"/>
          <w:szCs w:val="20"/>
          <w:lang w:val="uk-UA"/>
        </w:rPr>
        <w:t xml:space="preserve"> національного виховання є становлення та духовн</w:t>
      </w:r>
      <w:r w:rsidR="00F5317A">
        <w:rPr>
          <w:rFonts w:ascii="Arial" w:eastAsia="Times New Roman" w:hAnsi="Arial" w:cs="Arial"/>
          <w:sz w:val="20"/>
          <w:szCs w:val="20"/>
          <w:lang w:val="uk-UA"/>
        </w:rPr>
        <w:t xml:space="preserve">ий </w:t>
      </w:r>
      <w:r w:rsidR="00044F3C" w:rsidRPr="00044F3C">
        <w:rPr>
          <w:rFonts w:ascii="Arial" w:eastAsia="Times New Roman" w:hAnsi="Arial" w:cs="Arial"/>
          <w:sz w:val="20"/>
          <w:szCs w:val="20"/>
          <w:lang w:val="uk-UA"/>
        </w:rPr>
        <w:t>розвит</w:t>
      </w:r>
      <w:r w:rsidR="00F5317A">
        <w:rPr>
          <w:rFonts w:ascii="Arial" w:eastAsia="Times New Roman" w:hAnsi="Arial" w:cs="Arial"/>
          <w:sz w:val="20"/>
          <w:szCs w:val="20"/>
          <w:lang w:val="uk-UA"/>
        </w:rPr>
        <w:t xml:space="preserve">ок </w:t>
      </w:r>
      <w:r w:rsidR="00044F3C" w:rsidRPr="00044F3C">
        <w:rPr>
          <w:rFonts w:ascii="Arial" w:eastAsia="Times New Roman" w:hAnsi="Arial" w:cs="Arial"/>
          <w:sz w:val="20"/>
          <w:szCs w:val="20"/>
          <w:lang w:val="uk-UA"/>
        </w:rPr>
        <w:t xml:space="preserve">особистості. Однією з найдавніших форм духовної культури українського народу є звичаї та обряди, </w:t>
      </w:r>
      <w:r w:rsidR="00F5317A">
        <w:rPr>
          <w:rFonts w:ascii="Arial" w:eastAsia="Times New Roman" w:hAnsi="Arial" w:cs="Arial"/>
          <w:sz w:val="20"/>
          <w:szCs w:val="20"/>
          <w:lang w:val="uk-UA"/>
        </w:rPr>
        <w:t>що</w:t>
      </w:r>
      <w:r w:rsidR="00044F3C" w:rsidRPr="00044F3C">
        <w:rPr>
          <w:rFonts w:ascii="Arial" w:eastAsia="Times New Roman" w:hAnsi="Arial" w:cs="Arial"/>
          <w:sz w:val="20"/>
          <w:szCs w:val="20"/>
          <w:lang w:val="uk-UA"/>
        </w:rPr>
        <w:t xml:space="preserve"> </w:t>
      </w:r>
      <w:r w:rsidR="00F5317A">
        <w:rPr>
          <w:rFonts w:ascii="Arial" w:eastAsia="Times New Roman" w:hAnsi="Arial" w:cs="Arial"/>
          <w:sz w:val="20"/>
          <w:szCs w:val="20"/>
          <w:lang w:val="uk-UA"/>
        </w:rPr>
        <w:t>виражають</w:t>
      </w:r>
      <w:r w:rsidR="00044F3C" w:rsidRPr="00044F3C">
        <w:rPr>
          <w:rFonts w:ascii="Arial" w:eastAsia="Times New Roman" w:hAnsi="Arial" w:cs="Arial"/>
          <w:sz w:val="20"/>
          <w:szCs w:val="20"/>
          <w:lang w:val="uk-UA"/>
        </w:rPr>
        <w:t xml:space="preserve"> нац</w:t>
      </w:r>
      <w:r w:rsidR="00E414D5">
        <w:rPr>
          <w:rFonts w:ascii="Arial" w:eastAsia="Times New Roman" w:hAnsi="Arial" w:cs="Arial"/>
          <w:sz w:val="20"/>
          <w:szCs w:val="20"/>
          <w:lang w:val="uk-UA"/>
        </w:rPr>
        <w:t xml:space="preserve">іональний чи етнічний характер, </w:t>
      </w:r>
      <w:r w:rsidR="00044F3C" w:rsidRPr="00044F3C">
        <w:rPr>
          <w:rFonts w:ascii="Arial" w:eastAsia="Times New Roman" w:hAnsi="Arial" w:cs="Arial"/>
          <w:sz w:val="20"/>
          <w:szCs w:val="20"/>
          <w:lang w:val="uk-UA"/>
        </w:rPr>
        <w:t>да</w:t>
      </w:r>
      <w:r w:rsidR="00E414D5">
        <w:rPr>
          <w:rFonts w:ascii="Arial" w:eastAsia="Times New Roman" w:hAnsi="Arial" w:cs="Arial"/>
          <w:sz w:val="20"/>
          <w:szCs w:val="20"/>
          <w:lang w:val="uk-UA"/>
        </w:rPr>
        <w:t>ють</w:t>
      </w:r>
      <w:r w:rsidR="00044F3C" w:rsidRPr="00044F3C">
        <w:rPr>
          <w:rFonts w:ascii="Arial" w:eastAsia="Times New Roman" w:hAnsi="Arial" w:cs="Arial"/>
          <w:sz w:val="20"/>
          <w:szCs w:val="20"/>
          <w:lang w:val="uk-UA"/>
        </w:rPr>
        <w:t xml:space="preserve"> </w:t>
      </w:r>
      <w:r w:rsidR="00E414D5">
        <w:rPr>
          <w:rFonts w:ascii="Arial" w:eastAsia="Times New Roman" w:hAnsi="Arial" w:cs="Arial"/>
          <w:sz w:val="20"/>
          <w:szCs w:val="20"/>
          <w:lang w:val="uk-UA"/>
        </w:rPr>
        <w:t>поштовх</w:t>
      </w:r>
      <w:r w:rsidR="00044F3C" w:rsidRPr="00044F3C">
        <w:rPr>
          <w:rFonts w:ascii="Arial" w:eastAsia="Times New Roman" w:hAnsi="Arial" w:cs="Arial"/>
          <w:sz w:val="20"/>
          <w:szCs w:val="20"/>
          <w:lang w:val="uk-UA"/>
        </w:rPr>
        <w:t xml:space="preserve"> до життя</w:t>
      </w:r>
      <w:r w:rsidR="00E414D5">
        <w:rPr>
          <w:rFonts w:ascii="Arial" w:eastAsia="Times New Roman" w:hAnsi="Arial" w:cs="Arial"/>
          <w:sz w:val="20"/>
          <w:szCs w:val="20"/>
          <w:lang w:val="uk-UA"/>
        </w:rPr>
        <w:t xml:space="preserve"> та</w:t>
      </w:r>
      <w:r w:rsidR="00044F3C" w:rsidRPr="00044F3C">
        <w:rPr>
          <w:rFonts w:ascii="Arial" w:eastAsia="Times New Roman" w:hAnsi="Arial" w:cs="Arial"/>
          <w:sz w:val="20"/>
          <w:szCs w:val="20"/>
          <w:lang w:val="uk-UA"/>
        </w:rPr>
        <w:t xml:space="preserve"> творчості. </w:t>
      </w:r>
      <w:r w:rsidR="00E414D5">
        <w:rPr>
          <w:rFonts w:ascii="Arial" w:eastAsia="Times New Roman" w:hAnsi="Arial" w:cs="Arial"/>
          <w:sz w:val="20"/>
          <w:szCs w:val="20"/>
          <w:lang w:val="uk-UA"/>
        </w:rPr>
        <w:t>Їх</w:t>
      </w:r>
      <w:r w:rsidR="00044F3C" w:rsidRPr="00044F3C">
        <w:rPr>
          <w:rFonts w:ascii="Arial" w:eastAsia="Times New Roman" w:hAnsi="Arial" w:cs="Arial"/>
          <w:sz w:val="20"/>
          <w:szCs w:val="20"/>
          <w:lang w:val="uk-UA"/>
        </w:rPr>
        <w:t xml:space="preserve"> </w:t>
      </w:r>
      <w:r w:rsidR="00E414D5">
        <w:rPr>
          <w:rFonts w:ascii="Arial" w:eastAsia="Times New Roman" w:hAnsi="Arial" w:cs="Arial"/>
          <w:sz w:val="20"/>
          <w:szCs w:val="20"/>
          <w:lang w:val="uk-UA"/>
        </w:rPr>
        <w:t>потрібно вивчати, знати, шанувати й підтримувати, щоб не згубити у вирі повсякденного життя.</w:t>
      </w:r>
    </w:p>
    <w:p w:rsidR="00044F3C" w:rsidRPr="00044F3C" w:rsidRDefault="00044F3C" w:rsidP="00F016AE">
      <w:pPr>
        <w:widowControl w:val="0"/>
        <w:autoSpaceDE w:val="0"/>
        <w:autoSpaceDN w:val="0"/>
        <w:adjustRightInd w:val="0"/>
        <w:spacing w:after="0" w:line="240" w:lineRule="auto"/>
        <w:ind w:firstLine="567"/>
        <w:jc w:val="both"/>
        <w:rPr>
          <w:rFonts w:ascii="Arial" w:eastAsia="Times New Roman" w:hAnsi="Arial" w:cs="Arial"/>
          <w:sz w:val="20"/>
          <w:szCs w:val="20"/>
          <w:lang w:val="uk-UA"/>
        </w:rPr>
      </w:pPr>
      <w:r w:rsidRPr="00044F3C">
        <w:rPr>
          <w:rFonts w:ascii="Arial" w:eastAsia="Times New Roman" w:hAnsi="Arial" w:cs="Arial"/>
          <w:sz w:val="20"/>
          <w:szCs w:val="20"/>
          <w:lang w:val="uk-UA"/>
        </w:rPr>
        <w:t xml:space="preserve">Традиції народного мистецтва продовжуються в дитячій творчості. Залучення дітей та учнівської молоді до </w:t>
      </w:r>
      <w:r w:rsidR="0024350C">
        <w:rPr>
          <w:rFonts w:ascii="Arial" w:eastAsia="Times New Roman" w:hAnsi="Arial" w:cs="Arial"/>
          <w:sz w:val="20"/>
          <w:szCs w:val="20"/>
          <w:lang w:val="uk-UA"/>
        </w:rPr>
        <w:t xml:space="preserve">вивчення </w:t>
      </w:r>
      <w:r w:rsidRPr="00044F3C">
        <w:rPr>
          <w:rFonts w:ascii="Arial" w:eastAsia="Times New Roman" w:hAnsi="Arial" w:cs="Arial"/>
          <w:sz w:val="20"/>
          <w:szCs w:val="20"/>
          <w:lang w:val="uk-UA"/>
        </w:rPr>
        <w:t xml:space="preserve">історико-культурних </w:t>
      </w:r>
      <w:r w:rsidR="0024350C">
        <w:rPr>
          <w:rFonts w:ascii="Arial" w:eastAsia="Times New Roman" w:hAnsi="Arial" w:cs="Arial"/>
          <w:sz w:val="20"/>
          <w:szCs w:val="20"/>
          <w:lang w:val="uk-UA"/>
        </w:rPr>
        <w:t>традицій</w:t>
      </w:r>
      <w:r w:rsidRPr="00044F3C">
        <w:rPr>
          <w:rFonts w:ascii="Arial" w:eastAsia="Times New Roman" w:hAnsi="Arial" w:cs="Arial"/>
          <w:sz w:val="20"/>
          <w:szCs w:val="20"/>
          <w:lang w:val="uk-UA"/>
        </w:rPr>
        <w:t xml:space="preserve"> українського народу, до занять різними видами </w:t>
      </w:r>
      <w:r w:rsidR="00E414D5">
        <w:rPr>
          <w:rFonts w:ascii="Arial" w:eastAsia="Times New Roman" w:hAnsi="Arial" w:cs="Arial"/>
          <w:sz w:val="20"/>
          <w:szCs w:val="20"/>
          <w:lang w:val="uk-UA"/>
        </w:rPr>
        <w:t xml:space="preserve">народного </w:t>
      </w:r>
      <w:r w:rsidRPr="00044F3C">
        <w:rPr>
          <w:rFonts w:ascii="Arial" w:eastAsia="Times New Roman" w:hAnsi="Arial" w:cs="Arial"/>
          <w:sz w:val="20"/>
          <w:szCs w:val="20"/>
          <w:lang w:val="uk-UA"/>
        </w:rPr>
        <w:t>мистецтва, оволодіння народними ремеслами є одним з основних завдань сучасної позашкільної освіти.</w:t>
      </w:r>
    </w:p>
    <w:p w:rsidR="00044F3C" w:rsidRPr="00044F3C" w:rsidRDefault="00044F3C" w:rsidP="00F016AE">
      <w:pPr>
        <w:spacing w:after="0" w:line="240" w:lineRule="auto"/>
        <w:ind w:firstLine="708"/>
        <w:jc w:val="both"/>
        <w:rPr>
          <w:rFonts w:ascii="Arial" w:eastAsia="Times New Roman" w:hAnsi="Arial" w:cs="Arial"/>
          <w:sz w:val="20"/>
          <w:szCs w:val="20"/>
          <w:lang w:val="uk-UA"/>
        </w:rPr>
      </w:pPr>
      <w:r w:rsidRPr="00044F3C">
        <w:rPr>
          <w:rFonts w:ascii="Arial" w:eastAsia="Times New Roman" w:hAnsi="Arial" w:cs="Arial"/>
          <w:sz w:val="20"/>
          <w:szCs w:val="20"/>
          <w:lang w:val="uk-UA"/>
        </w:rPr>
        <w:t>Найкращі умови для розвитку особистості створюютьс</w:t>
      </w:r>
      <w:r w:rsidR="00E414D5">
        <w:rPr>
          <w:rFonts w:ascii="Arial" w:eastAsia="Times New Roman" w:hAnsi="Arial" w:cs="Arial"/>
          <w:sz w:val="20"/>
          <w:szCs w:val="20"/>
          <w:lang w:val="uk-UA"/>
        </w:rPr>
        <w:t>я в процесі поєднання родинних,</w:t>
      </w:r>
      <w:r w:rsidRPr="00044F3C">
        <w:rPr>
          <w:rFonts w:ascii="Arial" w:eastAsia="Times New Roman" w:hAnsi="Arial" w:cs="Arial"/>
          <w:sz w:val="20"/>
          <w:szCs w:val="20"/>
          <w:lang w:val="uk-UA"/>
        </w:rPr>
        <w:t xml:space="preserve"> загальнонаціональних і регіональних традицій, звичаїв і обрядів, що підтримуються насамперед батьками</w:t>
      </w:r>
      <w:r w:rsidR="00E414D5">
        <w:rPr>
          <w:rFonts w:ascii="Arial" w:eastAsia="Times New Roman" w:hAnsi="Arial" w:cs="Arial"/>
          <w:sz w:val="20"/>
          <w:szCs w:val="20"/>
          <w:lang w:val="uk-UA"/>
        </w:rPr>
        <w:t xml:space="preserve"> вихованців</w:t>
      </w:r>
      <w:r w:rsidRPr="00044F3C">
        <w:rPr>
          <w:rFonts w:ascii="Arial" w:eastAsia="Times New Roman" w:hAnsi="Arial" w:cs="Arial"/>
          <w:sz w:val="20"/>
          <w:szCs w:val="20"/>
          <w:lang w:val="uk-UA"/>
        </w:rPr>
        <w:t xml:space="preserve">, громадськістю. </w:t>
      </w:r>
      <w:r w:rsidR="00A45F87" w:rsidRPr="00044F3C">
        <w:rPr>
          <w:rFonts w:ascii="Arial" w:eastAsia="Times New Roman" w:hAnsi="Arial" w:cs="Arial"/>
          <w:sz w:val="20"/>
          <w:szCs w:val="20"/>
          <w:lang w:val="uk-UA"/>
        </w:rPr>
        <w:t>А</w:t>
      </w:r>
      <w:r w:rsidRPr="00044F3C">
        <w:rPr>
          <w:rFonts w:ascii="Arial" w:eastAsia="Times New Roman" w:hAnsi="Arial" w:cs="Arial"/>
          <w:sz w:val="20"/>
          <w:szCs w:val="20"/>
          <w:lang w:val="uk-UA"/>
        </w:rPr>
        <w:t>ктивне</w:t>
      </w:r>
      <w:r w:rsidR="00A45F87">
        <w:rPr>
          <w:rFonts w:ascii="Arial" w:eastAsia="Times New Roman" w:hAnsi="Arial" w:cs="Arial"/>
          <w:sz w:val="20"/>
          <w:szCs w:val="20"/>
          <w:lang w:val="uk-UA"/>
        </w:rPr>
        <w:t xml:space="preserve"> </w:t>
      </w:r>
      <w:r w:rsidRPr="00044F3C">
        <w:rPr>
          <w:rFonts w:ascii="Arial" w:eastAsia="Times New Roman" w:hAnsi="Arial" w:cs="Arial"/>
          <w:sz w:val="20"/>
          <w:szCs w:val="20"/>
          <w:lang w:val="uk-UA"/>
        </w:rPr>
        <w:t>включення дітей у таку діяльність – могутній фактор впливу на особистість. Принцип наступності й спадкоємності поколінь, культурних і духовних цінностей становить основу змісту освіти і виховання. Коли свідомі свого святого обов’язку батьки розуміють ступінь відповідальності за діте</w:t>
      </w:r>
      <w:r w:rsidR="002850EE">
        <w:rPr>
          <w:rFonts w:ascii="Arial" w:eastAsia="Times New Roman" w:hAnsi="Arial" w:cs="Arial"/>
          <w:sz w:val="20"/>
          <w:szCs w:val="20"/>
          <w:lang w:val="uk-UA"/>
        </w:rPr>
        <w:t>й, їх</w:t>
      </w:r>
      <w:r w:rsidR="00750A97">
        <w:rPr>
          <w:rFonts w:ascii="Arial" w:eastAsia="Times New Roman" w:hAnsi="Arial" w:cs="Arial"/>
          <w:sz w:val="20"/>
          <w:szCs w:val="20"/>
          <w:lang w:val="uk-UA"/>
        </w:rPr>
        <w:t>нє</w:t>
      </w:r>
      <w:r w:rsidR="002850EE">
        <w:rPr>
          <w:rFonts w:ascii="Arial" w:eastAsia="Times New Roman" w:hAnsi="Arial" w:cs="Arial"/>
          <w:sz w:val="20"/>
          <w:szCs w:val="20"/>
          <w:lang w:val="uk-UA"/>
        </w:rPr>
        <w:t xml:space="preserve"> здоров’я, долю, то вони </w:t>
      </w:r>
      <w:r w:rsidR="00750A97">
        <w:rPr>
          <w:rFonts w:ascii="Arial" w:eastAsia="Times New Roman" w:hAnsi="Arial" w:cs="Arial"/>
          <w:sz w:val="20"/>
          <w:szCs w:val="20"/>
          <w:lang w:val="uk-UA"/>
        </w:rPr>
        <w:t>є</w:t>
      </w:r>
      <w:r w:rsidRPr="00044F3C">
        <w:rPr>
          <w:rFonts w:ascii="Arial" w:eastAsia="Times New Roman" w:hAnsi="Arial" w:cs="Arial"/>
          <w:sz w:val="20"/>
          <w:szCs w:val="20"/>
          <w:lang w:val="uk-UA"/>
        </w:rPr>
        <w:t xml:space="preserve"> творцями майбутнього власних дітей. Саме тому питання національного виховання підростаючого покоління, родинних стосунків, творчої взаємодії в системі «педагоги</w:t>
      </w:r>
      <w:r w:rsidR="00750A97">
        <w:rPr>
          <w:rFonts w:ascii="Arial" w:eastAsia="Times New Roman" w:hAnsi="Arial" w:cs="Arial"/>
          <w:sz w:val="20"/>
          <w:szCs w:val="20"/>
          <w:lang w:val="uk-UA"/>
        </w:rPr>
        <w:t>–</w:t>
      </w:r>
      <w:r w:rsidRPr="00044F3C">
        <w:rPr>
          <w:rFonts w:ascii="Arial" w:eastAsia="Times New Roman" w:hAnsi="Arial" w:cs="Arial"/>
          <w:sz w:val="20"/>
          <w:szCs w:val="20"/>
          <w:lang w:val="uk-UA"/>
        </w:rPr>
        <w:t>батьки</w:t>
      </w:r>
      <w:r w:rsidR="00750A97">
        <w:rPr>
          <w:rFonts w:ascii="Arial" w:eastAsia="Times New Roman" w:hAnsi="Arial" w:cs="Arial"/>
          <w:sz w:val="20"/>
          <w:szCs w:val="20"/>
          <w:lang w:val="uk-UA"/>
        </w:rPr>
        <w:t>–</w:t>
      </w:r>
      <w:r w:rsidRPr="00044F3C">
        <w:rPr>
          <w:rFonts w:ascii="Arial" w:eastAsia="Times New Roman" w:hAnsi="Arial" w:cs="Arial"/>
          <w:sz w:val="20"/>
          <w:szCs w:val="20"/>
          <w:lang w:val="uk-UA"/>
        </w:rPr>
        <w:t>діти» є актуальним і зумовлює необхідність започаткування освітньо-виховного проекту «Святкова палітра».</w:t>
      </w:r>
    </w:p>
    <w:p w:rsidR="00044F3C" w:rsidRPr="00044F3C" w:rsidRDefault="00044F3C" w:rsidP="00F016AE">
      <w:pPr>
        <w:spacing w:after="0" w:line="240" w:lineRule="auto"/>
        <w:ind w:firstLine="540"/>
        <w:jc w:val="both"/>
        <w:rPr>
          <w:rFonts w:ascii="Arial" w:eastAsia="Times New Roman" w:hAnsi="Arial" w:cs="Arial"/>
          <w:sz w:val="20"/>
          <w:szCs w:val="20"/>
          <w:lang w:val="uk-UA"/>
        </w:rPr>
      </w:pPr>
      <w:r w:rsidRPr="00044F3C">
        <w:rPr>
          <w:rFonts w:ascii="Arial" w:eastAsia="Times New Roman" w:hAnsi="Arial" w:cs="Arial"/>
          <w:sz w:val="20"/>
          <w:szCs w:val="20"/>
          <w:lang w:val="uk-UA"/>
        </w:rPr>
        <w:t>Освітньо-виховний проект «Святкова палітра» розроблено на виконання завдань соціально-освітнього проекту «Дійти до кожного, зацікавити всіх».</w:t>
      </w:r>
    </w:p>
    <w:p w:rsidR="00044F3C" w:rsidRPr="00DE70BD" w:rsidRDefault="00044F3C" w:rsidP="00F016AE">
      <w:pPr>
        <w:spacing w:after="0" w:line="240" w:lineRule="auto"/>
        <w:ind w:firstLine="540"/>
        <w:jc w:val="both"/>
        <w:rPr>
          <w:rFonts w:ascii="Arial" w:eastAsia="Times New Roman" w:hAnsi="Arial" w:cs="Arial"/>
          <w:sz w:val="20"/>
          <w:szCs w:val="20"/>
          <w:lang w:val="uk-UA"/>
        </w:rPr>
      </w:pPr>
      <w:r w:rsidRPr="00DE70BD">
        <w:rPr>
          <w:rFonts w:ascii="Arial" w:eastAsia="Times New Roman" w:hAnsi="Arial" w:cs="Arial"/>
          <w:b/>
          <w:sz w:val="20"/>
          <w:szCs w:val="20"/>
          <w:lang w:val="uk-UA"/>
        </w:rPr>
        <w:t xml:space="preserve">Тип проекту: </w:t>
      </w:r>
      <w:r w:rsidRPr="00DE70BD">
        <w:rPr>
          <w:rFonts w:ascii="Arial" w:eastAsia="Times New Roman" w:hAnsi="Arial" w:cs="Arial"/>
          <w:sz w:val="20"/>
          <w:szCs w:val="20"/>
          <w:lang w:val="uk-UA"/>
        </w:rPr>
        <w:t>освітньо-виховний.</w:t>
      </w:r>
    </w:p>
    <w:p w:rsidR="00044F3C" w:rsidRPr="00044F3C" w:rsidRDefault="00044F3C" w:rsidP="00F016AE">
      <w:pPr>
        <w:tabs>
          <w:tab w:val="left" w:pos="540"/>
        </w:tabs>
        <w:spacing w:after="0" w:line="240" w:lineRule="auto"/>
        <w:ind w:firstLine="540"/>
        <w:jc w:val="both"/>
        <w:rPr>
          <w:rFonts w:ascii="Arial" w:eastAsia="Times New Roman" w:hAnsi="Arial" w:cs="Arial"/>
          <w:bCs/>
          <w:iCs/>
          <w:sz w:val="20"/>
          <w:szCs w:val="20"/>
          <w:lang w:val="uk-UA"/>
        </w:rPr>
      </w:pPr>
      <w:r w:rsidRPr="00DE70BD">
        <w:rPr>
          <w:rFonts w:ascii="Arial" w:eastAsia="Times New Roman" w:hAnsi="Arial" w:cs="Arial"/>
          <w:b/>
          <w:sz w:val="20"/>
          <w:szCs w:val="20"/>
          <w:lang w:val="uk-UA"/>
        </w:rPr>
        <w:lastRenderedPageBreak/>
        <w:t xml:space="preserve">Мета проекту </w:t>
      </w:r>
      <w:r w:rsidRPr="00DE70BD">
        <w:rPr>
          <w:rFonts w:ascii="Arial" w:eastAsia="Times New Roman" w:hAnsi="Arial" w:cs="Arial"/>
          <w:sz w:val="20"/>
          <w:szCs w:val="20"/>
          <w:lang w:val="uk-UA"/>
        </w:rPr>
        <w:t>–</w:t>
      </w:r>
      <w:r w:rsidR="00750A97">
        <w:rPr>
          <w:rFonts w:ascii="Arial" w:eastAsia="Times New Roman" w:hAnsi="Arial" w:cs="Arial"/>
          <w:sz w:val="20"/>
          <w:szCs w:val="20"/>
          <w:lang w:val="uk-UA"/>
        </w:rPr>
        <w:t xml:space="preserve"> </w:t>
      </w:r>
      <w:r w:rsidRPr="00044F3C">
        <w:rPr>
          <w:rFonts w:ascii="Arial" w:eastAsia="Times New Roman" w:hAnsi="Arial" w:cs="Arial"/>
          <w:sz w:val="20"/>
          <w:szCs w:val="20"/>
          <w:lang w:val="uk-UA"/>
        </w:rPr>
        <w:t>формування творчої</w:t>
      </w:r>
      <w:r w:rsidR="00750A97">
        <w:rPr>
          <w:rFonts w:ascii="Arial" w:eastAsia="Times New Roman" w:hAnsi="Arial" w:cs="Arial"/>
          <w:sz w:val="20"/>
          <w:szCs w:val="20"/>
          <w:lang w:val="uk-UA"/>
        </w:rPr>
        <w:t xml:space="preserve"> і </w:t>
      </w:r>
      <w:r w:rsidRPr="00044F3C">
        <w:rPr>
          <w:rFonts w:ascii="Arial" w:eastAsia="Times New Roman" w:hAnsi="Arial" w:cs="Arial"/>
          <w:sz w:val="20"/>
          <w:szCs w:val="20"/>
          <w:lang w:val="uk-UA"/>
        </w:rPr>
        <w:t>практичної компетентност</w:t>
      </w:r>
      <w:r w:rsidR="00750A97">
        <w:rPr>
          <w:rFonts w:ascii="Arial" w:eastAsia="Times New Roman" w:hAnsi="Arial" w:cs="Arial"/>
          <w:sz w:val="20"/>
          <w:szCs w:val="20"/>
          <w:lang w:val="uk-UA"/>
        </w:rPr>
        <w:t>ей</w:t>
      </w:r>
      <w:r w:rsidRPr="00044F3C">
        <w:rPr>
          <w:rFonts w:ascii="Arial" w:eastAsia="Times New Roman" w:hAnsi="Arial" w:cs="Arial"/>
          <w:sz w:val="20"/>
          <w:szCs w:val="20"/>
          <w:lang w:val="uk-UA"/>
        </w:rPr>
        <w:t xml:space="preserve"> </w:t>
      </w:r>
      <w:r w:rsidR="00750A97">
        <w:rPr>
          <w:rFonts w:ascii="Arial" w:eastAsia="Times New Roman" w:hAnsi="Arial" w:cs="Arial"/>
          <w:sz w:val="20"/>
          <w:szCs w:val="20"/>
          <w:lang w:val="uk-UA"/>
        </w:rPr>
        <w:t xml:space="preserve">дітей та </w:t>
      </w:r>
      <w:r w:rsidRPr="00044F3C">
        <w:rPr>
          <w:rFonts w:ascii="Arial" w:eastAsia="Times New Roman" w:hAnsi="Arial" w:cs="Arial"/>
          <w:sz w:val="20"/>
          <w:szCs w:val="20"/>
          <w:lang w:val="uk-UA"/>
        </w:rPr>
        <w:t>учнівської молоді</w:t>
      </w:r>
      <w:r w:rsidR="00750A97">
        <w:rPr>
          <w:rFonts w:ascii="Arial" w:eastAsia="Times New Roman" w:hAnsi="Arial" w:cs="Arial"/>
          <w:sz w:val="20"/>
          <w:szCs w:val="20"/>
          <w:lang w:val="uk-UA"/>
        </w:rPr>
        <w:t xml:space="preserve"> в процесі </w:t>
      </w:r>
      <w:r w:rsidR="00750A97" w:rsidRPr="00044F3C">
        <w:rPr>
          <w:rFonts w:ascii="Arial" w:eastAsia="Times New Roman" w:hAnsi="Arial" w:cs="Arial"/>
          <w:sz w:val="20"/>
          <w:szCs w:val="20"/>
          <w:lang w:val="uk-UA"/>
        </w:rPr>
        <w:t>мистецтвознавчо</w:t>
      </w:r>
      <w:r w:rsidR="00750A97">
        <w:rPr>
          <w:rFonts w:ascii="Arial" w:eastAsia="Times New Roman" w:hAnsi="Arial" w:cs="Arial"/>
          <w:sz w:val="20"/>
          <w:szCs w:val="20"/>
          <w:lang w:val="uk-UA"/>
        </w:rPr>
        <w:t>ї</w:t>
      </w:r>
      <w:r w:rsidR="00750A97" w:rsidRPr="00044F3C">
        <w:rPr>
          <w:rFonts w:ascii="Arial" w:eastAsia="Times New Roman" w:hAnsi="Arial" w:cs="Arial"/>
          <w:sz w:val="20"/>
          <w:szCs w:val="20"/>
          <w:lang w:val="uk-UA"/>
        </w:rPr>
        <w:t>, народознавчо</w:t>
      </w:r>
      <w:r w:rsidR="00750A97">
        <w:rPr>
          <w:rFonts w:ascii="Arial" w:eastAsia="Times New Roman" w:hAnsi="Arial" w:cs="Arial"/>
          <w:sz w:val="20"/>
          <w:szCs w:val="20"/>
          <w:lang w:val="uk-UA"/>
        </w:rPr>
        <w:t>ї</w:t>
      </w:r>
      <w:r w:rsidR="00750A97" w:rsidRPr="00044F3C">
        <w:rPr>
          <w:rFonts w:ascii="Arial" w:eastAsia="Times New Roman" w:hAnsi="Arial" w:cs="Arial"/>
          <w:sz w:val="20"/>
          <w:szCs w:val="20"/>
          <w:lang w:val="uk-UA"/>
        </w:rPr>
        <w:t>, краєзнавчо</w:t>
      </w:r>
      <w:r w:rsidR="00750A97">
        <w:rPr>
          <w:rFonts w:ascii="Arial" w:eastAsia="Times New Roman" w:hAnsi="Arial" w:cs="Arial"/>
          <w:sz w:val="20"/>
          <w:szCs w:val="20"/>
          <w:lang w:val="uk-UA"/>
        </w:rPr>
        <w:t>ї</w:t>
      </w:r>
      <w:r w:rsidR="00750A97" w:rsidRPr="00044F3C">
        <w:rPr>
          <w:rFonts w:ascii="Arial" w:eastAsia="Times New Roman" w:hAnsi="Arial" w:cs="Arial"/>
          <w:sz w:val="20"/>
          <w:szCs w:val="20"/>
          <w:lang w:val="uk-UA"/>
        </w:rPr>
        <w:t xml:space="preserve"> </w:t>
      </w:r>
      <w:r w:rsidR="00750A97">
        <w:rPr>
          <w:rFonts w:ascii="Arial" w:eastAsia="Times New Roman" w:hAnsi="Arial" w:cs="Arial"/>
          <w:sz w:val="20"/>
          <w:szCs w:val="20"/>
          <w:lang w:val="uk-UA"/>
        </w:rPr>
        <w:t>пізнавальної</w:t>
      </w:r>
      <w:r w:rsidRPr="00044F3C">
        <w:rPr>
          <w:rFonts w:ascii="Arial" w:eastAsia="Times New Roman" w:hAnsi="Arial" w:cs="Arial"/>
          <w:sz w:val="20"/>
          <w:szCs w:val="20"/>
          <w:lang w:val="uk-UA"/>
        </w:rPr>
        <w:t xml:space="preserve"> діяльності</w:t>
      </w:r>
      <w:r w:rsidRPr="00044F3C">
        <w:rPr>
          <w:rFonts w:ascii="Arial" w:eastAsia="Times New Roman" w:hAnsi="Arial" w:cs="Arial"/>
          <w:bCs/>
          <w:iCs/>
          <w:sz w:val="20"/>
          <w:szCs w:val="20"/>
          <w:lang w:val="uk-UA"/>
        </w:rPr>
        <w:t>.</w:t>
      </w:r>
    </w:p>
    <w:p w:rsidR="00044F3C" w:rsidRPr="00044F3C" w:rsidRDefault="00044F3C" w:rsidP="00F016AE">
      <w:pPr>
        <w:spacing w:after="0" w:line="240" w:lineRule="auto"/>
        <w:ind w:firstLine="540"/>
        <w:jc w:val="both"/>
        <w:rPr>
          <w:rFonts w:ascii="Arial" w:eastAsia="Times New Roman" w:hAnsi="Arial" w:cs="Arial"/>
          <w:b/>
          <w:i/>
          <w:sz w:val="20"/>
          <w:szCs w:val="20"/>
          <w:lang w:val="uk-UA"/>
        </w:rPr>
      </w:pPr>
      <w:r w:rsidRPr="00044F3C">
        <w:rPr>
          <w:rFonts w:ascii="Arial" w:eastAsia="Times New Roman" w:hAnsi="Arial" w:cs="Arial"/>
          <w:sz w:val="20"/>
          <w:szCs w:val="20"/>
          <w:lang w:val="uk-UA"/>
        </w:rPr>
        <w:t>Відповідно до визначеної мети</w:t>
      </w:r>
      <w:r w:rsidRPr="00044F3C">
        <w:rPr>
          <w:rFonts w:ascii="Arial" w:eastAsia="Times New Roman" w:hAnsi="Arial" w:cs="Arial"/>
          <w:b/>
          <w:i/>
          <w:sz w:val="20"/>
          <w:szCs w:val="20"/>
          <w:lang w:val="uk-UA"/>
        </w:rPr>
        <w:t xml:space="preserve"> </w:t>
      </w:r>
      <w:r w:rsidRPr="00DE70BD">
        <w:rPr>
          <w:rFonts w:ascii="Arial" w:eastAsia="Times New Roman" w:hAnsi="Arial" w:cs="Arial"/>
          <w:b/>
          <w:sz w:val="20"/>
          <w:szCs w:val="20"/>
          <w:lang w:val="uk-UA"/>
        </w:rPr>
        <w:t xml:space="preserve">завданнями </w:t>
      </w:r>
      <w:r w:rsidRPr="0024350C">
        <w:rPr>
          <w:rFonts w:ascii="Arial" w:eastAsia="Times New Roman" w:hAnsi="Arial" w:cs="Arial"/>
          <w:sz w:val="20"/>
          <w:szCs w:val="20"/>
          <w:lang w:val="uk-UA"/>
        </w:rPr>
        <w:t>проекту</w:t>
      </w:r>
      <w:r w:rsidRPr="00DE70BD">
        <w:rPr>
          <w:rFonts w:ascii="Arial" w:eastAsia="Times New Roman" w:hAnsi="Arial" w:cs="Arial"/>
          <w:b/>
          <w:sz w:val="20"/>
          <w:szCs w:val="20"/>
          <w:lang w:val="uk-UA"/>
        </w:rPr>
        <w:t xml:space="preserve"> </w:t>
      </w:r>
      <w:r w:rsidRPr="00DE70BD">
        <w:rPr>
          <w:rFonts w:ascii="Arial" w:eastAsia="Times New Roman" w:hAnsi="Arial" w:cs="Arial"/>
          <w:sz w:val="20"/>
          <w:szCs w:val="20"/>
          <w:lang w:val="uk-UA"/>
        </w:rPr>
        <w:t>є:</w:t>
      </w:r>
      <w:r w:rsidRPr="00044F3C">
        <w:rPr>
          <w:rFonts w:ascii="Arial" w:eastAsia="Times New Roman" w:hAnsi="Arial" w:cs="Arial"/>
          <w:b/>
          <w:i/>
          <w:sz w:val="20"/>
          <w:szCs w:val="20"/>
          <w:lang w:val="uk-UA"/>
        </w:rPr>
        <w:t xml:space="preserve"> </w:t>
      </w:r>
    </w:p>
    <w:p w:rsidR="00044F3C" w:rsidRPr="00044F3C" w:rsidRDefault="00750A97" w:rsidP="00EA6AD0">
      <w:pPr>
        <w:numPr>
          <w:ilvl w:val="0"/>
          <w:numId w:val="44"/>
        </w:numPr>
        <w:tabs>
          <w:tab w:val="clear" w:pos="1260"/>
        </w:tabs>
        <w:spacing w:after="0" w:line="240" w:lineRule="auto"/>
        <w:ind w:left="42" w:firstLine="528"/>
        <w:jc w:val="both"/>
        <w:rPr>
          <w:rFonts w:ascii="Arial" w:eastAsia="Times New Roman" w:hAnsi="Arial" w:cs="Arial"/>
          <w:sz w:val="20"/>
          <w:szCs w:val="20"/>
          <w:lang w:val="uk-UA"/>
        </w:rPr>
      </w:pPr>
      <w:r w:rsidRPr="00044F3C">
        <w:rPr>
          <w:rFonts w:ascii="Arial" w:eastAsia="Times New Roman" w:hAnsi="Arial" w:cs="Arial"/>
          <w:sz w:val="20"/>
          <w:szCs w:val="20"/>
          <w:lang w:val="uk-UA"/>
        </w:rPr>
        <w:t xml:space="preserve">вивчення звичаїв, обрядів, традицій українського народу </w:t>
      </w:r>
      <w:r>
        <w:rPr>
          <w:rFonts w:ascii="Arial" w:eastAsia="Times New Roman" w:hAnsi="Arial" w:cs="Arial"/>
          <w:sz w:val="20"/>
          <w:szCs w:val="20"/>
          <w:lang w:val="uk-UA"/>
        </w:rPr>
        <w:t xml:space="preserve">для </w:t>
      </w:r>
      <w:r w:rsidR="00044F3C" w:rsidRPr="00044F3C">
        <w:rPr>
          <w:rFonts w:ascii="Arial" w:eastAsia="Times New Roman" w:hAnsi="Arial" w:cs="Arial"/>
          <w:sz w:val="20"/>
          <w:szCs w:val="20"/>
          <w:lang w:val="uk-UA"/>
        </w:rPr>
        <w:t xml:space="preserve">виховання національного світогляду </w:t>
      </w:r>
      <w:r>
        <w:rPr>
          <w:rFonts w:ascii="Arial" w:eastAsia="Times New Roman" w:hAnsi="Arial" w:cs="Arial"/>
          <w:sz w:val="20"/>
          <w:szCs w:val="20"/>
          <w:lang w:val="uk-UA"/>
        </w:rPr>
        <w:t>дітей та учнівської молоді</w:t>
      </w:r>
      <w:r w:rsidR="00044F3C" w:rsidRPr="00044F3C">
        <w:rPr>
          <w:rFonts w:ascii="Arial" w:eastAsia="Times New Roman" w:hAnsi="Arial" w:cs="Arial"/>
          <w:sz w:val="20"/>
          <w:szCs w:val="20"/>
          <w:lang w:val="uk-UA"/>
        </w:rPr>
        <w:t>;</w:t>
      </w:r>
    </w:p>
    <w:p w:rsidR="00044F3C" w:rsidRPr="00044F3C" w:rsidRDefault="00044F3C" w:rsidP="00EA6AD0">
      <w:pPr>
        <w:numPr>
          <w:ilvl w:val="0"/>
          <w:numId w:val="44"/>
        </w:numPr>
        <w:tabs>
          <w:tab w:val="clear" w:pos="1260"/>
        </w:tabs>
        <w:spacing w:after="0" w:line="240" w:lineRule="auto"/>
        <w:ind w:left="42" w:firstLine="528"/>
        <w:jc w:val="both"/>
        <w:rPr>
          <w:rFonts w:ascii="Arial" w:eastAsia="Times New Roman" w:hAnsi="Arial" w:cs="Arial"/>
          <w:sz w:val="20"/>
          <w:szCs w:val="20"/>
          <w:lang w:val="uk-UA"/>
        </w:rPr>
      </w:pPr>
      <w:r w:rsidRPr="00044F3C">
        <w:rPr>
          <w:rFonts w:ascii="Arial" w:eastAsia="Times New Roman" w:hAnsi="Arial" w:cs="Arial"/>
          <w:sz w:val="20"/>
          <w:szCs w:val="20"/>
          <w:lang w:val="uk-UA"/>
        </w:rPr>
        <w:t>забезпечення умов для використання профільних знань і вмінь у практичн</w:t>
      </w:r>
      <w:r w:rsidR="00750A97">
        <w:rPr>
          <w:rFonts w:ascii="Arial" w:eastAsia="Times New Roman" w:hAnsi="Arial" w:cs="Arial"/>
          <w:sz w:val="20"/>
          <w:szCs w:val="20"/>
          <w:lang w:val="uk-UA"/>
        </w:rPr>
        <w:t>ій</w:t>
      </w:r>
      <w:r w:rsidRPr="00044F3C">
        <w:rPr>
          <w:rFonts w:ascii="Arial" w:eastAsia="Times New Roman" w:hAnsi="Arial" w:cs="Arial"/>
          <w:sz w:val="20"/>
          <w:szCs w:val="20"/>
          <w:lang w:val="uk-UA"/>
        </w:rPr>
        <w:t xml:space="preserve"> </w:t>
      </w:r>
      <w:r w:rsidR="00750A97">
        <w:rPr>
          <w:rFonts w:ascii="Arial" w:eastAsia="Times New Roman" w:hAnsi="Arial" w:cs="Arial"/>
          <w:sz w:val="20"/>
          <w:szCs w:val="20"/>
          <w:lang w:val="uk-UA"/>
        </w:rPr>
        <w:t xml:space="preserve">художній </w:t>
      </w:r>
      <w:r w:rsidRPr="00044F3C">
        <w:rPr>
          <w:rFonts w:ascii="Arial" w:eastAsia="Times New Roman" w:hAnsi="Arial" w:cs="Arial"/>
          <w:sz w:val="20"/>
          <w:szCs w:val="20"/>
          <w:lang w:val="uk-UA"/>
        </w:rPr>
        <w:t>діяльності;</w:t>
      </w:r>
    </w:p>
    <w:p w:rsidR="00750A97" w:rsidRDefault="00750A97" w:rsidP="00EA6AD0">
      <w:pPr>
        <w:numPr>
          <w:ilvl w:val="0"/>
          <w:numId w:val="44"/>
        </w:numPr>
        <w:tabs>
          <w:tab w:val="clear" w:pos="1260"/>
        </w:tabs>
        <w:spacing w:after="0" w:line="240" w:lineRule="auto"/>
        <w:ind w:left="42" w:firstLine="528"/>
        <w:jc w:val="both"/>
        <w:rPr>
          <w:rFonts w:ascii="Arial" w:eastAsia="Times New Roman" w:hAnsi="Arial" w:cs="Arial"/>
          <w:sz w:val="20"/>
          <w:szCs w:val="20"/>
          <w:lang w:val="uk-UA"/>
        </w:rPr>
      </w:pPr>
      <w:r w:rsidRPr="00044F3C">
        <w:rPr>
          <w:rFonts w:ascii="Arial" w:eastAsia="Times New Roman" w:hAnsi="Arial" w:cs="Arial"/>
          <w:sz w:val="20"/>
          <w:szCs w:val="20"/>
          <w:lang w:val="uk-UA"/>
        </w:rPr>
        <w:t>підвищення соціальної ролі сім’ї, прищеплення поваги до батьків та родинних цінностей</w:t>
      </w:r>
      <w:r>
        <w:rPr>
          <w:rFonts w:ascii="Arial" w:eastAsia="Times New Roman" w:hAnsi="Arial" w:cs="Arial"/>
          <w:sz w:val="20"/>
          <w:szCs w:val="20"/>
          <w:lang w:val="uk-UA"/>
        </w:rPr>
        <w:t>;</w:t>
      </w:r>
      <w:r w:rsidRPr="00044F3C">
        <w:rPr>
          <w:rFonts w:ascii="Arial" w:eastAsia="Times New Roman" w:hAnsi="Arial" w:cs="Arial"/>
          <w:sz w:val="20"/>
          <w:szCs w:val="20"/>
          <w:lang w:val="uk-UA"/>
        </w:rPr>
        <w:t xml:space="preserve"> </w:t>
      </w:r>
    </w:p>
    <w:p w:rsidR="00750A97" w:rsidRPr="00750A97" w:rsidRDefault="00044F3C" w:rsidP="00EA6AD0">
      <w:pPr>
        <w:numPr>
          <w:ilvl w:val="0"/>
          <w:numId w:val="44"/>
        </w:numPr>
        <w:tabs>
          <w:tab w:val="clear" w:pos="1260"/>
        </w:tabs>
        <w:spacing w:after="0" w:line="240" w:lineRule="auto"/>
        <w:ind w:left="42" w:firstLine="528"/>
        <w:jc w:val="both"/>
        <w:rPr>
          <w:rFonts w:ascii="Arial" w:eastAsia="Times New Roman" w:hAnsi="Arial" w:cs="Arial"/>
          <w:sz w:val="20"/>
          <w:szCs w:val="20"/>
          <w:lang w:val="uk-UA"/>
        </w:rPr>
      </w:pPr>
      <w:r w:rsidRPr="00044F3C">
        <w:rPr>
          <w:rFonts w:ascii="Arial" w:eastAsia="Times New Roman" w:hAnsi="Arial" w:cs="Arial"/>
          <w:sz w:val="20"/>
          <w:szCs w:val="20"/>
          <w:lang w:val="uk-UA"/>
        </w:rPr>
        <w:t>створення умов для розвитку художньої майстерності</w:t>
      </w:r>
      <w:r w:rsidR="00692DEF">
        <w:rPr>
          <w:rFonts w:ascii="Arial" w:eastAsia="Times New Roman" w:hAnsi="Arial" w:cs="Arial"/>
          <w:sz w:val="20"/>
          <w:szCs w:val="20"/>
          <w:lang w:val="uk-UA"/>
        </w:rPr>
        <w:t xml:space="preserve"> в </w:t>
      </w:r>
      <w:r w:rsidRPr="00044F3C">
        <w:rPr>
          <w:rFonts w:ascii="Arial" w:eastAsia="Times New Roman" w:hAnsi="Arial" w:cs="Arial"/>
          <w:sz w:val="20"/>
          <w:szCs w:val="20"/>
          <w:lang w:val="uk-UA"/>
        </w:rPr>
        <w:t>родинах</w:t>
      </w:r>
      <w:r w:rsidR="00750A97">
        <w:rPr>
          <w:rFonts w:ascii="Arial" w:eastAsia="Times New Roman" w:hAnsi="Arial" w:cs="Arial"/>
          <w:sz w:val="20"/>
          <w:szCs w:val="20"/>
          <w:lang w:val="uk-UA"/>
        </w:rPr>
        <w:t xml:space="preserve"> вихованців.</w:t>
      </w:r>
    </w:p>
    <w:p w:rsidR="00D60CC3" w:rsidRPr="00EA6AD0" w:rsidRDefault="00D60CC3" w:rsidP="00F016AE">
      <w:pPr>
        <w:spacing w:after="0" w:line="240" w:lineRule="auto"/>
        <w:ind w:left="36"/>
        <w:jc w:val="center"/>
        <w:rPr>
          <w:rFonts w:ascii="Arial" w:hAnsi="Arial" w:cs="Arial"/>
          <w:b/>
          <w:sz w:val="16"/>
          <w:szCs w:val="16"/>
          <w:lang w:val="uk-UA"/>
        </w:rPr>
      </w:pPr>
    </w:p>
    <w:p w:rsidR="00044F3C" w:rsidRDefault="00044F3C" w:rsidP="00F016AE">
      <w:pPr>
        <w:spacing w:after="0" w:line="240" w:lineRule="auto"/>
        <w:ind w:left="36"/>
        <w:jc w:val="center"/>
        <w:rPr>
          <w:rFonts w:ascii="Arial" w:hAnsi="Arial" w:cs="Arial"/>
          <w:b/>
          <w:sz w:val="20"/>
          <w:szCs w:val="20"/>
          <w:lang w:val="uk-UA"/>
        </w:rPr>
      </w:pPr>
      <w:r w:rsidRPr="00044F3C">
        <w:rPr>
          <w:rFonts w:ascii="Arial" w:eastAsia="Times New Roman" w:hAnsi="Arial" w:cs="Arial"/>
          <w:b/>
          <w:sz w:val="20"/>
          <w:szCs w:val="20"/>
          <w:lang w:val="uk-UA"/>
        </w:rPr>
        <w:t>Розробники проекту</w:t>
      </w:r>
    </w:p>
    <w:p w:rsidR="00044F3C" w:rsidRPr="00044F3C" w:rsidRDefault="00044F3C" w:rsidP="00F016AE">
      <w:pPr>
        <w:spacing w:after="0" w:line="240" w:lineRule="auto"/>
        <w:ind w:firstLine="540"/>
        <w:jc w:val="both"/>
        <w:rPr>
          <w:rFonts w:ascii="Arial" w:eastAsia="Times New Roman" w:hAnsi="Arial" w:cs="Arial"/>
          <w:sz w:val="20"/>
          <w:szCs w:val="20"/>
          <w:lang w:val="uk-UA"/>
        </w:rPr>
      </w:pPr>
      <w:r w:rsidRPr="00044F3C">
        <w:rPr>
          <w:rFonts w:ascii="Arial" w:eastAsia="Times New Roman" w:hAnsi="Arial" w:cs="Arial"/>
          <w:sz w:val="20"/>
          <w:szCs w:val="20"/>
          <w:lang w:val="uk-UA"/>
        </w:rPr>
        <w:t>Комунальний заклад Сумської обласної ради – Сумський обласний центр позашкільної освіти та роботи з талановитою молоддю</w:t>
      </w:r>
      <w:r w:rsidR="0024350C">
        <w:rPr>
          <w:rFonts w:ascii="Arial" w:eastAsia="Times New Roman" w:hAnsi="Arial" w:cs="Arial"/>
          <w:sz w:val="20"/>
          <w:szCs w:val="20"/>
          <w:lang w:val="uk-UA"/>
        </w:rPr>
        <w:t xml:space="preserve"> (далі – ОЦПО та РТМ)</w:t>
      </w:r>
      <w:r w:rsidRPr="00044F3C">
        <w:rPr>
          <w:rFonts w:ascii="Arial" w:eastAsia="Times New Roman" w:hAnsi="Arial" w:cs="Arial"/>
          <w:sz w:val="20"/>
          <w:szCs w:val="20"/>
          <w:lang w:val="uk-UA"/>
        </w:rPr>
        <w:t>.</w:t>
      </w:r>
    </w:p>
    <w:p w:rsidR="00044F3C" w:rsidRPr="00EA6AD0" w:rsidRDefault="00044F3C" w:rsidP="00F016AE">
      <w:pPr>
        <w:spacing w:after="0" w:line="240" w:lineRule="auto"/>
        <w:jc w:val="center"/>
        <w:rPr>
          <w:rFonts w:ascii="Arial" w:eastAsia="Times New Roman" w:hAnsi="Arial" w:cs="Arial"/>
          <w:b/>
          <w:i/>
          <w:sz w:val="16"/>
          <w:szCs w:val="16"/>
          <w:lang w:val="uk-UA"/>
        </w:rPr>
      </w:pPr>
    </w:p>
    <w:p w:rsidR="00044F3C" w:rsidRPr="00044F3C" w:rsidRDefault="00044F3C" w:rsidP="00F016AE">
      <w:pPr>
        <w:spacing w:after="0" w:line="240" w:lineRule="auto"/>
        <w:ind w:left="36"/>
        <w:jc w:val="center"/>
        <w:rPr>
          <w:rFonts w:ascii="Arial" w:eastAsia="Times New Roman" w:hAnsi="Arial" w:cs="Arial"/>
          <w:b/>
          <w:sz w:val="20"/>
          <w:szCs w:val="20"/>
          <w:lang w:val="uk-UA"/>
        </w:rPr>
      </w:pPr>
      <w:r w:rsidRPr="00044F3C">
        <w:rPr>
          <w:rFonts w:ascii="Arial" w:eastAsia="Times New Roman" w:hAnsi="Arial" w:cs="Arial"/>
          <w:b/>
          <w:sz w:val="20"/>
          <w:szCs w:val="20"/>
          <w:lang w:val="uk-UA"/>
        </w:rPr>
        <w:t>Учасники проекту</w:t>
      </w:r>
    </w:p>
    <w:p w:rsidR="00044F3C" w:rsidRDefault="00044F3C" w:rsidP="00F016AE">
      <w:pPr>
        <w:spacing w:after="0" w:line="240" w:lineRule="auto"/>
        <w:ind w:firstLine="567"/>
        <w:jc w:val="both"/>
        <w:rPr>
          <w:rFonts w:ascii="Arial" w:eastAsia="Times New Roman" w:hAnsi="Arial" w:cs="Arial"/>
          <w:sz w:val="20"/>
          <w:szCs w:val="20"/>
          <w:lang w:val="uk-UA"/>
        </w:rPr>
      </w:pPr>
      <w:r w:rsidRPr="00044F3C">
        <w:rPr>
          <w:rFonts w:ascii="Arial" w:eastAsia="Times New Roman" w:hAnsi="Arial" w:cs="Arial"/>
          <w:sz w:val="20"/>
          <w:szCs w:val="20"/>
          <w:lang w:val="uk-UA"/>
        </w:rPr>
        <w:t xml:space="preserve">Вихованці </w:t>
      </w:r>
      <w:r w:rsidR="000424C1">
        <w:rPr>
          <w:rFonts w:ascii="Arial" w:eastAsia="Times New Roman" w:hAnsi="Arial" w:cs="Arial"/>
          <w:sz w:val="20"/>
          <w:szCs w:val="20"/>
          <w:lang w:val="uk-UA"/>
        </w:rPr>
        <w:t>ОЦПО та РТМ</w:t>
      </w:r>
      <w:r w:rsidRPr="00044F3C">
        <w:rPr>
          <w:rFonts w:ascii="Arial" w:eastAsia="Times New Roman" w:hAnsi="Arial" w:cs="Arial"/>
          <w:sz w:val="20"/>
          <w:szCs w:val="20"/>
          <w:lang w:val="uk-UA"/>
        </w:rPr>
        <w:t>, учні Сумської загальноо</w:t>
      </w:r>
      <w:r w:rsidR="000424C1">
        <w:rPr>
          <w:rFonts w:ascii="Arial" w:eastAsia="Times New Roman" w:hAnsi="Arial" w:cs="Arial"/>
          <w:sz w:val="20"/>
          <w:szCs w:val="20"/>
          <w:lang w:val="uk-UA"/>
        </w:rPr>
        <w:t xml:space="preserve">світньої </w:t>
      </w:r>
      <w:r w:rsidR="000424C1" w:rsidRPr="00153C6D">
        <w:rPr>
          <w:rFonts w:ascii="Arial" w:eastAsia="Times New Roman" w:hAnsi="Arial" w:cs="Arial"/>
          <w:sz w:val="20"/>
          <w:szCs w:val="20"/>
          <w:lang w:val="uk-UA"/>
        </w:rPr>
        <w:t>школи № 27, їхні батьки</w:t>
      </w:r>
      <w:r w:rsidRPr="00153C6D">
        <w:rPr>
          <w:rFonts w:ascii="Arial" w:eastAsia="Times New Roman" w:hAnsi="Arial" w:cs="Arial"/>
          <w:sz w:val="20"/>
          <w:szCs w:val="20"/>
          <w:lang w:val="uk-UA"/>
        </w:rPr>
        <w:t>.</w:t>
      </w:r>
    </w:p>
    <w:p w:rsidR="00153C6D" w:rsidRPr="00EA6AD0" w:rsidRDefault="00153C6D" w:rsidP="008E3EDF">
      <w:pPr>
        <w:spacing w:after="0" w:line="240" w:lineRule="auto"/>
        <w:ind w:firstLine="6"/>
        <w:jc w:val="center"/>
        <w:rPr>
          <w:rFonts w:ascii="Arial" w:eastAsia="Times New Roman" w:hAnsi="Arial" w:cs="Arial"/>
          <w:sz w:val="16"/>
          <w:szCs w:val="16"/>
          <w:lang w:val="uk-UA"/>
        </w:rPr>
      </w:pPr>
    </w:p>
    <w:p w:rsidR="00044F3C" w:rsidRPr="00044F3C" w:rsidRDefault="00044F3C" w:rsidP="00F016AE">
      <w:pPr>
        <w:spacing w:after="0" w:line="240" w:lineRule="auto"/>
        <w:ind w:firstLine="24"/>
        <w:jc w:val="center"/>
        <w:rPr>
          <w:rFonts w:ascii="Arial" w:eastAsia="Times New Roman" w:hAnsi="Arial" w:cs="Arial"/>
          <w:b/>
          <w:sz w:val="20"/>
          <w:szCs w:val="20"/>
          <w:lang w:val="uk-UA"/>
        </w:rPr>
      </w:pPr>
      <w:r w:rsidRPr="00044F3C">
        <w:rPr>
          <w:rFonts w:ascii="Arial" w:eastAsia="Times New Roman" w:hAnsi="Arial" w:cs="Arial"/>
          <w:b/>
          <w:sz w:val="20"/>
          <w:szCs w:val="20"/>
          <w:lang w:val="uk-UA"/>
        </w:rPr>
        <w:t>Терміни реалізації проекту</w:t>
      </w:r>
    </w:p>
    <w:p w:rsidR="00044F3C" w:rsidRPr="00044F3C" w:rsidRDefault="00044F3C" w:rsidP="00F016AE">
      <w:pPr>
        <w:spacing w:after="0" w:line="240" w:lineRule="auto"/>
        <w:ind w:firstLine="540"/>
        <w:jc w:val="both"/>
        <w:rPr>
          <w:rFonts w:ascii="Arial" w:eastAsia="Times New Roman" w:hAnsi="Arial" w:cs="Arial"/>
          <w:sz w:val="20"/>
          <w:szCs w:val="20"/>
          <w:lang w:val="uk-UA"/>
        </w:rPr>
      </w:pPr>
      <w:r w:rsidRPr="00044F3C">
        <w:rPr>
          <w:rFonts w:ascii="Arial" w:eastAsia="Times New Roman" w:hAnsi="Arial" w:cs="Arial"/>
          <w:sz w:val="20"/>
          <w:szCs w:val="20"/>
          <w:lang w:val="uk-UA"/>
        </w:rPr>
        <w:t>1 вересня 2013 року – 31 травня 2014 року</w:t>
      </w:r>
    </w:p>
    <w:p w:rsidR="00D60CC3" w:rsidRPr="00EA6AD0" w:rsidRDefault="00D60CC3" w:rsidP="00F016AE">
      <w:pPr>
        <w:spacing w:after="0" w:line="240" w:lineRule="auto"/>
        <w:ind w:firstLine="24"/>
        <w:jc w:val="center"/>
        <w:rPr>
          <w:rFonts w:ascii="Arial" w:hAnsi="Arial" w:cs="Arial"/>
          <w:b/>
          <w:sz w:val="16"/>
          <w:szCs w:val="16"/>
          <w:lang w:val="uk-UA"/>
        </w:rPr>
      </w:pPr>
    </w:p>
    <w:p w:rsidR="00044F3C" w:rsidRPr="00044F3C" w:rsidRDefault="00044F3C" w:rsidP="00F016AE">
      <w:pPr>
        <w:spacing w:after="0" w:line="240" w:lineRule="auto"/>
        <w:ind w:firstLine="24"/>
        <w:jc w:val="center"/>
        <w:rPr>
          <w:rFonts w:ascii="Arial" w:eastAsia="Times New Roman" w:hAnsi="Arial" w:cs="Arial"/>
          <w:b/>
          <w:sz w:val="20"/>
          <w:szCs w:val="20"/>
          <w:lang w:val="uk-UA"/>
        </w:rPr>
      </w:pPr>
      <w:r w:rsidRPr="00044F3C">
        <w:rPr>
          <w:rFonts w:ascii="Arial" w:eastAsia="Times New Roman" w:hAnsi="Arial" w:cs="Arial"/>
          <w:b/>
          <w:sz w:val="20"/>
          <w:szCs w:val="20"/>
          <w:lang w:val="uk-UA"/>
        </w:rPr>
        <w:t>Етапи реалізації проекту</w:t>
      </w:r>
    </w:p>
    <w:p w:rsidR="00044F3C" w:rsidRPr="00044F3C" w:rsidRDefault="00044F3C" w:rsidP="00F016AE">
      <w:pPr>
        <w:spacing w:after="0" w:line="240" w:lineRule="auto"/>
        <w:ind w:left="24" w:firstLine="543"/>
        <w:jc w:val="both"/>
        <w:rPr>
          <w:rFonts w:ascii="Arial" w:eastAsia="Times New Roman" w:hAnsi="Arial" w:cs="Arial"/>
          <w:sz w:val="20"/>
          <w:szCs w:val="20"/>
          <w:lang w:val="uk-UA"/>
        </w:rPr>
      </w:pPr>
      <w:r w:rsidRPr="00044F3C">
        <w:rPr>
          <w:rFonts w:ascii="Arial" w:eastAsia="Times New Roman" w:hAnsi="Arial" w:cs="Arial"/>
          <w:i/>
          <w:sz w:val="20"/>
          <w:szCs w:val="20"/>
          <w:lang w:val="uk-UA"/>
        </w:rPr>
        <w:t xml:space="preserve">Організаційний: </w:t>
      </w:r>
      <w:r w:rsidRPr="00044F3C">
        <w:rPr>
          <w:rFonts w:ascii="Arial" w:eastAsia="Times New Roman" w:hAnsi="Arial" w:cs="Arial"/>
          <w:sz w:val="20"/>
          <w:szCs w:val="20"/>
          <w:lang w:val="uk-UA"/>
        </w:rPr>
        <w:t xml:space="preserve">проведення методико-педагогічних заходів </w:t>
      </w:r>
      <w:r w:rsidR="000424C1">
        <w:rPr>
          <w:rFonts w:ascii="Arial" w:eastAsia="Times New Roman" w:hAnsi="Arial" w:cs="Arial"/>
          <w:sz w:val="20"/>
          <w:szCs w:val="20"/>
          <w:lang w:val="uk-UA"/>
        </w:rPr>
        <w:t>для</w:t>
      </w:r>
      <w:r w:rsidRPr="00044F3C">
        <w:rPr>
          <w:rFonts w:ascii="Arial" w:eastAsia="Times New Roman" w:hAnsi="Arial" w:cs="Arial"/>
          <w:sz w:val="20"/>
          <w:szCs w:val="20"/>
          <w:lang w:val="uk-UA"/>
        </w:rPr>
        <w:t xml:space="preserve"> презентації проекту для учнів загальноосвітніх навчальних закладів м.</w:t>
      </w:r>
      <w:r w:rsidR="000424C1">
        <w:rPr>
          <w:rFonts w:ascii="Arial" w:eastAsia="Times New Roman" w:hAnsi="Arial" w:cs="Arial"/>
          <w:sz w:val="20"/>
          <w:szCs w:val="20"/>
          <w:lang w:val="uk-UA"/>
        </w:rPr>
        <w:t> </w:t>
      </w:r>
      <w:r w:rsidRPr="00044F3C">
        <w:rPr>
          <w:rFonts w:ascii="Arial" w:eastAsia="Times New Roman" w:hAnsi="Arial" w:cs="Arial"/>
          <w:sz w:val="20"/>
          <w:szCs w:val="20"/>
          <w:lang w:val="uk-UA"/>
        </w:rPr>
        <w:t>Суми</w:t>
      </w:r>
    </w:p>
    <w:p w:rsidR="00044F3C" w:rsidRPr="00044F3C" w:rsidRDefault="00044F3C" w:rsidP="00F016AE">
      <w:pPr>
        <w:spacing w:after="0" w:line="240" w:lineRule="auto"/>
        <w:ind w:left="5954" w:hanging="374"/>
        <w:jc w:val="both"/>
        <w:rPr>
          <w:rFonts w:ascii="Arial" w:eastAsia="Times New Roman" w:hAnsi="Arial" w:cs="Arial"/>
          <w:i/>
          <w:sz w:val="20"/>
          <w:szCs w:val="20"/>
          <w:lang w:val="uk-UA"/>
        </w:rPr>
      </w:pPr>
      <w:r w:rsidRPr="00044F3C">
        <w:rPr>
          <w:rFonts w:ascii="Arial" w:eastAsia="Times New Roman" w:hAnsi="Arial" w:cs="Arial"/>
          <w:i/>
          <w:sz w:val="20"/>
          <w:szCs w:val="20"/>
          <w:lang w:val="uk-UA"/>
        </w:rPr>
        <w:t>Сумський ОЦПО та РТМ</w:t>
      </w:r>
      <w:r w:rsidR="0024350C">
        <w:rPr>
          <w:rFonts w:ascii="Arial" w:eastAsia="Times New Roman" w:hAnsi="Arial" w:cs="Arial"/>
          <w:i/>
          <w:sz w:val="20"/>
          <w:szCs w:val="20"/>
          <w:lang w:val="uk-UA"/>
        </w:rPr>
        <w:t>,</w:t>
      </w:r>
      <w:r w:rsidRPr="00044F3C">
        <w:rPr>
          <w:rFonts w:ascii="Arial" w:eastAsia="Times New Roman" w:hAnsi="Arial" w:cs="Arial"/>
          <w:i/>
          <w:sz w:val="20"/>
          <w:szCs w:val="20"/>
          <w:lang w:val="uk-UA"/>
        </w:rPr>
        <w:t xml:space="preserve"> </w:t>
      </w:r>
    </w:p>
    <w:p w:rsidR="00044F3C" w:rsidRPr="00044F3C" w:rsidRDefault="00044F3C" w:rsidP="00F016AE">
      <w:pPr>
        <w:spacing w:after="0" w:line="240" w:lineRule="auto"/>
        <w:ind w:left="5580"/>
        <w:jc w:val="both"/>
        <w:rPr>
          <w:rFonts w:ascii="Arial" w:eastAsia="Times New Roman" w:hAnsi="Arial" w:cs="Arial"/>
          <w:i/>
          <w:sz w:val="20"/>
          <w:szCs w:val="20"/>
          <w:lang w:val="uk-UA"/>
        </w:rPr>
      </w:pPr>
      <w:r w:rsidRPr="00044F3C">
        <w:rPr>
          <w:rFonts w:ascii="Arial" w:eastAsia="Times New Roman" w:hAnsi="Arial" w:cs="Arial"/>
          <w:i/>
          <w:sz w:val="20"/>
          <w:szCs w:val="20"/>
          <w:lang w:val="uk-UA"/>
        </w:rPr>
        <w:t xml:space="preserve">до 10 вересня 2013 року </w:t>
      </w:r>
    </w:p>
    <w:p w:rsidR="00044F3C" w:rsidRPr="00BF3A65" w:rsidRDefault="00044F3C" w:rsidP="00F016AE">
      <w:pPr>
        <w:spacing w:after="0" w:line="240" w:lineRule="auto"/>
        <w:ind w:left="42" w:firstLine="525"/>
        <w:jc w:val="both"/>
        <w:rPr>
          <w:rFonts w:ascii="Arial" w:eastAsia="Times New Roman" w:hAnsi="Arial" w:cs="Arial"/>
          <w:sz w:val="20"/>
          <w:szCs w:val="20"/>
          <w:lang w:val="uk-UA"/>
        </w:rPr>
      </w:pPr>
      <w:r w:rsidRPr="00044F3C">
        <w:rPr>
          <w:rFonts w:ascii="Arial" w:eastAsia="Times New Roman" w:hAnsi="Arial" w:cs="Arial"/>
          <w:i/>
          <w:sz w:val="20"/>
          <w:szCs w:val="20"/>
          <w:lang w:val="uk-UA"/>
        </w:rPr>
        <w:t xml:space="preserve">Практичний: </w:t>
      </w:r>
      <w:r w:rsidRPr="00044F3C">
        <w:rPr>
          <w:rFonts w:ascii="Arial" w:eastAsia="Times New Roman" w:hAnsi="Arial" w:cs="Arial"/>
          <w:sz w:val="20"/>
          <w:szCs w:val="20"/>
          <w:lang w:val="uk-UA"/>
        </w:rPr>
        <w:t xml:space="preserve">виконання завдань проекту; реалізація </w:t>
      </w:r>
      <w:r w:rsidRPr="00BF3A65">
        <w:rPr>
          <w:rFonts w:ascii="Arial" w:eastAsia="Times New Roman" w:hAnsi="Arial" w:cs="Arial"/>
          <w:sz w:val="20"/>
          <w:szCs w:val="20"/>
          <w:lang w:val="uk-UA"/>
        </w:rPr>
        <w:t>короткострокової навчально-виховної програми «Календарні свята. Звичаї та обряди».</w:t>
      </w:r>
    </w:p>
    <w:p w:rsidR="00044F3C" w:rsidRPr="00BF3A65" w:rsidRDefault="00044F3C" w:rsidP="00F016AE">
      <w:pPr>
        <w:spacing w:after="0" w:line="240" w:lineRule="auto"/>
        <w:ind w:left="5580"/>
        <w:jc w:val="both"/>
        <w:rPr>
          <w:rFonts w:ascii="Arial" w:eastAsia="Times New Roman" w:hAnsi="Arial" w:cs="Arial"/>
          <w:i/>
          <w:sz w:val="20"/>
          <w:szCs w:val="20"/>
          <w:lang w:val="uk-UA"/>
        </w:rPr>
      </w:pPr>
      <w:r w:rsidRPr="00BF3A65">
        <w:rPr>
          <w:rFonts w:ascii="Arial" w:eastAsia="Times New Roman" w:hAnsi="Arial" w:cs="Arial"/>
          <w:i/>
          <w:sz w:val="20"/>
          <w:szCs w:val="20"/>
          <w:lang w:val="uk-UA"/>
        </w:rPr>
        <w:t xml:space="preserve">Сумський ОЦПО та РТМ, </w:t>
      </w:r>
    </w:p>
    <w:p w:rsidR="00044F3C" w:rsidRPr="00BF3A65" w:rsidRDefault="00044F3C" w:rsidP="00F016AE">
      <w:pPr>
        <w:spacing w:after="0" w:line="240" w:lineRule="auto"/>
        <w:ind w:left="5580"/>
        <w:jc w:val="both"/>
        <w:rPr>
          <w:rFonts w:ascii="Arial" w:eastAsia="Times New Roman" w:hAnsi="Arial" w:cs="Arial"/>
          <w:i/>
          <w:sz w:val="20"/>
          <w:szCs w:val="20"/>
          <w:lang w:val="uk-UA"/>
        </w:rPr>
      </w:pPr>
      <w:r w:rsidRPr="00BF3A65">
        <w:rPr>
          <w:rFonts w:ascii="Arial" w:eastAsia="Times New Roman" w:hAnsi="Arial" w:cs="Arial"/>
          <w:i/>
          <w:sz w:val="20"/>
          <w:szCs w:val="20"/>
          <w:lang w:val="uk-UA"/>
        </w:rPr>
        <w:t>Сумська загальноосвітня школа №27</w:t>
      </w:r>
      <w:r w:rsidR="0024350C">
        <w:rPr>
          <w:rFonts w:ascii="Arial" w:eastAsia="Times New Roman" w:hAnsi="Arial" w:cs="Arial"/>
          <w:i/>
          <w:sz w:val="20"/>
          <w:szCs w:val="20"/>
          <w:lang w:val="uk-UA"/>
        </w:rPr>
        <w:t>,</w:t>
      </w:r>
    </w:p>
    <w:p w:rsidR="00044F3C" w:rsidRPr="00BF3A65" w:rsidRDefault="00044F3C" w:rsidP="00F016AE">
      <w:pPr>
        <w:spacing w:after="0" w:line="240" w:lineRule="auto"/>
        <w:ind w:left="5580"/>
        <w:jc w:val="both"/>
        <w:rPr>
          <w:rFonts w:ascii="Arial" w:eastAsia="Times New Roman" w:hAnsi="Arial" w:cs="Arial"/>
          <w:i/>
          <w:sz w:val="20"/>
          <w:szCs w:val="20"/>
          <w:lang w:val="uk-UA"/>
        </w:rPr>
      </w:pPr>
      <w:r w:rsidRPr="00BF3A65">
        <w:rPr>
          <w:rFonts w:ascii="Arial" w:eastAsia="Times New Roman" w:hAnsi="Arial" w:cs="Arial"/>
          <w:i/>
          <w:sz w:val="20"/>
          <w:szCs w:val="20"/>
          <w:lang w:val="uk-UA"/>
        </w:rPr>
        <w:t>2013–2014 навчальний рік</w:t>
      </w:r>
    </w:p>
    <w:p w:rsidR="00044F3C" w:rsidRPr="00153C6D" w:rsidRDefault="00044F3C" w:rsidP="00F016AE">
      <w:pPr>
        <w:spacing w:after="0" w:line="240" w:lineRule="auto"/>
        <w:ind w:left="6" w:firstLine="561"/>
        <w:jc w:val="both"/>
        <w:rPr>
          <w:rFonts w:ascii="Arial" w:eastAsia="Times New Roman" w:hAnsi="Arial" w:cs="Arial"/>
          <w:sz w:val="20"/>
          <w:szCs w:val="20"/>
          <w:lang w:val="uk-UA"/>
        </w:rPr>
      </w:pPr>
      <w:r w:rsidRPr="00153C6D">
        <w:rPr>
          <w:rFonts w:ascii="Arial" w:eastAsia="Times New Roman" w:hAnsi="Arial" w:cs="Arial"/>
          <w:i/>
          <w:sz w:val="20"/>
          <w:szCs w:val="20"/>
          <w:lang w:val="uk-UA"/>
        </w:rPr>
        <w:t xml:space="preserve">Підсумковий: </w:t>
      </w:r>
      <w:r w:rsidRPr="00153C6D">
        <w:rPr>
          <w:rFonts w:ascii="Arial" w:eastAsia="Times New Roman" w:hAnsi="Arial" w:cs="Arial"/>
          <w:sz w:val="20"/>
          <w:szCs w:val="20"/>
          <w:lang w:val="uk-UA"/>
        </w:rPr>
        <w:t xml:space="preserve">проведення підсумкової виставки творчих здобутків учнів, заходів за участю </w:t>
      </w:r>
      <w:r w:rsidR="000424C1" w:rsidRPr="00153C6D">
        <w:rPr>
          <w:rFonts w:ascii="Arial" w:eastAsia="Times New Roman" w:hAnsi="Arial" w:cs="Arial"/>
          <w:sz w:val="20"/>
          <w:szCs w:val="20"/>
          <w:lang w:val="uk-UA"/>
        </w:rPr>
        <w:t xml:space="preserve">дітей та </w:t>
      </w:r>
      <w:r w:rsidRPr="00153C6D">
        <w:rPr>
          <w:rFonts w:ascii="Arial" w:eastAsia="Times New Roman" w:hAnsi="Arial" w:cs="Arial"/>
          <w:sz w:val="20"/>
          <w:szCs w:val="20"/>
          <w:lang w:val="uk-UA"/>
        </w:rPr>
        <w:t xml:space="preserve">учнівської молоді, </w:t>
      </w:r>
      <w:r w:rsidR="000424C1" w:rsidRPr="00153C6D">
        <w:rPr>
          <w:rFonts w:ascii="Arial" w:eastAsia="Times New Roman" w:hAnsi="Arial" w:cs="Arial"/>
          <w:sz w:val="20"/>
          <w:szCs w:val="20"/>
          <w:lang w:val="uk-UA"/>
        </w:rPr>
        <w:t>їхніх батьків</w:t>
      </w:r>
      <w:r w:rsidRPr="00153C6D">
        <w:rPr>
          <w:rFonts w:ascii="Arial" w:eastAsia="Times New Roman" w:hAnsi="Arial" w:cs="Arial"/>
          <w:sz w:val="20"/>
          <w:szCs w:val="20"/>
          <w:lang w:val="uk-UA"/>
        </w:rPr>
        <w:t>.</w:t>
      </w:r>
    </w:p>
    <w:p w:rsidR="00044F3C" w:rsidRPr="00BF3A65" w:rsidRDefault="00044F3C" w:rsidP="00F016AE">
      <w:pPr>
        <w:spacing w:after="0" w:line="240" w:lineRule="auto"/>
        <w:ind w:left="5598"/>
        <w:jc w:val="both"/>
        <w:rPr>
          <w:rFonts w:ascii="Arial" w:eastAsia="Times New Roman" w:hAnsi="Arial" w:cs="Arial"/>
          <w:i/>
          <w:sz w:val="20"/>
          <w:szCs w:val="20"/>
          <w:lang w:val="uk-UA"/>
        </w:rPr>
      </w:pPr>
      <w:r w:rsidRPr="00153C6D">
        <w:rPr>
          <w:rFonts w:ascii="Arial" w:eastAsia="Times New Roman" w:hAnsi="Arial" w:cs="Arial"/>
          <w:i/>
          <w:sz w:val="20"/>
          <w:szCs w:val="20"/>
          <w:lang w:val="uk-UA"/>
        </w:rPr>
        <w:t>Сумський ОЦПО та РТМ</w:t>
      </w:r>
      <w:r w:rsidR="0024350C">
        <w:rPr>
          <w:rFonts w:ascii="Arial" w:eastAsia="Times New Roman" w:hAnsi="Arial" w:cs="Arial"/>
          <w:i/>
          <w:sz w:val="20"/>
          <w:szCs w:val="20"/>
          <w:lang w:val="uk-UA"/>
        </w:rPr>
        <w:t>,</w:t>
      </w:r>
    </w:p>
    <w:p w:rsidR="00044F3C" w:rsidRPr="00BF3A65" w:rsidRDefault="00044F3C" w:rsidP="00F016AE">
      <w:pPr>
        <w:spacing w:after="0" w:line="240" w:lineRule="auto"/>
        <w:ind w:left="5598"/>
        <w:jc w:val="both"/>
        <w:rPr>
          <w:rFonts w:ascii="Arial" w:eastAsia="Times New Roman" w:hAnsi="Arial" w:cs="Arial"/>
          <w:i/>
          <w:sz w:val="20"/>
          <w:szCs w:val="20"/>
          <w:lang w:val="uk-UA"/>
        </w:rPr>
      </w:pPr>
      <w:r w:rsidRPr="00BF3A65">
        <w:rPr>
          <w:rFonts w:ascii="Arial" w:eastAsia="Times New Roman" w:hAnsi="Arial" w:cs="Arial"/>
          <w:i/>
          <w:sz w:val="20"/>
          <w:szCs w:val="20"/>
          <w:lang w:val="uk-UA"/>
        </w:rPr>
        <w:t xml:space="preserve">21 травня 2014 року </w:t>
      </w:r>
    </w:p>
    <w:p w:rsidR="00044F3C" w:rsidRPr="00A77241" w:rsidRDefault="00044F3C" w:rsidP="00F016AE">
      <w:pPr>
        <w:spacing w:after="0" w:line="240" w:lineRule="auto"/>
        <w:ind w:firstLine="6"/>
        <w:jc w:val="center"/>
        <w:rPr>
          <w:rFonts w:ascii="Arial" w:eastAsia="Times New Roman" w:hAnsi="Arial" w:cs="Arial"/>
          <w:b/>
          <w:sz w:val="16"/>
          <w:szCs w:val="16"/>
          <w:lang w:val="uk-UA"/>
        </w:rPr>
      </w:pPr>
    </w:p>
    <w:p w:rsidR="00044F3C" w:rsidRDefault="00044F3C" w:rsidP="00F016AE">
      <w:pPr>
        <w:spacing w:after="0" w:line="240" w:lineRule="auto"/>
        <w:ind w:firstLine="6"/>
        <w:jc w:val="center"/>
        <w:rPr>
          <w:rFonts w:ascii="Arial" w:hAnsi="Arial" w:cs="Arial"/>
          <w:b/>
          <w:sz w:val="20"/>
          <w:szCs w:val="20"/>
          <w:lang w:val="uk-UA"/>
        </w:rPr>
      </w:pPr>
      <w:r w:rsidRPr="00044F3C">
        <w:rPr>
          <w:rFonts w:ascii="Arial" w:eastAsia="Times New Roman" w:hAnsi="Arial" w:cs="Arial"/>
          <w:b/>
          <w:sz w:val="20"/>
          <w:szCs w:val="20"/>
          <w:lang w:val="uk-UA"/>
        </w:rPr>
        <w:t>Шляхи реалізації</w:t>
      </w:r>
    </w:p>
    <w:p w:rsidR="00D60CC3" w:rsidRPr="00D60CC3" w:rsidRDefault="00D60CC3" w:rsidP="00F016AE">
      <w:pPr>
        <w:spacing w:after="0" w:line="240" w:lineRule="auto"/>
        <w:ind w:firstLine="6"/>
        <w:jc w:val="center"/>
        <w:rPr>
          <w:rFonts w:ascii="Arial" w:eastAsia="Times New Roman" w:hAnsi="Arial" w:cs="Arial"/>
          <w:b/>
          <w:sz w:val="8"/>
          <w:szCs w:val="8"/>
          <w:lang w:val="uk-UA"/>
        </w:rPr>
      </w:pPr>
    </w:p>
    <w:p w:rsidR="00044F3C" w:rsidRPr="00044F3C" w:rsidRDefault="00044F3C" w:rsidP="00F016AE">
      <w:pPr>
        <w:spacing w:after="0" w:line="240" w:lineRule="auto"/>
        <w:ind w:firstLine="1146"/>
        <w:jc w:val="both"/>
        <w:rPr>
          <w:rFonts w:ascii="Arial" w:eastAsia="Times New Roman" w:hAnsi="Arial" w:cs="Arial"/>
          <w:b/>
          <w:i/>
          <w:sz w:val="20"/>
          <w:szCs w:val="20"/>
          <w:lang w:val="uk-UA"/>
        </w:rPr>
      </w:pPr>
      <w:r w:rsidRPr="00044F3C">
        <w:rPr>
          <w:rFonts w:ascii="Arial" w:eastAsia="Times New Roman" w:hAnsi="Arial" w:cs="Arial"/>
          <w:b/>
          <w:i/>
          <w:sz w:val="20"/>
          <w:szCs w:val="20"/>
          <w:lang w:val="uk-UA"/>
        </w:rPr>
        <w:t>1. Робота з дітьми та учнівською молоддю:</w:t>
      </w:r>
    </w:p>
    <w:p w:rsidR="001531FA" w:rsidRDefault="00044F3C" w:rsidP="001531FA">
      <w:pPr>
        <w:numPr>
          <w:ilvl w:val="0"/>
          <w:numId w:val="43"/>
        </w:numPr>
        <w:spacing w:after="0" w:line="240" w:lineRule="auto"/>
        <w:jc w:val="both"/>
        <w:rPr>
          <w:rFonts w:ascii="Arial" w:eastAsia="Times New Roman" w:hAnsi="Arial" w:cs="Arial"/>
          <w:sz w:val="20"/>
          <w:szCs w:val="20"/>
          <w:lang w:val="uk-UA"/>
        </w:rPr>
      </w:pPr>
      <w:r w:rsidRPr="00044F3C">
        <w:rPr>
          <w:rFonts w:ascii="Arial" w:eastAsia="Times New Roman" w:hAnsi="Arial" w:cs="Arial"/>
          <w:sz w:val="20"/>
          <w:szCs w:val="20"/>
          <w:lang w:val="uk-UA"/>
        </w:rPr>
        <w:t>організація екскурсійних програм за матеріалами тематичних виставок: «Покровські вишивання», «Обжинкові дива»,</w:t>
      </w:r>
      <w:r w:rsidR="0024350C">
        <w:rPr>
          <w:rFonts w:ascii="Arial" w:eastAsia="Times New Roman" w:hAnsi="Arial" w:cs="Arial"/>
          <w:sz w:val="20"/>
          <w:szCs w:val="20"/>
          <w:lang w:val="uk-UA"/>
        </w:rPr>
        <w:t xml:space="preserve"> </w:t>
      </w:r>
      <w:r w:rsidRPr="00044F3C">
        <w:rPr>
          <w:rFonts w:ascii="Arial" w:eastAsia="Times New Roman" w:hAnsi="Arial" w:cs="Arial"/>
          <w:sz w:val="20"/>
          <w:szCs w:val="20"/>
          <w:lang w:val="uk-UA"/>
        </w:rPr>
        <w:t xml:space="preserve">«Миколай заходить </w:t>
      </w:r>
      <w:r w:rsidR="0024350C">
        <w:rPr>
          <w:rFonts w:ascii="Arial" w:eastAsia="Times New Roman" w:hAnsi="Arial" w:cs="Arial"/>
          <w:sz w:val="20"/>
          <w:szCs w:val="20"/>
          <w:lang w:val="uk-UA"/>
        </w:rPr>
        <w:t>у</w:t>
      </w:r>
      <w:r w:rsidRPr="00044F3C">
        <w:rPr>
          <w:rFonts w:ascii="Arial" w:eastAsia="Times New Roman" w:hAnsi="Arial" w:cs="Arial"/>
          <w:sz w:val="20"/>
          <w:szCs w:val="20"/>
          <w:lang w:val="uk-UA"/>
        </w:rPr>
        <w:t xml:space="preserve"> дім», «Різдвяний янгол», «Пасхальний сувенір», «До свята матері»;</w:t>
      </w:r>
    </w:p>
    <w:p w:rsidR="00A77241" w:rsidRPr="00A77241" w:rsidRDefault="00A77241" w:rsidP="00A77241">
      <w:pPr>
        <w:pStyle w:val="a3"/>
        <w:spacing w:after="0" w:line="240" w:lineRule="auto"/>
        <w:ind w:left="5580"/>
        <w:rPr>
          <w:rFonts w:ascii="Arial" w:hAnsi="Arial" w:cs="Arial"/>
          <w:i/>
          <w:sz w:val="20"/>
          <w:szCs w:val="20"/>
          <w:lang w:val="uk-UA"/>
        </w:rPr>
      </w:pPr>
      <w:r w:rsidRPr="00A77241">
        <w:rPr>
          <w:rFonts w:ascii="Arial" w:hAnsi="Arial" w:cs="Arial"/>
          <w:i/>
          <w:sz w:val="20"/>
          <w:szCs w:val="20"/>
          <w:lang w:val="uk-UA"/>
        </w:rPr>
        <w:t>протягом навчального року</w:t>
      </w:r>
    </w:p>
    <w:p w:rsidR="00044F3C" w:rsidRPr="001531FA" w:rsidRDefault="00044F3C" w:rsidP="001531FA">
      <w:pPr>
        <w:numPr>
          <w:ilvl w:val="0"/>
          <w:numId w:val="43"/>
        </w:numPr>
        <w:spacing w:after="0" w:line="240" w:lineRule="auto"/>
        <w:jc w:val="both"/>
        <w:rPr>
          <w:rFonts w:ascii="Arial" w:eastAsia="Times New Roman" w:hAnsi="Arial" w:cs="Arial"/>
          <w:sz w:val="20"/>
          <w:szCs w:val="20"/>
          <w:lang w:val="uk-UA"/>
        </w:rPr>
      </w:pPr>
      <w:r w:rsidRPr="001531FA">
        <w:rPr>
          <w:rFonts w:ascii="Arial" w:eastAsia="Times New Roman" w:hAnsi="Arial" w:cs="Arial"/>
          <w:sz w:val="20"/>
          <w:szCs w:val="20"/>
          <w:lang w:val="uk-UA"/>
        </w:rPr>
        <w:t>майстер-класи: «Сходинки творчості», «Чим багата українська хата», «Кожній слухняній дитинці Миколай приносить гостинці», «Янгол-охоронець», «Великоднє диво», «Подарунок ма</w:t>
      </w:r>
      <w:r w:rsidR="0024350C">
        <w:rPr>
          <w:rFonts w:ascii="Arial" w:eastAsia="Times New Roman" w:hAnsi="Arial" w:cs="Arial"/>
          <w:sz w:val="20"/>
          <w:szCs w:val="20"/>
          <w:lang w:val="uk-UA"/>
        </w:rPr>
        <w:t>тусі</w:t>
      </w:r>
      <w:r w:rsidRPr="001531FA">
        <w:rPr>
          <w:rFonts w:ascii="Arial" w:eastAsia="Times New Roman" w:hAnsi="Arial" w:cs="Arial"/>
          <w:sz w:val="20"/>
          <w:szCs w:val="20"/>
          <w:lang w:val="uk-UA"/>
        </w:rPr>
        <w:t>»</w:t>
      </w:r>
      <w:r w:rsidR="0024350C">
        <w:rPr>
          <w:rFonts w:ascii="Arial" w:eastAsia="Times New Roman" w:hAnsi="Arial" w:cs="Arial"/>
          <w:sz w:val="20"/>
          <w:szCs w:val="20"/>
          <w:lang w:val="uk-UA"/>
        </w:rPr>
        <w:t>,</w:t>
      </w:r>
      <w:r w:rsidRPr="001531FA">
        <w:rPr>
          <w:rFonts w:ascii="Arial" w:eastAsia="Times New Roman" w:hAnsi="Arial" w:cs="Arial"/>
          <w:sz w:val="20"/>
          <w:szCs w:val="20"/>
          <w:lang w:val="uk-UA"/>
        </w:rPr>
        <w:t xml:space="preserve"> практичні занятт</w:t>
      </w:r>
      <w:r w:rsidR="00BF3A65" w:rsidRPr="001531FA">
        <w:rPr>
          <w:rFonts w:ascii="Arial" w:hAnsi="Arial" w:cs="Arial"/>
          <w:sz w:val="20"/>
          <w:szCs w:val="20"/>
          <w:lang w:val="uk-UA"/>
        </w:rPr>
        <w:t>я для виконання творчих завдань</w:t>
      </w:r>
    </w:p>
    <w:p w:rsidR="00044F3C" w:rsidRPr="00044F3C" w:rsidRDefault="00044F3C" w:rsidP="00F016AE">
      <w:pPr>
        <w:spacing w:after="0" w:line="240" w:lineRule="auto"/>
        <w:ind w:left="5598"/>
        <w:rPr>
          <w:rFonts w:ascii="Arial" w:eastAsia="Times New Roman" w:hAnsi="Arial" w:cs="Arial"/>
          <w:i/>
          <w:sz w:val="20"/>
          <w:szCs w:val="20"/>
          <w:lang w:val="uk-UA"/>
        </w:rPr>
      </w:pPr>
      <w:r w:rsidRPr="00044F3C">
        <w:rPr>
          <w:rFonts w:ascii="Arial" w:eastAsia="Times New Roman" w:hAnsi="Arial" w:cs="Arial"/>
          <w:i/>
          <w:sz w:val="20"/>
          <w:szCs w:val="20"/>
          <w:lang w:val="uk-UA"/>
        </w:rPr>
        <w:t>протягом навчального року</w:t>
      </w:r>
    </w:p>
    <w:p w:rsidR="00044F3C" w:rsidRPr="00044F3C" w:rsidRDefault="00044F3C" w:rsidP="001531FA">
      <w:pPr>
        <w:numPr>
          <w:ilvl w:val="0"/>
          <w:numId w:val="43"/>
        </w:numPr>
        <w:spacing w:after="0" w:line="240" w:lineRule="auto"/>
        <w:jc w:val="both"/>
        <w:rPr>
          <w:rFonts w:ascii="Arial" w:eastAsia="Times New Roman" w:hAnsi="Arial" w:cs="Arial"/>
          <w:sz w:val="20"/>
          <w:szCs w:val="20"/>
          <w:lang w:val="uk-UA"/>
        </w:rPr>
      </w:pPr>
      <w:r w:rsidRPr="00044F3C">
        <w:rPr>
          <w:rFonts w:ascii="Arial" w:eastAsia="Times New Roman" w:hAnsi="Arial" w:cs="Arial"/>
          <w:sz w:val="20"/>
          <w:szCs w:val="20"/>
          <w:lang w:val="uk-UA"/>
        </w:rPr>
        <w:t xml:space="preserve">реалізація в Сумській загальноосвітній школі №27 короткострокової навчально-виховної програми </w:t>
      </w:r>
      <w:r w:rsidR="0024350C" w:rsidRPr="00044F3C">
        <w:rPr>
          <w:rFonts w:ascii="Arial" w:eastAsia="Times New Roman" w:hAnsi="Arial" w:cs="Arial"/>
          <w:sz w:val="20"/>
          <w:szCs w:val="20"/>
          <w:lang w:val="uk-UA"/>
        </w:rPr>
        <w:t xml:space="preserve">народознавчо-мистецького спрямування </w:t>
      </w:r>
      <w:r w:rsidRPr="00044F3C">
        <w:rPr>
          <w:rFonts w:ascii="Arial" w:eastAsia="Times New Roman" w:hAnsi="Arial" w:cs="Arial"/>
          <w:sz w:val="20"/>
          <w:szCs w:val="20"/>
          <w:lang w:val="uk-UA"/>
        </w:rPr>
        <w:t xml:space="preserve">«Календарні свята. Звичаї та обряди» </w:t>
      </w:r>
    </w:p>
    <w:p w:rsidR="00044F3C" w:rsidRPr="00044F3C" w:rsidRDefault="00044F3C" w:rsidP="00F016AE">
      <w:pPr>
        <w:spacing w:after="0" w:line="240" w:lineRule="auto"/>
        <w:ind w:left="5634"/>
        <w:jc w:val="both"/>
        <w:rPr>
          <w:rFonts w:ascii="Arial" w:eastAsia="Times New Roman" w:hAnsi="Arial" w:cs="Arial"/>
          <w:i/>
          <w:sz w:val="20"/>
          <w:szCs w:val="20"/>
          <w:lang w:val="uk-UA"/>
        </w:rPr>
      </w:pPr>
      <w:r w:rsidRPr="00044F3C">
        <w:rPr>
          <w:rFonts w:ascii="Arial" w:eastAsia="Times New Roman" w:hAnsi="Arial" w:cs="Arial"/>
          <w:i/>
          <w:sz w:val="20"/>
          <w:szCs w:val="20"/>
          <w:lang w:val="uk-UA"/>
        </w:rPr>
        <w:t>протягом навчального року</w:t>
      </w:r>
    </w:p>
    <w:p w:rsidR="00044F3C" w:rsidRPr="00044F3C" w:rsidRDefault="00044F3C" w:rsidP="00F016AE">
      <w:pPr>
        <w:spacing w:after="0" w:line="240" w:lineRule="auto"/>
        <w:ind w:firstLine="1146"/>
        <w:jc w:val="both"/>
        <w:rPr>
          <w:rFonts w:ascii="Arial" w:eastAsia="Times New Roman" w:hAnsi="Arial" w:cs="Arial"/>
          <w:b/>
          <w:i/>
          <w:sz w:val="20"/>
          <w:szCs w:val="20"/>
          <w:lang w:val="uk-UA"/>
        </w:rPr>
      </w:pPr>
      <w:r w:rsidRPr="00044F3C">
        <w:rPr>
          <w:rFonts w:ascii="Arial" w:eastAsia="Times New Roman" w:hAnsi="Arial" w:cs="Arial"/>
          <w:b/>
          <w:i/>
          <w:sz w:val="20"/>
          <w:szCs w:val="20"/>
          <w:lang w:val="uk-UA"/>
        </w:rPr>
        <w:t>2. Робота з батьками:</w:t>
      </w:r>
    </w:p>
    <w:p w:rsidR="00044F3C" w:rsidRPr="0024350C" w:rsidRDefault="00044F3C" w:rsidP="00A77241">
      <w:pPr>
        <w:numPr>
          <w:ilvl w:val="0"/>
          <w:numId w:val="43"/>
        </w:numPr>
        <w:tabs>
          <w:tab w:val="clear" w:pos="1980"/>
        </w:tabs>
        <w:spacing w:after="0" w:line="240" w:lineRule="auto"/>
        <w:ind w:left="2010"/>
        <w:jc w:val="both"/>
        <w:rPr>
          <w:rFonts w:ascii="Arial" w:eastAsia="Times New Roman" w:hAnsi="Arial" w:cs="Arial"/>
          <w:sz w:val="20"/>
          <w:szCs w:val="20"/>
          <w:lang w:val="uk-UA"/>
        </w:rPr>
      </w:pPr>
      <w:r w:rsidRPr="00044F3C">
        <w:rPr>
          <w:rFonts w:ascii="Arial" w:eastAsia="Times New Roman" w:hAnsi="Arial" w:cs="Arial"/>
          <w:sz w:val="20"/>
          <w:szCs w:val="20"/>
          <w:lang w:val="uk-UA"/>
        </w:rPr>
        <w:t>організація майстер-класів, творчих майстерень: «Творчі батьки-творчі діти», «Тато, мама, я</w:t>
      </w:r>
      <w:r w:rsidR="000424C1">
        <w:rPr>
          <w:rFonts w:ascii="Arial" w:eastAsia="Times New Roman" w:hAnsi="Arial" w:cs="Arial"/>
          <w:sz w:val="20"/>
          <w:szCs w:val="20"/>
          <w:lang w:val="uk-UA"/>
        </w:rPr>
        <w:t xml:space="preserve"> – ра</w:t>
      </w:r>
      <w:r w:rsidRPr="00044F3C">
        <w:rPr>
          <w:rFonts w:ascii="Arial" w:eastAsia="Times New Roman" w:hAnsi="Arial" w:cs="Arial"/>
          <w:sz w:val="20"/>
          <w:szCs w:val="20"/>
          <w:lang w:val="uk-UA"/>
        </w:rPr>
        <w:t>зом творча ми сім’я»</w:t>
      </w:r>
      <w:r w:rsidR="002F42AC">
        <w:rPr>
          <w:rFonts w:ascii="Arial" w:hAnsi="Arial" w:cs="Arial"/>
          <w:sz w:val="20"/>
          <w:szCs w:val="20"/>
          <w:lang w:val="uk-UA"/>
        </w:rPr>
        <w:t>, «Оберіг у</w:t>
      </w:r>
      <w:r w:rsidR="00BF3A65">
        <w:rPr>
          <w:rFonts w:ascii="Arial" w:hAnsi="Arial" w:cs="Arial"/>
          <w:sz w:val="20"/>
          <w:szCs w:val="20"/>
          <w:lang w:val="uk-UA"/>
        </w:rPr>
        <w:t xml:space="preserve"> кожен дім»</w:t>
      </w:r>
    </w:p>
    <w:p w:rsidR="0024350C" w:rsidRPr="00BF3A65" w:rsidRDefault="0024350C" w:rsidP="00A77241">
      <w:pPr>
        <w:numPr>
          <w:ilvl w:val="0"/>
          <w:numId w:val="43"/>
        </w:numPr>
        <w:tabs>
          <w:tab w:val="clear" w:pos="1980"/>
        </w:tabs>
        <w:spacing w:after="0" w:line="240" w:lineRule="auto"/>
        <w:ind w:left="2010"/>
        <w:jc w:val="both"/>
        <w:rPr>
          <w:rFonts w:ascii="Arial" w:eastAsia="Times New Roman" w:hAnsi="Arial" w:cs="Arial"/>
          <w:sz w:val="20"/>
          <w:szCs w:val="20"/>
          <w:lang w:val="uk-UA"/>
        </w:rPr>
      </w:pPr>
      <w:r>
        <w:rPr>
          <w:rFonts w:ascii="Arial" w:hAnsi="Arial" w:cs="Arial"/>
          <w:sz w:val="20"/>
          <w:szCs w:val="20"/>
          <w:lang w:val="uk-UA"/>
        </w:rPr>
        <w:t>проведення свята «Творчість починається в  родині»</w:t>
      </w:r>
    </w:p>
    <w:p w:rsidR="0024350C" w:rsidRPr="0024350C" w:rsidRDefault="0024350C" w:rsidP="00F016AE">
      <w:pPr>
        <w:spacing w:after="0" w:line="240" w:lineRule="auto"/>
        <w:ind w:left="5616"/>
        <w:jc w:val="both"/>
        <w:rPr>
          <w:rFonts w:ascii="Arial" w:eastAsia="Times New Roman" w:hAnsi="Arial" w:cs="Arial"/>
          <w:i/>
          <w:sz w:val="20"/>
          <w:szCs w:val="20"/>
          <w:lang w:val="uk-UA"/>
        </w:rPr>
      </w:pPr>
      <w:r>
        <w:rPr>
          <w:rFonts w:ascii="Arial" w:eastAsia="Times New Roman" w:hAnsi="Arial" w:cs="Arial"/>
          <w:i/>
          <w:sz w:val="20"/>
          <w:szCs w:val="20"/>
          <w:lang w:val="uk-UA"/>
        </w:rPr>
        <w:t>травень 2014  року</w:t>
      </w:r>
    </w:p>
    <w:p w:rsidR="00215E6A" w:rsidRPr="00EA6AD0" w:rsidRDefault="00215E6A" w:rsidP="00F016AE">
      <w:pPr>
        <w:spacing w:after="0" w:line="240" w:lineRule="auto"/>
        <w:ind w:firstLine="6"/>
        <w:jc w:val="center"/>
        <w:rPr>
          <w:rFonts w:ascii="Arial" w:eastAsia="Times New Roman" w:hAnsi="Arial" w:cs="Arial"/>
          <w:b/>
          <w:sz w:val="20"/>
          <w:szCs w:val="20"/>
          <w:lang w:val="uk-UA"/>
        </w:rPr>
      </w:pPr>
    </w:p>
    <w:p w:rsidR="00044F3C" w:rsidRDefault="00044F3C" w:rsidP="00F016AE">
      <w:pPr>
        <w:spacing w:after="0" w:line="240" w:lineRule="auto"/>
        <w:ind w:firstLine="6"/>
        <w:jc w:val="center"/>
        <w:rPr>
          <w:rFonts w:ascii="Arial" w:eastAsia="Times New Roman" w:hAnsi="Arial" w:cs="Arial"/>
          <w:b/>
          <w:sz w:val="20"/>
          <w:szCs w:val="20"/>
          <w:lang w:val="uk-UA"/>
        </w:rPr>
      </w:pPr>
      <w:r w:rsidRPr="00044F3C">
        <w:rPr>
          <w:rFonts w:ascii="Arial" w:eastAsia="Times New Roman" w:hAnsi="Arial" w:cs="Arial"/>
          <w:b/>
          <w:sz w:val="20"/>
          <w:szCs w:val="20"/>
          <w:lang w:val="uk-UA"/>
        </w:rPr>
        <w:t>Очікувані результати</w:t>
      </w:r>
    </w:p>
    <w:p w:rsidR="000424C1" w:rsidRPr="000424C1" w:rsidRDefault="000424C1" w:rsidP="000424C1">
      <w:pPr>
        <w:spacing w:after="0" w:line="240" w:lineRule="auto"/>
        <w:ind w:firstLine="567"/>
        <w:jc w:val="both"/>
        <w:rPr>
          <w:rFonts w:ascii="Arial" w:hAnsi="Arial" w:cs="Arial"/>
          <w:sz w:val="20"/>
          <w:szCs w:val="20"/>
          <w:lang w:val="uk-UA"/>
        </w:rPr>
      </w:pPr>
      <w:r w:rsidRPr="004D6114">
        <w:rPr>
          <w:rFonts w:ascii="Arial" w:hAnsi="Arial" w:cs="Arial"/>
          <w:sz w:val="20"/>
          <w:szCs w:val="20"/>
          <w:lang w:val="uk-UA"/>
        </w:rPr>
        <w:t xml:space="preserve">Реалізація </w:t>
      </w:r>
      <w:r>
        <w:rPr>
          <w:rFonts w:ascii="Arial" w:hAnsi="Arial" w:cs="Arial"/>
          <w:sz w:val="20"/>
          <w:szCs w:val="20"/>
          <w:lang w:val="uk-UA"/>
        </w:rPr>
        <w:t xml:space="preserve">проекту забезпечить: </w:t>
      </w:r>
    </w:p>
    <w:p w:rsidR="000424C1" w:rsidRDefault="000424C1" w:rsidP="00C003AA">
      <w:pPr>
        <w:numPr>
          <w:ilvl w:val="0"/>
          <w:numId w:val="43"/>
        </w:numPr>
        <w:tabs>
          <w:tab w:val="clear" w:pos="1980"/>
          <w:tab w:val="num" w:pos="900"/>
        </w:tabs>
        <w:spacing w:after="0" w:line="240" w:lineRule="auto"/>
        <w:ind w:left="1080" w:hanging="180"/>
        <w:jc w:val="both"/>
        <w:rPr>
          <w:rFonts w:ascii="Arial" w:eastAsia="Times New Roman" w:hAnsi="Arial" w:cs="Arial"/>
          <w:sz w:val="20"/>
          <w:szCs w:val="20"/>
          <w:lang w:val="uk-UA"/>
        </w:rPr>
      </w:pPr>
      <w:r>
        <w:rPr>
          <w:rFonts w:ascii="Arial" w:eastAsia="Times New Roman" w:hAnsi="Arial" w:cs="Arial"/>
          <w:sz w:val="20"/>
          <w:szCs w:val="20"/>
          <w:lang w:val="uk-UA"/>
        </w:rPr>
        <w:t>активізацію</w:t>
      </w:r>
      <w:r w:rsidRPr="00044F3C">
        <w:rPr>
          <w:rFonts w:ascii="Arial" w:eastAsia="Times New Roman" w:hAnsi="Arial" w:cs="Arial"/>
          <w:sz w:val="20"/>
          <w:szCs w:val="20"/>
          <w:lang w:val="uk-UA"/>
        </w:rPr>
        <w:t xml:space="preserve"> мистецько-народознавчої роботи</w:t>
      </w:r>
      <w:r>
        <w:rPr>
          <w:rFonts w:ascii="Arial" w:eastAsia="Times New Roman" w:hAnsi="Arial" w:cs="Arial"/>
          <w:sz w:val="20"/>
          <w:szCs w:val="20"/>
          <w:lang w:val="uk-UA"/>
        </w:rPr>
        <w:t>;</w:t>
      </w:r>
    </w:p>
    <w:p w:rsidR="000424C1" w:rsidRPr="00044F3C" w:rsidRDefault="000424C1" w:rsidP="00C003AA">
      <w:pPr>
        <w:numPr>
          <w:ilvl w:val="0"/>
          <w:numId w:val="43"/>
        </w:numPr>
        <w:tabs>
          <w:tab w:val="clear" w:pos="1980"/>
          <w:tab w:val="num" w:pos="900"/>
        </w:tabs>
        <w:spacing w:after="0" w:line="240" w:lineRule="auto"/>
        <w:ind w:left="1080" w:hanging="180"/>
        <w:jc w:val="both"/>
        <w:rPr>
          <w:rFonts w:ascii="Arial" w:eastAsia="Times New Roman" w:hAnsi="Arial" w:cs="Arial"/>
          <w:sz w:val="20"/>
          <w:szCs w:val="20"/>
          <w:lang w:val="uk-UA"/>
        </w:rPr>
      </w:pPr>
      <w:r w:rsidRPr="00044F3C">
        <w:rPr>
          <w:rFonts w:ascii="Arial" w:eastAsia="Times New Roman" w:hAnsi="Arial" w:cs="Arial"/>
          <w:sz w:val="20"/>
          <w:szCs w:val="20"/>
          <w:lang w:val="uk-UA"/>
        </w:rPr>
        <w:t xml:space="preserve">збагачення форм роботи з </w:t>
      </w:r>
      <w:r>
        <w:rPr>
          <w:rFonts w:ascii="Arial" w:eastAsia="Times New Roman" w:hAnsi="Arial" w:cs="Arial"/>
          <w:sz w:val="20"/>
          <w:szCs w:val="20"/>
          <w:lang w:val="uk-UA"/>
        </w:rPr>
        <w:t xml:space="preserve">дітьми та </w:t>
      </w:r>
      <w:r w:rsidRPr="00044F3C">
        <w:rPr>
          <w:rFonts w:ascii="Arial" w:eastAsia="Times New Roman" w:hAnsi="Arial" w:cs="Arial"/>
          <w:sz w:val="20"/>
          <w:szCs w:val="20"/>
          <w:lang w:val="uk-UA"/>
        </w:rPr>
        <w:t>учнівською молоддю міста за народознавчо-мистецьким напрямом;</w:t>
      </w:r>
    </w:p>
    <w:p w:rsidR="00044F3C" w:rsidRPr="00044F3C" w:rsidRDefault="00044F3C" w:rsidP="00C003AA">
      <w:pPr>
        <w:numPr>
          <w:ilvl w:val="0"/>
          <w:numId w:val="43"/>
        </w:numPr>
        <w:tabs>
          <w:tab w:val="clear" w:pos="1980"/>
          <w:tab w:val="num" w:pos="900"/>
        </w:tabs>
        <w:spacing w:after="0" w:line="240" w:lineRule="auto"/>
        <w:ind w:left="1080" w:hanging="180"/>
        <w:jc w:val="both"/>
        <w:rPr>
          <w:rFonts w:ascii="Arial" w:eastAsia="Times New Roman" w:hAnsi="Arial" w:cs="Arial"/>
          <w:sz w:val="20"/>
          <w:szCs w:val="20"/>
          <w:lang w:val="uk-UA"/>
        </w:rPr>
      </w:pPr>
      <w:r w:rsidRPr="00044F3C">
        <w:rPr>
          <w:rFonts w:ascii="Arial" w:eastAsia="Times New Roman" w:hAnsi="Arial" w:cs="Arial"/>
          <w:sz w:val="20"/>
          <w:szCs w:val="20"/>
          <w:lang w:val="uk-UA"/>
        </w:rPr>
        <w:t>відродження національних традицій у дитячій творчості;</w:t>
      </w:r>
    </w:p>
    <w:p w:rsidR="00044F3C" w:rsidRPr="00044F3C" w:rsidRDefault="00044F3C" w:rsidP="00C003AA">
      <w:pPr>
        <w:numPr>
          <w:ilvl w:val="0"/>
          <w:numId w:val="43"/>
        </w:numPr>
        <w:tabs>
          <w:tab w:val="clear" w:pos="1980"/>
          <w:tab w:val="num" w:pos="900"/>
        </w:tabs>
        <w:spacing w:after="0" w:line="240" w:lineRule="auto"/>
        <w:ind w:left="1080" w:hanging="180"/>
        <w:jc w:val="both"/>
        <w:rPr>
          <w:rFonts w:ascii="Arial" w:eastAsia="Times New Roman" w:hAnsi="Arial" w:cs="Arial"/>
          <w:i/>
          <w:sz w:val="20"/>
          <w:szCs w:val="20"/>
          <w:lang w:val="uk-UA"/>
        </w:rPr>
      </w:pPr>
      <w:r w:rsidRPr="00044F3C">
        <w:rPr>
          <w:rFonts w:ascii="Arial" w:eastAsia="Times New Roman" w:hAnsi="Arial" w:cs="Arial"/>
          <w:sz w:val="20"/>
          <w:szCs w:val="20"/>
          <w:lang w:val="uk-UA"/>
        </w:rPr>
        <w:t>популяризаці</w:t>
      </w:r>
      <w:r w:rsidR="000424C1">
        <w:rPr>
          <w:rFonts w:ascii="Arial" w:eastAsia="Times New Roman" w:hAnsi="Arial" w:cs="Arial"/>
          <w:sz w:val="20"/>
          <w:szCs w:val="20"/>
          <w:lang w:val="uk-UA"/>
        </w:rPr>
        <w:t>ю</w:t>
      </w:r>
      <w:r w:rsidRPr="00044F3C">
        <w:rPr>
          <w:rFonts w:ascii="Arial" w:eastAsia="Times New Roman" w:hAnsi="Arial" w:cs="Arial"/>
          <w:sz w:val="20"/>
          <w:szCs w:val="20"/>
          <w:lang w:val="uk-UA"/>
        </w:rPr>
        <w:t xml:space="preserve"> сімейних мистецьких традицій;</w:t>
      </w:r>
    </w:p>
    <w:p w:rsidR="00EA6AD0" w:rsidRDefault="00044F3C" w:rsidP="00C003AA">
      <w:pPr>
        <w:numPr>
          <w:ilvl w:val="0"/>
          <w:numId w:val="43"/>
        </w:numPr>
        <w:tabs>
          <w:tab w:val="clear" w:pos="1980"/>
          <w:tab w:val="num" w:pos="900"/>
        </w:tabs>
        <w:spacing w:after="0" w:line="240" w:lineRule="auto"/>
        <w:ind w:left="1080" w:hanging="180"/>
        <w:jc w:val="both"/>
        <w:rPr>
          <w:rFonts w:ascii="Arial" w:eastAsia="Times New Roman" w:hAnsi="Arial" w:cs="Arial"/>
          <w:sz w:val="20"/>
          <w:szCs w:val="20"/>
          <w:lang w:val="uk-UA"/>
        </w:rPr>
      </w:pPr>
      <w:r w:rsidRPr="00044F3C">
        <w:rPr>
          <w:rFonts w:ascii="Arial" w:eastAsia="Times New Roman" w:hAnsi="Arial" w:cs="Arial"/>
          <w:sz w:val="20"/>
          <w:szCs w:val="20"/>
          <w:lang w:val="uk-UA"/>
        </w:rPr>
        <w:t>налагодження позитивного емо</w:t>
      </w:r>
      <w:r w:rsidR="00A77241">
        <w:rPr>
          <w:rFonts w:ascii="Arial" w:eastAsia="Times New Roman" w:hAnsi="Arial" w:cs="Arial"/>
          <w:sz w:val="20"/>
          <w:szCs w:val="20"/>
          <w:lang w:val="uk-UA"/>
        </w:rPr>
        <w:t>ційного клімату в родинах дітей.</w:t>
      </w:r>
    </w:p>
    <w:p w:rsidR="00044F3C" w:rsidRPr="00EA6AD0" w:rsidRDefault="00EA6AD0" w:rsidP="00EA6AD0">
      <w:pPr>
        <w:rPr>
          <w:rFonts w:ascii="Arial" w:eastAsia="Times New Roman" w:hAnsi="Arial" w:cs="Arial"/>
          <w:sz w:val="8"/>
          <w:szCs w:val="8"/>
          <w:lang w:val="uk-UA"/>
        </w:rPr>
      </w:pPr>
      <w:r>
        <w:rPr>
          <w:rFonts w:ascii="Arial" w:eastAsia="Times New Roman" w:hAnsi="Arial" w:cs="Arial"/>
          <w:sz w:val="20"/>
          <w:szCs w:val="20"/>
          <w:lang w:val="uk-UA"/>
        </w:rPr>
        <w:br w:type="page"/>
      </w:r>
    </w:p>
    <w:p w:rsidR="00144C80"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lastRenderedPageBreak/>
        <w:pict>
          <v:shape id="_x0000_s1115" type="#_x0000_t136" style="position:absolute;left:0;text-align:left;margin-left:17.1pt;margin-top:15.3pt;width:451.8pt;height:35.7pt;z-index:251710464" fillcolor="#a5a5a5" strokecolor="gray" strokeweight="1pt">
            <v:shadow on="t" color="#99f" offset="3pt"/>
            <v:textpath style="font-family:&quot;Arial Black&quot;;v-text-kern:t" trim="t" fitpath="t" string="Адреси перспективного педагогічного досвіду"/>
          </v:shape>
        </w:pict>
      </w:r>
      <w:r>
        <w:rPr>
          <w:rFonts w:ascii="Arial" w:hAnsi="Arial" w:cs="Arial"/>
          <w:i/>
          <w:noProof/>
          <w:sz w:val="20"/>
          <w:szCs w:val="20"/>
        </w:rPr>
        <w:pict>
          <v:rect id="_x0000_s1114" style="position:absolute;left:0;text-align:left;margin-left:1.5pt;margin-top:.5pt;width:479.7pt;height:65.2pt;z-index:251709440" fillcolor="#f8f8f8" strokecolor="#a5a5a5 [2092]">
            <v:fill r:id="rId9" o:title="Газетная бумага" opacity="39322f" rotate="t" type="tile"/>
          </v:rect>
        </w:pict>
      </w:r>
    </w:p>
    <w:p w:rsidR="00EB2E5A" w:rsidRDefault="00EB2E5A" w:rsidP="00F016AE">
      <w:pPr>
        <w:pStyle w:val="a4"/>
        <w:spacing w:before="0" w:beforeAutospacing="0" w:after="0" w:afterAutospacing="0"/>
        <w:jc w:val="both"/>
        <w:rPr>
          <w:rFonts w:ascii="Arial" w:hAnsi="Arial" w:cs="Arial"/>
          <w:i/>
          <w:sz w:val="20"/>
          <w:szCs w:val="20"/>
          <w:lang w:val="uk-UA"/>
        </w:rPr>
      </w:pPr>
    </w:p>
    <w:p w:rsidR="00EB2E5A" w:rsidRDefault="00EB2E5A" w:rsidP="00F016AE">
      <w:pPr>
        <w:pStyle w:val="a4"/>
        <w:spacing w:before="0" w:beforeAutospacing="0" w:after="0" w:afterAutospacing="0"/>
        <w:jc w:val="both"/>
        <w:rPr>
          <w:rFonts w:ascii="Arial" w:hAnsi="Arial" w:cs="Arial"/>
          <w:i/>
          <w:sz w:val="20"/>
          <w:szCs w:val="20"/>
          <w:lang w:val="uk-UA"/>
        </w:rPr>
      </w:pPr>
    </w:p>
    <w:p w:rsidR="00EB2E5A" w:rsidRDefault="00EB2E5A" w:rsidP="00F016AE">
      <w:pPr>
        <w:pStyle w:val="a4"/>
        <w:spacing w:before="0" w:beforeAutospacing="0" w:after="0" w:afterAutospacing="0"/>
        <w:jc w:val="both"/>
        <w:rPr>
          <w:rFonts w:ascii="Arial" w:hAnsi="Arial" w:cs="Arial"/>
          <w:i/>
          <w:sz w:val="20"/>
          <w:szCs w:val="20"/>
          <w:lang w:val="uk-UA"/>
        </w:rPr>
      </w:pPr>
    </w:p>
    <w:p w:rsidR="00EB2E5A" w:rsidRDefault="00EB2E5A" w:rsidP="00F016AE">
      <w:pPr>
        <w:pStyle w:val="a4"/>
        <w:spacing w:before="0" w:beforeAutospacing="0" w:after="0" w:afterAutospacing="0"/>
        <w:jc w:val="both"/>
        <w:rPr>
          <w:rFonts w:ascii="Arial" w:hAnsi="Arial" w:cs="Arial"/>
          <w:i/>
          <w:sz w:val="20"/>
          <w:szCs w:val="20"/>
          <w:lang w:val="uk-UA"/>
        </w:rPr>
      </w:pPr>
    </w:p>
    <w:p w:rsidR="00EB2E5A" w:rsidRDefault="00EB2E5A" w:rsidP="00F016AE">
      <w:pPr>
        <w:pStyle w:val="a4"/>
        <w:spacing w:before="0" w:beforeAutospacing="0" w:after="0" w:afterAutospacing="0"/>
        <w:jc w:val="both"/>
        <w:rPr>
          <w:rFonts w:ascii="Arial" w:hAnsi="Arial" w:cs="Arial"/>
          <w:i/>
          <w:sz w:val="20"/>
          <w:szCs w:val="20"/>
          <w:lang w:val="uk-UA"/>
        </w:rPr>
      </w:pPr>
    </w:p>
    <w:p w:rsidR="00EB2E5A" w:rsidRDefault="00EB2E5A" w:rsidP="00F016AE">
      <w:pPr>
        <w:pStyle w:val="a4"/>
        <w:spacing w:before="0" w:beforeAutospacing="0" w:after="0" w:afterAutospacing="0"/>
        <w:jc w:val="both"/>
        <w:rPr>
          <w:rFonts w:ascii="Arial" w:hAnsi="Arial" w:cs="Arial"/>
          <w:i/>
          <w:sz w:val="20"/>
          <w:szCs w:val="20"/>
          <w:lang w:val="uk-UA"/>
        </w:rPr>
      </w:pPr>
    </w:p>
    <w:p w:rsidR="00EB2E5A" w:rsidRDefault="00EB2E5A" w:rsidP="00F016AE">
      <w:pPr>
        <w:pStyle w:val="a4"/>
        <w:spacing w:before="0" w:beforeAutospacing="0" w:after="0" w:afterAutospacing="0"/>
        <w:jc w:val="both"/>
        <w:rPr>
          <w:rFonts w:ascii="Arial" w:hAnsi="Arial" w:cs="Arial"/>
          <w:i/>
          <w:sz w:val="20"/>
          <w:szCs w:val="20"/>
          <w:lang w:val="uk-UA"/>
        </w:rPr>
      </w:pPr>
    </w:p>
    <w:p w:rsidR="00DF662B" w:rsidRDefault="00DF662B" w:rsidP="00F016AE">
      <w:pPr>
        <w:pStyle w:val="a4"/>
        <w:spacing w:before="0" w:beforeAutospacing="0" w:after="0" w:afterAutospacing="0"/>
        <w:jc w:val="both"/>
        <w:rPr>
          <w:rFonts w:ascii="Arial" w:hAnsi="Arial" w:cs="Arial"/>
          <w:i/>
          <w:sz w:val="20"/>
          <w:szCs w:val="20"/>
          <w:lang w:val="uk-UA"/>
        </w:rPr>
      </w:pPr>
    </w:p>
    <w:p w:rsidR="006A20E7" w:rsidRDefault="006A20E7" w:rsidP="00F016AE">
      <w:pPr>
        <w:pStyle w:val="a4"/>
        <w:spacing w:before="0" w:beforeAutospacing="0" w:after="0" w:afterAutospacing="0"/>
        <w:jc w:val="both"/>
        <w:rPr>
          <w:rFonts w:ascii="Arial" w:hAnsi="Arial" w:cs="Arial"/>
          <w:i/>
          <w:sz w:val="20"/>
          <w:szCs w:val="20"/>
          <w:lang w:val="uk-UA"/>
        </w:rPr>
      </w:pPr>
    </w:p>
    <w:p w:rsidR="00E15D1A" w:rsidRDefault="00E15D1A" w:rsidP="00F016AE">
      <w:pPr>
        <w:pStyle w:val="a4"/>
        <w:spacing w:before="0" w:beforeAutospacing="0" w:after="0" w:afterAutospacing="0"/>
        <w:jc w:val="both"/>
        <w:rPr>
          <w:rFonts w:ascii="Arial" w:hAnsi="Arial" w:cs="Arial"/>
          <w:i/>
          <w:sz w:val="20"/>
          <w:szCs w:val="20"/>
          <w:lang w:val="uk-UA"/>
        </w:rPr>
      </w:pPr>
    </w:p>
    <w:p w:rsidR="00144C80" w:rsidRDefault="00144C80" w:rsidP="00F016AE">
      <w:pPr>
        <w:pStyle w:val="a4"/>
        <w:spacing w:before="0" w:beforeAutospacing="0" w:after="0" w:afterAutospacing="0"/>
        <w:jc w:val="both"/>
        <w:rPr>
          <w:rFonts w:ascii="Arial" w:hAnsi="Arial" w:cs="Arial"/>
          <w:i/>
          <w:sz w:val="20"/>
          <w:szCs w:val="20"/>
          <w:lang w:val="uk-UA"/>
        </w:rPr>
      </w:pPr>
    </w:p>
    <w:p w:rsidR="00D94D6F" w:rsidRDefault="00D94D6F" w:rsidP="00E15D1A">
      <w:pPr>
        <w:spacing w:after="0" w:line="360" w:lineRule="auto"/>
        <w:jc w:val="center"/>
        <w:rPr>
          <w:rFonts w:ascii="Arial" w:hAnsi="Arial" w:cs="Arial"/>
          <w:b/>
          <w:lang w:val="uk-UA"/>
        </w:rPr>
      </w:pPr>
      <w:r w:rsidRPr="00144C80">
        <w:rPr>
          <w:rFonts w:ascii="Arial" w:hAnsi="Arial" w:cs="Arial"/>
          <w:b/>
          <w:lang w:val="uk-UA"/>
        </w:rPr>
        <w:t>СПРИЯННЯ ПРОФЕСІЙНОМУ САМОВИЗНАЧЕННЮ ВИХОВАНЦІВ</w:t>
      </w:r>
      <w:r>
        <w:rPr>
          <w:rFonts w:ascii="Arial" w:hAnsi="Arial" w:cs="Arial"/>
          <w:b/>
          <w:lang w:val="uk-UA"/>
        </w:rPr>
        <w:t xml:space="preserve"> </w:t>
      </w:r>
    </w:p>
    <w:p w:rsidR="00144C80" w:rsidRDefault="00D94D6F" w:rsidP="00E15D1A">
      <w:pPr>
        <w:spacing w:after="0" w:line="360" w:lineRule="auto"/>
        <w:jc w:val="center"/>
        <w:rPr>
          <w:rFonts w:ascii="Arial" w:hAnsi="Arial" w:cs="Arial"/>
          <w:b/>
          <w:lang w:val="uk-UA"/>
        </w:rPr>
      </w:pPr>
      <w:r>
        <w:rPr>
          <w:rFonts w:ascii="Arial" w:hAnsi="Arial" w:cs="Arial"/>
          <w:b/>
          <w:lang w:val="uk-UA"/>
        </w:rPr>
        <w:t>У</w:t>
      </w:r>
      <w:r w:rsidRPr="00144C80">
        <w:rPr>
          <w:rFonts w:ascii="Arial" w:hAnsi="Arial" w:cs="Arial"/>
          <w:b/>
          <w:lang w:val="uk-UA"/>
        </w:rPr>
        <w:t xml:space="preserve"> ХОРЕОГРАФІЧНО</w:t>
      </w:r>
      <w:r>
        <w:rPr>
          <w:rFonts w:ascii="Arial" w:hAnsi="Arial" w:cs="Arial"/>
          <w:b/>
          <w:lang w:val="uk-UA"/>
        </w:rPr>
        <w:t>МУ</w:t>
      </w:r>
      <w:r w:rsidRPr="00144C80">
        <w:rPr>
          <w:rFonts w:ascii="Arial" w:hAnsi="Arial" w:cs="Arial"/>
          <w:b/>
          <w:lang w:val="uk-UA"/>
        </w:rPr>
        <w:t xml:space="preserve"> ГУРТК</w:t>
      </w:r>
      <w:r>
        <w:rPr>
          <w:rFonts w:ascii="Arial" w:hAnsi="Arial" w:cs="Arial"/>
          <w:b/>
          <w:lang w:val="uk-UA"/>
        </w:rPr>
        <w:t xml:space="preserve">У «ВЕСЕЛКА» </w:t>
      </w:r>
      <w:r w:rsidRPr="00D94D6F">
        <w:rPr>
          <w:rFonts w:ascii="Arial" w:hAnsi="Arial" w:cs="Arial"/>
          <w:b/>
          <w:lang w:val="uk-UA"/>
        </w:rPr>
        <w:t>ЛЕБЕДИНСЬКОГО МІСЬКОГО ЦДЮТ</w:t>
      </w:r>
    </w:p>
    <w:p w:rsidR="00E15D1A" w:rsidRDefault="00E15D1A"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drawing>
          <wp:anchor distT="0" distB="0" distL="114300" distR="114300" simplePos="0" relativeHeight="251731968" behindDoc="0" locked="0" layoutInCell="1" allowOverlap="1">
            <wp:simplePos x="0" y="0"/>
            <wp:positionH relativeFrom="column">
              <wp:posOffset>177165</wp:posOffset>
            </wp:positionH>
            <wp:positionV relativeFrom="paragraph">
              <wp:posOffset>71755</wp:posOffset>
            </wp:positionV>
            <wp:extent cx="2328545" cy="1750695"/>
            <wp:effectExtent l="19050" t="19050" r="14605" b="20955"/>
            <wp:wrapNone/>
            <wp:docPr id="1" name="Рисунок 2" descr="C:\Documents and Settings\Администратор\Мои документы\фото Веселка\P101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Documents and Settings\Администратор\Мои документы\фото Веселка\P1010003.JPG"/>
                    <pic:cNvPicPr>
                      <a:picLocks noChangeAspect="1" noChangeArrowheads="1"/>
                    </pic:cNvPicPr>
                  </pic:nvPicPr>
                  <pic:blipFill>
                    <a:blip r:embed="rId54" cstate="print"/>
                    <a:srcRect/>
                    <a:stretch>
                      <a:fillRect/>
                    </a:stretch>
                  </pic:blipFill>
                  <pic:spPr bwMode="auto">
                    <a:xfrm>
                      <a:off x="0" y="0"/>
                      <a:ext cx="2328545" cy="1750695"/>
                    </a:xfrm>
                    <a:prstGeom prst="rect">
                      <a:avLst/>
                    </a:prstGeom>
                    <a:noFill/>
                    <a:ln w="9525">
                      <a:solidFill>
                        <a:schemeClr val="bg1">
                          <a:lumMod val="65000"/>
                        </a:schemeClr>
                      </a:solidFill>
                      <a:miter lim="800000"/>
                      <a:headEnd/>
                      <a:tailEnd/>
                    </a:ln>
                  </pic:spPr>
                </pic:pic>
              </a:graphicData>
            </a:graphic>
          </wp:anchor>
        </w:drawing>
      </w:r>
    </w:p>
    <w:p w:rsidR="00D94D6F" w:rsidRDefault="00D94D6F" w:rsidP="00F016AE">
      <w:pPr>
        <w:pStyle w:val="a4"/>
        <w:spacing w:before="0" w:beforeAutospacing="0" w:after="0" w:afterAutospacing="0"/>
        <w:jc w:val="both"/>
        <w:rPr>
          <w:rFonts w:ascii="Arial" w:hAnsi="Arial" w:cs="Arial"/>
          <w:i/>
          <w:sz w:val="20"/>
          <w:szCs w:val="20"/>
          <w:lang w:val="uk-UA"/>
        </w:rPr>
      </w:pPr>
    </w:p>
    <w:p w:rsidR="00D94D6F"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pict>
          <v:rect id="_x0000_s1116" style="position:absolute;left:0;text-align:left;margin-left:204.3pt;margin-top:-.4pt;width:276.9pt;height:104.7pt;z-index:251713536" fillcolor="white [3212]" stroked="f" strokecolor="#a5a5a5 [2092]">
            <v:fill r:id="rId29" o:title="Точечная сетка" opacity="39322f" o:opacity2="39322f" type="pattern"/>
            <v:textbox style="mso-next-textbox:#_x0000_s1116">
              <w:txbxContent>
                <w:p w:rsidR="00FC71D6" w:rsidRDefault="00FC71D6" w:rsidP="003C6A8B">
                  <w:pPr>
                    <w:spacing w:after="0"/>
                    <w:ind w:left="78"/>
                    <w:rPr>
                      <w:rFonts w:ascii="Arial" w:hAnsi="Arial" w:cs="Arial"/>
                      <w:b/>
                      <w:i/>
                      <w:sz w:val="18"/>
                      <w:szCs w:val="18"/>
                      <w:lang w:val="uk-UA"/>
                    </w:rPr>
                  </w:pPr>
                </w:p>
                <w:p w:rsidR="00FC71D6" w:rsidRPr="003C6A8B" w:rsidRDefault="00FC71D6" w:rsidP="003C6A8B">
                  <w:pPr>
                    <w:spacing w:after="0"/>
                    <w:ind w:left="78"/>
                    <w:rPr>
                      <w:rFonts w:ascii="Arial" w:hAnsi="Arial" w:cs="Arial"/>
                      <w:i/>
                      <w:sz w:val="18"/>
                      <w:szCs w:val="18"/>
                      <w:lang w:val="uk-UA"/>
                    </w:rPr>
                  </w:pPr>
                  <w:r w:rsidRPr="003C6A8B">
                    <w:rPr>
                      <w:rFonts w:ascii="Arial" w:hAnsi="Arial" w:cs="Arial"/>
                      <w:i/>
                      <w:sz w:val="18"/>
                      <w:szCs w:val="18"/>
                      <w:lang w:val="uk-UA"/>
                    </w:rPr>
                    <w:t>У системі позашкільної освіти області питання професійної орієнтації вихованців є одним з пріоритетних.</w:t>
                  </w:r>
                </w:p>
                <w:p w:rsidR="00FC71D6" w:rsidRPr="003C6A8B" w:rsidRDefault="00FC71D6" w:rsidP="003C6A8B">
                  <w:pPr>
                    <w:spacing w:after="0"/>
                    <w:ind w:left="78"/>
                    <w:rPr>
                      <w:rFonts w:ascii="Arial" w:hAnsi="Arial" w:cs="Arial"/>
                      <w:i/>
                      <w:sz w:val="6"/>
                      <w:szCs w:val="6"/>
                      <w:lang w:val="uk-UA"/>
                    </w:rPr>
                  </w:pPr>
                </w:p>
                <w:p w:rsidR="00FC71D6" w:rsidRPr="003C6A8B" w:rsidRDefault="00FC71D6" w:rsidP="003C6A8B">
                  <w:pPr>
                    <w:spacing w:after="0"/>
                    <w:ind w:left="78"/>
                    <w:rPr>
                      <w:rFonts w:ascii="Arial" w:hAnsi="Arial" w:cs="Arial"/>
                      <w:i/>
                      <w:sz w:val="18"/>
                      <w:szCs w:val="18"/>
                      <w:lang w:val="uk-UA"/>
                    </w:rPr>
                  </w:pPr>
                  <w:r w:rsidRPr="003C6A8B">
                    <w:rPr>
                      <w:rFonts w:ascii="Arial" w:hAnsi="Arial" w:cs="Arial"/>
                      <w:i/>
                      <w:sz w:val="18"/>
                      <w:szCs w:val="18"/>
                      <w:lang w:val="uk-UA"/>
                    </w:rPr>
                    <w:t>Керівником хореографічного гуртка «В</w:t>
                  </w:r>
                  <w:r>
                    <w:rPr>
                      <w:rFonts w:ascii="Arial" w:hAnsi="Arial" w:cs="Arial"/>
                      <w:i/>
                      <w:sz w:val="18"/>
                      <w:szCs w:val="18"/>
                      <w:lang w:val="uk-UA"/>
                    </w:rPr>
                    <w:t>еселка» Лебединського міського ц</w:t>
                  </w:r>
                  <w:r w:rsidRPr="003C6A8B">
                    <w:rPr>
                      <w:rFonts w:ascii="Arial" w:hAnsi="Arial" w:cs="Arial"/>
                      <w:i/>
                      <w:sz w:val="18"/>
                      <w:szCs w:val="18"/>
                      <w:lang w:val="uk-UA"/>
                    </w:rPr>
                    <w:t xml:space="preserve">ентру дитячої та юнацької творчості Литовченко Тетяною Петрівною розроблено власну систему роботи </w:t>
                  </w:r>
                  <w:r>
                    <w:rPr>
                      <w:rFonts w:ascii="Arial" w:hAnsi="Arial" w:cs="Arial"/>
                      <w:i/>
                      <w:sz w:val="18"/>
                      <w:szCs w:val="18"/>
                      <w:lang w:val="uk-UA"/>
                    </w:rPr>
                    <w:t>і</w:t>
                  </w:r>
                  <w:r w:rsidRPr="003C6A8B">
                    <w:rPr>
                      <w:rFonts w:ascii="Arial" w:hAnsi="Arial" w:cs="Arial"/>
                      <w:i/>
                      <w:sz w:val="18"/>
                      <w:szCs w:val="18"/>
                      <w:lang w:val="uk-UA"/>
                    </w:rPr>
                    <w:t xml:space="preserve">з </w:t>
                  </w:r>
                  <w:r>
                    <w:rPr>
                      <w:rFonts w:ascii="Arial" w:hAnsi="Arial" w:cs="Arial"/>
                      <w:i/>
                      <w:sz w:val="18"/>
                      <w:szCs w:val="18"/>
                      <w:lang w:val="uk-UA"/>
                    </w:rPr>
                    <w:t>за</w:t>
                  </w:r>
                  <w:r w:rsidRPr="003C6A8B">
                    <w:rPr>
                      <w:rFonts w:ascii="Arial" w:hAnsi="Arial" w:cs="Arial"/>
                      <w:i/>
                      <w:sz w:val="18"/>
                      <w:szCs w:val="18"/>
                      <w:lang w:val="uk-UA"/>
                    </w:rPr>
                    <w:t xml:space="preserve">значеної проблеми </w:t>
                  </w:r>
                </w:p>
                <w:p w:rsidR="00FC71D6" w:rsidRPr="003C6A8B" w:rsidRDefault="00FC71D6" w:rsidP="003C6A8B">
                  <w:pPr>
                    <w:spacing w:after="0"/>
                    <w:rPr>
                      <w:rFonts w:ascii="Arial" w:hAnsi="Arial" w:cs="Arial"/>
                      <w:sz w:val="18"/>
                      <w:szCs w:val="18"/>
                    </w:rPr>
                  </w:pPr>
                </w:p>
              </w:txbxContent>
            </v:textbox>
          </v:rect>
        </w:pict>
      </w:r>
    </w:p>
    <w:p w:rsidR="00144C80" w:rsidRDefault="00144C80" w:rsidP="00F016AE">
      <w:pPr>
        <w:pStyle w:val="a4"/>
        <w:spacing w:before="0" w:beforeAutospacing="0" w:after="0" w:afterAutospacing="0"/>
        <w:jc w:val="both"/>
        <w:rPr>
          <w:rFonts w:ascii="Arial" w:hAnsi="Arial" w:cs="Arial"/>
          <w:i/>
          <w:sz w:val="20"/>
          <w:szCs w:val="20"/>
          <w:lang w:val="uk-UA"/>
        </w:rPr>
      </w:pPr>
    </w:p>
    <w:p w:rsidR="00144C80" w:rsidRDefault="00144C80" w:rsidP="00F016AE">
      <w:pPr>
        <w:pStyle w:val="a4"/>
        <w:spacing w:before="0" w:beforeAutospacing="0" w:after="0" w:afterAutospacing="0"/>
        <w:jc w:val="both"/>
        <w:rPr>
          <w:rFonts w:ascii="Arial" w:hAnsi="Arial" w:cs="Arial"/>
          <w:i/>
          <w:sz w:val="20"/>
          <w:szCs w:val="20"/>
          <w:lang w:val="uk-UA"/>
        </w:rPr>
      </w:pPr>
    </w:p>
    <w:p w:rsidR="003C6A8B" w:rsidRDefault="003C6A8B" w:rsidP="00F016AE">
      <w:pPr>
        <w:pStyle w:val="a4"/>
        <w:spacing w:before="0" w:beforeAutospacing="0" w:after="0" w:afterAutospacing="0"/>
        <w:jc w:val="both"/>
        <w:rPr>
          <w:rFonts w:ascii="Arial" w:hAnsi="Arial" w:cs="Arial"/>
          <w:i/>
          <w:sz w:val="20"/>
          <w:szCs w:val="20"/>
          <w:lang w:val="uk-UA"/>
        </w:rPr>
      </w:pPr>
    </w:p>
    <w:p w:rsidR="003C6A8B" w:rsidRDefault="003C6A8B" w:rsidP="00F016AE">
      <w:pPr>
        <w:pStyle w:val="a4"/>
        <w:spacing w:before="0" w:beforeAutospacing="0" w:after="0" w:afterAutospacing="0"/>
        <w:jc w:val="both"/>
        <w:rPr>
          <w:rFonts w:ascii="Arial" w:hAnsi="Arial" w:cs="Arial"/>
          <w:i/>
          <w:sz w:val="20"/>
          <w:szCs w:val="20"/>
          <w:lang w:val="uk-UA"/>
        </w:rPr>
      </w:pPr>
    </w:p>
    <w:p w:rsidR="003C6A8B" w:rsidRDefault="003C6A8B" w:rsidP="00F016AE">
      <w:pPr>
        <w:pStyle w:val="a4"/>
        <w:spacing w:before="0" w:beforeAutospacing="0" w:after="0" w:afterAutospacing="0"/>
        <w:jc w:val="both"/>
        <w:rPr>
          <w:rFonts w:ascii="Arial" w:hAnsi="Arial" w:cs="Arial"/>
          <w:i/>
          <w:sz w:val="20"/>
          <w:szCs w:val="20"/>
          <w:lang w:val="uk-UA"/>
        </w:rPr>
      </w:pPr>
    </w:p>
    <w:p w:rsidR="003C6A8B" w:rsidRDefault="003C6A8B" w:rsidP="00F016AE">
      <w:pPr>
        <w:pStyle w:val="a4"/>
        <w:spacing w:before="0" w:beforeAutospacing="0" w:after="0" w:afterAutospacing="0"/>
        <w:jc w:val="both"/>
        <w:rPr>
          <w:rFonts w:ascii="Arial" w:hAnsi="Arial" w:cs="Arial"/>
          <w:i/>
          <w:sz w:val="20"/>
          <w:szCs w:val="20"/>
          <w:lang w:val="uk-UA"/>
        </w:rPr>
      </w:pPr>
    </w:p>
    <w:p w:rsidR="003C6A8B" w:rsidRDefault="003C6A8B" w:rsidP="00F016AE">
      <w:pPr>
        <w:pStyle w:val="a4"/>
        <w:spacing w:before="0" w:beforeAutospacing="0" w:after="0" w:afterAutospacing="0"/>
        <w:jc w:val="both"/>
        <w:rPr>
          <w:rFonts w:ascii="Arial" w:hAnsi="Arial" w:cs="Arial"/>
          <w:i/>
          <w:sz w:val="20"/>
          <w:szCs w:val="20"/>
          <w:lang w:val="uk-UA"/>
        </w:rPr>
      </w:pPr>
    </w:p>
    <w:p w:rsidR="00BB174E" w:rsidRDefault="00BB174E" w:rsidP="00F016AE">
      <w:pPr>
        <w:pStyle w:val="a4"/>
        <w:spacing w:before="0" w:beforeAutospacing="0" w:after="0" w:afterAutospacing="0"/>
        <w:jc w:val="both"/>
        <w:rPr>
          <w:rFonts w:ascii="Arial" w:hAnsi="Arial" w:cs="Arial"/>
          <w:i/>
          <w:sz w:val="20"/>
          <w:szCs w:val="20"/>
          <w:lang w:val="uk-UA"/>
        </w:rPr>
      </w:pPr>
    </w:p>
    <w:p w:rsidR="005D16AC" w:rsidRDefault="005D16AC" w:rsidP="00F016AE">
      <w:pPr>
        <w:pStyle w:val="a4"/>
        <w:spacing w:before="0" w:beforeAutospacing="0" w:after="0" w:afterAutospacing="0"/>
        <w:jc w:val="both"/>
        <w:rPr>
          <w:rFonts w:ascii="Arial" w:hAnsi="Arial" w:cs="Arial"/>
          <w:i/>
          <w:sz w:val="20"/>
          <w:szCs w:val="20"/>
          <w:lang w:val="uk-UA"/>
        </w:rPr>
      </w:pPr>
    </w:p>
    <w:p w:rsidR="005D16AC" w:rsidRDefault="005D16AC" w:rsidP="00F016AE">
      <w:pPr>
        <w:pStyle w:val="a4"/>
        <w:spacing w:before="0" w:beforeAutospacing="0" w:after="0" w:afterAutospacing="0"/>
        <w:jc w:val="both"/>
        <w:rPr>
          <w:rFonts w:ascii="Arial" w:hAnsi="Arial" w:cs="Arial"/>
          <w:i/>
          <w:sz w:val="20"/>
          <w:szCs w:val="20"/>
          <w:lang w:val="uk-UA"/>
        </w:rPr>
      </w:pPr>
    </w:p>
    <w:p w:rsidR="005D16AC" w:rsidRDefault="005D16AC" w:rsidP="00F016AE">
      <w:pPr>
        <w:pStyle w:val="a4"/>
        <w:spacing w:before="0" w:beforeAutospacing="0" w:after="0" w:afterAutospacing="0"/>
        <w:jc w:val="both"/>
        <w:rPr>
          <w:rFonts w:ascii="Arial" w:hAnsi="Arial" w:cs="Arial"/>
          <w:i/>
          <w:sz w:val="20"/>
          <w:szCs w:val="20"/>
          <w:lang w:val="uk-UA"/>
        </w:rPr>
      </w:pPr>
    </w:p>
    <w:p w:rsidR="00E85645" w:rsidRPr="00BB6621" w:rsidRDefault="00597D2C" w:rsidP="00E85645">
      <w:pPr>
        <w:spacing w:after="0" w:line="240" w:lineRule="auto"/>
        <w:ind w:firstLine="528"/>
        <w:jc w:val="both"/>
        <w:rPr>
          <w:rFonts w:ascii="Arial" w:hAnsi="Arial" w:cs="Arial"/>
          <w:sz w:val="20"/>
          <w:szCs w:val="20"/>
          <w:lang w:val="uk-UA"/>
        </w:rPr>
      </w:pPr>
      <w:r w:rsidRPr="00BB6621">
        <w:rPr>
          <w:rFonts w:ascii="Arial" w:hAnsi="Arial" w:cs="Arial"/>
          <w:sz w:val="20"/>
          <w:szCs w:val="20"/>
          <w:lang w:val="uk-UA"/>
        </w:rPr>
        <w:t xml:space="preserve">За словами </w:t>
      </w:r>
      <w:r w:rsidR="000424C1" w:rsidRPr="00BB6621">
        <w:rPr>
          <w:rFonts w:ascii="Arial" w:hAnsi="Arial" w:cs="Arial"/>
          <w:sz w:val="20"/>
          <w:szCs w:val="20"/>
          <w:lang w:val="uk-UA"/>
        </w:rPr>
        <w:t>керівника хореографічного гуртка «Веселка» Лебединського міського Центру дитячої та юнацької творчості Т. Литовченко</w:t>
      </w:r>
      <w:r w:rsidRPr="00BB6621">
        <w:rPr>
          <w:rFonts w:ascii="Arial" w:hAnsi="Arial" w:cs="Arial"/>
          <w:sz w:val="20"/>
          <w:szCs w:val="20"/>
          <w:lang w:val="uk-UA"/>
        </w:rPr>
        <w:t xml:space="preserve">, </w:t>
      </w:r>
      <w:r w:rsidR="00BB6621">
        <w:rPr>
          <w:rFonts w:ascii="Arial" w:hAnsi="Arial" w:cs="Arial"/>
          <w:sz w:val="20"/>
          <w:szCs w:val="20"/>
          <w:lang w:val="uk-UA"/>
        </w:rPr>
        <w:t>досвід спонукав</w:t>
      </w:r>
      <w:r w:rsidR="000E244E" w:rsidRPr="00BB6621">
        <w:rPr>
          <w:rFonts w:ascii="Arial" w:hAnsi="Arial" w:cs="Arial"/>
          <w:sz w:val="20"/>
          <w:szCs w:val="20"/>
          <w:lang w:val="uk-UA"/>
        </w:rPr>
        <w:t xml:space="preserve"> розробити</w:t>
      </w:r>
      <w:r w:rsidR="00144C80" w:rsidRPr="00BB6621">
        <w:rPr>
          <w:rFonts w:ascii="Arial" w:hAnsi="Arial" w:cs="Arial"/>
          <w:sz w:val="20"/>
          <w:szCs w:val="20"/>
          <w:lang w:val="uk-UA"/>
        </w:rPr>
        <w:t xml:space="preserve"> </w:t>
      </w:r>
      <w:r w:rsidR="00745023" w:rsidRPr="00BB6621">
        <w:rPr>
          <w:rFonts w:ascii="Arial" w:hAnsi="Arial" w:cs="Arial"/>
          <w:sz w:val="20"/>
          <w:szCs w:val="20"/>
          <w:lang w:val="uk-UA"/>
        </w:rPr>
        <w:t xml:space="preserve">власну </w:t>
      </w:r>
      <w:r w:rsidR="00144C80" w:rsidRPr="00BB6621">
        <w:rPr>
          <w:rFonts w:ascii="Arial" w:hAnsi="Arial" w:cs="Arial"/>
          <w:sz w:val="20"/>
          <w:szCs w:val="20"/>
          <w:lang w:val="uk-UA"/>
        </w:rPr>
        <w:t>систем</w:t>
      </w:r>
      <w:r w:rsidR="0099056B" w:rsidRPr="00BB6621">
        <w:rPr>
          <w:rFonts w:ascii="Arial" w:hAnsi="Arial" w:cs="Arial"/>
          <w:sz w:val="20"/>
          <w:szCs w:val="20"/>
          <w:lang w:val="uk-UA"/>
        </w:rPr>
        <w:t>у</w:t>
      </w:r>
      <w:r w:rsidR="00144C80" w:rsidRPr="00BB6621">
        <w:rPr>
          <w:rFonts w:ascii="Arial" w:hAnsi="Arial" w:cs="Arial"/>
          <w:sz w:val="20"/>
          <w:szCs w:val="20"/>
          <w:lang w:val="uk-UA"/>
        </w:rPr>
        <w:t xml:space="preserve"> роботи з розвитку професійного самовизначення </w:t>
      </w:r>
      <w:r w:rsidR="000E244E" w:rsidRPr="00BB6621">
        <w:rPr>
          <w:rFonts w:ascii="Arial" w:hAnsi="Arial" w:cs="Arial"/>
          <w:sz w:val="20"/>
          <w:szCs w:val="20"/>
          <w:lang w:val="uk-UA"/>
        </w:rPr>
        <w:t>вихованців</w:t>
      </w:r>
      <w:r w:rsidR="00144C80" w:rsidRPr="00BB6621">
        <w:rPr>
          <w:rFonts w:ascii="Arial" w:hAnsi="Arial" w:cs="Arial"/>
          <w:sz w:val="20"/>
          <w:szCs w:val="20"/>
          <w:lang w:val="uk-UA"/>
        </w:rPr>
        <w:t xml:space="preserve">. </w:t>
      </w:r>
      <w:r w:rsidR="0099056B" w:rsidRPr="00BB6621">
        <w:rPr>
          <w:rFonts w:ascii="Arial" w:hAnsi="Arial" w:cs="Arial"/>
          <w:sz w:val="20"/>
          <w:szCs w:val="20"/>
          <w:lang w:val="uk-UA"/>
        </w:rPr>
        <w:t>Почати займатися танцями в</w:t>
      </w:r>
      <w:r w:rsidR="00144C80" w:rsidRPr="00BB6621">
        <w:rPr>
          <w:rFonts w:ascii="Arial" w:hAnsi="Arial" w:cs="Arial"/>
          <w:sz w:val="20"/>
          <w:szCs w:val="20"/>
          <w:lang w:val="uk-UA"/>
        </w:rPr>
        <w:t xml:space="preserve"> шість років</w:t>
      </w:r>
      <w:r w:rsidR="0099056B" w:rsidRPr="00BB6621">
        <w:rPr>
          <w:rFonts w:ascii="Arial" w:hAnsi="Arial" w:cs="Arial"/>
          <w:sz w:val="20"/>
          <w:szCs w:val="20"/>
          <w:lang w:val="uk-UA"/>
        </w:rPr>
        <w:t xml:space="preserve"> –  </w:t>
      </w:r>
      <w:r w:rsidR="00BB6621">
        <w:rPr>
          <w:rFonts w:ascii="Arial" w:hAnsi="Arial" w:cs="Arial"/>
          <w:sz w:val="20"/>
          <w:szCs w:val="20"/>
          <w:lang w:val="uk-UA"/>
        </w:rPr>
        <w:t>для багатьох вихованців колективу одночас</w:t>
      </w:r>
      <w:r w:rsidR="00745023" w:rsidRPr="00BB6621">
        <w:rPr>
          <w:rFonts w:ascii="Arial" w:hAnsi="Arial" w:cs="Arial"/>
          <w:sz w:val="20"/>
          <w:szCs w:val="20"/>
          <w:lang w:val="uk-UA"/>
        </w:rPr>
        <w:t xml:space="preserve"> </w:t>
      </w:r>
      <w:r w:rsidR="0099056B" w:rsidRPr="00BB6621">
        <w:rPr>
          <w:rFonts w:ascii="Arial" w:hAnsi="Arial" w:cs="Arial"/>
          <w:sz w:val="20"/>
          <w:szCs w:val="20"/>
          <w:lang w:val="uk-UA"/>
        </w:rPr>
        <w:t>визначитися зі справою подальшого життя. Тому багато та</w:t>
      </w:r>
      <w:r w:rsidR="00144C80" w:rsidRPr="00BB6621">
        <w:rPr>
          <w:rFonts w:ascii="Arial" w:hAnsi="Arial" w:cs="Arial"/>
          <w:sz w:val="20"/>
          <w:szCs w:val="20"/>
          <w:lang w:val="uk-UA"/>
        </w:rPr>
        <w:t>лановит</w:t>
      </w:r>
      <w:r w:rsidR="0099056B" w:rsidRPr="00BB6621">
        <w:rPr>
          <w:rFonts w:ascii="Arial" w:hAnsi="Arial" w:cs="Arial"/>
          <w:sz w:val="20"/>
          <w:szCs w:val="20"/>
          <w:lang w:val="uk-UA"/>
        </w:rPr>
        <w:t xml:space="preserve">их </w:t>
      </w:r>
      <w:r w:rsidR="00144C80" w:rsidRPr="00BB6621">
        <w:rPr>
          <w:rFonts w:ascii="Arial" w:hAnsi="Arial" w:cs="Arial"/>
          <w:sz w:val="20"/>
          <w:szCs w:val="20"/>
          <w:lang w:val="uk-UA"/>
        </w:rPr>
        <w:t>випускник</w:t>
      </w:r>
      <w:r w:rsidR="0099056B" w:rsidRPr="00BB6621">
        <w:rPr>
          <w:rFonts w:ascii="Arial" w:hAnsi="Arial" w:cs="Arial"/>
          <w:sz w:val="20"/>
          <w:szCs w:val="20"/>
          <w:lang w:val="uk-UA"/>
        </w:rPr>
        <w:t>ів</w:t>
      </w:r>
      <w:r w:rsidR="00144C80" w:rsidRPr="00BB6621">
        <w:rPr>
          <w:rFonts w:ascii="Arial" w:hAnsi="Arial" w:cs="Arial"/>
          <w:sz w:val="20"/>
          <w:szCs w:val="20"/>
          <w:lang w:val="uk-UA"/>
        </w:rPr>
        <w:t xml:space="preserve"> колективу «Веселка» обрали </w:t>
      </w:r>
      <w:r w:rsidR="0099056B" w:rsidRPr="00BB6621">
        <w:rPr>
          <w:rFonts w:ascii="Arial" w:hAnsi="Arial" w:cs="Arial"/>
          <w:sz w:val="20"/>
          <w:szCs w:val="20"/>
          <w:lang w:val="uk-UA"/>
        </w:rPr>
        <w:t xml:space="preserve">хореографію </w:t>
      </w:r>
      <w:r w:rsidR="00144C80" w:rsidRPr="00BB6621">
        <w:rPr>
          <w:rFonts w:ascii="Arial" w:hAnsi="Arial" w:cs="Arial"/>
          <w:sz w:val="20"/>
          <w:szCs w:val="20"/>
          <w:lang w:val="uk-UA"/>
        </w:rPr>
        <w:t xml:space="preserve">своєю життєвою стежиною. </w:t>
      </w:r>
      <w:r w:rsidR="00E85645" w:rsidRPr="00BB6621">
        <w:rPr>
          <w:rFonts w:ascii="Arial" w:hAnsi="Arial" w:cs="Arial"/>
          <w:sz w:val="20"/>
          <w:szCs w:val="20"/>
          <w:lang w:val="uk-UA"/>
        </w:rPr>
        <w:t xml:space="preserve">Троє </w:t>
      </w:r>
      <w:r w:rsidR="00BB6621">
        <w:rPr>
          <w:rFonts w:ascii="Arial" w:hAnsi="Arial" w:cs="Arial"/>
          <w:sz w:val="20"/>
          <w:szCs w:val="20"/>
          <w:lang w:val="uk-UA"/>
        </w:rPr>
        <w:t>з них після закінчення</w:t>
      </w:r>
      <w:r w:rsidR="00E85645" w:rsidRPr="00BB6621">
        <w:rPr>
          <w:rFonts w:ascii="Arial" w:hAnsi="Arial" w:cs="Arial"/>
          <w:sz w:val="20"/>
          <w:szCs w:val="20"/>
          <w:lang w:val="uk-UA"/>
        </w:rPr>
        <w:t xml:space="preserve"> навчання працюють, двоє – продовжують навчання, а шестеро організували в місті та районі свої танцювальні колективи.  Усі вони передають </w:t>
      </w:r>
      <w:r w:rsidR="00BB6621">
        <w:rPr>
          <w:rFonts w:ascii="Arial" w:hAnsi="Arial" w:cs="Arial"/>
          <w:sz w:val="20"/>
          <w:szCs w:val="20"/>
          <w:lang w:val="uk-UA"/>
        </w:rPr>
        <w:t>своїм</w:t>
      </w:r>
      <w:r w:rsidR="00E85645" w:rsidRPr="00BB6621">
        <w:rPr>
          <w:rFonts w:ascii="Arial" w:hAnsi="Arial" w:cs="Arial"/>
          <w:sz w:val="20"/>
          <w:szCs w:val="20"/>
          <w:lang w:val="uk-UA"/>
        </w:rPr>
        <w:t xml:space="preserve"> вихованцям любов до хореографії</w:t>
      </w:r>
      <w:r w:rsidR="00BB6621">
        <w:rPr>
          <w:rFonts w:ascii="Arial" w:hAnsi="Arial" w:cs="Arial"/>
          <w:sz w:val="20"/>
          <w:szCs w:val="20"/>
          <w:lang w:val="uk-UA"/>
        </w:rPr>
        <w:t>.</w:t>
      </w:r>
    </w:p>
    <w:p w:rsidR="000E244E" w:rsidRDefault="00745023" w:rsidP="00F016AE">
      <w:pPr>
        <w:spacing w:after="0" w:line="240" w:lineRule="auto"/>
        <w:ind w:firstLine="528"/>
        <w:jc w:val="both"/>
        <w:rPr>
          <w:rFonts w:ascii="Arial" w:hAnsi="Arial" w:cs="Arial"/>
          <w:sz w:val="20"/>
          <w:szCs w:val="20"/>
          <w:lang w:val="uk-UA"/>
        </w:rPr>
      </w:pPr>
      <w:r>
        <w:rPr>
          <w:rFonts w:ascii="Arial" w:hAnsi="Arial" w:cs="Arial"/>
          <w:sz w:val="20"/>
          <w:szCs w:val="20"/>
          <w:lang w:val="uk-UA"/>
        </w:rPr>
        <w:t>У позашкільному навчальному закладі о</w:t>
      </w:r>
      <w:r w:rsidR="00144C80" w:rsidRPr="00597D2C">
        <w:rPr>
          <w:rFonts w:ascii="Arial" w:hAnsi="Arial" w:cs="Arial"/>
          <w:sz w:val="20"/>
          <w:szCs w:val="20"/>
          <w:lang w:val="uk-UA"/>
        </w:rPr>
        <w:t>собою</w:t>
      </w:r>
      <w:r w:rsidR="000E1540">
        <w:rPr>
          <w:rFonts w:ascii="Arial" w:hAnsi="Arial" w:cs="Arial"/>
          <w:sz w:val="20"/>
          <w:szCs w:val="20"/>
          <w:lang w:val="uk-UA"/>
        </w:rPr>
        <w:t xml:space="preserve">, яка </w:t>
      </w:r>
      <w:r w:rsidR="00BB6621">
        <w:rPr>
          <w:rFonts w:ascii="Arial" w:hAnsi="Arial" w:cs="Arial"/>
          <w:sz w:val="20"/>
          <w:szCs w:val="20"/>
          <w:lang w:val="uk-UA"/>
        </w:rPr>
        <w:t>впливає на вибір</w:t>
      </w:r>
      <w:r w:rsidR="000E1540">
        <w:rPr>
          <w:rFonts w:ascii="Arial" w:hAnsi="Arial" w:cs="Arial"/>
          <w:sz w:val="20"/>
          <w:szCs w:val="20"/>
          <w:lang w:val="uk-UA"/>
        </w:rPr>
        <w:t xml:space="preserve"> майбутньої </w:t>
      </w:r>
      <w:r w:rsidR="00144C80" w:rsidRPr="00597D2C">
        <w:rPr>
          <w:rFonts w:ascii="Arial" w:hAnsi="Arial" w:cs="Arial"/>
          <w:sz w:val="20"/>
          <w:szCs w:val="20"/>
          <w:lang w:val="uk-UA"/>
        </w:rPr>
        <w:t>професі</w:t>
      </w:r>
      <w:r w:rsidR="000E1540">
        <w:rPr>
          <w:rFonts w:ascii="Arial" w:hAnsi="Arial" w:cs="Arial"/>
          <w:sz w:val="20"/>
          <w:szCs w:val="20"/>
          <w:lang w:val="uk-UA"/>
        </w:rPr>
        <w:t>ї,</w:t>
      </w:r>
      <w:r w:rsidR="00144C80" w:rsidRPr="00597D2C">
        <w:rPr>
          <w:rFonts w:ascii="Arial" w:hAnsi="Arial" w:cs="Arial"/>
          <w:sz w:val="20"/>
          <w:szCs w:val="20"/>
          <w:lang w:val="uk-UA"/>
        </w:rPr>
        <w:t xml:space="preserve"> є </w:t>
      </w:r>
      <w:r w:rsidR="000E1540">
        <w:rPr>
          <w:rFonts w:ascii="Arial" w:hAnsi="Arial" w:cs="Arial"/>
          <w:sz w:val="20"/>
          <w:szCs w:val="20"/>
          <w:lang w:val="uk-UA"/>
        </w:rPr>
        <w:t>керівник гуртка – творчий</w:t>
      </w:r>
      <w:r w:rsidR="000E1540" w:rsidRPr="00597D2C">
        <w:rPr>
          <w:rFonts w:ascii="Arial" w:hAnsi="Arial" w:cs="Arial"/>
          <w:sz w:val="20"/>
          <w:szCs w:val="20"/>
          <w:lang w:val="uk-UA"/>
        </w:rPr>
        <w:t xml:space="preserve"> </w:t>
      </w:r>
      <w:r w:rsidR="000E1540">
        <w:rPr>
          <w:rFonts w:ascii="Arial" w:hAnsi="Arial" w:cs="Arial"/>
          <w:sz w:val="20"/>
          <w:szCs w:val="20"/>
          <w:lang w:val="uk-UA"/>
        </w:rPr>
        <w:t>педагог</w:t>
      </w:r>
      <w:r w:rsidR="00144C80" w:rsidRPr="00597D2C">
        <w:rPr>
          <w:rFonts w:ascii="Arial" w:hAnsi="Arial" w:cs="Arial"/>
          <w:sz w:val="20"/>
          <w:szCs w:val="20"/>
          <w:lang w:val="uk-UA"/>
        </w:rPr>
        <w:t xml:space="preserve">, закоханий </w:t>
      </w:r>
      <w:r w:rsidR="00BB6621">
        <w:rPr>
          <w:rFonts w:ascii="Arial" w:hAnsi="Arial" w:cs="Arial"/>
          <w:sz w:val="20"/>
          <w:szCs w:val="20"/>
          <w:lang w:val="uk-UA"/>
        </w:rPr>
        <w:t>у</w:t>
      </w:r>
      <w:r w:rsidR="00144C80" w:rsidRPr="00597D2C">
        <w:rPr>
          <w:rFonts w:ascii="Arial" w:hAnsi="Arial" w:cs="Arial"/>
          <w:sz w:val="20"/>
          <w:szCs w:val="20"/>
          <w:lang w:val="uk-UA"/>
        </w:rPr>
        <w:t xml:space="preserve"> свою справу. </w:t>
      </w:r>
      <w:r w:rsidR="000E1540">
        <w:rPr>
          <w:rFonts w:ascii="Arial" w:hAnsi="Arial" w:cs="Arial"/>
          <w:sz w:val="20"/>
          <w:szCs w:val="20"/>
          <w:lang w:val="uk-UA"/>
        </w:rPr>
        <w:t>Він передає</w:t>
      </w:r>
      <w:r w:rsidR="00144C80" w:rsidRPr="00597D2C">
        <w:rPr>
          <w:rFonts w:ascii="Arial" w:hAnsi="Arial" w:cs="Arial"/>
          <w:sz w:val="20"/>
          <w:szCs w:val="20"/>
          <w:lang w:val="uk-UA"/>
        </w:rPr>
        <w:t xml:space="preserve"> вихованцям не </w:t>
      </w:r>
      <w:r w:rsidR="000E1540">
        <w:rPr>
          <w:rFonts w:ascii="Arial" w:hAnsi="Arial" w:cs="Arial"/>
          <w:sz w:val="20"/>
          <w:szCs w:val="20"/>
          <w:lang w:val="uk-UA"/>
        </w:rPr>
        <w:t>лише</w:t>
      </w:r>
      <w:r w:rsidR="00144C80" w:rsidRPr="00597D2C">
        <w:rPr>
          <w:rFonts w:ascii="Arial" w:hAnsi="Arial" w:cs="Arial"/>
          <w:sz w:val="20"/>
          <w:szCs w:val="20"/>
          <w:lang w:val="uk-UA"/>
        </w:rPr>
        <w:t xml:space="preserve"> знання, а </w:t>
      </w:r>
      <w:r w:rsidR="000E1540">
        <w:rPr>
          <w:rFonts w:ascii="Arial" w:hAnsi="Arial" w:cs="Arial"/>
          <w:sz w:val="20"/>
          <w:szCs w:val="20"/>
          <w:lang w:val="uk-UA"/>
        </w:rPr>
        <w:t xml:space="preserve">й </w:t>
      </w:r>
      <w:r w:rsidR="00144C80" w:rsidRPr="00597D2C">
        <w:rPr>
          <w:rFonts w:ascii="Arial" w:hAnsi="Arial" w:cs="Arial"/>
          <w:sz w:val="20"/>
          <w:szCs w:val="20"/>
          <w:lang w:val="uk-UA"/>
        </w:rPr>
        <w:t xml:space="preserve">своє ставлення до професії, захопленість нею. Перед педагогом стоїть нелегке завдання – </w:t>
      </w:r>
      <w:r w:rsidR="000E1540">
        <w:rPr>
          <w:rFonts w:ascii="Arial" w:hAnsi="Arial" w:cs="Arial"/>
          <w:sz w:val="20"/>
          <w:szCs w:val="20"/>
          <w:lang w:val="uk-UA"/>
        </w:rPr>
        <w:t xml:space="preserve">виховати гуртківців </w:t>
      </w:r>
      <w:r w:rsidR="00144C80" w:rsidRPr="00597D2C">
        <w:rPr>
          <w:rFonts w:ascii="Arial" w:hAnsi="Arial" w:cs="Arial"/>
          <w:sz w:val="20"/>
          <w:szCs w:val="20"/>
          <w:lang w:val="uk-UA"/>
        </w:rPr>
        <w:t>яскрав</w:t>
      </w:r>
      <w:r w:rsidR="000E1540">
        <w:rPr>
          <w:rFonts w:ascii="Arial" w:hAnsi="Arial" w:cs="Arial"/>
          <w:sz w:val="20"/>
          <w:szCs w:val="20"/>
          <w:lang w:val="uk-UA"/>
        </w:rPr>
        <w:t>ими</w:t>
      </w:r>
      <w:r w:rsidR="00144C80" w:rsidRPr="00597D2C">
        <w:rPr>
          <w:rFonts w:ascii="Arial" w:hAnsi="Arial" w:cs="Arial"/>
          <w:sz w:val="20"/>
          <w:szCs w:val="20"/>
          <w:lang w:val="uk-UA"/>
        </w:rPr>
        <w:t xml:space="preserve"> особист</w:t>
      </w:r>
      <w:r w:rsidR="000E1540">
        <w:rPr>
          <w:rFonts w:ascii="Arial" w:hAnsi="Arial" w:cs="Arial"/>
          <w:sz w:val="20"/>
          <w:szCs w:val="20"/>
          <w:lang w:val="uk-UA"/>
        </w:rPr>
        <w:t>остями</w:t>
      </w:r>
      <w:r w:rsidR="00144C80" w:rsidRPr="00597D2C">
        <w:rPr>
          <w:rFonts w:ascii="Arial" w:hAnsi="Arial" w:cs="Arial"/>
          <w:sz w:val="20"/>
          <w:szCs w:val="20"/>
          <w:lang w:val="uk-UA"/>
        </w:rPr>
        <w:t xml:space="preserve">. </w:t>
      </w:r>
      <w:r w:rsidR="000E1540" w:rsidRPr="00597D2C">
        <w:rPr>
          <w:rFonts w:ascii="Arial" w:hAnsi="Arial" w:cs="Arial"/>
          <w:sz w:val="20"/>
          <w:szCs w:val="20"/>
          <w:lang w:val="uk-UA"/>
        </w:rPr>
        <w:t xml:space="preserve">Для </w:t>
      </w:r>
      <w:r w:rsidR="000E1540">
        <w:rPr>
          <w:rFonts w:ascii="Arial" w:hAnsi="Arial" w:cs="Arial"/>
          <w:sz w:val="20"/>
          <w:szCs w:val="20"/>
          <w:lang w:val="uk-UA"/>
        </w:rPr>
        <w:t xml:space="preserve">реалізації </w:t>
      </w:r>
      <w:r w:rsidR="009A244F">
        <w:rPr>
          <w:rFonts w:ascii="Arial" w:hAnsi="Arial" w:cs="Arial"/>
          <w:sz w:val="20"/>
          <w:szCs w:val="20"/>
          <w:lang w:val="uk-UA"/>
        </w:rPr>
        <w:t>цього завдання</w:t>
      </w:r>
      <w:r w:rsidR="00011FCA">
        <w:rPr>
          <w:rFonts w:ascii="Arial" w:hAnsi="Arial" w:cs="Arial"/>
          <w:sz w:val="20"/>
          <w:szCs w:val="20"/>
          <w:lang w:val="uk-UA"/>
        </w:rPr>
        <w:t xml:space="preserve"> </w:t>
      </w:r>
      <w:r w:rsidR="00144C80" w:rsidRPr="00597D2C">
        <w:rPr>
          <w:rFonts w:ascii="Arial" w:hAnsi="Arial" w:cs="Arial"/>
          <w:sz w:val="20"/>
          <w:szCs w:val="20"/>
          <w:lang w:val="uk-UA"/>
        </w:rPr>
        <w:t xml:space="preserve">необхідно </w:t>
      </w:r>
      <w:r w:rsidR="000E1540">
        <w:rPr>
          <w:rFonts w:ascii="Arial" w:hAnsi="Arial" w:cs="Arial"/>
          <w:sz w:val="20"/>
          <w:szCs w:val="20"/>
          <w:lang w:val="uk-UA"/>
        </w:rPr>
        <w:t xml:space="preserve">спланувати навчально-творчу діяльність </w:t>
      </w:r>
      <w:r w:rsidR="009A244F">
        <w:rPr>
          <w:rFonts w:ascii="Arial" w:hAnsi="Arial" w:cs="Arial"/>
          <w:sz w:val="20"/>
          <w:szCs w:val="20"/>
          <w:lang w:val="uk-UA"/>
        </w:rPr>
        <w:t xml:space="preserve">у </w:t>
      </w:r>
      <w:r w:rsidR="000E1540">
        <w:rPr>
          <w:rFonts w:ascii="Arial" w:hAnsi="Arial" w:cs="Arial"/>
          <w:sz w:val="20"/>
          <w:szCs w:val="20"/>
          <w:lang w:val="uk-UA"/>
        </w:rPr>
        <w:t>гуртку</w:t>
      </w:r>
      <w:r w:rsidR="00144C80" w:rsidRPr="00597D2C">
        <w:rPr>
          <w:rFonts w:ascii="Arial" w:hAnsi="Arial" w:cs="Arial"/>
          <w:sz w:val="20"/>
          <w:szCs w:val="20"/>
          <w:lang w:val="uk-UA"/>
        </w:rPr>
        <w:t xml:space="preserve"> таким чином, щоб вона була </w:t>
      </w:r>
      <w:r w:rsidR="000E1540">
        <w:rPr>
          <w:rFonts w:ascii="Arial" w:hAnsi="Arial" w:cs="Arial"/>
          <w:sz w:val="20"/>
          <w:szCs w:val="20"/>
          <w:lang w:val="uk-UA"/>
        </w:rPr>
        <w:t>спрямована</w:t>
      </w:r>
      <w:r w:rsidR="00144C80" w:rsidRPr="00597D2C">
        <w:rPr>
          <w:rFonts w:ascii="Arial" w:hAnsi="Arial" w:cs="Arial"/>
          <w:sz w:val="20"/>
          <w:szCs w:val="20"/>
          <w:lang w:val="uk-UA"/>
        </w:rPr>
        <w:t xml:space="preserve"> на постійний  розвиток</w:t>
      </w:r>
      <w:r w:rsidR="000E1540">
        <w:rPr>
          <w:rFonts w:ascii="Arial" w:hAnsi="Arial" w:cs="Arial"/>
          <w:sz w:val="20"/>
          <w:szCs w:val="20"/>
          <w:lang w:val="uk-UA"/>
        </w:rPr>
        <w:t xml:space="preserve"> у вихованців</w:t>
      </w:r>
      <w:r w:rsidR="00144C80" w:rsidRPr="00597D2C">
        <w:rPr>
          <w:rFonts w:ascii="Arial" w:hAnsi="Arial" w:cs="Arial"/>
          <w:sz w:val="20"/>
          <w:szCs w:val="20"/>
          <w:lang w:val="uk-UA"/>
        </w:rPr>
        <w:t xml:space="preserve"> умінь </w:t>
      </w:r>
      <w:r w:rsidR="000E1540">
        <w:rPr>
          <w:rFonts w:ascii="Arial" w:hAnsi="Arial" w:cs="Arial"/>
          <w:sz w:val="20"/>
          <w:szCs w:val="20"/>
          <w:lang w:val="uk-UA"/>
        </w:rPr>
        <w:t>і</w:t>
      </w:r>
      <w:r w:rsidR="00144C80" w:rsidRPr="00597D2C">
        <w:rPr>
          <w:rFonts w:ascii="Arial" w:hAnsi="Arial" w:cs="Arial"/>
          <w:sz w:val="20"/>
          <w:szCs w:val="20"/>
          <w:lang w:val="uk-UA"/>
        </w:rPr>
        <w:t xml:space="preserve"> навичок, творчих здібностей, образного та асоціативного мислення, уяви, фантазії, високих моральних принципів, сприя</w:t>
      </w:r>
      <w:r w:rsidR="000E1540">
        <w:rPr>
          <w:rFonts w:ascii="Arial" w:hAnsi="Arial" w:cs="Arial"/>
          <w:sz w:val="20"/>
          <w:szCs w:val="20"/>
          <w:lang w:val="uk-UA"/>
        </w:rPr>
        <w:t>ла їхньому</w:t>
      </w:r>
      <w:r w:rsidR="00144C80" w:rsidRPr="00597D2C">
        <w:rPr>
          <w:rFonts w:ascii="Arial" w:hAnsi="Arial" w:cs="Arial"/>
          <w:sz w:val="20"/>
          <w:szCs w:val="20"/>
          <w:lang w:val="uk-UA"/>
        </w:rPr>
        <w:t xml:space="preserve"> саморозвитку та самореалізації. Програма роботи гуртка має </w:t>
      </w:r>
      <w:r w:rsidR="000E1540" w:rsidRPr="00597D2C">
        <w:rPr>
          <w:rFonts w:ascii="Arial" w:hAnsi="Arial" w:cs="Arial"/>
          <w:sz w:val="20"/>
          <w:szCs w:val="20"/>
          <w:lang w:val="uk-UA"/>
        </w:rPr>
        <w:t xml:space="preserve">не лише </w:t>
      </w:r>
      <w:r w:rsidR="000E1540">
        <w:rPr>
          <w:rFonts w:ascii="Arial" w:hAnsi="Arial" w:cs="Arial"/>
          <w:sz w:val="20"/>
          <w:szCs w:val="20"/>
          <w:lang w:val="uk-UA"/>
        </w:rPr>
        <w:t>забезпечити</w:t>
      </w:r>
      <w:r w:rsidR="00144C80" w:rsidRPr="00597D2C">
        <w:rPr>
          <w:rFonts w:ascii="Arial" w:hAnsi="Arial" w:cs="Arial"/>
          <w:sz w:val="20"/>
          <w:szCs w:val="20"/>
          <w:lang w:val="uk-UA"/>
        </w:rPr>
        <w:t xml:space="preserve"> вияв</w:t>
      </w:r>
      <w:r w:rsidR="000E1540">
        <w:rPr>
          <w:rFonts w:ascii="Arial" w:hAnsi="Arial" w:cs="Arial"/>
          <w:sz w:val="20"/>
          <w:szCs w:val="20"/>
          <w:lang w:val="uk-UA"/>
        </w:rPr>
        <w:t xml:space="preserve">лення й удосконалення </w:t>
      </w:r>
      <w:r w:rsidR="00144C80" w:rsidRPr="00597D2C">
        <w:rPr>
          <w:rFonts w:ascii="Arial" w:hAnsi="Arial" w:cs="Arial"/>
          <w:sz w:val="20"/>
          <w:szCs w:val="20"/>
          <w:lang w:val="uk-UA"/>
        </w:rPr>
        <w:t>технічн</w:t>
      </w:r>
      <w:r w:rsidR="000E1540">
        <w:rPr>
          <w:rFonts w:ascii="Arial" w:hAnsi="Arial" w:cs="Arial"/>
          <w:sz w:val="20"/>
          <w:szCs w:val="20"/>
          <w:lang w:val="uk-UA"/>
        </w:rPr>
        <w:t>ої</w:t>
      </w:r>
      <w:r w:rsidR="00144C80" w:rsidRPr="00597D2C">
        <w:rPr>
          <w:rFonts w:ascii="Arial" w:hAnsi="Arial" w:cs="Arial"/>
          <w:sz w:val="20"/>
          <w:szCs w:val="20"/>
          <w:lang w:val="uk-UA"/>
        </w:rPr>
        <w:t xml:space="preserve"> майстерн</w:t>
      </w:r>
      <w:r w:rsidR="000E1540">
        <w:rPr>
          <w:rFonts w:ascii="Arial" w:hAnsi="Arial" w:cs="Arial"/>
          <w:sz w:val="20"/>
          <w:szCs w:val="20"/>
          <w:lang w:val="uk-UA"/>
        </w:rPr>
        <w:t>ості</w:t>
      </w:r>
      <w:r w:rsidR="00144C80" w:rsidRPr="00597D2C">
        <w:rPr>
          <w:rFonts w:ascii="Arial" w:hAnsi="Arial" w:cs="Arial"/>
          <w:sz w:val="20"/>
          <w:szCs w:val="20"/>
          <w:lang w:val="uk-UA"/>
        </w:rPr>
        <w:t xml:space="preserve">, а й </w:t>
      </w:r>
      <w:r w:rsidR="000E244E" w:rsidRPr="00597D2C">
        <w:rPr>
          <w:rFonts w:ascii="Arial" w:hAnsi="Arial" w:cs="Arial"/>
          <w:sz w:val="20"/>
          <w:szCs w:val="20"/>
          <w:lang w:val="uk-UA"/>
        </w:rPr>
        <w:t xml:space="preserve">закласти основи </w:t>
      </w:r>
      <w:r w:rsidR="000E244E">
        <w:rPr>
          <w:rFonts w:ascii="Arial" w:hAnsi="Arial" w:cs="Arial"/>
          <w:sz w:val="20"/>
          <w:szCs w:val="20"/>
          <w:lang w:val="uk-UA"/>
        </w:rPr>
        <w:t xml:space="preserve">його </w:t>
      </w:r>
      <w:r w:rsidR="000E244E" w:rsidRPr="00597D2C">
        <w:rPr>
          <w:rFonts w:ascii="Arial" w:hAnsi="Arial" w:cs="Arial"/>
          <w:sz w:val="20"/>
          <w:szCs w:val="20"/>
          <w:lang w:val="uk-UA"/>
        </w:rPr>
        <w:t>глибокого розуміння</w:t>
      </w:r>
      <w:r w:rsidR="000E244E">
        <w:rPr>
          <w:rFonts w:ascii="Arial" w:hAnsi="Arial" w:cs="Arial"/>
          <w:sz w:val="20"/>
          <w:szCs w:val="20"/>
          <w:lang w:val="uk-UA"/>
        </w:rPr>
        <w:t xml:space="preserve"> та бажання творити танець. Робота має організовуватис</w:t>
      </w:r>
      <w:r w:rsidR="00011FCA">
        <w:rPr>
          <w:rFonts w:ascii="Arial" w:hAnsi="Arial" w:cs="Arial"/>
          <w:sz w:val="20"/>
          <w:szCs w:val="20"/>
          <w:lang w:val="uk-UA"/>
        </w:rPr>
        <w:t>я</w:t>
      </w:r>
      <w:r w:rsidR="000E244E">
        <w:rPr>
          <w:rFonts w:ascii="Arial" w:hAnsi="Arial" w:cs="Arial"/>
          <w:sz w:val="20"/>
          <w:szCs w:val="20"/>
          <w:lang w:val="uk-UA"/>
        </w:rPr>
        <w:t xml:space="preserve"> так, щоб</w:t>
      </w:r>
      <w:r w:rsidR="00144C80" w:rsidRPr="00597D2C">
        <w:rPr>
          <w:rFonts w:ascii="Arial" w:hAnsi="Arial" w:cs="Arial"/>
          <w:sz w:val="20"/>
          <w:szCs w:val="20"/>
          <w:lang w:val="uk-UA"/>
        </w:rPr>
        <w:t xml:space="preserve"> </w:t>
      </w:r>
      <w:r w:rsidR="000E244E">
        <w:rPr>
          <w:rFonts w:ascii="Arial" w:hAnsi="Arial" w:cs="Arial"/>
          <w:sz w:val="20"/>
          <w:szCs w:val="20"/>
          <w:lang w:val="uk-UA"/>
        </w:rPr>
        <w:t xml:space="preserve">вихованці мали змогу визначити свій </w:t>
      </w:r>
      <w:r w:rsidR="000E244E" w:rsidRPr="00597D2C">
        <w:rPr>
          <w:rFonts w:ascii="Arial" w:hAnsi="Arial" w:cs="Arial"/>
          <w:sz w:val="20"/>
          <w:szCs w:val="20"/>
          <w:lang w:val="uk-UA"/>
        </w:rPr>
        <w:t>шлях до власного щастя, здійснення мрій і бажань</w:t>
      </w:r>
      <w:r w:rsidR="000E244E">
        <w:rPr>
          <w:rFonts w:ascii="Arial" w:hAnsi="Arial" w:cs="Arial"/>
          <w:sz w:val="20"/>
          <w:szCs w:val="20"/>
          <w:lang w:val="uk-UA"/>
        </w:rPr>
        <w:t>.</w:t>
      </w:r>
    </w:p>
    <w:p w:rsidR="00144C80" w:rsidRPr="00597D2C" w:rsidRDefault="00144C80" w:rsidP="00F016AE">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t xml:space="preserve">Система роботи з розвитку професійного самовизначення </w:t>
      </w:r>
      <w:r w:rsidR="000E244E">
        <w:rPr>
          <w:rFonts w:ascii="Arial" w:hAnsi="Arial" w:cs="Arial"/>
          <w:sz w:val="20"/>
          <w:szCs w:val="20"/>
          <w:lang w:val="uk-UA"/>
        </w:rPr>
        <w:t xml:space="preserve">вихованців </w:t>
      </w:r>
      <w:r w:rsidRPr="00597D2C">
        <w:rPr>
          <w:rFonts w:ascii="Arial" w:hAnsi="Arial" w:cs="Arial"/>
          <w:sz w:val="20"/>
          <w:szCs w:val="20"/>
          <w:lang w:val="uk-UA"/>
        </w:rPr>
        <w:t xml:space="preserve">насичена </w:t>
      </w:r>
      <w:r w:rsidR="00745023">
        <w:rPr>
          <w:rFonts w:ascii="Arial" w:hAnsi="Arial" w:cs="Arial"/>
          <w:sz w:val="20"/>
          <w:szCs w:val="20"/>
          <w:lang w:val="uk-UA"/>
        </w:rPr>
        <w:t>творчим</w:t>
      </w:r>
      <w:r w:rsidRPr="00597D2C">
        <w:rPr>
          <w:rFonts w:ascii="Arial" w:hAnsi="Arial" w:cs="Arial"/>
          <w:sz w:val="20"/>
          <w:szCs w:val="20"/>
          <w:lang w:val="uk-UA"/>
        </w:rPr>
        <w:t xml:space="preserve"> змістом. </w:t>
      </w:r>
      <w:r w:rsidR="000E244E" w:rsidRPr="00597D2C">
        <w:rPr>
          <w:rFonts w:ascii="Arial" w:hAnsi="Arial" w:cs="Arial"/>
          <w:sz w:val="20"/>
          <w:szCs w:val="20"/>
          <w:lang w:val="uk-UA"/>
        </w:rPr>
        <w:t>Т</w:t>
      </w:r>
      <w:r w:rsidRPr="00597D2C">
        <w:rPr>
          <w:rFonts w:ascii="Arial" w:hAnsi="Arial" w:cs="Arial"/>
          <w:sz w:val="20"/>
          <w:szCs w:val="20"/>
          <w:lang w:val="uk-UA"/>
        </w:rPr>
        <w:t>еоретичні</w:t>
      </w:r>
      <w:r w:rsidR="000E244E">
        <w:rPr>
          <w:rFonts w:ascii="Arial" w:hAnsi="Arial" w:cs="Arial"/>
          <w:sz w:val="20"/>
          <w:szCs w:val="20"/>
          <w:lang w:val="uk-UA"/>
        </w:rPr>
        <w:t xml:space="preserve"> та практичні</w:t>
      </w:r>
      <w:r w:rsidR="00011FCA">
        <w:rPr>
          <w:rFonts w:ascii="Arial" w:hAnsi="Arial" w:cs="Arial"/>
          <w:sz w:val="20"/>
          <w:szCs w:val="20"/>
          <w:lang w:val="uk-UA"/>
        </w:rPr>
        <w:t>,</w:t>
      </w:r>
      <w:r w:rsidRPr="00597D2C">
        <w:rPr>
          <w:rFonts w:ascii="Arial" w:hAnsi="Arial" w:cs="Arial"/>
          <w:sz w:val="20"/>
          <w:szCs w:val="20"/>
          <w:lang w:val="uk-UA"/>
        </w:rPr>
        <w:t xml:space="preserve"> </w:t>
      </w:r>
      <w:r w:rsidR="000E244E">
        <w:rPr>
          <w:rFonts w:ascii="Arial" w:hAnsi="Arial" w:cs="Arial"/>
          <w:sz w:val="20"/>
          <w:szCs w:val="20"/>
          <w:lang w:val="uk-UA"/>
        </w:rPr>
        <w:t xml:space="preserve">колективні й </w:t>
      </w:r>
      <w:r w:rsidR="000E244E" w:rsidRPr="00597D2C">
        <w:rPr>
          <w:rFonts w:ascii="Arial" w:hAnsi="Arial" w:cs="Arial"/>
          <w:sz w:val="20"/>
          <w:szCs w:val="20"/>
          <w:lang w:val="uk-UA"/>
        </w:rPr>
        <w:t>індивідуальн</w:t>
      </w:r>
      <w:r w:rsidR="000E244E">
        <w:rPr>
          <w:rFonts w:ascii="Arial" w:hAnsi="Arial" w:cs="Arial"/>
          <w:sz w:val="20"/>
          <w:szCs w:val="20"/>
          <w:lang w:val="uk-UA"/>
        </w:rPr>
        <w:t xml:space="preserve">і </w:t>
      </w:r>
      <w:r w:rsidR="000E244E" w:rsidRPr="00597D2C">
        <w:rPr>
          <w:rFonts w:ascii="Arial" w:hAnsi="Arial" w:cs="Arial"/>
          <w:sz w:val="20"/>
          <w:szCs w:val="20"/>
          <w:lang w:val="uk-UA"/>
        </w:rPr>
        <w:t xml:space="preserve"> </w:t>
      </w:r>
      <w:r w:rsidRPr="00597D2C">
        <w:rPr>
          <w:rFonts w:ascii="Arial" w:hAnsi="Arial" w:cs="Arial"/>
          <w:sz w:val="20"/>
          <w:szCs w:val="20"/>
          <w:lang w:val="uk-UA"/>
        </w:rPr>
        <w:t>заняття, майстер-клас</w:t>
      </w:r>
      <w:r w:rsidR="000E244E">
        <w:rPr>
          <w:rFonts w:ascii="Arial" w:hAnsi="Arial" w:cs="Arial"/>
          <w:sz w:val="20"/>
          <w:szCs w:val="20"/>
          <w:lang w:val="uk-UA"/>
        </w:rPr>
        <w:t>и</w:t>
      </w:r>
      <w:r w:rsidR="00745023">
        <w:rPr>
          <w:rFonts w:ascii="Arial" w:hAnsi="Arial" w:cs="Arial"/>
          <w:sz w:val="20"/>
          <w:szCs w:val="20"/>
          <w:lang w:val="uk-UA"/>
        </w:rPr>
        <w:t xml:space="preserve">, </w:t>
      </w:r>
      <w:r w:rsidR="000E244E">
        <w:rPr>
          <w:rFonts w:ascii="Arial" w:hAnsi="Arial" w:cs="Arial"/>
          <w:sz w:val="20"/>
          <w:szCs w:val="20"/>
          <w:lang w:val="uk-UA"/>
        </w:rPr>
        <w:t>інші</w:t>
      </w:r>
      <w:r w:rsidRPr="00597D2C">
        <w:rPr>
          <w:rFonts w:ascii="Arial" w:hAnsi="Arial" w:cs="Arial"/>
          <w:sz w:val="20"/>
          <w:szCs w:val="20"/>
          <w:lang w:val="uk-UA"/>
        </w:rPr>
        <w:t xml:space="preserve"> форми роботи </w:t>
      </w:r>
      <w:r w:rsidR="000E244E" w:rsidRPr="00597D2C">
        <w:rPr>
          <w:rFonts w:ascii="Arial" w:hAnsi="Arial" w:cs="Arial"/>
          <w:sz w:val="20"/>
          <w:szCs w:val="20"/>
          <w:lang w:val="uk-UA"/>
        </w:rPr>
        <w:t xml:space="preserve">спрямовані на </w:t>
      </w:r>
      <w:r w:rsidR="000E244E">
        <w:rPr>
          <w:rFonts w:ascii="Arial" w:hAnsi="Arial" w:cs="Arial"/>
          <w:sz w:val="20"/>
          <w:szCs w:val="20"/>
          <w:lang w:val="uk-UA"/>
        </w:rPr>
        <w:t>професійне самовизначення вихованців. Для</w:t>
      </w:r>
      <w:r w:rsidRPr="00597D2C">
        <w:rPr>
          <w:rFonts w:ascii="Arial" w:hAnsi="Arial" w:cs="Arial"/>
          <w:sz w:val="20"/>
          <w:szCs w:val="20"/>
          <w:lang w:val="uk-UA"/>
        </w:rPr>
        <w:t xml:space="preserve"> виявлення особист</w:t>
      </w:r>
      <w:r w:rsidR="000E244E">
        <w:rPr>
          <w:rFonts w:ascii="Arial" w:hAnsi="Arial" w:cs="Arial"/>
          <w:sz w:val="20"/>
          <w:szCs w:val="20"/>
          <w:lang w:val="uk-UA"/>
        </w:rPr>
        <w:t xml:space="preserve">існих </w:t>
      </w:r>
      <w:r w:rsidRPr="00597D2C">
        <w:rPr>
          <w:rFonts w:ascii="Arial" w:hAnsi="Arial" w:cs="Arial"/>
          <w:sz w:val="20"/>
          <w:szCs w:val="20"/>
          <w:lang w:val="uk-UA"/>
        </w:rPr>
        <w:t>характеристик гуртківц</w:t>
      </w:r>
      <w:r w:rsidR="000E244E">
        <w:rPr>
          <w:rFonts w:ascii="Arial" w:hAnsi="Arial" w:cs="Arial"/>
          <w:sz w:val="20"/>
          <w:szCs w:val="20"/>
          <w:lang w:val="uk-UA"/>
        </w:rPr>
        <w:t>ів</w:t>
      </w:r>
      <w:r w:rsidRPr="00597D2C">
        <w:rPr>
          <w:rFonts w:ascii="Arial" w:hAnsi="Arial" w:cs="Arial"/>
          <w:sz w:val="20"/>
          <w:szCs w:val="20"/>
          <w:lang w:val="uk-UA"/>
        </w:rPr>
        <w:t>, їх</w:t>
      </w:r>
      <w:r w:rsidR="000E244E">
        <w:rPr>
          <w:rFonts w:ascii="Arial" w:hAnsi="Arial" w:cs="Arial"/>
          <w:sz w:val="20"/>
          <w:szCs w:val="20"/>
          <w:lang w:val="uk-UA"/>
        </w:rPr>
        <w:t>ніх</w:t>
      </w:r>
      <w:r w:rsidRPr="00597D2C">
        <w:rPr>
          <w:rFonts w:ascii="Arial" w:hAnsi="Arial" w:cs="Arial"/>
          <w:sz w:val="20"/>
          <w:szCs w:val="20"/>
          <w:lang w:val="uk-UA"/>
        </w:rPr>
        <w:t xml:space="preserve"> здібностей та обдарувань педагог</w:t>
      </w:r>
      <w:r w:rsidR="00F42F36">
        <w:rPr>
          <w:rFonts w:ascii="Arial" w:hAnsi="Arial" w:cs="Arial"/>
          <w:sz w:val="20"/>
          <w:szCs w:val="20"/>
          <w:lang w:val="uk-UA"/>
        </w:rPr>
        <w:t>ом</w:t>
      </w:r>
      <w:r w:rsidRPr="00597D2C">
        <w:rPr>
          <w:rFonts w:ascii="Arial" w:hAnsi="Arial" w:cs="Arial"/>
          <w:sz w:val="20"/>
          <w:szCs w:val="20"/>
          <w:lang w:val="uk-UA"/>
        </w:rPr>
        <w:t xml:space="preserve"> провод</w:t>
      </w:r>
      <w:r w:rsidR="00F42F36">
        <w:rPr>
          <w:rFonts w:ascii="Arial" w:hAnsi="Arial" w:cs="Arial"/>
          <w:sz w:val="20"/>
          <w:szCs w:val="20"/>
          <w:lang w:val="uk-UA"/>
        </w:rPr>
        <w:t>иться</w:t>
      </w:r>
      <w:r w:rsidRPr="00597D2C">
        <w:rPr>
          <w:rFonts w:ascii="Arial" w:hAnsi="Arial" w:cs="Arial"/>
          <w:sz w:val="20"/>
          <w:szCs w:val="20"/>
          <w:lang w:val="uk-UA"/>
        </w:rPr>
        <w:t xml:space="preserve"> анкетування та тестування</w:t>
      </w:r>
      <w:r w:rsidR="00F42F36">
        <w:rPr>
          <w:rFonts w:ascii="Arial" w:hAnsi="Arial" w:cs="Arial"/>
          <w:sz w:val="20"/>
          <w:szCs w:val="20"/>
          <w:lang w:val="uk-UA"/>
        </w:rPr>
        <w:t xml:space="preserve"> –</w:t>
      </w:r>
      <w:r w:rsidRPr="00597D2C">
        <w:rPr>
          <w:rFonts w:ascii="Arial" w:hAnsi="Arial" w:cs="Arial"/>
          <w:sz w:val="20"/>
          <w:szCs w:val="20"/>
          <w:lang w:val="uk-UA"/>
        </w:rPr>
        <w:t xml:space="preserve"> основ</w:t>
      </w:r>
      <w:r w:rsidR="00F42F36">
        <w:rPr>
          <w:rFonts w:ascii="Arial" w:hAnsi="Arial" w:cs="Arial"/>
          <w:sz w:val="20"/>
          <w:szCs w:val="20"/>
          <w:lang w:val="uk-UA"/>
        </w:rPr>
        <w:t>а</w:t>
      </w:r>
      <w:r w:rsidRPr="00597D2C">
        <w:rPr>
          <w:rFonts w:ascii="Arial" w:hAnsi="Arial" w:cs="Arial"/>
          <w:sz w:val="20"/>
          <w:szCs w:val="20"/>
          <w:lang w:val="uk-UA"/>
        </w:rPr>
        <w:t xml:space="preserve"> подальш</w:t>
      </w:r>
      <w:r w:rsidR="00F42F36">
        <w:rPr>
          <w:rFonts w:ascii="Arial" w:hAnsi="Arial" w:cs="Arial"/>
          <w:sz w:val="20"/>
          <w:szCs w:val="20"/>
          <w:lang w:val="uk-UA"/>
        </w:rPr>
        <w:t xml:space="preserve">ої освітньо-виховної </w:t>
      </w:r>
      <w:r w:rsidRPr="00597D2C">
        <w:rPr>
          <w:rFonts w:ascii="Arial" w:hAnsi="Arial" w:cs="Arial"/>
          <w:sz w:val="20"/>
          <w:szCs w:val="20"/>
          <w:lang w:val="uk-UA"/>
        </w:rPr>
        <w:t>діяльн</w:t>
      </w:r>
      <w:r w:rsidR="00F42F36">
        <w:rPr>
          <w:rFonts w:ascii="Arial" w:hAnsi="Arial" w:cs="Arial"/>
          <w:sz w:val="20"/>
          <w:szCs w:val="20"/>
          <w:lang w:val="uk-UA"/>
        </w:rPr>
        <w:t>ості.</w:t>
      </w:r>
    </w:p>
    <w:p w:rsidR="00144C80" w:rsidRPr="00597D2C" w:rsidRDefault="00144C80" w:rsidP="00F016AE">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t xml:space="preserve">Важливим елементом </w:t>
      </w:r>
      <w:r w:rsidR="00011FCA">
        <w:rPr>
          <w:rFonts w:ascii="Arial" w:hAnsi="Arial" w:cs="Arial"/>
          <w:sz w:val="20"/>
          <w:szCs w:val="20"/>
          <w:lang w:val="uk-UA"/>
        </w:rPr>
        <w:t>у</w:t>
      </w:r>
      <w:r w:rsidRPr="00597D2C">
        <w:rPr>
          <w:rFonts w:ascii="Arial" w:hAnsi="Arial" w:cs="Arial"/>
          <w:sz w:val="20"/>
          <w:szCs w:val="20"/>
          <w:lang w:val="uk-UA"/>
        </w:rPr>
        <w:t xml:space="preserve"> системі роботи педагога є навчання та виховання обдарованих дітей, які ставлять собі за мету досягти </w:t>
      </w:r>
      <w:r w:rsidR="00011FCA">
        <w:rPr>
          <w:rFonts w:ascii="Arial" w:hAnsi="Arial" w:cs="Arial"/>
          <w:sz w:val="20"/>
          <w:szCs w:val="20"/>
          <w:lang w:val="uk-UA"/>
        </w:rPr>
        <w:t>високих результатів</w:t>
      </w:r>
      <w:r w:rsidRPr="00597D2C">
        <w:rPr>
          <w:rFonts w:ascii="Arial" w:hAnsi="Arial" w:cs="Arial"/>
          <w:sz w:val="20"/>
          <w:szCs w:val="20"/>
          <w:lang w:val="uk-UA"/>
        </w:rPr>
        <w:t xml:space="preserve">. </w:t>
      </w:r>
      <w:r w:rsidR="00745023" w:rsidRPr="00597D2C">
        <w:rPr>
          <w:rFonts w:ascii="Arial" w:hAnsi="Arial" w:cs="Arial"/>
          <w:sz w:val="20"/>
          <w:szCs w:val="20"/>
          <w:lang w:val="uk-UA"/>
        </w:rPr>
        <w:t xml:space="preserve">До підготовки теоретичних занять педагог активно залучає дітей, які готують цікаві повідомлення, </w:t>
      </w:r>
      <w:r w:rsidR="00745023">
        <w:rPr>
          <w:rFonts w:ascii="Arial" w:hAnsi="Arial" w:cs="Arial"/>
          <w:sz w:val="20"/>
          <w:szCs w:val="20"/>
          <w:lang w:val="uk-UA"/>
        </w:rPr>
        <w:t xml:space="preserve">виконують </w:t>
      </w:r>
      <w:r w:rsidR="00745023" w:rsidRPr="00597D2C">
        <w:rPr>
          <w:rFonts w:ascii="Arial" w:hAnsi="Arial" w:cs="Arial"/>
          <w:sz w:val="20"/>
          <w:szCs w:val="20"/>
          <w:lang w:val="uk-UA"/>
        </w:rPr>
        <w:t>реферати</w:t>
      </w:r>
      <w:r w:rsidR="00745023">
        <w:rPr>
          <w:rFonts w:ascii="Arial" w:hAnsi="Arial" w:cs="Arial"/>
          <w:sz w:val="20"/>
          <w:szCs w:val="20"/>
          <w:lang w:val="uk-UA"/>
        </w:rPr>
        <w:t>вн</w:t>
      </w:r>
      <w:r w:rsidR="00011FCA">
        <w:rPr>
          <w:rFonts w:ascii="Arial" w:hAnsi="Arial" w:cs="Arial"/>
          <w:sz w:val="20"/>
          <w:szCs w:val="20"/>
          <w:lang w:val="uk-UA"/>
        </w:rPr>
        <w:t>і роботи</w:t>
      </w:r>
      <w:r w:rsidR="00745023">
        <w:rPr>
          <w:rFonts w:ascii="Arial" w:hAnsi="Arial" w:cs="Arial"/>
          <w:sz w:val="20"/>
          <w:szCs w:val="20"/>
          <w:lang w:val="uk-UA"/>
        </w:rPr>
        <w:t xml:space="preserve">. </w:t>
      </w:r>
      <w:r w:rsidRPr="00597D2C">
        <w:rPr>
          <w:rFonts w:ascii="Arial" w:hAnsi="Arial" w:cs="Arial"/>
          <w:sz w:val="20"/>
          <w:szCs w:val="20"/>
          <w:lang w:val="uk-UA"/>
        </w:rPr>
        <w:t xml:space="preserve">Для </w:t>
      </w:r>
      <w:r w:rsidR="00745023">
        <w:rPr>
          <w:rFonts w:ascii="Arial" w:hAnsi="Arial" w:cs="Arial"/>
          <w:sz w:val="20"/>
          <w:szCs w:val="20"/>
          <w:lang w:val="uk-UA"/>
        </w:rPr>
        <w:t>гуртківців</w:t>
      </w:r>
      <w:r w:rsidRPr="00597D2C">
        <w:rPr>
          <w:rFonts w:ascii="Arial" w:hAnsi="Arial" w:cs="Arial"/>
          <w:sz w:val="20"/>
          <w:szCs w:val="20"/>
          <w:lang w:val="uk-UA"/>
        </w:rPr>
        <w:t xml:space="preserve"> </w:t>
      </w:r>
      <w:r w:rsidR="00F42F36">
        <w:rPr>
          <w:rFonts w:ascii="Arial" w:hAnsi="Arial" w:cs="Arial"/>
          <w:sz w:val="20"/>
          <w:szCs w:val="20"/>
          <w:lang w:val="uk-UA"/>
        </w:rPr>
        <w:t>розроблені</w:t>
      </w:r>
      <w:r w:rsidRPr="00597D2C">
        <w:rPr>
          <w:rFonts w:ascii="Arial" w:hAnsi="Arial" w:cs="Arial"/>
          <w:sz w:val="20"/>
          <w:szCs w:val="20"/>
          <w:lang w:val="uk-UA"/>
        </w:rPr>
        <w:t xml:space="preserve"> творчі завдання підвищеної складності, </w:t>
      </w:r>
      <w:r w:rsidR="00F42F36">
        <w:rPr>
          <w:rFonts w:ascii="Arial" w:hAnsi="Arial" w:cs="Arial"/>
          <w:sz w:val="20"/>
          <w:szCs w:val="20"/>
          <w:lang w:val="uk-UA"/>
        </w:rPr>
        <w:t xml:space="preserve">проводяться </w:t>
      </w:r>
      <w:r w:rsidRPr="00597D2C">
        <w:rPr>
          <w:rFonts w:ascii="Arial" w:hAnsi="Arial" w:cs="Arial"/>
          <w:sz w:val="20"/>
          <w:szCs w:val="20"/>
          <w:lang w:val="uk-UA"/>
        </w:rPr>
        <w:t xml:space="preserve">додаткові індивідуальні заняття, </w:t>
      </w:r>
      <w:r w:rsidR="00F42F36">
        <w:rPr>
          <w:rFonts w:ascii="Arial" w:hAnsi="Arial" w:cs="Arial"/>
          <w:sz w:val="20"/>
          <w:szCs w:val="20"/>
          <w:lang w:val="uk-UA"/>
        </w:rPr>
        <w:t>надається можливість</w:t>
      </w:r>
      <w:r w:rsidRPr="00597D2C">
        <w:rPr>
          <w:rFonts w:ascii="Arial" w:hAnsi="Arial" w:cs="Arial"/>
          <w:sz w:val="20"/>
          <w:szCs w:val="20"/>
          <w:lang w:val="uk-UA"/>
        </w:rPr>
        <w:t xml:space="preserve"> </w:t>
      </w:r>
      <w:r w:rsidR="00011FCA">
        <w:rPr>
          <w:rFonts w:ascii="Arial" w:hAnsi="Arial" w:cs="Arial"/>
          <w:sz w:val="20"/>
          <w:szCs w:val="20"/>
          <w:lang w:val="uk-UA"/>
        </w:rPr>
        <w:t>самостійно</w:t>
      </w:r>
      <w:r w:rsidR="00745023">
        <w:rPr>
          <w:rFonts w:ascii="Arial" w:hAnsi="Arial" w:cs="Arial"/>
          <w:sz w:val="20"/>
          <w:szCs w:val="20"/>
          <w:lang w:val="uk-UA"/>
        </w:rPr>
        <w:t xml:space="preserve"> </w:t>
      </w:r>
      <w:r w:rsidRPr="00597D2C">
        <w:rPr>
          <w:rFonts w:ascii="Arial" w:hAnsi="Arial" w:cs="Arial"/>
          <w:sz w:val="20"/>
          <w:szCs w:val="20"/>
          <w:lang w:val="uk-UA"/>
        </w:rPr>
        <w:t>пров</w:t>
      </w:r>
      <w:r w:rsidR="00011FCA">
        <w:rPr>
          <w:rFonts w:ascii="Arial" w:hAnsi="Arial" w:cs="Arial"/>
          <w:sz w:val="20"/>
          <w:szCs w:val="20"/>
          <w:lang w:val="uk-UA"/>
        </w:rPr>
        <w:t>одити</w:t>
      </w:r>
      <w:r w:rsidRPr="00597D2C">
        <w:rPr>
          <w:rFonts w:ascii="Arial" w:hAnsi="Arial" w:cs="Arial"/>
          <w:sz w:val="20"/>
          <w:szCs w:val="20"/>
          <w:lang w:val="uk-UA"/>
        </w:rPr>
        <w:t xml:space="preserve"> </w:t>
      </w:r>
      <w:r w:rsidR="00F42F36">
        <w:rPr>
          <w:rFonts w:ascii="Arial" w:hAnsi="Arial" w:cs="Arial"/>
          <w:sz w:val="20"/>
          <w:szCs w:val="20"/>
          <w:lang w:val="uk-UA"/>
        </w:rPr>
        <w:t>теоретичн</w:t>
      </w:r>
      <w:r w:rsidR="00011FCA">
        <w:rPr>
          <w:rFonts w:ascii="Arial" w:hAnsi="Arial" w:cs="Arial"/>
          <w:sz w:val="20"/>
          <w:szCs w:val="20"/>
          <w:lang w:val="uk-UA"/>
        </w:rPr>
        <w:t xml:space="preserve">у або </w:t>
      </w:r>
      <w:r w:rsidR="00F42F36">
        <w:rPr>
          <w:rFonts w:ascii="Arial" w:hAnsi="Arial" w:cs="Arial"/>
          <w:sz w:val="20"/>
          <w:szCs w:val="20"/>
          <w:lang w:val="uk-UA"/>
        </w:rPr>
        <w:t>практичн</w:t>
      </w:r>
      <w:r w:rsidR="00011FCA">
        <w:rPr>
          <w:rFonts w:ascii="Arial" w:hAnsi="Arial" w:cs="Arial"/>
          <w:sz w:val="20"/>
          <w:szCs w:val="20"/>
          <w:lang w:val="uk-UA"/>
        </w:rPr>
        <w:t>у складову</w:t>
      </w:r>
      <w:r w:rsidR="00F42F36">
        <w:rPr>
          <w:rFonts w:ascii="Arial" w:hAnsi="Arial" w:cs="Arial"/>
          <w:sz w:val="20"/>
          <w:szCs w:val="20"/>
          <w:lang w:val="uk-UA"/>
        </w:rPr>
        <w:t xml:space="preserve"> заняття.</w:t>
      </w:r>
      <w:r w:rsidRPr="00597D2C">
        <w:rPr>
          <w:rFonts w:ascii="Arial" w:hAnsi="Arial" w:cs="Arial"/>
          <w:sz w:val="20"/>
          <w:szCs w:val="20"/>
          <w:lang w:val="uk-UA"/>
        </w:rPr>
        <w:t xml:space="preserve"> </w:t>
      </w:r>
    </w:p>
    <w:p w:rsidR="00063475" w:rsidRDefault="00063475" w:rsidP="00F016AE">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t>Особливо</w:t>
      </w:r>
      <w:r>
        <w:rPr>
          <w:rFonts w:ascii="Arial" w:hAnsi="Arial" w:cs="Arial"/>
          <w:sz w:val="20"/>
          <w:szCs w:val="20"/>
          <w:lang w:val="uk-UA"/>
        </w:rPr>
        <w:t xml:space="preserve"> в</w:t>
      </w:r>
      <w:r w:rsidR="00144C80" w:rsidRPr="00597D2C">
        <w:rPr>
          <w:rFonts w:ascii="Arial" w:hAnsi="Arial" w:cs="Arial"/>
          <w:sz w:val="20"/>
          <w:szCs w:val="20"/>
          <w:lang w:val="uk-UA"/>
        </w:rPr>
        <w:t xml:space="preserve">ихованцям подобаються творчі завдання, </w:t>
      </w:r>
      <w:r w:rsidR="00F42F36">
        <w:rPr>
          <w:rFonts w:ascii="Arial" w:hAnsi="Arial" w:cs="Arial"/>
          <w:sz w:val="20"/>
          <w:szCs w:val="20"/>
          <w:lang w:val="uk-UA"/>
        </w:rPr>
        <w:t>що</w:t>
      </w:r>
      <w:r w:rsidR="00144C80" w:rsidRPr="00597D2C">
        <w:rPr>
          <w:rFonts w:ascii="Arial" w:hAnsi="Arial" w:cs="Arial"/>
          <w:sz w:val="20"/>
          <w:szCs w:val="20"/>
          <w:lang w:val="uk-UA"/>
        </w:rPr>
        <w:t xml:space="preserve"> </w:t>
      </w:r>
      <w:r w:rsidR="00F42F36">
        <w:rPr>
          <w:rFonts w:ascii="Arial" w:hAnsi="Arial" w:cs="Arial"/>
          <w:sz w:val="20"/>
          <w:szCs w:val="20"/>
          <w:lang w:val="uk-UA"/>
        </w:rPr>
        <w:t xml:space="preserve">сприяють розвитку </w:t>
      </w:r>
      <w:r w:rsidR="00144C80" w:rsidRPr="00597D2C">
        <w:rPr>
          <w:rFonts w:ascii="Arial" w:hAnsi="Arial" w:cs="Arial"/>
          <w:sz w:val="20"/>
          <w:szCs w:val="20"/>
          <w:lang w:val="uk-UA"/>
        </w:rPr>
        <w:t>їхн</w:t>
      </w:r>
      <w:r w:rsidR="00F42F36">
        <w:rPr>
          <w:rFonts w:ascii="Arial" w:hAnsi="Arial" w:cs="Arial"/>
          <w:sz w:val="20"/>
          <w:szCs w:val="20"/>
          <w:lang w:val="uk-UA"/>
        </w:rPr>
        <w:t>ьої</w:t>
      </w:r>
      <w:r w:rsidR="00144C80" w:rsidRPr="00597D2C">
        <w:rPr>
          <w:rFonts w:ascii="Arial" w:hAnsi="Arial" w:cs="Arial"/>
          <w:sz w:val="20"/>
          <w:szCs w:val="20"/>
          <w:lang w:val="uk-UA"/>
        </w:rPr>
        <w:t xml:space="preserve"> фантазії. Наприклад, під час ознайомлення з музичним супроводом майбутньої хореографічної композиції, дітям пропонується завдання «намалювати музику»</w:t>
      </w:r>
      <w:r>
        <w:rPr>
          <w:rFonts w:ascii="Arial" w:hAnsi="Arial" w:cs="Arial"/>
          <w:sz w:val="20"/>
          <w:szCs w:val="20"/>
          <w:lang w:val="uk-UA"/>
        </w:rPr>
        <w:t xml:space="preserve"> –</w:t>
      </w:r>
      <w:r w:rsidR="00144C80" w:rsidRPr="00597D2C">
        <w:rPr>
          <w:rFonts w:ascii="Arial" w:hAnsi="Arial" w:cs="Arial"/>
          <w:sz w:val="20"/>
          <w:szCs w:val="20"/>
          <w:lang w:val="uk-UA"/>
        </w:rPr>
        <w:t xml:space="preserve"> </w:t>
      </w:r>
      <w:r>
        <w:rPr>
          <w:rFonts w:ascii="Arial" w:hAnsi="Arial" w:cs="Arial"/>
          <w:sz w:val="20"/>
          <w:szCs w:val="20"/>
          <w:lang w:val="uk-UA"/>
        </w:rPr>
        <w:t xml:space="preserve">відобразити на папері те, </w:t>
      </w:r>
      <w:r w:rsidR="00144C80" w:rsidRPr="00597D2C">
        <w:rPr>
          <w:rFonts w:ascii="Arial" w:hAnsi="Arial" w:cs="Arial"/>
          <w:sz w:val="20"/>
          <w:szCs w:val="20"/>
          <w:lang w:val="uk-UA"/>
        </w:rPr>
        <w:t xml:space="preserve">як вони її </w:t>
      </w:r>
      <w:r w:rsidR="00F42F36">
        <w:rPr>
          <w:rFonts w:ascii="Arial" w:hAnsi="Arial" w:cs="Arial"/>
          <w:sz w:val="20"/>
          <w:szCs w:val="20"/>
          <w:lang w:val="uk-UA"/>
        </w:rPr>
        <w:t xml:space="preserve">сприймають </w:t>
      </w:r>
      <w:r w:rsidR="00066B5A">
        <w:rPr>
          <w:rFonts w:ascii="Arial" w:hAnsi="Arial" w:cs="Arial"/>
          <w:sz w:val="20"/>
          <w:szCs w:val="20"/>
          <w:lang w:val="uk-UA"/>
        </w:rPr>
        <w:t>чи</w:t>
      </w:r>
      <w:r w:rsidR="002850EE">
        <w:rPr>
          <w:rFonts w:ascii="Arial" w:hAnsi="Arial" w:cs="Arial"/>
          <w:sz w:val="20"/>
          <w:szCs w:val="20"/>
          <w:lang w:val="uk-UA"/>
        </w:rPr>
        <w:t xml:space="preserve"> </w:t>
      </w:r>
      <w:r w:rsidR="00144C80" w:rsidRPr="00597D2C">
        <w:rPr>
          <w:rFonts w:ascii="Arial" w:hAnsi="Arial" w:cs="Arial"/>
          <w:sz w:val="20"/>
          <w:szCs w:val="20"/>
          <w:lang w:val="uk-UA"/>
        </w:rPr>
        <w:t>уявл</w:t>
      </w:r>
      <w:r w:rsidR="00F42F36">
        <w:rPr>
          <w:rFonts w:ascii="Arial" w:hAnsi="Arial" w:cs="Arial"/>
          <w:sz w:val="20"/>
          <w:szCs w:val="20"/>
          <w:lang w:val="uk-UA"/>
        </w:rPr>
        <w:t>яють</w:t>
      </w:r>
      <w:r w:rsidR="00144C80" w:rsidRPr="00597D2C">
        <w:rPr>
          <w:rFonts w:ascii="Arial" w:hAnsi="Arial" w:cs="Arial"/>
          <w:sz w:val="20"/>
          <w:szCs w:val="20"/>
          <w:lang w:val="uk-UA"/>
        </w:rPr>
        <w:t xml:space="preserve">. Таке завдання допомагає </w:t>
      </w:r>
      <w:r w:rsidR="00F42F36">
        <w:rPr>
          <w:rFonts w:ascii="Arial" w:hAnsi="Arial" w:cs="Arial"/>
          <w:sz w:val="20"/>
          <w:szCs w:val="20"/>
          <w:lang w:val="uk-UA"/>
        </w:rPr>
        <w:t>їм в</w:t>
      </w:r>
      <w:r w:rsidR="00144C80" w:rsidRPr="00597D2C">
        <w:rPr>
          <w:rFonts w:ascii="Arial" w:hAnsi="Arial" w:cs="Arial"/>
          <w:sz w:val="20"/>
          <w:szCs w:val="20"/>
          <w:lang w:val="uk-UA"/>
        </w:rPr>
        <w:t xml:space="preserve"> більш точно передавати характер танцю.</w:t>
      </w:r>
    </w:p>
    <w:p w:rsidR="00144C80" w:rsidRPr="00597D2C" w:rsidRDefault="00F42F36" w:rsidP="00F016AE">
      <w:pPr>
        <w:spacing w:after="0" w:line="240" w:lineRule="auto"/>
        <w:ind w:firstLine="528"/>
        <w:jc w:val="both"/>
        <w:rPr>
          <w:rFonts w:ascii="Arial" w:hAnsi="Arial" w:cs="Arial"/>
          <w:sz w:val="20"/>
          <w:szCs w:val="20"/>
          <w:lang w:val="uk-UA"/>
        </w:rPr>
      </w:pPr>
      <w:r>
        <w:rPr>
          <w:rFonts w:ascii="Arial" w:hAnsi="Arial" w:cs="Arial"/>
          <w:sz w:val="20"/>
          <w:szCs w:val="20"/>
          <w:lang w:val="uk-UA"/>
        </w:rPr>
        <w:t xml:space="preserve">Іншим </w:t>
      </w:r>
      <w:r w:rsidR="00144C80" w:rsidRPr="00597D2C">
        <w:rPr>
          <w:rFonts w:ascii="Arial" w:hAnsi="Arial" w:cs="Arial"/>
          <w:sz w:val="20"/>
          <w:szCs w:val="20"/>
          <w:lang w:val="uk-UA"/>
        </w:rPr>
        <w:t>творчи</w:t>
      </w:r>
      <w:r>
        <w:rPr>
          <w:rFonts w:ascii="Arial" w:hAnsi="Arial" w:cs="Arial"/>
          <w:sz w:val="20"/>
          <w:szCs w:val="20"/>
          <w:lang w:val="uk-UA"/>
        </w:rPr>
        <w:t>м завданням</w:t>
      </w:r>
      <w:r w:rsidR="00144C80" w:rsidRPr="00597D2C">
        <w:rPr>
          <w:rFonts w:ascii="Arial" w:hAnsi="Arial" w:cs="Arial"/>
          <w:sz w:val="20"/>
          <w:szCs w:val="20"/>
          <w:lang w:val="uk-UA"/>
        </w:rPr>
        <w:t xml:space="preserve"> є створення власних міні-етюдів на основі вивчених рухів. </w:t>
      </w:r>
      <w:r w:rsidR="00066B5A">
        <w:rPr>
          <w:rFonts w:ascii="Arial" w:hAnsi="Arial" w:cs="Arial"/>
          <w:sz w:val="20"/>
          <w:szCs w:val="20"/>
          <w:lang w:val="uk-UA"/>
        </w:rPr>
        <w:t xml:space="preserve">Такі </w:t>
      </w:r>
      <w:r w:rsidR="00066B5A" w:rsidRPr="00597D2C">
        <w:rPr>
          <w:rFonts w:ascii="Arial" w:hAnsi="Arial" w:cs="Arial"/>
          <w:sz w:val="20"/>
          <w:szCs w:val="20"/>
          <w:lang w:val="uk-UA"/>
        </w:rPr>
        <w:t xml:space="preserve">дитячі </w:t>
      </w:r>
      <w:r w:rsidR="00066B5A">
        <w:rPr>
          <w:rFonts w:ascii="Arial" w:hAnsi="Arial" w:cs="Arial"/>
          <w:sz w:val="20"/>
          <w:szCs w:val="20"/>
          <w:lang w:val="uk-UA"/>
        </w:rPr>
        <w:t>до</w:t>
      </w:r>
      <w:r w:rsidR="00066B5A" w:rsidRPr="00597D2C">
        <w:rPr>
          <w:rFonts w:ascii="Arial" w:hAnsi="Arial" w:cs="Arial"/>
          <w:sz w:val="20"/>
          <w:szCs w:val="20"/>
          <w:lang w:val="uk-UA"/>
        </w:rPr>
        <w:t xml:space="preserve">робки аналізуються колективно, </w:t>
      </w:r>
      <w:r w:rsidR="00066B5A">
        <w:rPr>
          <w:rFonts w:ascii="Arial" w:hAnsi="Arial" w:cs="Arial"/>
          <w:sz w:val="20"/>
          <w:szCs w:val="20"/>
          <w:lang w:val="uk-UA"/>
        </w:rPr>
        <w:t>щоб запобігти помил</w:t>
      </w:r>
      <w:r w:rsidR="00011FCA">
        <w:rPr>
          <w:rFonts w:ascii="Arial" w:hAnsi="Arial" w:cs="Arial"/>
          <w:sz w:val="20"/>
          <w:szCs w:val="20"/>
          <w:lang w:val="uk-UA"/>
        </w:rPr>
        <w:t>ок</w:t>
      </w:r>
      <w:r w:rsidR="00066B5A">
        <w:rPr>
          <w:rFonts w:ascii="Arial" w:hAnsi="Arial" w:cs="Arial"/>
          <w:sz w:val="20"/>
          <w:szCs w:val="20"/>
          <w:lang w:val="uk-UA"/>
        </w:rPr>
        <w:t xml:space="preserve"> і досягти більш високої якості виконання.</w:t>
      </w:r>
      <w:r w:rsidR="00144C80" w:rsidRPr="00597D2C">
        <w:rPr>
          <w:rFonts w:ascii="Arial" w:hAnsi="Arial" w:cs="Arial"/>
          <w:sz w:val="20"/>
          <w:szCs w:val="20"/>
          <w:lang w:val="uk-UA"/>
        </w:rPr>
        <w:t xml:space="preserve"> Кращі міні-етюди згодом стають елементами хореографічної композиції.</w:t>
      </w:r>
    </w:p>
    <w:p w:rsidR="00066B5A" w:rsidRDefault="00144C80" w:rsidP="00F016AE">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lastRenderedPageBreak/>
        <w:t>Кожне гурткове заняття педагог насичує цікавими</w:t>
      </w:r>
      <w:r w:rsidR="002850EE">
        <w:rPr>
          <w:rFonts w:ascii="Arial" w:hAnsi="Arial" w:cs="Arial"/>
          <w:sz w:val="20"/>
          <w:szCs w:val="20"/>
          <w:lang w:val="uk-UA"/>
        </w:rPr>
        <w:t xml:space="preserve"> </w:t>
      </w:r>
      <w:r w:rsidRPr="00597D2C">
        <w:rPr>
          <w:rFonts w:ascii="Arial" w:hAnsi="Arial" w:cs="Arial"/>
          <w:sz w:val="20"/>
          <w:szCs w:val="20"/>
          <w:lang w:val="uk-UA"/>
        </w:rPr>
        <w:t>формами</w:t>
      </w:r>
      <w:r w:rsidR="002850EE">
        <w:rPr>
          <w:rFonts w:ascii="Arial" w:hAnsi="Arial" w:cs="Arial"/>
          <w:sz w:val="20"/>
          <w:szCs w:val="20"/>
          <w:lang w:val="uk-UA"/>
        </w:rPr>
        <w:t xml:space="preserve"> та </w:t>
      </w:r>
      <w:r w:rsidRPr="00597D2C">
        <w:rPr>
          <w:rFonts w:ascii="Arial" w:hAnsi="Arial" w:cs="Arial"/>
          <w:sz w:val="20"/>
          <w:szCs w:val="20"/>
          <w:lang w:val="uk-UA"/>
        </w:rPr>
        <w:t>методами роботи</w:t>
      </w:r>
      <w:r w:rsidR="00066B5A">
        <w:rPr>
          <w:rFonts w:ascii="Arial" w:hAnsi="Arial" w:cs="Arial"/>
          <w:sz w:val="20"/>
          <w:szCs w:val="20"/>
          <w:lang w:val="uk-UA"/>
        </w:rPr>
        <w:t>, а саме: перегляд фільмів і телепрограм, створення презентацій, зустрічі з майстрами хореографії тощо</w:t>
      </w:r>
      <w:r w:rsidRPr="00597D2C">
        <w:rPr>
          <w:rFonts w:ascii="Arial" w:hAnsi="Arial" w:cs="Arial"/>
          <w:sz w:val="20"/>
          <w:szCs w:val="20"/>
          <w:lang w:val="uk-UA"/>
        </w:rPr>
        <w:t xml:space="preserve">. Так, під час перегляду телевізійних танцювальних шоу-програм, педагог пропонує </w:t>
      </w:r>
      <w:r w:rsidR="00066B5A">
        <w:rPr>
          <w:rFonts w:ascii="Arial" w:hAnsi="Arial" w:cs="Arial"/>
          <w:sz w:val="20"/>
          <w:szCs w:val="20"/>
          <w:lang w:val="uk-UA"/>
        </w:rPr>
        <w:t>дітям обговорити</w:t>
      </w:r>
      <w:r w:rsidRPr="00597D2C">
        <w:rPr>
          <w:rFonts w:ascii="Arial" w:hAnsi="Arial" w:cs="Arial"/>
          <w:sz w:val="20"/>
          <w:szCs w:val="20"/>
          <w:lang w:val="uk-UA"/>
        </w:rPr>
        <w:t xml:space="preserve"> побачен</w:t>
      </w:r>
      <w:r w:rsidR="00066B5A">
        <w:rPr>
          <w:rFonts w:ascii="Arial" w:hAnsi="Arial" w:cs="Arial"/>
          <w:sz w:val="20"/>
          <w:szCs w:val="20"/>
          <w:lang w:val="uk-UA"/>
        </w:rPr>
        <w:t xml:space="preserve">е, розповісти про своє враження, висловити власне </w:t>
      </w:r>
      <w:r w:rsidR="00011FCA">
        <w:rPr>
          <w:rFonts w:ascii="Arial" w:hAnsi="Arial" w:cs="Arial"/>
          <w:sz w:val="20"/>
          <w:szCs w:val="20"/>
          <w:lang w:val="uk-UA"/>
        </w:rPr>
        <w:t>ставлення</w:t>
      </w:r>
      <w:r w:rsidRPr="00597D2C">
        <w:rPr>
          <w:rFonts w:ascii="Arial" w:hAnsi="Arial" w:cs="Arial"/>
          <w:sz w:val="20"/>
          <w:szCs w:val="20"/>
          <w:lang w:val="uk-UA"/>
        </w:rPr>
        <w:t xml:space="preserve">, дати оцінку. </w:t>
      </w:r>
    </w:p>
    <w:p w:rsidR="00144C80" w:rsidRPr="00597D2C" w:rsidRDefault="00144C80" w:rsidP="00F016AE">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t xml:space="preserve">Професійній орієнтації вихованців гуртка сприяє використання педагогом інтерактивних методів навчання на різних етапах </w:t>
      </w:r>
      <w:r w:rsidRPr="00745023">
        <w:rPr>
          <w:rFonts w:ascii="Arial" w:hAnsi="Arial" w:cs="Arial"/>
          <w:sz w:val="20"/>
          <w:szCs w:val="20"/>
          <w:lang w:val="uk-UA"/>
        </w:rPr>
        <w:t xml:space="preserve">заняття. </w:t>
      </w:r>
      <w:r w:rsidR="00066B5A" w:rsidRPr="00745023">
        <w:rPr>
          <w:rFonts w:ascii="Arial" w:hAnsi="Arial" w:cs="Arial"/>
          <w:sz w:val="20"/>
          <w:szCs w:val="20"/>
          <w:lang w:val="uk-UA"/>
        </w:rPr>
        <w:t>Під час</w:t>
      </w:r>
      <w:r w:rsidRPr="00745023">
        <w:rPr>
          <w:rFonts w:ascii="Arial" w:hAnsi="Arial" w:cs="Arial"/>
          <w:sz w:val="20"/>
          <w:szCs w:val="20"/>
          <w:lang w:val="uk-UA"/>
        </w:rPr>
        <w:t xml:space="preserve"> презентації</w:t>
      </w:r>
      <w:r w:rsidRPr="00597D2C">
        <w:rPr>
          <w:rFonts w:ascii="Arial" w:hAnsi="Arial" w:cs="Arial"/>
          <w:sz w:val="20"/>
          <w:szCs w:val="20"/>
          <w:lang w:val="uk-UA"/>
        </w:rPr>
        <w:t xml:space="preserve"> результатів самостійної творчої роботи (наприклад, створення фрагменту танцю), керівник гуртка використовує метод рольової гри. Діти не </w:t>
      </w:r>
      <w:r w:rsidR="00063475">
        <w:rPr>
          <w:rFonts w:ascii="Arial" w:hAnsi="Arial" w:cs="Arial"/>
          <w:sz w:val="20"/>
          <w:szCs w:val="20"/>
          <w:lang w:val="uk-UA"/>
        </w:rPr>
        <w:t>лише</w:t>
      </w:r>
      <w:r w:rsidRPr="00597D2C">
        <w:rPr>
          <w:rFonts w:ascii="Arial" w:hAnsi="Arial" w:cs="Arial"/>
          <w:sz w:val="20"/>
          <w:szCs w:val="20"/>
          <w:lang w:val="uk-UA"/>
        </w:rPr>
        <w:t xml:space="preserve"> демонструють товаришам власні творчі </w:t>
      </w:r>
      <w:r w:rsidR="00066B5A">
        <w:rPr>
          <w:rFonts w:ascii="Arial" w:hAnsi="Arial" w:cs="Arial"/>
          <w:sz w:val="20"/>
          <w:szCs w:val="20"/>
          <w:lang w:val="uk-UA"/>
        </w:rPr>
        <w:t>знахідки</w:t>
      </w:r>
      <w:r w:rsidRPr="00597D2C">
        <w:rPr>
          <w:rFonts w:ascii="Arial" w:hAnsi="Arial" w:cs="Arial"/>
          <w:sz w:val="20"/>
          <w:szCs w:val="20"/>
          <w:lang w:val="uk-UA"/>
        </w:rPr>
        <w:t xml:space="preserve">, а й випробовують себе в ролі </w:t>
      </w:r>
      <w:r w:rsidR="00066B5A">
        <w:rPr>
          <w:rFonts w:ascii="Arial" w:hAnsi="Arial" w:cs="Arial"/>
          <w:sz w:val="20"/>
          <w:szCs w:val="20"/>
          <w:lang w:val="uk-UA"/>
        </w:rPr>
        <w:t>педагога</w:t>
      </w:r>
      <w:r w:rsidRPr="00597D2C">
        <w:rPr>
          <w:rFonts w:ascii="Arial" w:hAnsi="Arial" w:cs="Arial"/>
          <w:sz w:val="20"/>
          <w:szCs w:val="20"/>
          <w:lang w:val="uk-UA"/>
        </w:rPr>
        <w:t xml:space="preserve">. </w:t>
      </w:r>
      <w:r w:rsidR="00066B5A">
        <w:rPr>
          <w:rFonts w:ascii="Arial" w:hAnsi="Arial" w:cs="Arial"/>
          <w:sz w:val="20"/>
          <w:szCs w:val="20"/>
          <w:lang w:val="uk-UA"/>
        </w:rPr>
        <w:t>Інші гуртківці</w:t>
      </w:r>
      <w:r w:rsidRPr="00597D2C">
        <w:rPr>
          <w:rFonts w:ascii="Arial" w:hAnsi="Arial" w:cs="Arial"/>
          <w:sz w:val="20"/>
          <w:szCs w:val="20"/>
          <w:lang w:val="uk-UA"/>
        </w:rPr>
        <w:t xml:space="preserve"> </w:t>
      </w:r>
      <w:r w:rsidR="00063475">
        <w:rPr>
          <w:rFonts w:ascii="Arial" w:hAnsi="Arial" w:cs="Arial"/>
          <w:sz w:val="20"/>
          <w:szCs w:val="20"/>
          <w:lang w:val="uk-UA"/>
        </w:rPr>
        <w:t>роблять спроби про</w:t>
      </w:r>
      <w:r w:rsidRPr="00597D2C">
        <w:rPr>
          <w:rFonts w:ascii="Arial" w:hAnsi="Arial" w:cs="Arial"/>
          <w:sz w:val="20"/>
          <w:szCs w:val="20"/>
          <w:lang w:val="uk-UA"/>
        </w:rPr>
        <w:t xml:space="preserve">аналізувати </w:t>
      </w:r>
      <w:r w:rsidR="002850EE">
        <w:rPr>
          <w:rFonts w:ascii="Arial" w:hAnsi="Arial" w:cs="Arial"/>
          <w:sz w:val="20"/>
          <w:szCs w:val="20"/>
          <w:lang w:val="uk-UA"/>
        </w:rPr>
        <w:t>й</w:t>
      </w:r>
      <w:r w:rsidRPr="00597D2C">
        <w:rPr>
          <w:rFonts w:ascii="Arial" w:hAnsi="Arial" w:cs="Arial"/>
          <w:sz w:val="20"/>
          <w:szCs w:val="20"/>
          <w:lang w:val="uk-UA"/>
        </w:rPr>
        <w:t xml:space="preserve"> об’єктивно оцін</w:t>
      </w:r>
      <w:r w:rsidR="00063475">
        <w:rPr>
          <w:rFonts w:ascii="Arial" w:hAnsi="Arial" w:cs="Arial"/>
          <w:sz w:val="20"/>
          <w:szCs w:val="20"/>
          <w:lang w:val="uk-UA"/>
        </w:rPr>
        <w:t>ити</w:t>
      </w:r>
      <w:r w:rsidR="00066B5A">
        <w:rPr>
          <w:rFonts w:ascii="Arial" w:hAnsi="Arial" w:cs="Arial"/>
          <w:sz w:val="20"/>
          <w:szCs w:val="20"/>
          <w:lang w:val="uk-UA"/>
        </w:rPr>
        <w:t xml:space="preserve"> його «</w:t>
      </w:r>
      <w:r w:rsidRPr="00597D2C">
        <w:rPr>
          <w:rFonts w:ascii="Arial" w:hAnsi="Arial" w:cs="Arial"/>
          <w:sz w:val="20"/>
          <w:szCs w:val="20"/>
          <w:lang w:val="uk-UA"/>
        </w:rPr>
        <w:t>роботу</w:t>
      </w:r>
      <w:r w:rsidR="00066B5A">
        <w:rPr>
          <w:rFonts w:ascii="Arial" w:hAnsi="Arial" w:cs="Arial"/>
          <w:sz w:val="20"/>
          <w:szCs w:val="20"/>
          <w:lang w:val="uk-UA"/>
        </w:rPr>
        <w:t>».</w:t>
      </w:r>
      <w:r w:rsidRPr="00597D2C">
        <w:rPr>
          <w:rFonts w:ascii="Arial" w:hAnsi="Arial" w:cs="Arial"/>
          <w:sz w:val="20"/>
          <w:szCs w:val="20"/>
          <w:lang w:val="uk-UA"/>
        </w:rPr>
        <w:t xml:space="preserve"> </w:t>
      </w:r>
      <w:r w:rsidR="00066B5A">
        <w:rPr>
          <w:rFonts w:ascii="Arial" w:hAnsi="Arial" w:cs="Arial"/>
          <w:sz w:val="20"/>
          <w:szCs w:val="20"/>
          <w:lang w:val="uk-UA"/>
        </w:rPr>
        <w:t>Такий</w:t>
      </w:r>
      <w:r w:rsidRPr="00597D2C">
        <w:rPr>
          <w:rFonts w:ascii="Arial" w:hAnsi="Arial" w:cs="Arial"/>
          <w:sz w:val="20"/>
          <w:szCs w:val="20"/>
          <w:lang w:val="uk-UA"/>
        </w:rPr>
        <w:t xml:space="preserve"> метод педагог застосовує не лише в межах творчого об’єднання. </w:t>
      </w:r>
      <w:r w:rsidR="00066B5A">
        <w:rPr>
          <w:rFonts w:ascii="Arial" w:hAnsi="Arial" w:cs="Arial"/>
          <w:sz w:val="20"/>
          <w:szCs w:val="20"/>
          <w:lang w:val="uk-UA"/>
        </w:rPr>
        <w:t>Вихованці старшого віку</w:t>
      </w:r>
      <w:r w:rsidRPr="00597D2C">
        <w:rPr>
          <w:rFonts w:ascii="Arial" w:hAnsi="Arial" w:cs="Arial"/>
          <w:sz w:val="20"/>
          <w:szCs w:val="20"/>
          <w:lang w:val="uk-UA"/>
        </w:rPr>
        <w:t xml:space="preserve"> </w:t>
      </w:r>
      <w:r w:rsidR="00066B5A">
        <w:rPr>
          <w:rFonts w:ascii="Arial" w:hAnsi="Arial" w:cs="Arial"/>
          <w:sz w:val="20"/>
          <w:szCs w:val="20"/>
          <w:lang w:val="uk-UA"/>
        </w:rPr>
        <w:t>залучаються до проведення</w:t>
      </w:r>
      <w:r w:rsidRPr="00597D2C">
        <w:rPr>
          <w:rFonts w:ascii="Arial" w:hAnsi="Arial" w:cs="Arial"/>
          <w:sz w:val="20"/>
          <w:szCs w:val="20"/>
          <w:lang w:val="uk-UA"/>
        </w:rPr>
        <w:t xml:space="preserve"> занять</w:t>
      </w:r>
      <w:r w:rsidR="002F42AC">
        <w:rPr>
          <w:rFonts w:ascii="Arial" w:hAnsi="Arial" w:cs="Arial"/>
          <w:sz w:val="20"/>
          <w:szCs w:val="20"/>
          <w:lang w:val="uk-UA"/>
        </w:rPr>
        <w:t xml:space="preserve"> </w:t>
      </w:r>
      <w:r w:rsidR="00F911DB">
        <w:rPr>
          <w:rFonts w:ascii="Arial" w:hAnsi="Arial" w:cs="Arial"/>
          <w:sz w:val="20"/>
          <w:szCs w:val="20"/>
          <w:lang w:val="uk-UA"/>
        </w:rPr>
        <w:t>з</w:t>
      </w:r>
      <w:r w:rsidR="002F42AC">
        <w:rPr>
          <w:rFonts w:ascii="Arial" w:hAnsi="Arial" w:cs="Arial"/>
          <w:sz w:val="20"/>
          <w:szCs w:val="20"/>
          <w:lang w:val="uk-UA"/>
        </w:rPr>
        <w:t xml:space="preserve"> </w:t>
      </w:r>
      <w:r w:rsidR="00F911DB">
        <w:rPr>
          <w:rFonts w:ascii="Arial" w:hAnsi="Arial" w:cs="Arial"/>
          <w:sz w:val="20"/>
          <w:szCs w:val="20"/>
          <w:lang w:val="uk-UA"/>
        </w:rPr>
        <w:t>молодшими вихованцями</w:t>
      </w:r>
      <w:r w:rsidRPr="00597D2C">
        <w:rPr>
          <w:rFonts w:ascii="Arial" w:hAnsi="Arial" w:cs="Arial"/>
          <w:sz w:val="20"/>
          <w:szCs w:val="20"/>
          <w:lang w:val="uk-UA"/>
        </w:rPr>
        <w:t>.</w:t>
      </w:r>
    </w:p>
    <w:p w:rsidR="00063475" w:rsidRDefault="00144C80" w:rsidP="003908F4">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t xml:space="preserve">Життєвий шлях випускників колективу </w:t>
      </w:r>
      <w:r w:rsidR="003908F4">
        <w:rPr>
          <w:rFonts w:ascii="Arial" w:hAnsi="Arial" w:cs="Arial"/>
          <w:sz w:val="20"/>
          <w:szCs w:val="20"/>
          <w:lang w:val="uk-UA"/>
        </w:rPr>
        <w:t>нинішні</w:t>
      </w:r>
      <w:r w:rsidRPr="00597D2C">
        <w:rPr>
          <w:rFonts w:ascii="Arial" w:hAnsi="Arial" w:cs="Arial"/>
          <w:sz w:val="20"/>
          <w:szCs w:val="20"/>
          <w:lang w:val="uk-UA"/>
        </w:rPr>
        <w:t xml:space="preserve"> його члени тримають</w:t>
      </w:r>
      <w:r w:rsidR="002F42AC">
        <w:rPr>
          <w:rFonts w:ascii="Arial" w:hAnsi="Arial" w:cs="Arial"/>
          <w:sz w:val="20"/>
          <w:szCs w:val="20"/>
          <w:lang w:val="uk-UA"/>
        </w:rPr>
        <w:t xml:space="preserve"> у </w:t>
      </w:r>
      <w:r w:rsidRPr="00597D2C">
        <w:rPr>
          <w:rFonts w:ascii="Arial" w:hAnsi="Arial" w:cs="Arial"/>
          <w:sz w:val="20"/>
          <w:szCs w:val="20"/>
          <w:lang w:val="uk-UA"/>
        </w:rPr>
        <w:t xml:space="preserve">постійному полі зору як приклад для </w:t>
      </w:r>
      <w:r w:rsidR="003908F4">
        <w:rPr>
          <w:rFonts w:ascii="Arial" w:hAnsi="Arial" w:cs="Arial"/>
          <w:sz w:val="20"/>
          <w:szCs w:val="20"/>
          <w:lang w:val="uk-UA"/>
        </w:rPr>
        <w:t xml:space="preserve">себе – </w:t>
      </w:r>
      <w:r w:rsidRPr="00597D2C">
        <w:rPr>
          <w:rFonts w:ascii="Arial" w:hAnsi="Arial" w:cs="Arial"/>
          <w:sz w:val="20"/>
          <w:szCs w:val="20"/>
          <w:lang w:val="uk-UA"/>
        </w:rPr>
        <w:t xml:space="preserve">майбутніх випускників </w:t>
      </w:r>
      <w:r w:rsidR="00063475">
        <w:rPr>
          <w:rFonts w:ascii="Arial" w:hAnsi="Arial" w:cs="Arial"/>
          <w:sz w:val="20"/>
          <w:szCs w:val="20"/>
          <w:lang w:val="uk-UA"/>
        </w:rPr>
        <w:t>гуртка «Веселка</w:t>
      </w:r>
      <w:r w:rsidRPr="00597D2C">
        <w:rPr>
          <w:rFonts w:ascii="Arial" w:hAnsi="Arial" w:cs="Arial"/>
          <w:sz w:val="20"/>
          <w:szCs w:val="20"/>
          <w:lang w:val="uk-UA"/>
        </w:rPr>
        <w:t>». З цією метою в гуртковій кімнаті розміщено стенд «Наші випускники»</w:t>
      </w:r>
      <w:r w:rsidR="00063475">
        <w:rPr>
          <w:rFonts w:ascii="Arial" w:hAnsi="Arial" w:cs="Arial"/>
          <w:sz w:val="20"/>
          <w:szCs w:val="20"/>
          <w:lang w:val="uk-UA"/>
        </w:rPr>
        <w:t xml:space="preserve"> і</w:t>
      </w:r>
      <w:r w:rsidRPr="00597D2C">
        <w:rPr>
          <w:rFonts w:ascii="Arial" w:hAnsi="Arial" w:cs="Arial"/>
          <w:sz w:val="20"/>
          <w:szCs w:val="20"/>
          <w:lang w:val="uk-UA"/>
        </w:rPr>
        <w:t xml:space="preserve"> </w:t>
      </w:r>
      <w:r w:rsidR="003908F4">
        <w:rPr>
          <w:rFonts w:ascii="Arial" w:hAnsi="Arial" w:cs="Arial"/>
          <w:sz w:val="20"/>
          <w:szCs w:val="20"/>
          <w:lang w:val="uk-UA"/>
        </w:rPr>
        <w:t>створено</w:t>
      </w:r>
      <w:r w:rsidRPr="00597D2C">
        <w:rPr>
          <w:rFonts w:ascii="Arial" w:hAnsi="Arial" w:cs="Arial"/>
          <w:sz w:val="20"/>
          <w:szCs w:val="20"/>
          <w:lang w:val="uk-UA"/>
        </w:rPr>
        <w:t xml:space="preserve"> фотоальбом, </w:t>
      </w:r>
      <w:r w:rsidR="003908F4">
        <w:rPr>
          <w:rFonts w:ascii="Arial" w:hAnsi="Arial" w:cs="Arial"/>
          <w:sz w:val="20"/>
          <w:szCs w:val="20"/>
          <w:lang w:val="uk-UA"/>
        </w:rPr>
        <w:t>що</w:t>
      </w:r>
      <w:r w:rsidRPr="00597D2C">
        <w:rPr>
          <w:rFonts w:ascii="Arial" w:hAnsi="Arial" w:cs="Arial"/>
          <w:sz w:val="20"/>
          <w:szCs w:val="20"/>
          <w:lang w:val="uk-UA"/>
        </w:rPr>
        <w:t xml:space="preserve"> </w:t>
      </w:r>
      <w:r w:rsidR="003908F4">
        <w:rPr>
          <w:rFonts w:ascii="Arial" w:hAnsi="Arial" w:cs="Arial"/>
          <w:sz w:val="20"/>
          <w:szCs w:val="20"/>
          <w:lang w:val="uk-UA"/>
        </w:rPr>
        <w:t>інформує</w:t>
      </w:r>
      <w:r w:rsidRPr="00597D2C">
        <w:rPr>
          <w:rFonts w:ascii="Arial" w:hAnsi="Arial" w:cs="Arial"/>
          <w:sz w:val="20"/>
          <w:szCs w:val="20"/>
          <w:lang w:val="uk-UA"/>
        </w:rPr>
        <w:t xml:space="preserve"> про творчі здобутки колишніх вихованці</w:t>
      </w:r>
      <w:r w:rsidR="003908F4">
        <w:rPr>
          <w:rFonts w:ascii="Arial" w:hAnsi="Arial" w:cs="Arial"/>
          <w:sz w:val="20"/>
          <w:szCs w:val="20"/>
          <w:lang w:val="uk-UA"/>
        </w:rPr>
        <w:t xml:space="preserve">в – </w:t>
      </w:r>
      <w:r w:rsidRPr="00597D2C">
        <w:rPr>
          <w:rFonts w:ascii="Arial" w:hAnsi="Arial" w:cs="Arial"/>
          <w:sz w:val="20"/>
          <w:szCs w:val="20"/>
          <w:lang w:val="uk-UA"/>
        </w:rPr>
        <w:t>части</w:t>
      </w:r>
      <w:r w:rsidR="003908F4">
        <w:rPr>
          <w:rFonts w:ascii="Arial" w:hAnsi="Arial" w:cs="Arial"/>
          <w:sz w:val="20"/>
          <w:szCs w:val="20"/>
          <w:lang w:val="uk-UA"/>
        </w:rPr>
        <w:t>х і</w:t>
      </w:r>
      <w:r w:rsidRPr="00597D2C">
        <w:rPr>
          <w:rFonts w:ascii="Arial" w:hAnsi="Arial" w:cs="Arial"/>
          <w:sz w:val="20"/>
          <w:szCs w:val="20"/>
          <w:lang w:val="uk-UA"/>
        </w:rPr>
        <w:t xml:space="preserve"> бажани</w:t>
      </w:r>
      <w:r w:rsidR="003908F4">
        <w:rPr>
          <w:rFonts w:ascii="Arial" w:hAnsi="Arial" w:cs="Arial"/>
          <w:sz w:val="20"/>
          <w:szCs w:val="20"/>
          <w:lang w:val="uk-UA"/>
        </w:rPr>
        <w:t>х</w:t>
      </w:r>
      <w:r w:rsidRPr="00597D2C">
        <w:rPr>
          <w:rFonts w:ascii="Arial" w:hAnsi="Arial" w:cs="Arial"/>
          <w:sz w:val="20"/>
          <w:szCs w:val="20"/>
          <w:lang w:val="uk-UA"/>
        </w:rPr>
        <w:t xml:space="preserve"> гост</w:t>
      </w:r>
      <w:r w:rsidR="003908F4">
        <w:rPr>
          <w:rFonts w:ascii="Arial" w:hAnsi="Arial" w:cs="Arial"/>
          <w:sz w:val="20"/>
          <w:szCs w:val="20"/>
          <w:lang w:val="uk-UA"/>
        </w:rPr>
        <w:t>ей</w:t>
      </w:r>
      <w:r w:rsidRPr="00597D2C">
        <w:rPr>
          <w:rFonts w:ascii="Arial" w:hAnsi="Arial" w:cs="Arial"/>
          <w:sz w:val="20"/>
          <w:szCs w:val="20"/>
          <w:lang w:val="uk-UA"/>
        </w:rPr>
        <w:t xml:space="preserve"> занят</w:t>
      </w:r>
      <w:r w:rsidR="00063475">
        <w:rPr>
          <w:rFonts w:ascii="Arial" w:hAnsi="Arial" w:cs="Arial"/>
          <w:sz w:val="20"/>
          <w:szCs w:val="20"/>
          <w:lang w:val="uk-UA"/>
        </w:rPr>
        <w:t>ь</w:t>
      </w:r>
      <w:r w:rsidRPr="00597D2C">
        <w:rPr>
          <w:rFonts w:ascii="Arial" w:hAnsi="Arial" w:cs="Arial"/>
          <w:sz w:val="20"/>
          <w:szCs w:val="20"/>
          <w:lang w:val="uk-UA"/>
        </w:rPr>
        <w:t xml:space="preserve"> гуртка</w:t>
      </w:r>
      <w:r w:rsidR="00063475">
        <w:rPr>
          <w:rFonts w:ascii="Arial" w:hAnsi="Arial" w:cs="Arial"/>
          <w:sz w:val="20"/>
          <w:szCs w:val="20"/>
          <w:lang w:val="uk-UA"/>
        </w:rPr>
        <w:t xml:space="preserve"> та</w:t>
      </w:r>
      <w:r w:rsidRPr="00597D2C">
        <w:rPr>
          <w:rFonts w:ascii="Arial" w:hAnsi="Arial" w:cs="Arial"/>
          <w:sz w:val="20"/>
          <w:szCs w:val="20"/>
          <w:lang w:val="uk-UA"/>
        </w:rPr>
        <w:t xml:space="preserve"> виховних заход</w:t>
      </w:r>
      <w:r w:rsidR="00063475">
        <w:rPr>
          <w:rFonts w:ascii="Arial" w:hAnsi="Arial" w:cs="Arial"/>
          <w:sz w:val="20"/>
          <w:szCs w:val="20"/>
          <w:lang w:val="uk-UA"/>
        </w:rPr>
        <w:t>ів</w:t>
      </w:r>
      <w:r w:rsidR="003908F4">
        <w:rPr>
          <w:rFonts w:ascii="Arial" w:hAnsi="Arial" w:cs="Arial"/>
          <w:sz w:val="20"/>
          <w:szCs w:val="20"/>
          <w:lang w:val="uk-UA"/>
        </w:rPr>
        <w:t>. Вони знаходять час,</w:t>
      </w:r>
      <w:r w:rsidRPr="00597D2C">
        <w:rPr>
          <w:rFonts w:ascii="Arial" w:hAnsi="Arial" w:cs="Arial"/>
          <w:sz w:val="20"/>
          <w:szCs w:val="20"/>
          <w:lang w:val="uk-UA"/>
        </w:rPr>
        <w:t xml:space="preserve"> </w:t>
      </w:r>
      <w:r w:rsidR="003908F4">
        <w:rPr>
          <w:rFonts w:ascii="Arial" w:hAnsi="Arial" w:cs="Arial"/>
          <w:sz w:val="20"/>
          <w:szCs w:val="20"/>
          <w:lang w:val="uk-UA"/>
        </w:rPr>
        <w:t xml:space="preserve">щоб </w:t>
      </w:r>
      <w:r w:rsidRPr="00597D2C">
        <w:rPr>
          <w:rFonts w:ascii="Arial" w:hAnsi="Arial" w:cs="Arial"/>
          <w:sz w:val="20"/>
          <w:szCs w:val="20"/>
          <w:lang w:val="uk-UA"/>
        </w:rPr>
        <w:t xml:space="preserve">поділитися </w:t>
      </w:r>
      <w:r w:rsidR="003908F4">
        <w:rPr>
          <w:rFonts w:ascii="Arial" w:hAnsi="Arial" w:cs="Arial"/>
          <w:sz w:val="20"/>
          <w:szCs w:val="20"/>
          <w:lang w:val="uk-UA"/>
        </w:rPr>
        <w:t>своїми досягненнями</w:t>
      </w:r>
      <w:r w:rsidRPr="00597D2C">
        <w:rPr>
          <w:rFonts w:ascii="Arial" w:hAnsi="Arial" w:cs="Arial"/>
          <w:sz w:val="20"/>
          <w:szCs w:val="20"/>
          <w:lang w:val="uk-UA"/>
        </w:rPr>
        <w:t>. В</w:t>
      </w:r>
      <w:r w:rsidR="003908F4">
        <w:rPr>
          <w:rFonts w:ascii="Arial" w:hAnsi="Arial" w:cs="Arial"/>
          <w:sz w:val="20"/>
          <w:szCs w:val="20"/>
          <w:lang w:val="uk-UA"/>
        </w:rPr>
        <w:t>ипускники гуртка</w:t>
      </w:r>
      <w:r w:rsidRPr="00597D2C">
        <w:rPr>
          <w:rFonts w:ascii="Arial" w:hAnsi="Arial" w:cs="Arial"/>
          <w:sz w:val="20"/>
          <w:szCs w:val="20"/>
          <w:lang w:val="uk-UA"/>
        </w:rPr>
        <w:t xml:space="preserve"> є першими помічниками, активними  учасниками </w:t>
      </w:r>
      <w:r w:rsidR="003908F4">
        <w:rPr>
          <w:rFonts w:ascii="Arial" w:hAnsi="Arial" w:cs="Arial"/>
          <w:sz w:val="20"/>
          <w:szCs w:val="20"/>
          <w:lang w:val="uk-UA"/>
        </w:rPr>
        <w:t xml:space="preserve">життя колективу. </w:t>
      </w:r>
    </w:p>
    <w:p w:rsidR="00063475" w:rsidRDefault="003908F4" w:rsidP="003908F4">
      <w:pPr>
        <w:spacing w:after="0" w:line="240" w:lineRule="auto"/>
        <w:ind w:firstLine="528"/>
        <w:jc w:val="both"/>
        <w:rPr>
          <w:rFonts w:ascii="Arial" w:hAnsi="Arial" w:cs="Arial"/>
          <w:sz w:val="20"/>
          <w:szCs w:val="20"/>
          <w:lang w:val="uk-UA"/>
        </w:rPr>
      </w:pPr>
      <w:r>
        <w:rPr>
          <w:rFonts w:ascii="Arial" w:hAnsi="Arial" w:cs="Arial"/>
          <w:sz w:val="20"/>
          <w:szCs w:val="20"/>
          <w:lang w:val="uk-UA"/>
        </w:rPr>
        <w:t>Н</w:t>
      </w:r>
      <w:r w:rsidR="00144C80" w:rsidRPr="00597D2C">
        <w:rPr>
          <w:rFonts w:ascii="Arial" w:hAnsi="Arial" w:cs="Arial"/>
          <w:sz w:val="20"/>
          <w:szCs w:val="20"/>
          <w:lang w:val="uk-UA"/>
        </w:rPr>
        <w:t>айбільше вихованц</w:t>
      </w:r>
      <w:r>
        <w:rPr>
          <w:rFonts w:ascii="Arial" w:hAnsi="Arial" w:cs="Arial"/>
          <w:sz w:val="20"/>
          <w:szCs w:val="20"/>
          <w:lang w:val="uk-UA"/>
        </w:rPr>
        <w:t>ям</w:t>
      </w:r>
      <w:r w:rsidR="00144C80" w:rsidRPr="00597D2C">
        <w:rPr>
          <w:rFonts w:ascii="Arial" w:hAnsi="Arial" w:cs="Arial"/>
          <w:sz w:val="20"/>
          <w:szCs w:val="20"/>
          <w:lang w:val="uk-UA"/>
        </w:rPr>
        <w:t xml:space="preserve"> гуртка </w:t>
      </w:r>
      <w:r>
        <w:rPr>
          <w:rFonts w:ascii="Arial" w:hAnsi="Arial" w:cs="Arial"/>
          <w:sz w:val="20"/>
          <w:szCs w:val="20"/>
          <w:lang w:val="uk-UA"/>
        </w:rPr>
        <w:t>подобаються</w:t>
      </w:r>
      <w:r w:rsidR="00144C80" w:rsidRPr="00597D2C">
        <w:rPr>
          <w:rFonts w:ascii="Arial" w:hAnsi="Arial" w:cs="Arial"/>
          <w:sz w:val="20"/>
          <w:szCs w:val="20"/>
          <w:lang w:val="uk-UA"/>
        </w:rPr>
        <w:t xml:space="preserve"> майстер-класи, </w:t>
      </w:r>
      <w:r>
        <w:rPr>
          <w:rFonts w:ascii="Arial" w:hAnsi="Arial" w:cs="Arial"/>
          <w:sz w:val="20"/>
          <w:szCs w:val="20"/>
          <w:lang w:val="uk-UA"/>
        </w:rPr>
        <w:t>що</w:t>
      </w:r>
      <w:r w:rsidR="00144C80" w:rsidRPr="00597D2C">
        <w:rPr>
          <w:rFonts w:ascii="Arial" w:hAnsi="Arial" w:cs="Arial"/>
          <w:sz w:val="20"/>
          <w:szCs w:val="20"/>
          <w:lang w:val="uk-UA"/>
        </w:rPr>
        <w:t xml:space="preserve"> для них готують і проводять випускники. Навчання </w:t>
      </w:r>
      <w:r>
        <w:rPr>
          <w:rFonts w:ascii="Arial" w:hAnsi="Arial" w:cs="Arial"/>
          <w:sz w:val="20"/>
          <w:szCs w:val="20"/>
          <w:lang w:val="uk-UA"/>
        </w:rPr>
        <w:t>у процесі</w:t>
      </w:r>
      <w:r w:rsidR="00144C80" w:rsidRPr="00597D2C">
        <w:rPr>
          <w:rFonts w:ascii="Arial" w:hAnsi="Arial" w:cs="Arial"/>
          <w:sz w:val="20"/>
          <w:szCs w:val="20"/>
          <w:lang w:val="uk-UA"/>
        </w:rPr>
        <w:t xml:space="preserve"> інтерактивно</w:t>
      </w:r>
      <w:r>
        <w:rPr>
          <w:rFonts w:ascii="Arial" w:hAnsi="Arial" w:cs="Arial"/>
          <w:sz w:val="20"/>
          <w:szCs w:val="20"/>
          <w:lang w:val="uk-UA"/>
        </w:rPr>
        <w:t>го</w:t>
      </w:r>
      <w:r w:rsidR="00144C80" w:rsidRPr="00597D2C">
        <w:rPr>
          <w:rFonts w:ascii="Arial" w:hAnsi="Arial" w:cs="Arial"/>
          <w:sz w:val="20"/>
          <w:szCs w:val="20"/>
          <w:lang w:val="uk-UA"/>
        </w:rPr>
        <w:t xml:space="preserve"> майстер</w:t>
      </w:r>
      <w:r>
        <w:rPr>
          <w:rFonts w:ascii="Arial" w:hAnsi="Arial" w:cs="Arial"/>
          <w:sz w:val="20"/>
          <w:szCs w:val="20"/>
          <w:lang w:val="uk-UA"/>
        </w:rPr>
        <w:t>-</w:t>
      </w:r>
      <w:r w:rsidR="00144C80" w:rsidRPr="00597D2C">
        <w:rPr>
          <w:rFonts w:ascii="Arial" w:hAnsi="Arial" w:cs="Arial"/>
          <w:sz w:val="20"/>
          <w:szCs w:val="20"/>
          <w:lang w:val="uk-UA"/>
        </w:rPr>
        <w:t>клас</w:t>
      </w:r>
      <w:r>
        <w:rPr>
          <w:rFonts w:ascii="Arial" w:hAnsi="Arial" w:cs="Arial"/>
          <w:sz w:val="20"/>
          <w:szCs w:val="20"/>
          <w:lang w:val="uk-UA"/>
        </w:rPr>
        <w:t>у</w:t>
      </w:r>
      <w:r w:rsidR="00144C80" w:rsidRPr="00597D2C">
        <w:rPr>
          <w:rFonts w:ascii="Arial" w:hAnsi="Arial" w:cs="Arial"/>
          <w:sz w:val="20"/>
          <w:szCs w:val="20"/>
          <w:lang w:val="uk-UA"/>
        </w:rPr>
        <w:t xml:space="preserve"> дає змогу не </w:t>
      </w:r>
      <w:r>
        <w:rPr>
          <w:rFonts w:ascii="Arial" w:hAnsi="Arial" w:cs="Arial"/>
          <w:sz w:val="20"/>
          <w:szCs w:val="20"/>
          <w:lang w:val="uk-UA"/>
        </w:rPr>
        <w:t>лише</w:t>
      </w:r>
      <w:r w:rsidR="00144C80" w:rsidRPr="00597D2C">
        <w:rPr>
          <w:rFonts w:ascii="Arial" w:hAnsi="Arial" w:cs="Arial"/>
          <w:sz w:val="20"/>
          <w:szCs w:val="20"/>
          <w:lang w:val="uk-UA"/>
        </w:rPr>
        <w:t xml:space="preserve"> швидко</w:t>
      </w:r>
      <w:r w:rsidR="002850EE">
        <w:rPr>
          <w:rFonts w:ascii="Arial" w:hAnsi="Arial" w:cs="Arial"/>
          <w:sz w:val="20"/>
          <w:szCs w:val="20"/>
          <w:lang w:val="uk-UA"/>
        </w:rPr>
        <w:t xml:space="preserve"> та </w:t>
      </w:r>
      <w:r w:rsidR="00144C80" w:rsidRPr="00597D2C">
        <w:rPr>
          <w:rFonts w:ascii="Arial" w:hAnsi="Arial" w:cs="Arial"/>
          <w:sz w:val="20"/>
          <w:szCs w:val="20"/>
          <w:lang w:val="uk-UA"/>
        </w:rPr>
        <w:t xml:space="preserve">легко засвоїти знання, а й </w:t>
      </w:r>
      <w:r w:rsidR="00F911DB">
        <w:rPr>
          <w:rFonts w:ascii="Arial" w:hAnsi="Arial" w:cs="Arial"/>
          <w:sz w:val="20"/>
          <w:szCs w:val="20"/>
          <w:lang w:val="uk-UA"/>
        </w:rPr>
        <w:t>використати їх у практичній роботі, що сприяє</w:t>
      </w:r>
      <w:r>
        <w:rPr>
          <w:rFonts w:ascii="Arial" w:hAnsi="Arial" w:cs="Arial"/>
          <w:sz w:val="20"/>
          <w:szCs w:val="20"/>
          <w:lang w:val="uk-UA"/>
        </w:rPr>
        <w:t xml:space="preserve"> розв’язанню завдань</w:t>
      </w:r>
      <w:r w:rsidR="00144C80" w:rsidRPr="00597D2C">
        <w:rPr>
          <w:rFonts w:ascii="Arial" w:hAnsi="Arial" w:cs="Arial"/>
          <w:sz w:val="20"/>
          <w:szCs w:val="20"/>
          <w:lang w:val="uk-UA"/>
        </w:rPr>
        <w:t xml:space="preserve"> особист</w:t>
      </w:r>
      <w:r>
        <w:rPr>
          <w:rFonts w:ascii="Arial" w:hAnsi="Arial" w:cs="Arial"/>
          <w:sz w:val="20"/>
          <w:szCs w:val="20"/>
          <w:lang w:val="uk-UA"/>
        </w:rPr>
        <w:t>існ</w:t>
      </w:r>
      <w:r w:rsidR="00144C80" w:rsidRPr="00597D2C">
        <w:rPr>
          <w:rFonts w:ascii="Arial" w:hAnsi="Arial" w:cs="Arial"/>
          <w:sz w:val="20"/>
          <w:szCs w:val="20"/>
          <w:lang w:val="uk-UA"/>
        </w:rPr>
        <w:t xml:space="preserve">ого розвитку. Головною особливістю </w:t>
      </w:r>
      <w:r>
        <w:rPr>
          <w:rFonts w:ascii="Arial" w:hAnsi="Arial" w:cs="Arial"/>
          <w:sz w:val="20"/>
          <w:szCs w:val="20"/>
          <w:lang w:val="uk-UA"/>
        </w:rPr>
        <w:t>такої</w:t>
      </w:r>
      <w:r w:rsidR="00144C80" w:rsidRPr="00597D2C">
        <w:rPr>
          <w:rFonts w:ascii="Arial" w:hAnsi="Arial" w:cs="Arial"/>
          <w:sz w:val="20"/>
          <w:szCs w:val="20"/>
          <w:lang w:val="uk-UA"/>
        </w:rPr>
        <w:t xml:space="preserve"> форми роботи є звернення до особистого досвіду кожного учасника</w:t>
      </w:r>
      <w:r>
        <w:rPr>
          <w:rFonts w:ascii="Arial" w:hAnsi="Arial" w:cs="Arial"/>
          <w:sz w:val="20"/>
          <w:szCs w:val="20"/>
          <w:lang w:val="uk-UA"/>
        </w:rPr>
        <w:t>.</w:t>
      </w:r>
      <w:r w:rsidR="00144C80" w:rsidRPr="00597D2C">
        <w:rPr>
          <w:rFonts w:ascii="Arial" w:hAnsi="Arial" w:cs="Arial"/>
          <w:sz w:val="20"/>
          <w:szCs w:val="20"/>
          <w:lang w:val="uk-UA"/>
        </w:rPr>
        <w:t xml:space="preserve"> </w:t>
      </w:r>
    </w:p>
    <w:p w:rsidR="00144C80" w:rsidRPr="00597D2C" w:rsidRDefault="003908F4" w:rsidP="003908F4">
      <w:pPr>
        <w:spacing w:after="0" w:line="240" w:lineRule="auto"/>
        <w:ind w:firstLine="528"/>
        <w:jc w:val="both"/>
        <w:rPr>
          <w:rFonts w:ascii="Arial" w:hAnsi="Arial" w:cs="Arial"/>
          <w:sz w:val="20"/>
          <w:szCs w:val="20"/>
          <w:lang w:val="uk-UA"/>
        </w:rPr>
      </w:pPr>
      <w:r>
        <w:rPr>
          <w:rFonts w:ascii="Arial" w:hAnsi="Arial" w:cs="Arial"/>
          <w:sz w:val="20"/>
          <w:szCs w:val="20"/>
          <w:lang w:val="uk-UA"/>
        </w:rPr>
        <w:t>Вихованці гуртка «Веселка»</w:t>
      </w:r>
      <w:r w:rsidR="00144C80" w:rsidRPr="00597D2C">
        <w:rPr>
          <w:rFonts w:ascii="Arial" w:hAnsi="Arial" w:cs="Arial"/>
          <w:sz w:val="20"/>
          <w:szCs w:val="20"/>
          <w:lang w:val="uk-UA"/>
        </w:rPr>
        <w:t xml:space="preserve"> залюбки </w:t>
      </w:r>
      <w:r>
        <w:rPr>
          <w:rFonts w:ascii="Arial" w:hAnsi="Arial" w:cs="Arial"/>
          <w:sz w:val="20"/>
          <w:szCs w:val="20"/>
          <w:lang w:val="uk-UA"/>
        </w:rPr>
        <w:t>спілкуються</w:t>
      </w:r>
      <w:r w:rsidRPr="003908F4">
        <w:rPr>
          <w:rFonts w:ascii="Arial" w:hAnsi="Arial" w:cs="Arial"/>
          <w:sz w:val="20"/>
          <w:szCs w:val="20"/>
          <w:lang w:val="uk-UA"/>
        </w:rPr>
        <w:t xml:space="preserve"> </w:t>
      </w:r>
      <w:r>
        <w:rPr>
          <w:rFonts w:ascii="Arial" w:hAnsi="Arial" w:cs="Arial"/>
          <w:sz w:val="20"/>
          <w:szCs w:val="20"/>
          <w:lang w:val="uk-UA"/>
        </w:rPr>
        <w:t>з випускниками</w:t>
      </w:r>
      <w:r w:rsidR="00144C80" w:rsidRPr="00597D2C">
        <w:rPr>
          <w:rFonts w:ascii="Arial" w:hAnsi="Arial" w:cs="Arial"/>
          <w:sz w:val="20"/>
          <w:szCs w:val="20"/>
          <w:lang w:val="uk-UA"/>
        </w:rPr>
        <w:t xml:space="preserve">, консультуються з різних питань. Для знайомства з випускниками колективу педагог </w:t>
      </w:r>
      <w:r w:rsidR="00F911DB">
        <w:rPr>
          <w:rFonts w:ascii="Arial" w:hAnsi="Arial" w:cs="Arial"/>
          <w:sz w:val="20"/>
          <w:szCs w:val="20"/>
          <w:lang w:val="uk-UA"/>
        </w:rPr>
        <w:t>насамперед</w:t>
      </w:r>
      <w:r w:rsidRPr="00597D2C">
        <w:rPr>
          <w:rFonts w:ascii="Arial" w:hAnsi="Arial" w:cs="Arial"/>
          <w:sz w:val="20"/>
          <w:szCs w:val="20"/>
          <w:lang w:val="uk-UA"/>
        </w:rPr>
        <w:t xml:space="preserve"> </w:t>
      </w:r>
      <w:r w:rsidR="00144C80" w:rsidRPr="00597D2C">
        <w:rPr>
          <w:rFonts w:ascii="Arial" w:hAnsi="Arial" w:cs="Arial"/>
          <w:sz w:val="20"/>
          <w:szCs w:val="20"/>
          <w:lang w:val="uk-UA"/>
        </w:rPr>
        <w:t xml:space="preserve">пропонує дослідити життєвий </w:t>
      </w:r>
      <w:r>
        <w:rPr>
          <w:rFonts w:ascii="Arial" w:hAnsi="Arial" w:cs="Arial"/>
          <w:sz w:val="20"/>
          <w:szCs w:val="20"/>
          <w:lang w:val="uk-UA"/>
        </w:rPr>
        <w:t>і</w:t>
      </w:r>
      <w:r w:rsidR="00144C80" w:rsidRPr="00597D2C">
        <w:rPr>
          <w:rFonts w:ascii="Arial" w:hAnsi="Arial" w:cs="Arial"/>
          <w:sz w:val="20"/>
          <w:szCs w:val="20"/>
          <w:lang w:val="uk-UA"/>
        </w:rPr>
        <w:t xml:space="preserve"> творчий шлях випускників колективу, які на сьогоднішній день є хореографами. Презентуючи свою роботу, діти висловлюють свої враження від заочного спілкування, а головне – мріють</w:t>
      </w:r>
      <w:r w:rsidR="002F42AC">
        <w:rPr>
          <w:rFonts w:ascii="Arial" w:hAnsi="Arial" w:cs="Arial"/>
          <w:sz w:val="20"/>
          <w:szCs w:val="20"/>
          <w:lang w:val="uk-UA"/>
        </w:rPr>
        <w:t xml:space="preserve"> у </w:t>
      </w:r>
      <w:r w:rsidR="00144C80" w:rsidRPr="00597D2C">
        <w:rPr>
          <w:rFonts w:ascii="Arial" w:hAnsi="Arial" w:cs="Arial"/>
          <w:sz w:val="20"/>
          <w:szCs w:val="20"/>
          <w:lang w:val="uk-UA"/>
        </w:rPr>
        <w:t>майбутньому бути такими, як їх</w:t>
      </w:r>
      <w:r>
        <w:rPr>
          <w:rFonts w:ascii="Arial" w:hAnsi="Arial" w:cs="Arial"/>
          <w:sz w:val="20"/>
          <w:szCs w:val="20"/>
          <w:lang w:val="uk-UA"/>
        </w:rPr>
        <w:t>ні</w:t>
      </w:r>
      <w:r w:rsidR="00144C80" w:rsidRPr="00597D2C">
        <w:rPr>
          <w:rFonts w:ascii="Arial" w:hAnsi="Arial" w:cs="Arial"/>
          <w:sz w:val="20"/>
          <w:szCs w:val="20"/>
          <w:lang w:val="uk-UA"/>
        </w:rPr>
        <w:t xml:space="preserve"> старші товариші. </w:t>
      </w:r>
      <w:r w:rsidR="00F911DB">
        <w:rPr>
          <w:rFonts w:ascii="Arial" w:hAnsi="Arial" w:cs="Arial"/>
          <w:sz w:val="20"/>
          <w:szCs w:val="20"/>
          <w:lang w:val="uk-UA"/>
        </w:rPr>
        <w:t>Саме така співпраця є основою для єдності поколінь вихованців колективу.</w:t>
      </w:r>
    </w:p>
    <w:p w:rsidR="00144C80" w:rsidRPr="00597D2C" w:rsidRDefault="00144C80" w:rsidP="00F016AE">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t>Важливим для професійного самовизначення вихованців гуртка є відвідування уроків хореографії</w:t>
      </w:r>
      <w:r w:rsidR="00F911DB">
        <w:rPr>
          <w:rFonts w:ascii="Arial" w:hAnsi="Arial" w:cs="Arial"/>
          <w:sz w:val="20"/>
          <w:szCs w:val="20"/>
          <w:lang w:val="uk-UA"/>
        </w:rPr>
        <w:t>, що проводять викладачі</w:t>
      </w:r>
      <w:r w:rsidRPr="00597D2C">
        <w:rPr>
          <w:rFonts w:ascii="Arial" w:hAnsi="Arial" w:cs="Arial"/>
          <w:sz w:val="20"/>
          <w:szCs w:val="20"/>
          <w:lang w:val="uk-UA"/>
        </w:rPr>
        <w:t xml:space="preserve"> Сумського вищого у</w:t>
      </w:r>
      <w:r w:rsidR="00063475">
        <w:rPr>
          <w:rFonts w:ascii="Arial" w:hAnsi="Arial" w:cs="Arial"/>
          <w:sz w:val="20"/>
          <w:szCs w:val="20"/>
          <w:lang w:val="uk-UA"/>
        </w:rPr>
        <w:t xml:space="preserve">чилища </w:t>
      </w:r>
      <w:r w:rsidR="00F911DB">
        <w:rPr>
          <w:rFonts w:ascii="Arial" w:hAnsi="Arial" w:cs="Arial"/>
          <w:sz w:val="20"/>
          <w:szCs w:val="20"/>
          <w:lang w:val="uk-UA"/>
        </w:rPr>
        <w:t xml:space="preserve">мистецтв і </w:t>
      </w:r>
      <w:r w:rsidR="00063475">
        <w:rPr>
          <w:rFonts w:ascii="Arial" w:hAnsi="Arial" w:cs="Arial"/>
          <w:sz w:val="20"/>
          <w:szCs w:val="20"/>
          <w:lang w:val="uk-UA"/>
        </w:rPr>
        <w:t>культури ім. </w:t>
      </w:r>
      <w:r w:rsidR="00F911DB">
        <w:rPr>
          <w:rFonts w:ascii="Arial" w:hAnsi="Arial" w:cs="Arial"/>
          <w:sz w:val="20"/>
          <w:szCs w:val="20"/>
          <w:lang w:val="uk-UA"/>
        </w:rPr>
        <w:t>Д</w:t>
      </w:r>
      <w:r w:rsidRPr="00597D2C">
        <w:rPr>
          <w:rFonts w:ascii="Arial" w:hAnsi="Arial" w:cs="Arial"/>
          <w:sz w:val="20"/>
          <w:szCs w:val="20"/>
          <w:lang w:val="uk-UA"/>
        </w:rPr>
        <w:t>.</w:t>
      </w:r>
      <w:r w:rsidR="003908F4">
        <w:rPr>
          <w:rFonts w:ascii="Arial" w:hAnsi="Arial" w:cs="Arial"/>
          <w:sz w:val="20"/>
          <w:szCs w:val="20"/>
          <w:lang w:val="uk-UA"/>
        </w:rPr>
        <w:t> </w:t>
      </w:r>
      <w:r w:rsidRPr="00597D2C">
        <w:rPr>
          <w:rFonts w:ascii="Arial" w:hAnsi="Arial" w:cs="Arial"/>
          <w:sz w:val="20"/>
          <w:szCs w:val="20"/>
          <w:lang w:val="uk-UA"/>
        </w:rPr>
        <w:t xml:space="preserve">Бортнянського та </w:t>
      </w:r>
      <w:r w:rsidR="00F911DB">
        <w:rPr>
          <w:rFonts w:ascii="Arial" w:hAnsi="Arial" w:cs="Arial"/>
          <w:sz w:val="20"/>
          <w:szCs w:val="20"/>
          <w:lang w:val="uk-UA"/>
        </w:rPr>
        <w:t xml:space="preserve">педагоги народного дитячого хореографічного ансамблю </w:t>
      </w:r>
      <w:r w:rsidRPr="00597D2C">
        <w:rPr>
          <w:rFonts w:ascii="Arial" w:hAnsi="Arial" w:cs="Arial"/>
          <w:sz w:val="20"/>
          <w:szCs w:val="20"/>
          <w:lang w:val="uk-UA"/>
        </w:rPr>
        <w:t>«Радість» Сумського Палацу дітей та юнацтва. Така творча співпраця дає змогу дітям побачити, як здійснюється навчання в інших навчальних закладах, обмінятися досвідом, зробити свідомий вибір свого подальшого життєвого шляху.</w:t>
      </w:r>
    </w:p>
    <w:p w:rsidR="0061596C" w:rsidRDefault="000106D0" w:rsidP="00F016AE">
      <w:pPr>
        <w:spacing w:after="0" w:line="240" w:lineRule="auto"/>
        <w:ind w:firstLine="528"/>
        <w:jc w:val="both"/>
        <w:rPr>
          <w:rFonts w:ascii="Arial" w:hAnsi="Arial" w:cs="Arial"/>
          <w:sz w:val="20"/>
          <w:szCs w:val="20"/>
          <w:lang w:val="uk-UA"/>
        </w:rPr>
      </w:pPr>
      <w:r>
        <w:rPr>
          <w:rFonts w:ascii="Arial" w:hAnsi="Arial" w:cs="Arial"/>
          <w:noProof/>
          <w:sz w:val="20"/>
          <w:szCs w:val="20"/>
        </w:rPr>
        <w:drawing>
          <wp:anchor distT="0" distB="0" distL="114300" distR="114300" simplePos="0" relativeHeight="251716608" behindDoc="0" locked="0" layoutInCell="1" allowOverlap="1">
            <wp:simplePos x="0" y="0"/>
            <wp:positionH relativeFrom="column">
              <wp:posOffset>4271010</wp:posOffset>
            </wp:positionH>
            <wp:positionV relativeFrom="paragraph">
              <wp:posOffset>944245</wp:posOffset>
            </wp:positionV>
            <wp:extent cx="1644650" cy="2213610"/>
            <wp:effectExtent l="19050" t="19050" r="12700" b="15240"/>
            <wp:wrapNone/>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55" cstate="print"/>
                    <a:srcRect/>
                    <a:stretch>
                      <a:fillRect/>
                    </a:stretch>
                  </pic:blipFill>
                  <pic:spPr bwMode="auto">
                    <a:xfrm>
                      <a:off x="0" y="0"/>
                      <a:ext cx="1644650" cy="2213610"/>
                    </a:xfrm>
                    <a:prstGeom prst="rect">
                      <a:avLst/>
                    </a:prstGeom>
                    <a:noFill/>
                    <a:ln w="9525">
                      <a:solidFill>
                        <a:schemeClr val="bg1">
                          <a:lumMod val="65000"/>
                        </a:schemeClr>
                      </a:solidFill>
                      <a:miter lim="800000"/>
                      <a:headEnd/>
                      <a:tailEnd/>
                    </a:ln>
                  </pic:spPr>
                </pic:pic>
              </a:graphicData>
            </a:graphic>
          </wp:anchor>
        </w:drawing>
      </w:r>
      <w:r w:rsidR="00144C80" w:rsidRPr="00597D2C">
        <w:rPr>
          <w:rFonts w:ascii="Arial" w:hAnsi="Arial" w:cs="Arial"/>
          <w:sz w:val="20"/>
          <w:szCs w:val="20"/>
          <w:lang w:val="uk-UA"/>
        </w:rPr>
        <w:t>Значне місце</w:t>
      </w:r>
      <w:r w:rsidR="00692DEF">
        <w:rPr>
          <w:rFonts w:ascii="Arial" w:hAnsi="Arial" w:cs="Arial"/>
          <w:sz w:val="20"/>
          <w:szCs w:val="20"/>
          <w:lang w:val="uk-UA"/>
        </w:rPr>
        <w:t xml:space="preserve"> в </w:t>
      </w:r>
      <w:r w:rsidR="00144C80" w:rsidRPr="00597D2C">
        <w:rPr>
          <w:rFonts w:ascii="Arial" w:hAnsi="Arial" w:cs="Arial"/>
          <w:sz w:val="20"/>
          <w:szCs w:val="20"/>
          <w:lang w:val="uk-UA"/>
        </w:rPr>
        <w:t xml:space="preserve">системі роботи </w:t>
      </w:r>
      <w:r w:rsidR="003908F4">
        <w:rPr>
          <w:rFonts w:ascii="Arial" w:hAnsi="Arial" w:cs="Arial"/>
          <w:sz w:val="20"/>
          <w:szCs w:val="20"/>
          <w:lang w:val="uk-UA"/>
        </w:rPr>
        <w:t>з</w:t>
      </w:r>
      <w:r w:rsidR="00144C80" w:rsidRPr="00597D2C">
        <w:rPr>
          <w:rFonts w:ascii="Arial" w:hAnsi="Arial" w:cs="Arial"/>
          <w:sz w:val="20"/>
          <w:szCs w:val="20"/>
          <w:lang w:val="uk-UA"/>
        </w:rPr>
        <w:t xml:space="preserve"> розвитку професійного самовизначення займає </w:t>
      </w:r>
      <w:r w:rsidR="00F911DB">
        <w:rPr>
          <w:rFonts w:ascii="Arial" w:hAnsi="Arial" w:cs="Arial"/>
          <w:sz w:val="20"/>
          <w:szCs w:val="20"/>
          <w:lang w:val="uk-UA"/>
        </w:rPr>
        <w:t>виховна робота з дітьми.</w:t>
      </w:r>
      <w:r w:rsidR="00144C80" w:rsidRPr="00597D2C">
        <w:rPr>
          <w:rFonts w:ascii="Arial" w:hAnsi="Arial" w:cs="Arial"/>
          <w:sz w:val="20"/>
          <w:szCs w:val="20"/>
          <w:lang w:val="uk-UA"/>
        </w:rPr>
        <w:t xml:space="preserve"> Великої популярності серед вих</w:t>
      </w:r>
      <w:r w:rsidR="0061596C">
        <w:rPr>
          <w:rFonts w:ascii="Arial" w:hAnsi="Arial" w:cs="Arial"/>
          <w:sz w:val="20"/>
          <w:szCs w:val="20"/>
          <w:lang w:val="uk-UA"/>
        </w:rPr>
        <w:t>ованців набули щорічні конкурси</w:t>
      </w:r>
      <w:r w:rsidR="00144C80" w:rsidRPr="00597D2C">
        <w:rPr>
          <w:rFonts w:ascii="Arial" w:hAnsi="Arial" w:cs="Arial"/>
          <w:sz w:val="20"/>
          <w:szCs w:val="20"/>
          <w:lang w:val="uk-UA"/>
        </w:rPr>
        <w:t>. Головною метою їх проведення є виховання</w:t>
      </w:r>
      <w:r w:rsidR="00692DEF">
        <w:rPr>
          <w:rFonts w:ascii="Arial" w:hAnsi="Arial" w:cs="Arial"/>
          <w:sz w:val="20"/>
          <w:szCs w:val="20"/>
          <w:lang w:val="uk-UA"/>
        </w:rPr>
        <w:t xml:space="preserve"> в </w:t>
      </w:r>
      <w:r w:rsidR="003908F4">
        <w:rPr>
          <w:rFonts w:ascii="Arial" w:hAnsi="Arial" w:cs="Arial"/>
          <w:sz w:val="20"/>
          <w:szCs w:val="20"/>
          <w:lang w:val="uk-UA"/>
        </w:rPr>
        <w:t xml:space="preserve">дітей ціннісних суджень, </w:t>
      </w:r>
      <w:r w:rsidR="00144C80" w:rsidRPr="00597D2C">
        <w:rPr>
          <w:rFonts w:ascii="Arial" w:hAnsi="Arial" w:cs="Arial"/>
          <w:sz w:val="20"/>
          <w:szCs w:val="20"/>
          <w:lang w:val="uk-UA"/>
        </w:rPr>
        <w:t>естетичних смаків, моральних принципів, ставлення до хореографічного мистецтва як до джерела поз</w:t>
      </w:r>
      <w:r w:rsidR="0061596C">
        <w:rPr>
          <w:rFonts w:ascii="Arial" w:hAnsi="Arial" w:cs="Arial"/>
          <w:sz w:val="20"/>
          <w:szCs w:val="20"/>
          <w:lang w:val="uk-UA"/>
        </w:rPr>
        <w:t>итивних емоцій. Такими конкурса</w:t>
      </w:r>
      <w:r w:rsidR="00144C80" w:rsidRPr="00597D2C">
        <w:rPr>
          <w:rFonts w:ascii="Arial" w:hAnsi="Arial" w:cs="Arial"/>
          <w:sz w:val="20"/>
          <w:szCs w:val="20"/>
          <w:lang w:val="uk-UA"/>
        </w:rPr>
        <w:t>ми є «Міс Терпсихора», «Міс Дюймовочка», «Лісова красуня», «Міс прекрасна пора року», «Моя</w:t>
      </w:r>
      <w:r w:rsidR="00063475">
        <w:rPr>
          <w:rFonts w:ascii="Arial" w:hAnsi="Arial" w:cs="Arial"/>
          <w:sz w:val="20"/>
          <w:szCs w:val="20"/>
          <w:lang w:val="uk-UA"/>
        </w:rPr>
        <w:t xml:space="preserve"> чарівна леді», «Міс Роксолана»</w:t>
      </w:r>
      <w:r w:rsidR="009A38CB">
        <w:rPr>
          <w:rFonts w:ascii="Arial" w:hAnsi="Arial" w:cs="Arial"/>
          <w:sz w:val="20"/>
          <w:szCs w:val="20"/>
          <w:lang w:val="uk-UA"/>
        </w:rPr>
        <w:t xml:space="preserve"> </w:t>
      </w:r>
      <w:r w:rsidR="00F911DB">
        <w:rPr>
          <w:rFonts w:ascii="Arial" w:hAnsi="Arial" w:cs="Arial"/>
          <w:sz w:val="20"/>
          <w:szCs w:val="20"/>
          <w:lang w:val="uk-UA"/>
        </w:rPr>
        <w:t>та</w:t>
      </w:r>
      <w:r w:rsidR="009A38CB">
        <w:rPr>
          <w:rFonts w:ascii="Arial" w:hAnsi="Arial" w:cs="Arial"/>
          <w:sz w:val="20"/>
          <w:szCs w:val="20"/>
          <w:lang w:val="uk-UA"/>
        </w:rPr>
        <w:t xml:space="preserve"> </w:t>
      </w:r>
      <w:r w:rsidR="00F911DB">
        <w:rPr>
          <w:rFonts w:ascii="Arial" w:hAnsi="Arial" w:cs="Arial"/>
          <w:sz w:val="20"/>
          <w:szCs w:val="20"/>
          <w:lang w:val="uk-UA"/>
        </w:rPr>
        <w:t xml:space="preserve">інші участь у конкурсних програмах </w:t>
      </w:r>
      <w:r w:rsidR="009A38CB">
        <w:rPr>
          <w:rFonts w:ascii="Arial" w:hAnsi="Arial" w:cs="Arial"/>
          <w:sz w:val="20"/>
          <w:szCs w:val="20"/>
          <w:lang w:val="uk-UA"/>
        </w:rPr>
        <w:t>.</w:t>
      </w:r>
      <w:r w:rsidR="00144C80" w:rsidRPr="00597D2C">
        <w:rPr>
          <w:rFonts w:ascii="Arial" w:hAnsi="Arial" w:cs="Arial"/>
          <w:sz w:val="20"/>
          <w:szCs w:val="20"/>
          <w:lang w:val="uk-UA"/>
        </w:rPr>
        <w:t xml:space="preserve"> </w:t>
      </w:r>
      <w:r w:rsidR="0061596C" w:rsidRPr="00597D2C">
        <w:rPr>
          <w:rFonts w:ascii="Arial" w:hAnsi="Arial" w:cs="Arial"/>
          <w:sz w:val="20"/>
          <w:szCs w:val="20"/>
          <w:lang w:val="uk-UA"/>
        </w:rPr>
        <w:t xml:space="preserve">До </w:t>
      </w:r>
      <w:r w:rsidR="0061596C">
        <w:rPr>
          <w:rFonts w:ascii="Arial" w:hAnsi="Arial" w:cs="Arial"/>
          <w:sz w:val="20"/>
          <w:szCs w:val="20"/>
          <w:lang w:val="uk-UA"/>
        </w:rPr>
        <w:t xml:space="preserve">їх </w:t>
      </w:r>
      <w:r w:rsidR="0061596C" w:rsidRPr="00597D2C">
        <w:rPr>
          <w:rFonts w:ascii="Arial" w:hAnsi="Arial" w:cs="Arial"/>
          <w:sz w:val="20"/>
          <w:szCs w:val="20"/>
          <w:lang w:val="uk-UA"/>
        </w:rPr>
        <w:t xml:space="preserve">підготовки педагог </w:t>
      </w:r>
      <w:r w:rsidR="0061596C">
        <w:rPr>
          <w:rFonts w:ascii="Arial" w:hAnsi="Arial" w:cs="Arial"/>
          <w:sz w:val="20"/>
          <w:szCs w:val="20"/>
          <w:lang w:val="uk-UA"/>
        </w:rPr>
        <w:t>постійно</w:t>
      </w:r>
      <w:r w:rsidR="0061596C" w:rsidRPr="00597D2C">
        <w:rPr>
          <w:rFonts w:ascii="Arial" w:hAnsi="Arial" w:cs="Arial"/>
          <w:sz w:val="20"/>
          <w:szCs w:val="20"/>
          <w:lang w:val="uk-UA"/>
        </w:rPr>
        <w:t xml:space="preserve"> залучає старших </w:t>
      </w:r>
      <w:r w:rsidR="0061596C">
        <w:rPr>
          <w:rFonts w:ascii="Arial" w:hAnsi="Arial" w:cs="Arial"/>
          <w:sz w:val="20"/>
          <w:szCs w:val="20"/>
          <w:lang w:val="uk-UA"/>
        </w:rPr>
        <w:t>вихованців.</w:t>
      </w:r>
    </w:p>
    <w:p w:rsidR="00144C80" w:rsidRPr="00597D2C" w:rsidRDefault="009A38CB" w:rsidP="006A20E7">
      <w:pPr>
        <w:spacing w:after="0" w:line="240" w:lineRule="auto"/>
        <w:ind w:right="3117" w:firstLine="528"/>
        <w:jc w:val="both"/>
        <w:rPr>
          <w:rFonts w:ascii="Arial" w:hAnsi="Arial" w:cs="Arial"/>
          <w:sz w:val="20"/>
          <w:szCs w:val="20"/>
          <w:lang w:val="uk-UA"/>
        </w:rPr>
      </w:pPr>
      <w:r w:rsidRPr="00597D2C">
        <w:rPr>
          <w:rFonts w:ascii="Arial" w:hAnsi="Arial" w:cs="Arial"/>
          <w:sz w:val="20"/>
          <w:szCs w:val="20"/>
          <w:lang w:val="uk-UA"/>
        </w:rPr>
        <w:t>К</w:t>
      </w:r>
      <w:r w:rsidR="00144C80" w:rsidRPr="00597D2C">
        <w:rPr>
          <w:rFonts w:ascii="Arial" w:hAnsi="Arial" w:cs="Arial"/>
          <w:sz w:val="20"/>
          <w:szCs w:val="20"/>
          <w:lang w:val="uk-UA"/>
        </w:rPr>
        <w:t>онкурс</w:t>
      </w:r>
      <w:r w:rsidR="0061596C">
        <w:rPr>
          <w:rFonts w:ascii="Arial" w:hAnsi="Arial" w:cs="Arial"/>
          <w:sz w:val="20"/>
          <w:szCs w:val="20"/>
          <w:lang w:val="uk-UA"/>
        </w:rPr>
        <w:t>ні програми</w:t>
      </w:r>
      <w:r>
        <w:rPr>
          <w:rFonts w:ascii="Arial" w:hAnsi="Arial" w:cs="Arial"/>
          <w:sz w:val="20"/>
          <w:szCs w:val="20"/>
          <w:lang w:val="uk-UA"/>
        </w:rPr>
        <w:t xml:space="preserve"> </w:t>
      </w:r>
      <w:r w:rsidR="00144C80" w:rsidRPr="00597D2C">
        <w:rPr>
          <w:rFonts w:ascii="Arial" w:hAnsi="Arial" w:cs="Arial"/>
          <w:sz w:val="20"/>
          <w:szCs w:val="20"/>
          <w:lang w:val="uk-UA"/>
        </w:rPr>
        <w:t>вч</w:t>
      </w:r>
      <w:r w:rsidR="00F911DB">
        <w:rPr>
          <w:rFonts w:ascii="Arial" w:hAnsi="Arial" w:cs="Arial"/>
          <w:sz w:val="20"/>
          <w:szCs w:val="20"/>
          <w:lang w:val="uk-UA"/>
        </w:rPr>
        <w:t>и</w:t>
      </w:r>
      <w:r w:rsidR="00144C80" w:rsidRPr="00597D2C">
        <w:rPr>
          <w:rFonts w:ascii="Arial" w:hAnsi="Arial" w:cs="Arial"/>
          <w:sz w:val="20"/>
          <w:szCs w:val="20"/>
          <w:lang w:val="uk-UA"/>
        </w:rPr>
        <w:t xml:space="preserve">ть </w:t>
      </w:r>
      <w:r>
        <w:rPr>
          <w:rFonts w:ascii="Arial" w:hAnsi="Arial" w:cs="Arial"/>
          <w:sz w:val="20"/>
          <w:szCs w:val="20"/>
          <w:lang w:val="uk-UA"/>
        </w:rPr>
        <w:t>вихованців</w:t>
      </w:r>
      <w:r w:rsidR="00144C80" w:rsidRPr="00597D2C">
        <w:rPr>
          <w:rFonts w:ascii="Arial" w:hAnsi="Arial" w:cs="Arial"/>
          <w:sz w:val="20"/>
          <w:szCs w:val="20"/>
          <w:lang w:val="uk-UA"/>
        </w:rPr>
        <w:t xml:space="preserve"> створювати заданий образ </w:t>
      </w:r>
      <w:r w:rsidR="00063475">
        <w:rPr>
          <w:rFonts w:ascii="Arial" w:hAnsi="Arial" w:cs="Arial"/>
          <w:sz w:val="20"/>
          <w:szCs w:val="20"/>
          <w:lang w:val="uk-UA"/>
        </w:rPr>
        <w:t>за допомогою</w:t>
      </w:r>
      <w:r w:rsidR="00144C80" w:rsidRPr="00597D2C">
        <w:rPr>
          <w:rFonts w:ascii="Arial" w:hAnsi="Arial" w:cs="Arial"/>
          <w:sz w:val="20"/>
          <w:szCs w:val="20"/>
          <w:lang w:val="uk-UA"/>
        </w:rPr>
        <w:t xml:space="preserve"> сценічного костюм</w:t>
      </w:r>
      <w:r w:rsidR="000106D0">
        <w:rPr>
          <w:rFonts w:ascii="Arial" w:hAnsi="Arial" w:cs="Arial"/>
          <w:sz w:val="20"/>
          <w:szCs w:val="20"/>
          <w:lang w:val="uk-UA"/>
        </w:rPr>
        <w:t>а</w:t>
      </w:r>
      <w:r w:rsidR="00144C80" w:rsidRPr="00597D2C">
        <w:rPr>
          <w:rFonts w:ascii="Arial" w:hAnsi="Arial" w:cs="Arial"/>
          <w:sz w:val="20"/>
          <w:szCs w:val="20"/>
          <w:lang w:val="uk-UA"/>
        </w:rPr>
        <w:t xml:space="preserve">, зачіски, стилю поведінки, а головне – </w:t>
      </w:r>
      <w:r>
        <w:rPr>
          <w:rFonts w:ascii="Arial" w:hAnsi="Arial" w:cs="Arial"/>
          <w:sz w:val="20"/>
          <w:szCs w:val="20"/>
          <w:lang w:val="uk-UA"/>
        </w:rPr>
        <w:t>у</w:t>
      </w:r>
      <w:r w:rsidR="00144C80" w:rsidRPr="00597D2C">
        <w:rPr>
          <w:rFonts w:ascii="Arial" w:hAnsi="Arial" w:cs="Arial"/>
          <w:sz w:val="20"/>
          <w:szCs w:val="20"/>
          <w:lang w:val="uk-UA"/>
        </w:rPr>
        <w:t xml:space="preserve">міння розкрити образ у танці. </w:t>
      </w:r>
      <w:r w:rsidR="0061596C">
        <w:rPr>
          <w:rFonts w:ascii="Arial" w:hAnsi="Arial" w:cs="Arial"/>
          <w:sz w:val="20"/>
          <w:szCs w:val="20"/>
          <w:lang w:val="uk-UA"/>
        </w:rPr>
        <w:t>Таке</w:t>
      </w:r>
      <w:r w:rsidR="00144C80" w:rsidRPr="00597D2C">
        <w:rPr>
          <w:rFonts w:ascii="Arial" w:hAnsi="Arial" w:cs="Arial"/>
          <w:sz w:val="20"/>
          <w:szCs w:val="20"/>
          <w:lang w:val="uk-UA"/>
        </w:rPr>
        <w:t xml:space="preserve"> завдання є досить непростим для дітей, оскільки вимагає творчої уяви, фантазії, вмі</w:t>
      </w:r>
      <w:r w:rsidR="00063475">
        <w:rPr>
          <w:rFonts w:ascii="Arial" w:hAnsi="Arial" w:cs="Arial"/>
          <w:sz w:val="20"/>
          <w:szCs w:val="20"/>
          <w:lang w:val="uk-UA"/>
        </w:rPr>
        <w:t>ння застосовувати набуті знання й у</w:t>
      </w:r>
      <w:r w:rsidR="00144C80" w:rsidRPr="00597D2C">
        <w:rPr>
          <w:rFonts w:ascii="Arial" w:hAnsi="Arial" w:cs="Arial"/>
          <w:sz w:val="20"/>
          <w:szCs w:val="20"/>
          <w:lang w:val="uk-UA"/>
        </w:rPr>
        <w:t xml:space="preserve">міння, дає змогу </w:t>
      </w:r>
      <w:r>
        <w:rPr>
          <w:rFonts w:ascii="Arial" w:hAnsi="Arial" w:cs="Arial"/>
          <w:sz w:val="20"/>
          <w:szCs w:val="20"/>
          <w:lang w:val="uk-UA"/>
        </w:rPr>
        <w:t>бути</w:t>
      </w:r>
      <w:r w:rsidR="00144C80" w:rsidRPr="00597D2C">
        <w:rPr>
          <w:rFonts w:ascii="Arial" w:hAnsi="Arial" w:cs="Arial"/>
          <w:sz w:val="20"/>
          <w:szCs w:val="20"/>
          <w:lang w:val="uk-UA"/>
        </w:rPr>
        <w:t xml:space="preserve"> одночасно </w:t>
      </w:r>
      <w:r>
        <w:rPr>
          <w:rFonts w:ascii="Arial" w:hAnsi="Arial" w:cs="Arial"/>
          <w:sz w:val="20"/>
          <w:szCs w:val="20"/>
          <w:lang w:val="uk-UA"/>
        </w:rPr>
        <w:t>і</w:t>
      </w:r>
      <w:r w:rsidR="00144C80" w:rsidRPr="00597D2C">
        <w:rPr>
          <w:rFonts w:ascii="Arial" w:hAnsi="Arial" w:cs="Arial"/>
          <w:sz w:val="20"/>
          <w:szCs w:val="20"/>
          <w:lang w:val="uk-UA"/>
        </w:rPr>
        <w:t xml:space="preserve"> хореограф</w:t>
      </w:r>
      <w:r>
        <w:rPr>
          <w:rFonts w:ascii="Arial" w:hAnsi="Arial" w:cs="Arial"/>
          <w:sz w:val="20"/>
          <w:szCs w:val="20"/>
          <w:lang w:val="uk-UA"/>
        </w:rPr>
        <w:t xml:space="preserve">ом, і </w:t>
      </w:r>
      <w:r w:rsidR="00144C80" w:rsidRPr="00597D2C">
        <w:rPr>
          <w:rFonts w:ascii="Arial" w:hAnsi="Arial" w:cs="Arial"/>
          <w:sz w:val="20"/>
          <w:szCs w:val="20"/>
          <w:lang w:val="uk-UA"/>
        </w:rPr>
        <w:t>виконавц</w:t>
      </w:r>
      <w:r>
        <w:rPr>
          <w:rFonts w:ascii="Arial" w:hAnsi="Arial" w:cs="Arial"/>
          <w:sz w:val="20"/>
          <w:szCs w:val="20"/>
          <w:lang w:val="uk-UA"/>
        </w:rPr>
        <w:t>ем</w:t>
      </w:r>
      <w:r w:rsidR="00144C80" w:rsidRPr="00597D2C">
        <w:rPr>
          <w:rFonts w:ascii="Arial" w:hAnsi="Arial" w:cs="Arial"/>
          <w:sz w:val="20"/>
          <w:szCs w:val="20"/>
          <w:lang w:val="uk-UA"/>
        </w:rPr>
        <w:t xml:space="preserve"> власної </w:t>
      </w:r>
      <w:r w:rsidR="0061596C">
        <w:rPr>
          <w:rFonts w:ascii="Arial" w:hAnsi="Arial" w:cs="Arial"/>
          <w:sz w:val="20"/>
          <w:szCs w:val="20"/>
          <w:lang w:val="uk-UA"/>
        </w:rPr>
        <w:t xml:space="preserve">хореографічної міні-композиції. Обов'язковим </w:t>
      </w:r>
      <w:r w:rsidR="00144C80" w:rsidRPr="00597D2C">
        <w:rPr>
          <w:rFonts w:ascii="Arial" w:hAnsi="Arial" w:cs="Arial"/>
          <w:sz w:val="20"/>
          <w:szCs w:val="20"/>
          <w:lang w:val="uk-UA"/>
        </w:rPr>
        <w:t xml:space="preserve">є розкриття творчих здібностей учасниць: дівчатка-конкурсантки презентують себе, таланти, виконують цікаві </w:t>
      </w:r>
      <w:r w:rsidR="00144C80" w:rsidRPr="00063475">
        <w:rPr>
          <w:rFonts w:ascii="Arial" w:hAnsi="Arial" w:cs="Arial"/>
          <w:sz w:val="20"/>
          <w:szCs w:val="20"/>
          <w:lang w:val="uk-UA"/>
        </w:rPr>
        <w:t xml:space="preserve">завдання </w:t>
      </w:r>
      <w:r w:rsidR="00144C80" w:rsidRPr="00597D2C">
        <w:rPr>
          <w:rFonts w:ascii="Arial" w:hAnsi="Arial" w:cs="Arial"/>
          <w:sz w:val="20"/>
          <w:szCs w:val="20"/>
          <w:lang w:val="uk-UA"/>
        </w:rPr>
        <w:t xml:space="preserve">конкурсу, імпровізують, розвивають свої таланти з інших видів мистецької діяльності. </w:t>
      </w:r>
      <w:r w:rsidR="0061596C">
        <w:rPr>
          <w:rFonts w:ascii="Arial" w:hAnsi="Arial" w:cs="Arial"/>
          <w:sz w:val="20"/>
          <w:szCs w:val="20"/>
          <w:lang w:val="uk-UA"/>
        </w:rPr>
        <w:t>Конкурси</w:t>
      </w:r>
      <w:r w:rsidR="00063475">
        <w:rPr>
          <w:rFonts w:ascii="Arial" w:hAnsi="Arial" w:cs="Arial"/>
          <w:sz w:val="20"/>
          <w:szCs w:val="20"/>
          <w:lang w:val="uk-UA"/>
        </w:rPr>
        <w:t xml:space="preserve"> </w:t>
      </w:r>
      <w:r w:rsidR="00063475" w:rsidRPr="00597D2C">
        <w:rPr>
          <w:rFonts w:ascii="Arial" w:hAnsi="Arial" w:cs="Arial"/>
          <w:sz w:val="20"/>
          <w:szCs w:val="20"/>
          <w:lang w:val="uk-UA"/>
        </w:rPr>
        <w:t xml:space="preserve">стають справжніми шоу, де можна побачити і чарівних лісових красунь, і казкових </w:t>
      </w:r>
      <w:r w:rsidR="00063475">
        <w:rPr>
          <w:rFonts w:ascii="Arial" w:hAnsi="Arial" w:cs="Arial"/>
          <w:sz w:val="20"/>
          <w:szCs w:val="20"/>
          <w:lang w:val="uk-UA"/>
        </w:rPr>
        <w:t>героїв</w:t>
      </w:r>
      <w:r w:rsidR="00063475" w:rsidRPr="00597D2C">
        <w:rPr>
          <w:rFonts w:ascii="Arial" w:hAnsi="Arial" w:cs="Arial"/>
          <w:sz w:val="20"/>
          <w:szCs w:val="20"/>
          <w:lang w:val="uk-UA"/>
        </w:rPr>
        <w:t>, і різні пори року</w:t>
      </w:r>
      <w:r w:rsidR="00063475">
        <w:rPr>
          <w:rFonts w:ascii="Arial" w:hAnsi="Arial" w:cs="Arial"/>
          <w:sz w:val="20"/>
          <w:szCs w:val="20"/>
          <w:lang w:val="uk-UA"/>
        </w:rPr>
        <w:t xml:space="preserve"> в </w:t>
      </w:r>
      <w:r w:rsidR="00063475" w:rsidRPr="00597D2C">
        <w:rPr>
          <w:rFonts w:ascii="Arial" w:hAnsi="Arial" w:cs="Arial"/>
          <w:sz w:val="20"/>
          <w:szCs w:val="20"/>
          <w:lang w:val="uk-UA"/>
        </w:rPr>
        <w:t>дівочих образах, і елегантних леді.</w:t>
      </w:r>
      <w:r w:rsidR="0061596C">
        <w:rPr>
          <w:rFonts w:ascii="Arial" w:hAnsi="Arial" w:cs="Arial"/>
          <w:sz w:val="20"/>
          <w:szCs w:val="20"/>
          <w:lang w:val="uk-UA"/>
        </w:rPr>
        <w:t xml:space="preserve"> </w:t>
      </w:r>
      <w:r w:rsidR="00144C80" w:rsidRPr="00597D2C">
        <w:rPr>
          <w:rFonts w:ascii="Arial" w:hAnsi="Arial" w:cs="Arial"/>
          <w:sz w:val="20"/>
          <w:szCs w:val="20"/>
          <w:lang w:val="uk-UA"/>
        </w:rPr>
        <w:t xml:space="preserve">Глядачами </w:t>
      </w:r>
      <w:r w:rsidR="000106D0">
        <w:rPr>
          <w:rFonts w:ascii="Arial" w:hAnsi="Arial" w:cs="Arial"/>
          <w:sz w:val="20"/>
          <w:szCs w:val="20"/>
          <w:lang w:val="uk-UA"/>
        </w:rPr>
        <w:t>та</w:t>
      </w:r>
      <w:r>
        <w:rPr>
          <w:rFonts w:ascii="Arial" w:hAnsi="Arial" w:cs="Arial"/>
          <w:sz w:val="20"/>
          <w:szCs w:val="20"/>
          <w:lang w:val="uk-UA"/>
        </w:rPr>
        <w:t xml:space="preserve"> </w:t>
      </w:r>
      <w:r w:rsidR="000106D0">
        <w:rPr>
          <w:rFonts w:ascii="Arial" w:hAnsi="Arial" w:cs="Arial"/>
          <w:sz w:val="20"/>
          <w:szCs w:val="20"/>
          <w:lang w:val="uk-UA"/>
        </w:rPr>
        <w:t>в</w:t>
      </w:r>
      <w:r w:rsidR="00144C80" w:rsidRPr="00597D2C">
        <w:rPr>
          <w:rFonts w:ascii="Arial" w:hAnsi="Arial" w:cs="Arial"/>
          <w:sz w:val="20"/>
          <w:szCs w:val="20"/>
          <w:lang w:val="uk-UA"/>
        </w:rPr>
        <w:t xml:space="preserve">болівальниками </w:t>
      </w:r>
      <w:r w:rsidR="0061596C">
        <w:rPr>
          <w:rFonts w:ascii="Arial" w:hAnsi="Arial" w:cs="Arial"/>
          <w:sz w:val="20"/>
          <w:szCs w:val="20"/>
          <w:lang w:val="uk-UA"/>
        </w:rPr>
        <w:t xml:space="preserve">таких заходів </w:t>
      </w:r>
      <w:r w:rsidR="00144C80" w:rsidRPr="00597D2C">
        <w:rPr>
          <w:rFonts w:ascii="Arial" w:hAnsi="Arial" w:cs="Arial"/>
          <w:sz w:val="20"/>
          <w:szCs w:val="20"/>
          <w:lang w:val="uk-UA"/>
        </w:rPr>
        <w:t xml:space="preserve">стають не лише </w:t>
      </w:r>
      <w:r>
        <w:rPr>
          <w:rFonts w:ascii="Arial" w:hAnsi="Arial" w:cs="Arial"/>
          <w:sz w:val="20"/>
          <w:szCs w:val="20"/>
          <w:lang w:val="uk-UA"/>
        </w:rPr>
        <w:t>вихованці та педагоги позашкільного навчального закладу, а й учителі</w:t>
      </w:r>
      <w:r w:rsidR="000106D0">
        <w:rPr>
          <w:rFonts w:ascii="Arial" w:hAnsi="Arial" w:cs="Arial"/>
          <w:sz w:val="20"/>
          <w:szCs w:val="20"/>
          <w:lang w:val="uk-UA"/>
        </w:rPr>
        <w:t xml:space="preserve">, </w:t>
      </w:r>
      <w:r>
        <w:rPr>
          <w:rFonts w:ascii="Arial" w:hAnsi="Arial" w:cs="Arial"/>
          <w:sz w:val="20"/>
          <w:szCs w:val="20"/>
          <w:lang w:val="uk-UA"/>
        </w:rPr>
        <w:t xml:space="preserve">учні загальноосвітніх </w:t>
      </w:r>
      <w:r w:rsidR="000106D0">
        <w:rPr>
          <w:rFonts w:ascii="Arial" w:hAnsi="Arial" w:cs="Arial"/>
          <w:sz w:val="20"/>
          <w:szCs w:val="20"/>
          <w:lang w:val="uk-UA"/>
        </w:rPr>
        <w:t>навчальних закладів</w:t>
      </w:r>
      <w:r>
        <w:rPr>
          <w:rFonts w:ascii="Arial" w:hAnsi="Arial" w:cs="Arial"/>
          <w:sz w:val="20"/>
          <w:szCs w:val="20"/>
          <w:lang w:val="uk-UA"/>
        </w:rPr>
        <w:t xml:space="preserve">, </w:t>
      </w:r>
      <w:r w:rsidR="00144C80" w:rsidRPr="00597D2C">
        <w:rPr>
          <w:rFonts w:ascii="Arial" w:hAnsi="Arial" w:cs="Arial"/>
          <w:sz w:val="20"/>
          <w:szCs w:val="20"/>
          <w:lang w:val="uk-UA"/>
        </w:rPr>
        <w:t>батьки</w:t>
      </w:r>
      <w:r>
        <w:rPr>
          <w:rFonts w:ascii="Arial" w:hAnsi="Arial" w:cs="Arial"/>
          <w:sz w:val="20"/>
          <w:szCs w:val="20"/>
          <w:lang w:val="uk-UA"/>
        </w:rPr>
        <w:t xml:space="preserve">. </w:t>
      </w:r>
    </w:p>
    <w:p w:rsidR="00144C80" w:rsidRDefault="00144C80" w:rsidP="00F016AE">
      <w:pPr>
        <w:spacing w:after="0" w:line="240" w:lineRule="auto"/>
        <w:ind w:firstLine="528"/>
        <w:jc w:val="both"/>
        <w:rPr>
          <w:rFonts w:ascii="Arial" w:hAnsi="Arial" w:cs="Arial"/>
          <w:sz w:val="20"/>
          <w:szCs w:val="20"/>
          <w:lang w:val="uk-UA"/>
        </w:rPr>
      </w:pPr>
      <w:r w:rsidRPr="00597D2C">
        <w:rPr>
          <w:rFonts w:ascii="Arial" w:hAnsi="Arial" w:cs="Arial"/>
          <w:sz w:val="20"/>
          <w:szCs w:val="20"/>
          <w:lang w:val="uk-UA"/>
        </w:rPr>
        <w:t>Педагог глибоко переконана</w:t>
      </w:r>
      <w:r w:rsidR="009A38CB">
        <w:rPr>
          <w:rFonts w:ascii="Arial" w:hAnsi="Arial" w:cs="Arial"/>
          <w:sz w:val="20"/>
          <w:szCs w:val="20"/>
          <w:lang w:val="uk-UA"/>
        </w:rPr>
        <w:t xml:space="preserve"> в тому,</w:t>
      </w:r>
      <w:r w:rsidRPr="00597D2C">
        <w:rPr>
          <w:rFonts w:ascii="Arial" w:hAnsi="Arial" w:cs="Arial"/>
          <w:sz w:val="20"/>
          <w:szCs w:val="20"/>
          <w:lang w:val="uk-UA"/>
        </w:rPr>
        <w:t xml:space="preserve"> щоб прищепити дітям любов до професії, необхідно віддати не лише свої знання </w:t>
      </w:r>
      <w:r w:rsidR="006646A0">
        <w:rPr>
          <w:rFonts w:ascii="Arial" w:hAnsi="Arial" w:cs="Arial"/>
          <w:sz w:val="20"/>
          <w:szCs w:val="20"/>
          <w:lang w:val="uk-UA"/>
        </w:rPr>
        <w:t>та</w:t>
      </w:r>
      <w:r w:rsidRPr="00597D2C">
        <w:rPr>
          <w:rFonts w:ascii="Arial" w:hAnsi="Arial" w:cs="Arial"/>
          <w:sz w:val="20"/>
          <w:szCs w:val="20"/>
          <w:lang w:val="uk-UA"/>
        </w:rPr>
        <w:t xml:space="preserve"> вміння, навчити </w:t>
      </w:r>
      <w:r w:rsidR="00745023">
        <w:rPr>
          <w:rFonts w:ascii="Arial" w:hAnsi="Arial" w:cs="Arial"/>
          <w:sz w:val="20"/>
          <w:szCs w:val="20"/>
          <w:lang w:val="uk-UA"/>
        </w:rPr>
        <w:t>секретам майстерності</w:t>
      </w:r>
      <w:r w:rsidRPr="00597D2C">
        <w:rPr>
          <w:rFonts w:ascii="Arial" w:hAnsi="Arial" w:cs="Arial"/>
          <w:sz w:val="20"/>
          <w:szCs w:val="20"/>
          <w:lang w:val="uk-UA"/>
        </w:rPr>
        <w:t xml:space="preserve">, а й віддати часточку свого серця. </w:t>
      </w:r>
      <w:r w:rsidR="0061596C">
        <w:rPr>
          <w:rFonts w:ascii="Arial" w:hAnsi="Arial" w:cs="Arial"/>
          <w:sz w:val="20"/>
          <w:szCs w:val="20"/>
          <w:lang w:val="uk-UA"/>
        </w:rPr>
        <w:t>М</w:t>
      </w:r>
      <w:r w:rsidR="0061596C" w:rsidRPr="00597D2C">
        <w:rPr>
          <w:rFonts w:ascii="Arial" w:hAnsi="Arial" w:cs="Arial"/>
          <w:sz w:val="20"/>
          <w:szCs w:val="20"/>
          <w:lang w:val="uk-UA"/>
        </w:rPr>
        <w:t>абуть</w:t>
      </w:r>
      <w:r w:rsidR="0061596C">
        <w:rPr>
          <w:rFonts w:ascii="Arial" w:hAnsi="Arial" w:cs="Arial"/>
          <w:sz w:val="20"/>
          <w:szCs w:val="20"/>
          <w:lang w:val="uk-UA"/>
        </w:rPr>
        <w:t xml:space="preserve"> </w:t>
      </w:r>
      <w:r w:rsidR="0061596C" w:rsidRPr="00597D2C">
        <w:rPr>
          <w:rFonts w:ascii="Arial" w:hAnsi="Arial" w:cs="Arial"/>
          <w:sz w:val="20"/>
          <w:szCs w:val="20"/>
          <w:lang w:val="uk-UA"/>
        </w:rPr>
        <w:t xml:space="preserve">саме тому </w:t>
      </w:r>
      <w:r w:rsidRPr="00597D2C">
        <w:rPr>
          <w:rFonts w:ascii="Arial" w:hAnsi="Arial" w:cs="Arial"/>
          <w:sz w:val="20"/>
          <w:szCs w:val="20"/>
          <w:lang w:val="uk-UA"/>
        </w:rPr>
        <w:t>дві</w:t>
      </w:r>
      <w:r w:rsidR="0061596C">
        <w:rPr>
          <w:rFonts w:ascii="Arial" w:hAnsi="Arial" w:cs="Arial"/>
          <w:sz w:val="20"/>
          <w:szCs w:val="20"/>
          <w:lang w:val="uk-UA"/>
        </w:rPr>
        <w:t xml:space="preserve"> цьогорічні</w:t>
      </w:r>
      <w:r w:rsidRPr="00597D2C">
        <w:rPr>
          <w:rFonts w:ascii="Arial" w:hAnsi="Arial" w:cs="Arial"/>
          <w:sz w:val="20"/>
          <w:szCs w:val="20"/>
          <w:lang w:val="uk-UA"/>
        </w:rPr>
        <w:t xml:space="preserve"> випускниці колективу </w:t>
      </w:r>
      <w:r w:rsidR="00745023">
        <w:rPr>
          <w:rFonts w:ascii="Arial" w:hAnsi="Arial" w:cs="Arial"/>
          <w:sz w:val="20"/>
          <w:szCs w:val="20"/>
          <w:lang w:val="uk-UA"/>
        </w:rPr>
        <w:t xml:space="preserve">вирішили стати хореографами, </w:t>
      </w:r>
      <w:r w:rsidRPr="00597D2C">
        <w:rPr>
          <w:rFonts w:ascii="Arial" w:hAnsi="Arial" w:cs="Arial"/>
          <w:sz w:val="20"/>
          <w:szCs w:val="20"/>
          <w:lang w:val="uk-UA"/>
        </w:rPr>
        <w:t xml:space="preserve">щоб пов’язати своє життя з чарівним мистецтвом танцю. </w:t>
      </w:r>
    </w:p>
    <w:p w:rsidR="00E15D1A" w:rsidRDefault="00E15D1A">
      <w:pPr>
        <w:rPr>
          <w:rFonts w:ascii="Arial" w:hAnsi="Arial" w:cs="Arial"/>
          <w:sz w:val="20"/>
          <w:szCs w:val="20"/>
          <w:lang w:val="uk-UA"/>
        </w:rPr>
      </w:pPr>
      <w:r>
        <w:rPr>
          <w:rFonts w:ascii="Arial" w:hAnsi="Arial" w:cs="Arial"/>
          <w:sz w:val="20"/>
          <w:szCs w:val="20"/>
          <w:lang w:val="uk-UA"/>
        </w:rPr>
        <w:br w:type="page"/>
      </w:r>
    </w:p>
    <w:p w:rsidR="00D94D6F"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lastRenderedPageBreak/>
        <w:pict>
          <v:rect id="_x0000_s1134" style="position:absolute;left:0;text-align:left;margin-left:1.2pt;margin-top:2.25pt;width:479.7pt;height:65.2pt;z-index:251739136" fillcolor="#f8f8f8" strokecolor="#a5a5a5 [2092]">
            <v:fill r:id="rId9" o:title="Газетная бумага" opacity="39322f" rotate="t" type="tile"/>
          </v:rect>
        </w:pict>
      </w:r>
    </w:p>
    <w:p w:rsidR="00D94D6F" w:rsidRDefault="00B14071" w:rsidP="00F016AE">
      <w:pPr>
        <w:pStyle w:val="a4"/>
        <w:spacing w:before="0" w:beforeAutospacing="0" w:after="0" w:afterAutospacing="0"/>
        <w:jc w:val="both"/>
        <w:rPr>
          <w:rFonts w:ascii="Arial" w:hAnsi="Arial" w:cs="Arial"/>
          <w:i/>
          <w:sz w:val="20"/>
          <w:szCs w:val="20"/>
          <w:lang w:val="uk-UA"/>
        </w:rPr>
      </w:pPr>
      <w:r>
        <w:rPr>
          <w:rFonts w:ascii="Arial" w:hAnsi="Arial" w:cs="Arial"/>
          <w:i/>
          <w:noProof/>
          <w:sz w:val="20"/>
          <w:szCs w:val="20"/>
        </w:rPr>
        <w:pict>
          <v:shape id="_x0000_s1135" type="#_x0000_t136" style="position:absolute;left:0;text-align:left;margin-left:161.1pt;margin-top:4.4pt;width:160.8pt;height:35.7pt;z-index:251740160" fillcolor="#a5a5a5" strokecolor="gray" strokeweight="1pt">
            <v:shadow on="t" color="#99f" offset="3pt"/>
            <v:textpath style="font-family:&quot;Arial Black&quot;;v-text-kern:t" trim="t" fitpath="t" string="Глосарій"/>
          </v:shape>
        </w:pict>
      </w:r>
    </w:p>
    <w:p w:rsidR="00D94D6F" w:rsidRDefault="00D94D6F" w:rsidP="00F016AE">
      <w:pPr>
        <w:pStyle w:val="a4"/>
        <w:spacing w:before="0" w:beforeAutospacing="0" w:after="0" w:afterAutospacing="0"/>
        <w:jc w:val="both"/>
        <w:rPr>
          <w:rFonts w:ascii="Arial" w:hAnsi="Arial" w:cs="Arial"/>
          <w:i/>
          <w:sz w:val="20"/>
          <w:szCs w:val="20"/>
          <w:lang w:val="uk-UA"/>
        </w:rPr>
      </w:pPr>
    </w:p>
    <w:p w:rsidR="00D94D6F" w:rsidRDefault="00D94D6F" w:rsidP="00F016AE">
      <w:pPr>
        <w:pStyle w:val="a4"/>
        <w:spacing w:before="0" w:beforeAutospacing="0" w:after="0" w:afterAutospacing="0"/>
        <w:jc w:val="both"/>
        <w:rPr>
          <w:rFonts w:ascii="Arial" w:hAnsi="Arial" w:cs="Arial"/>
          <w:i/>
          <w:sz w:val="20"/>
          <w:szCs w:val="20"/>
          <w:lang w:val="uk-UA"/>
        </w:rPr>
      </w:pPr>
    </w:p>
    <w:p w:rsidR="00D94D6F" w:rsidRDefault="00D94D6F" w:rsidP="00F016AE">
      <w:pPr>
        <w:pStyle w:val="a4"/>
        <w:spacing w:before="0" w:beforeAutospacing="0" w:after="0" w:afterAutospacing="0"/>
        <w:jc w:val="both"/>
        <w:rPr>
          <w:rFonts w:ascii="Arial" w:hAnsi="Arial" w:cs="Arial"/>
          <w:i/>
          <w:sz w:val="20"/>
          <w:szCs w:val="20"/>
          <w:lang w:val="uk-UA"/>
        </w:rPr>
      </w:pPr>
    </w:p>
    <w:p w:rsidR="009E1DEE" w:rsidRDefault="009E1DEE" w:rsidP="00F016AE">
      <w:pPr>
        <w:pStyle w:val="a4"/>
        <w:spacing w:before="0" w:beforeAutospacing="0" w:after="0" w:afterAutospacing="0"/>
        <w:jc w:val="both"/>
        <w:rPr>
          <w:rFonts w:ascii="Arial" w:hAnsi="Arial" w:cs="Arial"/>
          <w:i/>
          <w:sz w:val="20"/>
          <w:szCs w:val="20"/>
          <w:lang w:val="uk-UA"/>
        </w:rPr>
      </w:pPr>
    </w:p>
    <w:p w:rsidR="009E1DEE" w:rsidRDefault="009E1DEE" w:rsidP="00F016AE">
      <w:pPr>
        <w:pStyle w:val="a4"/>
        <w:spacing w:before="0" w:beforeAutospacing="0" w:after="0" w:afterAutospacing="0"/>
        <w:jc w:val="both"/>
        <w:rPr>
          <w:rFonts w:ascii="Arial" w:hAnsi="Arial" w:cs="Arial"/>
          <w:i/>
          <w:sz w:val="20"/>
          <w:szCs w:val="20"/>
          <w:lang w:val="uk-UA"/>
        </w:rPr>
      </w:pPr>
    </w:p>
    <w:p w:rsidR="009E1DEE" w:rsidRDefault="009E1DEE" w:rsidP="00F016AE">
      <w:pPr>
        <w:pStyle w:val="a4"/>
        <w:spacing w:before="0" w:beforeAutospacing="0" w:after="0" w:afterAutospacing="0"/>
        <w:jc w:val="both"/>
        <w:rPr>
          <w:rFonts w:ascii="Arial" w:hAnsi="Arial" w:cs="Arial"/>
          <w:i/>
          <w:sz w:val="20"/>
          <w:szCs w:val="20"/>
          <w:lang w:val="uk-UA"/>
        </w:rPr>
      </w:pPr>
    </w:p>
    <w:p w:rsidR="009E1DEE" w:rsidRDefault="009E1DEE" w:rsidP="00F016AE">
      <w:pPr>
        <w:pStyle w:val="a4"/>
        <w:spacing w:before="0" w:beforeAutospacing="0" w:after="0" w:afterAutospacing="0"/>
        <w:jc w:val="both"/>
        <w:rPr>
          <w:rFonts w:ascii="Arial" w:hAnsi="Arial" w:cs="Arial"/>
          <w:i/>
          <w:sz w:val="20"/>
          <w:szCs w:val="20"/>
          <w:lang w:val="uk-UA"/>
        </w:rPr>
      </w:pPr>
    </w:p>
    <w:p w:rsidR="00BA1454" w:rsidRDefault="00BA1454" w:rsidP="00F016AE">
      <w:pPr>
        <w:pStyle w:val="a4"/>
        <w:spacing w:before="0" w:beforeAutospacing="0" w:after="0" w:afterAutospacing="0"/>
        <w:jc w:val="both"/>
        <w:rPr>
          <w:rFonts w:ascii="Arial" w:hAnsi="Arial" w:cs="Arial"/>
          <w:i/>
          <w:sz w:val="20"/>
          <w:szCs w:val="20"/>
          <w:lang w:val="uk-UA"/>
        </w:rPr>
      </w:pPr>
    </w:p>
    <w:p w:rsidR="00195B38" w:rsidRPr="00195B38" w:rsidRDefault="00195B38" w:rsidP="00195B38">
      <w:pPr>
        <w:widowControl w:val="0"/>
        <w:autoSpaceDE w:val="0"/>
        <w:autoSpaceDN w:val="0"/>
        <w:adjustRightInd w:val="0"/>
        <w:spacing w:after="0" w:line="240" w:lineRule="auto"/>
        <w:ind w:firstLine="567"/>
        <w:jc w:val="both"/>
        <w:rPr>
          <w:rFonts w:ascii="Arial" w:hAnsi="Arial" w:cs="Arial"/>
          <w:sz w:val="20"/>
          <w:szCs w:val="20"/>
          <w:lang w:val="uk-UA"/>
        </w:rPr>
      </w:pPr>
      <w:r w:rsidRPr="00195B38">
        <w:rPr>
          <w:rFonts w:ascii="Arial" w:hAnsi="Arial" w:cs="Arial"/>
          <w:b/>
          <w:sz w:val="20"/>
          <w:szCs w:val="20"/>
          <w:lang w:val="uk-UA"/>
        </w:rPr>
        <w:t>Автентичність ПНЗ освітньо-виховної системи</w:t>
      </w:r>
      <w:r w:rsidRPr="00195B38">
        <w:rPr>
          <w:rFonts w:ascii="Arial" w:hAnsi="Arial" w:cs="Arial"/>
          <w:sz w:val="20"/>
          <w:szCs w:val="20"/>
          <w:lang w:val="uk-UA"/>
        </w:rPr>
        <w:t xml:space="preserve"> – оригінальність, збереженість сутності діяльності, зумовленість місцевими умовами становлення та розвитку, власними традиціями, зв’язками з місцевим соціокультурним простором.</w:t>
      </w:r>
    </w:p>
    <w:p w:rsidR="00195B38" w:rsidRPr="00195B38" w:rsidRDefault="00195B38" w:rsidP="00195B38">
      <w:pPr>
        <w:widowControl w:val="0"/>
        <w:autoSpaceDE w:val="0"/>
        <w:autoSpaceDN w:val="0"/>
        <w:adjustRightInd w:val="0"/>
        <w:spacing w:after="0" w:line="240" w:lineRule="auto"/>
        <w:ind w:firstLine="567"/>
        <w:jc w:val="both"/>
        <w:rPr>
          <w:rFonts w:ascii="Arial" w:hAnsi="Arial" w:cs="Arial"/>
          <w:sz w:val="20"/>
          <w:szCs w:val="20"/>
          <w:lang w:val="uk-UA"/>
        </w:rPr>
      </w:pPr>
      <w:r w:rsidRPr="00195B38">
        <w:rPr>
          <w:rFonts w:ascii="Arial" w:hAnsi="Arial" w:cs="Arial"/>
          <w:b/>
          <w:sz w:val="20"/>
          <w:szCs w:val="20"/>
          <w:lang w:val="uk-UA"/>
        </w:rPr>
        <w:t>Атестаційне методичне портфоліо педагога-позашкільника</w:t>
      </w:r>
      <w:r w:rsidRPr="00195B38">
        <w:rPr>
          <w:rFonts w:ascii="Arial" w:hAnsi="Arial" w:cs="Arial"/>
          <w:sz w:val="20"/>
          <w:szCs w:val="20"/>
          <w:lang w:val="uk-UA"/>
        </w:rPr>
        <w:t xml:space="preserve"> – розроблені педагогом програмно-методичні, дидактичні, презентаційні, інші матеріали, що підтверджують професійно-творчі успіхи педагога та результативність системи його роботи в міжатестаційний період.</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 xml:space="preserve">Валеологізація </w:t>
      </w:r>
      <w:r w:rsidRPr="00AD240C">
        <w:rPr>
          <w:rFonts w:ascii="Arial" w:hAnsi="Arial" w:cs="Arial"/>
          <w:sz w:val="20"/>
          <w:szCs w:val="20"/>
          <w:lang w:val="uk-UA"/>
        </w:rPr>
        <w:t>– комплекс виховних заходів, спрямованих на збереження та зміцнення здоров’я учнів, вихованців, студентів навчального закладу.</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Готовність до інноваційної педагогічної діяльності</w:t>
      </w:r>
      <w:r w:rsidRPr="00AD240C">
        <w:rPr>
          <w:rFonts w:ascii="Arial" w:hAnsi="Arial" w:cs="Arial"/>
          <w:sz w:val="20"/>
          <w:szCs w:val="20"/>
          <w:lang w:val="uk-UA"/>
        </w:rPr>
        <w:t xml:space="preserve"> – особистісний стан педагога, що характеризується мотиваційно-ціннісним ставленням до професійної діяльності та підвищення її ефективності; володіння педагогом ефективними способами, засобами досягнення поставленої мети; його здатність до творчості та рефлексії. </w:t>
      </w:r>
    </w:p>
    <w:p w:rsidR="00AD240C" w:rsidRPr="00AD240C" w:rsidRDefault="00AD240C" w:rsidP="00AD240C">
      <w:pPr>
        <w:spacing w:after="0" w:line="240" w:lineRule="auto"/>
        <w:ind w:firstLine="600"/>
        <w:jc w:val="both"/>
        <w:rPr>
          <w:rFonts w:ascii="Arial" w:hAnsi="Arial" w:cs="Arial"/>
          <w:sz w:val="20"/>
          <w:szCs w:val="20"/>
          <w:lang w:val="uk-UA"/>
        </w:rPr>
      </w:pPr>
      <w:r w:rsidRPr="00AD240C">
        <w:rPr>
          <w:rFonts w:ascii="Arial" w:hAnsi="Arial" w:cs="Arial"/>
          <w:b/>
          <w:sz w:val="20"/>
          <w:szCs w:val="20"/>
          <w:lang w:val="uk-UA"/>
        </w:rPr>
        <w:t>Гуманізація позашкільного освітньо-виховного простору</w:t>
      </w:r>
      <w:r w:rsidRPr="00AD240C">
        <w:rPr>
          <w:rFonts w:ascii="Arial" w:hAnsi="Arial" w:cs="Arial"/>
          <w:sz w:val="20"/>
          <w:szCs w:val="20"/>
          <w:lang w:val="uk-UA"/>
        </w:rPr>
        <w:t xml:space="preserve"> – 1) один із соціально-педагогічних принципів позашкільної освіти, що ґрунтується на сучасній гуманістичній концепції позашкільного педагогічного процесу; 2) фундаментальний інтеграційний процес, що забезпечує утвердження гуманістичних стосунків у позашкільному освітньо-виховному мікросоціумі; 3) сучасна педагогічна технологія, спрямована на утвердження принципу гуманізації в системі позашкільної освіти.</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Імідж ПНЗ</w:t>
      </w:r>
      <w:r w:rsidRPr="00AD240C">
        <w:rPr>
          <w:rFonts w:ascii="Arial" w:hAnsi="Arial" w:cs="Arial"/>
          <w:sz w:val="20"/>
          <w:szCs w:val="20"/>
          <w:lang w:val="uk-UA"/>
        </w:rPr>
        <w:t xml:space="preserve"> – це суспільна думка про ПНЗ на основі сформованого образу закладу, що виник в результаті інформації, отриманої про нього від інших, або взаємодії з ним.</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Іміджева діяльність ПНЗ</w:t>
      </w:r>
      <w:r w:rsidRPr="00AD240C">
        <w:rPr>
          <w:rFonts w:ascii="Arial" w:hAnsi="Arial" w:cs="Arial"/>
          <w:sz w:val="20"/>
          <w:szCs w:val="20"/>
          <w:lang w:val="uk-UA"/>
        </w:rPr>
        <w:t xml:space="preserve"> – діяльність педагогічного колективу, спрямована на створення позитивного образу закладу на основі наявних ресурсів; результат діяльності – підвищення конкурентної здатності закладу, залучення інвестицій (науково-методичних, інформаційних, технологічних, фінансових, матеріально-технічних тощо), розширення партнерських зв’язків.</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Інноваційна діяльність</w:t>
      </w:r>
      <w:r w:rsidRPr="00AD240C">
        <w:rPr>
          <w:rFonts w:ascii="Arial" w:hAnsi="Arial" w:cs="Arial"/>
          <w:sz w:val="20"/>
          <w:szCs w:val="20"/>
          <w:lang w:val="uk-UA"/>
        </w:rPr>
        <w:t xml:space="preserve"> </w:t>
      </w:r>
      <w:r w:rsidRPr="00AD240C">
        <w:rPr>
          <w:rFonts w:ascii="Arial" w:hAnsi="Arial" w:cs="Arial"/>
          <w:b/>
          <w:sz w:val="20"/>
          <w:szCs w:val="20"/>
          <w:lang w:val="uk-UA"/>
        </w:rPr>
        <w:t>педагогів ПНЗ</w:t>
      </w:r>
      <w:r w:rsidRPr="00AD240C">
        <w:rPr>
          <w:rFonts w:ascii="Arial" w:hAnsi="Arial" w:cs="Arial"/>
          <w:sz w:val="20"/>
          <w:szCs w:val="20"/>
          <w:lang w:val="uk-UA"/>
        </w:rPr>
        <w:t xml:space="preserve"> – заснована на осмисленні досягнень сучасної психолого-педагогічної науки та практичного педагогічного досвіду цілеспрямована професійно-творча діяльність педагогів, зорієнтована на удосконалення освітньо-виховного процесу, досягнення більш високих результатів роботи творчих об’єднань, створення педагогічних систем, методик, підходів – методико-технологічної основи формування якісно іншої позашкільної педагогічної практики. </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Інноваційний потенціал позашкільного навчального закладу</w:t>
      </w:r>
      <w:r w:rsidRPr="00AD240C">
        <w:rPr>
          <w:rFonts w:ascii="Arial" w:hAnsi="Arial" w:cs="Arial"/>
          <w:sz w:val="20"/>
          <w:szCs w:val="20"/>
          <w:lang w:val="uk-UA"/>
        </w:rPr>
        <w:t xml:space="preserve"> – здатність колективу закладу створювати, сприймати, реалізовувати нововведення. </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Інноваційні процеси в позашкільній освіті</w:t>
      </w:r>
      <w:r w:rsidRPr="00AD240C">
        <w:rPr>
          <w:rFonts w:ascii="Arial" w:hAnsi="Arial" w:cs="Arial"/>
          <w:sz w:val="20"/>
          <w:szCs w:val="20"/>
          <w:lang w:val="uk-UA"/>
        </w:rPr>
        <w:t xml:space="preserve"> – зумовлені суспільними потребами процеси продукування / експортування, упровадження та поширення новацій з позитивними змінами в позашкільному освітньо-виховному середовищі (просторі), у якому відбувається реалізація їх життєвого циклу. </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Інфраструктура системи позашкільної освіти</w:t>
      </w:r>
      <w:r w:rsidRPr="00AD240C">
        <w:rPr>
          <w:rFonts w:ascii="Arial" w:hAnsi="Arial" w:cs="Arial"/>
          <w:sz w:val="20"/>
          <w:szCs w:val="20"/>
          <w:lang w:val="uk-UA"/>
        </w:rPr>
        <w:t xml:space="preserve"> (авт.) – сукупність об’єктів і налагоджених зв’язків між ними, що забезпечують функціональність освітньо-виховної системи за всіма напрямами позашкільної освіти та на всіх організаційних рівнях діяльності (наукові інститути, управлінські установи, інститути післядипломної педагогічної освіти, позашкільні навчальні заклади, партнерські організації).</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Концептуалізація процесів розвитку</w:t>
      </w:r>
      <w:r w:rsidRPr="00AD240C">
        <w:rPr>
          <w:rFonts w:ascii="Arial" w:hAnsi="Arial" w:cs="Arial"/>
          <w:sz w:val="20"/>
          <w:szCs w:val="20"/>
          <w:lang w:val="uk-UA"/>
        </w:rPr>
        <w:t xml:space="preserve"> – критичний аналіз та узагальнення сформованих педагогічним мікросоціумом концептів для забезпечення цілісності та цілеспрямованості проектування розвитку позашкільної освіти регіону як освітньо-виховної системи регіонального організаційного рівня. Її результатом є вербальний опис (текстовий документ) – концепція розвитку позашкільної освіти в регіоні.</w:t>
      </w:r>
    </w:p>
    <w:p w:rsidR="00AD240C" w:rsidRPr="00AD240C"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Концепція розвитку позашкільної освіти</w:t>
      </w:r>
      <w:r w:rsidRPr="00AD240C">
        <w:rPr>
          <w:rFonts w:ascii="Arial" w:hAnsi="Arial" w:cs="Arial"/>
          <w:sz w:val="20"/>
          <w:szCs w:val="20"/>
          <w:lang w:val="uk-UA"/>
        </w:rPr>
        <w:t xml:space="preserve"> – система поглядів позашкільного педагогічного мікросоціуму на проблему оптимізації соціально-педагогічних умов, створених для навчання, виховання, творчого розвитку й соціалізації дітей та учнівської молоді в позашкільному навчально-виховному просторі.</w:t>
      </w:r>
    </w:p>
    <w:p w:rsidR="00203FF6" w:rsidRDefault="00AD240C" w:rsidP="00AD240C">
      <w:pPr>
        <w:widowControl w:val="0"/>
        <w:autoSpaceDE w:val="0"/>
        <w:autoSpaceDN w:val="0"/>
        <w:adjustRightInd w:val="0"/>
        <w:spacing w:after="0" w:line="240" w:lineRule="auto"/>
        <w:ind w:firstLine="567"/>
        <w:jc w:val="both"/>
        <w:rPr>
          <w:rFonts w:ascii="Arial" w:hAnsi="Arial" w:cs="Arial"/>
          <w:sz w:val="20"/>
          <w:szCs w:val="20"/>
          <w:lang w:val="uk-UA"/>
        </w:rPr>
      </w:pPr>
      <w:r w:rsidRPr="00AD240C">
        <w:rPr>
          <w:rFonts w:ascii="Arial" w:hAnsi="Arial" w:cs="Arial"/>
          <w:b/>
          <w:sz w:val="20"/>
          <w:szCs w:val="20"/>
          <w:lang w:val="uk-UA"/>
        </w:rPr>
        <w:t>Концепція розвитку позашкільної освіти в регіоні</w:t>
      </w:r>
      <w:r w:rsidRPr="00AD240C">
        <w:rPr>
          <w:rFonts w:ascii="Arial" w:hAnsi="Arial" w:cs="Arial"/>
          <w:sz w:val="20"/>
          <w:szCs w:val="20"/>
          <w:lang w:val="uk-UA"/>
        </w:rPr>
        <w:t xml:space="preserve"> – документ, у якому викладено комплекс найбільш важливих і взаємопов’язаних концептів (задумів, поглядів, положень) позашкільного педагогічного соціуму регіону, що визначає стратегію розвитку позашкільної освіти як сучасної освітньо-виховної системи регіонального організаційного рівня.</w:t>
      </w:r>
    </w:p>
    <w:p w:rsidR="00BA1454" w:rsidRPr="00BA1454" w:rsidRDefault="00BA1454" w:rsidP="00BA1454">
      <w:pPr>
        <w:autoSpaceDE w:val="0"/>
        <w:autoSpaceDN w:val="0"/>
        <w:adjustRightInd w:val="0"/>
        <w:spacing w:after="0" w:line="240" w:lineRule="auto"/>
        <w:ind w:firstLine="540"/>
        <w:jc w:val="both"/>
        <w:rPr>
          <w:rFonts w:ascii="Arial" w:hAnsi="Arial" w:cs="Arial"/>
          <w:sz w:val="20"/>
          <w:szCs w:val="20"/>
          <w:shd w:val="clear" w:color="auto" w:fill="FFFFFF"/>
          <w:lang w:val="uk-UA"/>
        </w:rPr>
      </w:pPr>
      <w:r w:rsidRPr="00BA1454">
        <w:rPr>
          <w:rFonts w:ascii="Arial" w:hAnsi="Arial" w:cs="Arial"/>
          <w:b/>
          <w:sz w:val="20"/>
          <w:szCs w:val="20"/>
          <w:shd w:val="clear" w:color="auto" w:fill="FFFFFF"/>
          <w:lang w:val="uk-UA"/>
        </w:rPr>
        <w:lastRenderedPageBreak/>
        <w:t xml:space="preserve">Локальність освітньо-виховної системи </w:t>
      </w:r>
      <w:r w:rsidRPr="00BA1454">
        <w:rPr>
          <w:rFonts w:ascii="Arial" w:hAnsi="Arial" w:cs="Arial"/>
          <w:sz w:val="20"/>
          <w:szCs w:val="20"/>
          <w:shd w:val="clear" w:color="auto" w:fill="FFFFFF"/>
          <w:lang w:val="uk-UA"/>
        </w:rPr>
        <w:t>– властивість, що зумовлюється місцевими умовами становлення та розвитку системи, традиціями, зв’язками з місцевим соціокультурним простором.</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Мікросоціум позашкільного навчального закладу</w:t>
      </w:r>
      <w:r w:rsidRPr="00BA1454">
        <w:rPr>
          <w:rFonts w:ascii="Arial" w:hAnsi="Arial" w:cs="Arial"/>
          <w:sz w:val="20"/>
          <w:szCs w:val="20"/>
          <w:lang w:val="uk-UA"/>
        </w:rPr>
        <w:t xml:space="preserve"> – педагоги, вихованці, їхні батьки, представники громадськості – суб’єкти освітньо-виховного простору позашкільного навчального закладу.</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Моніторинг методичний</w:t>
      </w:r>
      <w:r w:rsidRPr="00BA1454">
        <w:rPr>
          <w:rFonts w:ascii="Arial" w:hAnsi="Arial" w:cs="Arial"/>
          <w:sz w:val="20"/>
          <w:szCs w:val="20"/>
          <w:lang w:val="uk-UA"/>
        </w:rPr>
        <w:t xml:space="preserve"> – система методичних заходів, спрямована на визначення рівнів професійної компетентності педагогів, ефективності їх професійно-творчої діяльності; ефективності впроваджених прогностичних моделей, наукових підходів, сучасних систем, методик, технологій тощо.</w:t>
      </w:r>
    </w:p>
    <w:p w:rsidR="00BA1454" w:rsidRPr="00BA1454" w:rsidRDefault="00BA1454" w:rsidP="00BA1454">
      <w:pPr>
        <w:spacing w:after="0" w:line="240" w:lineRule="auto"/>
        <w:ind w:firstLine="540"/>
        <w:jc w:val="both"/>
        <w:rPr>
          <w:rFonts w:ascii="Arial" w:hAnsi="Arial" w:cs="Arial"/>
          <w:sz w:val="20"/>
          <w:szCs w:val="20"/>
          <w:highlight w:val="yellow"/>
          <w:lang w:val="uk-UA"/>
        </w:rPr>
      </w:pPr>
      <w:r w:rsidRPr="00BA1454">
        <w:rPr>
          <w:rFonts w:ascii="Arial" w:hAnsi="Arial" w:cs="Arial"/>
          <w:b/>
          <w:sz w:val="20"/>
          <w:szCs w:val="20"/>
          <w:lang w:val="uk-UA"/>
        </w:rPr>
        <w:t>Моніторинг освітній</w:t>
      </w:r>
      <w:r w:rsidRPr="00BA1454">
        <w:rPr>
          <w:rFonts w:ascii="Arial" w:hAnsi="Arial" w:cs="Arial"/>
          <w:sz w:val="20"/>
          <w:szCs w:val="20"/>
          <w:lang w:val="uk-UA"/>
        </w:rPr>
        <w:t xml:space="preserve"> – система збору, зберігання та аналізу провідних характеристик діяльності суб’єктів освітньо-виховного процесу для виявлення результативності їх діяльності та формування завдань подальшого розвитку.</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Наукові товариства учнів (НТУ)</w:t>
      </w:r>
      <w:r w:rsidRPr="00BA1454">
        <w:rPr>
          <w:rFonts w:ascii="Arial" w:hAnsi="Arial" w:cs="Arial"/>
          <w:sz w:val="20"/>
          <w:szCs w:val="20"/>
          <w:lang w:val="uk-UA"/>
        </w:rPr>
        <w:t xml:space="preserve"> – міжгурткові творчі об’єднання навчальних закладів, що мають навчально-дослідницьке спрямування та об’єднують роботу наукових секцій, гуртків, учнівських творчих об’єднань  загальноосвітніх, професійно-технічних, позашкільних навчальних закладів.</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Науково-методична діяльність</w:t>
      </w:r>
      <w:r w:rsidRPr="00BA1454">
        <w:rPr>
          <w:rFonts w:ascii="Arial" w:hAnsi="Arial" w:cs="Arial"/>
          <w:sz w:val="20"/>
          <w:szCs w:val="20"/>
          <w:lang w:val="uk-UA"/>
        </w:rPr>
        <w:t xml:space="preserve"> </w:t>
      </w:r>
      <w:r w:rsidRPr="00BA1454">
        <w:rPr>
          <w:rFonts w:ascii="Arial" w:hAnsi="Arial" w:cs="Arial"/>
          <w:b/>
          <w:sz w:val="20"/>
          <w:szCs w:val="20"/>
          <w:lang w:val="uk-UA"/>
        </w:rPr>
        <w:t>у ПНЗ</w:t>
      </w:r>
      <w:r w:rsidRPr="00BA1454">
        <w:rPr>
          <w:rFonts w:ascii="Arial" w:hAnsi="Arial" w:cs="Arial"/>
          <w:sz w:val="20"/>
          <w:szCs w:val="20"/>
          <w:lang w:val="uk-UA"/>
        </w:rPr>
        <w:t xml:space="preserve"> – систематизована, основана на синтезі науки й практичного досвіду робота, спрямована на забезпечення якості освітньо-виховної діяльності закладу, підвищення рівня професійно-творчої компетентності педагогів, сталий розвиток закладу.</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Науково-методичне забезпечення позашкільної освіти</w:t>
      </w:r>
      <w:r w:rsidRPr="00BA1454">
        <w:rPr>
          <w:rFonts w:ascii="Arial" w:hAnsi="Arial" w:cs="Arial"/>
          <w:sz w:val="20"/>
          <w:szCs w:val="20"/>
          <w:lang w:val="uk-UA"/>
        </w:rPr>
        <w:t xml:space="preserve"> – система організаційно-методичних заходів, що передбачає оптимізацію науково-методичної бази діяльності позашкільних навчальних закладів. Компоненти: науковий (наукові праці, науковий супровід роботи), методичний (інструктивно-методичні листи, рекомендації, зразки розроблення програмно-методичних матеріалів, діяльність інформаційно-методичного банку, робота наукових консультантів тощо).</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Нормативно-правове забезпечення позашкільної освіти</w:t>
      </w:r>
      <w:r w:rsidRPr="00BA1454">
        <w:rPr>
          <w:rFonts w:ascii="Arial" w:hAnsi="Arial" w:cs="Arial"/>
          <w:sz w:val="20"/>
          <w:szCs w:val="20"/>
          <w:lang w:val="uk-UA"/>
        </w:rPr>
        <w:t xml:space="preserve"> – система організаційно-управлінських заходів, що передбачає створення нормативно-правової бази діяльності позашкільних навчальних закладів.</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 xml:space="preserve">Оптимізація розвивально-виховного, соціалізуючого потенціалів позашкільної освіти – </w:t>
      </w:r>
      <w:r w:rsidRPr="00BA1454">
        <w:rPr>
          <w:rFonts w:ascii="Arial" w:hAnsi="Arial" w:cs="Arial"/>
          <w:sz w:val="20"/>
          <w:szCs w:val="20"/>
          <w:lang w:val="uk-UA"/>
        </w:rPr>
        <w:t xml:space="preserve">комплексний багатовекторний </w:t>
      </w:r>
      <w:hyperlink r:id="rId56" w:tooltip="Процес" w:history="1">
        <w:r w:rsidRPr="00BA1454">
          <w:rPr>
            <w:rFonts w:ascii="Arial" w:hAnsi="Arial" w:cs="Arial"/>
            <w:sz w:val="20"/>
            <w:szCs w:val="20"/>
            <w:lang w:val="uk-UA"/>
          </w:rPr>
          <w:t>процес</w:t>
        </w:r>
      </w:hyperlink>
      <w:r w:rsidRPr="00BA1454">
        <w:rPr>
          <w:rFonts w:ascii="Arial" w:hAnsi="Arial" w:cs="Arial"/>
          <w:sz w:val="20"/>
          <w:szCs w:val="20"/>
          <w:lang w:val="uk-UA"/>
        </w:rPr>
        <w:t>, що стосується удосконалення позаурочної, позааудиторної, позашкільної форм роботи з урахуванням сучасних темпів, умов, вимог розвитку освіти; розширення можливостей ПНЗ шляхом удосконалення ресурсного (матеріально-технічного, науково-методичного, інформаційного, кадрового тощо) забезпечення, упровадження інновацій, формування позашкільного освітньо-виховного простору; визначення та реалізації оптимальних варіантів розв’язання актуальних проблем щодо організації різних видів пізнавально-практичної, комунікативно-творчої діяльності дітей та учнівської молоді у сфері вільного часу.</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 xml:space="preserve">Організаційна форма </w:t>
      </w:r>
      <w:r w:rsidRPr="00BA1454">
        <w:rPr>
          <w:rFonts w:ascii="Arial" w:hAnsi="Arial" w:cs="Arial"/>
          <w:sz w:val="20"/>
          <w:szCs w:val="20"/>
          <w:lang w:val="uk-UA"/>
        </w:rPr>
        <w:t>– спеціально організована діяльність педагога й вихованців, що відбувається відповідно до встановленого порядку та режиму діяльності позашкільного навчального закладу.</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 xml:space="preserve">Організаційно-педагогічне проектування </w:t>
      </w:r>
      <w:r w:rsidRPr="00BA1454">
        <w:rPr>
          <w:rFonts w:ascii="Arial" w:hAnsi="Arial" w:cs="Arial"/>
          <w:sz w:val="20"/>
          <w:szCs w:val="20"/>
          <w:lang w:val="uk-UA"/>
        </w:rPr>
        <w:t>– вид педагогічного проектування, сутність якого полягає в організації колективної та індивідуальної роботи педагогів щодо реалізації соціальної місії освітньо-виховної системи, концептуалізації і програмування роботи щодо її сталого розвитку.</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 xml:space="preserve">Організаційно-педагогічне моделювання </w:t>
      </w:r>
      <w:r w:rsidRPr="00BA1454">
        <w:rPr>
          <w:rFonts w:ascii="Arial" w:hAnsi="Arial" w:cs="Arial"/>
          <w:sz w:val="20"/>
          <w:szCs w:val="20"/>
          <w:lang w:val="uk-UA"/>
        </w:rPr>
        <w:t>– одна з технологій організаційно-педагогічного проектування, що полягає у схематизації систем педагогічної діяльності; створенні моделей структурно-функціональних одиниць – закладів, їх функціональних підрозділів, творчих об’єднань; розробленні алгоритмів діяльності (планування).</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Освітній менеджмент</w:t>
      </w:r>
      <w:r w:rsidRPr="00BA1454">
        <w:rPr>
          <w:rFonts w:ascii="Arial" w:hAnsi="Arial" w:cs="Arial"/>
          <w:sz w:val="20"/>
          <w:szCs w:val="20"/>
          <w:lang w:val="uk-UA"/>
        </w:rPr>
        <w:t xml:space="preserve"> (за В. Химинець) – побудована на наукових засадах сукупність принципів, форм, методів управління соціально-педагогічними системами і персоналом.</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Освітній маркетинг</w:t>
      </w:r>
      <w:r w:rsidRPr="00BA1454">
        <w:rPr>
          <w:rFonts w:ascii="Arial" w:hAnsi="Arial" w:cs="Arial"/>
          <w:sz w:val="20"/>
          <w:szCs w:val="20"/>
          <w:lang w:val="uk-UA"/>
        </w:rPr>
        <w:t xml:space="preserve"> (від англ. </w:t>
      </w:r>
      <w:r w:rsidRPr="00BA1454">
        <w:rPr>
          <w:rFonts w:ascii="Arial" w:hAnsi="Arial" w:cs="Arial"/>
          <w:sz w:val="20"/>
          <w:szCs w:val="20"/>
          <w:lang w:val="en-GB"/>
        </w:rPr>
        <w:t>market</w:t>
      </w:r>
      <w:r w:rsidRPr="00BA1454">
        <w:rPr>
          <w:rFonts w:ascii="Arial" w:hAnsi="Arial" w:cs="Arial"/>
          <w:sz w:val="20"/>
          <w:szCs w:val="20"/>
          <w:lang w:val="uk-UA"/>
        </w:rPr>
        <w:t xml:space="preserve"> – ринок) – складова сучасного освітнього менеджменту, спрямована на дослідження змін соціального попиту на освітні послуги, вивчення контингенту споживачів, промоушен (просування) нових соціально-освітніх послуг тощо.</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Освітня парадигма</w:t>
      </w:r>
      <w:r w:rsidRPr="00BA1454">
        <w:rPr>
          <w:rFonts w:ascii="Arial" w:hAnsi="Arial" w:cs="Arial"/>
          <w:sz w:val="20"/>
          <w:szCs w:val="20"/>
          <w:lang w:val="uk-UA"/>
        </w:rPr>
        <w:t xml:space="preserve"> (від грец. παραδηιγμα – приклад, зразок) – сукупність прийнятих науковим педагогічним співтовариством теоретичних, методологічних та інших установок на кожному етапі розвитку педагогіки, якими керуються як зразком (моделлю, стандартом) під час розв’язання педагогічних проблем. </w:t>
      </w:r>
    </w:p>
    <w:p w:rsidR="00BA1454" w:rsidRPr="00BA1454" w:rsidRDefault="00BA1454" w:rsidP="00BA1454">
      <w:pPr>
        <w:widowControl w:val="0"/>
        <w:autoSpaceDE w:val="0"/>
        <w:autoSpaceDN w:val="0"/>
        <w:adjustRightInd w:val="0"/>
        <w:spacing w:after="0" w:line="240" w:lineRule="auto"/>
        <w:ind w:firstLine="567"/>
        <w:jc w:val="both"/>
        <w:rPr>
          <w:rFonts w:ascii="Arial" w:hAnsi="Arial" w:cs="Arial"/>
          <w:sz w:val="20"/>
          <w:szCs w:val="20"/>
          <w:lang w:val="uk-UA"/>
        </w:rPr>
      </w:pPr>
      <w:r w:rsidRPr="00BA1454">
        <w:rPr>
          <w:rFonts w:ascii="Arial" w:hAnsi="Arial" w:cs="Arial"/>
          <w:b/>
          <w:sz w:val="20"/>
          <w:szCs w:val="20"/>
          <w:lang w:val="uk-UA"/>
        </w:rPr>
        <w:t>Освітня система</w:t>
      </w:r>
      <w:r w:rsidRPr="00BA1454">
        <w:rPr>
          <w:rFonts w:ascii="Arial" w:hAnsi="Arial" w:cs="Arial"/>
          <w:sz w:val="20"/>
          <w:szCs w:val="20"/>
          <w:lang w:val="uk-UA"/>
        </w:rPr>
        <w:t xml:space="preserve"> (за А. Євдотюк) – </w:t>
      </w:r>
      <w:r w:rsidRPr="00BA1454">
        <w:rPr>
          <w:rFonts w:ascii="Arial" w:hAnsi="Arial" w:cs="Arial"/>
          <w:spacing w:val="-2"/>
          <w:sz w:val="20"/>
          <w:szCs w:val="20"/>
          <w:lang w:val="uk-UA"/>
        </w:rPr>
        <w:t>наділена специфічними функціями</w:t>
      </w:r>
      <w:r w:rsidRPr="00BA1454">
        <w:rPr>
          <w:rFonts w:ascii="Arial" w:hAnsi="Arial" w:cs="Arial"/>
          <w:sz w:val="20"/>
          <w:szCs w:val="20"/>
          <w:lang w:val="uk-UA"/>
        </w:rPr>
        <w:t xml:space="preserve"> підсистема національної системи освіти; упорядкована, структурна, організована цілісність історично зумовлених і взаємопов’язаних поглядів, переконань, ідеалів, національних традицій, об’єднаних спільними мотивами, задачами та цілями, спрямованими на навчання й виховання особистості.</w:t>
      </w:r>
    </w:p>
    <w:p w:rsidR="00BA1454" w:rsidRDefault="00BA1454" w:rsidP="00AD240C">
      <w:pPr>
        <w:widowControl w:val="0"/>
        <w:autoSpaceDE w:val="0"/>
        <w:autoSpaceDN w:val="0"/>
        <w:adjustRightInd w:val="0"/>
        <w:spacing w:after="0" w:line="240" w:lineRule="auto"/>
        <w:ind w:firstLine="567"/>
        <w:jc w:val="both"/>
        <w:rPr>
          <w:rFonts w:ascii="Arial" w:hAnsi="Arial" w:cs="Arial"/>
          <w:i/>
          <w:sz w:val="20"/>
          <w:szCs w:val="20"/>
          <w:lang w:val="uk-UA"/>
        </w:rPr>
      </w:pPr>
    </w:p>
    <w:sectPr w:rsidR="00BA1454" w:rsidSect="00F247D7">
      <w:footerReference w:type="default" r:id="rId57"/>
      <w:pgSz w:w="11906" w:h="16838"/>
      <w:pgMar w:top="1134" w:right="1134" w:bottom="1134" w:left="1134"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21EB" w:rsidRDefault="00BF21EB" w:rsidP="002565BF">
      <w:pPr>
        <w:spacing w:after="0" w:line="240" w:lineRule="auto"/>
      </w:pPr>
      <w:r>
        <w:separator/>
      </w:r>
    </w:p>
  </w:endnote>
  <w:endnote w:type="continuationSeparator" w:id="0">
    <w:p w:rsidR="00BF21EB" w:rsidRDefault="00BF21EB" w:rsidP="002565B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20000287" w:usb1="00000000" w:usb2="00000000" w:usb3="00000000" w:csb0="0000019F" w:csb1="00000000"/>
  </w:font>
  <w:font w:name="Gautami">
    <w:panose1 w:val="02000500000000000000"/>
    <w:charset w:val="01"/>
    <w:family w:val="roman"/>
    <w:notTrueType/>
    <w:pitch w:val="variable"/>
    <w:sig w:usb0="00000000" w:usb1="00000000" w:usb2="00000000" w:usb3="00000000" w:csb0="00000000" w:csb1="00000000"/>
  </w:font>
  <w:font w:name="Palatino Linotype">
    <w:panose1 w:val="02040502050505030304"/>
    <w:charset w:val="CC"/>
    <w:family w:val="roman"/>
    <w:pitch w:val="variable"/>
    <w:sig w:usb0="E0000387" w:usb1="40000013"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32829"/>
      <w:docPartObj>
        <w:docPartGallery w:val="Номера страниц (внизу страницы)"/>
        <w:docPartUnique/>
      </w:docPartObj>
    </w:sdtPr>
    <w:sdtEndPr>
      <w:rPr>
        <w:rFonts w:ascii="Arial" w:hAnsi="Arial" w:cs="Arial"/>
        <w:sz w:val="20"/>
        <w:szCs w:val="20"/>
      </w:rPr>
    </w:sdtEndPr>
    <w:sdtContent>
      <w:p w:rsidR="00FC71D6" w:rsidRPr="0062040C" w:rsidRDefault="00B14071" w:rsidP="00C00040">
        <w:pPr>
          <w:pStyle w:val="af1"/>
          <w:jc w:val="center"/>
          <w:rPr>
            <w:rFonts w:ascii="Arial" w:hAnsi="Arial" w:cs="Arial"/>
            <w:sz w:val="20"/>
            <w:szCs w:val="20"/>
          </w:rPr>
        </w:pPr>
        <w:r w:rsidRPr="0062040C">
          <w:rPr>
            <w:rFonts w:ascii="Arial" w:hAnsi="Arial" w:cs="Arial"/>
            <w:sz w:val="20"/>
            <w:szCs w:val="20"/>
          </w:rPr>
          <w:fldChar w:fldCharType="begin"/>
        </w:r>
        <w:r w:rsidR="00FC71D6" w:rsidRPr="0062040C">
          <w:rPr>
            <w:rFonts w:ascii="Arial" w:hAnsi="Arial" w:cs="Arial"/>
            <w:sz w:val="20"/>
            <w:szCs w:val="20"/>
          </w:rPr>
          <w:instrText xml:space="preserve"> PAGE   \* MERGEFORMAT </w:instrText>
        </w:r>
        <w:r w:rsidRPr="0062040C">
          <w:rPr>
            <w:rFonts w:ascii="Arial" w:hAnsi="Arial" w:cs="Arial"/>
            <w:sz w:val="20"/>
            <w:szCs w:val="20"/>
          </w:rPr>
          <w:fldChar w:fldCharType="separate"/>
        </w:r>
        <w:r w:rsidR="00AC168F">
          <w:rPr>
            <w:rFonts w:ascii="Arial" w:hAnsi="Arial" w:cs="Arial"/>
            <w:noProof/>
            <w:sz w:val="20"/>
            <w:szCs w:val="20"/>
          </w:rPr>
          <w:t>1</w:t>
        </w:r>
        <w:r w:rsidRPr="0062040C">
          <w:rPr>
            <w:rFonts w:ascii="Arial" w:hAnsi="Arial" w:cs="Arial"/>
            <w:sz w:val="20"/>
            <w:szCs w:val="20"/>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21EB" w:rsidRDefault="00BF21EB" w:rsidP="002565BF">
      <w:pPr>
        <w:spacing w:after="0" w:line="240" w:lineRule="auto"/>
      </w:pPr>
      <w:r>
        <w:separator/>
      </w:r>
    </w:p>
  </w:footnote>
  <w:footnote w:type="continuationSeparator" w:id="0">
    <w:p w:rsidR="00BF21EB" w:rsidRDefault="00BF21EB" w:rsidP="002565B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suff w:val="nothing"/>
      <w:lvlText w:val=""/>
      <w:lvlJc w:val="left"/>
      <w:pPr>
        <w:tabs>
          <w:tab w:val="num" w:pos="0"/>
        </w:tabs>
      </w:pPr>
      <w:rPr>
        <w:rFonts w:ascii="Symbol" w:hAnsi="Symbol"/>
        <w:sz w:val="18"/>
      </w:rPr>
    </w:lvl>
    <w:lvl w:ilvl="1">
      <w:start w:val="1"/>
      <w:numFmt w:val="bullet"/>
      <w:suff w:val="nothing"/>
      <w:lvlText w:val=""/>
      <w:lvlJc w:val="left"/>
      <w:pPr>
        <w:tabs>
          <w:tab w:val="num" w:pos="0"/>
        </w:tabs>
      </w:pPr>
      <w:rPr>
        <w:rFonts w:ascii="Symbol" w:hAnsi="Symbol"/>
        <w:sz w:val="18"/>
      </w:rPr>
    </w:lvl>
    <w:lvl w:ilvl="2">
      <w:start w:val="1"/>
      <w:numFmt w:val="bullet"/>
      <w:suff w:val="nothing"/>
      <w:lvlText w:val=""/>
      <w:lvlJc w:val="left"/>
      <w:pPr>
        <w:tabs>
          <w:tab w:val="num" w:pos="0"/>
        </w:tabs>
      </w:pPr>
      <w:rPr>
        <w:rFonts w:ascii="Symbol" w:hAnsi="Symbol"/>
        <w:sz w:val="18"/>
      </w:rPr>
    </w:lvl>
    <w:lvl w:ilvl="3">
      <w:start w:val="1"/>
      <w:numFmt w:val="bullet"/>
      <w:suff w:val="nothing"/>
      <w:lvlText w:val=""/>
      <w:lvlJc w:val="left"/>
      <w:pPr>
        <w:tabs>
          <w:tab w:val="num" w:pos="0"/>
        </w:tabs>
      </w:pPr>
      <w:rPr>
        <w:rFonts w:ascii="Symbol" w:hAnsi="Symbol"/>
        <w:sz w:val="18"/>
      </w:rPr>
    </w:lvl>
    <w:lvl w:ilvl="4">
      <w:start w:val="1"/>
      <w:numFmt w:val="bullet"/>
      <w:suff w:val="nothing"/>
      <w:lvlText w:val=""/>
      <w:lvlJc w:val="left"/>
      <w:pPr>
        <w:tabs>
          <w:tab w:val="num" w:pos="0"/>
        </w:tabs>
      </w:pPr>
      <w:rPr>
        <w:rFonts w:ascii="Symbol" w:hAnsi="Symbol"/>
        <w:sz w:val="18"/>
      </w:rPr>
    </w:lvl>
    <w:lvl w:ilvl="5">
      <w:start w:val="1"/>
      <w:numFmt w:val="bullet"/>
      <w:suff w:val="nothing"/>
      <w:lvlText w:val=""/>
      <w:lvlJc w:val="left"/>
      <w:pPr>
        <w:tabs>
          <w:tab w:val="num" w:pos="0"/>
        </w:tabs>
      </w:pPr>
      <w:rPr>
        <w:rFonts w:ascii="Symbol" w:hAnsi="Symbol"/>
        <w:sz w:val="18"/>
      </w:rPr>
    </w:lvl>
    <w:lvl w:ilvl="6">
      <w:start w:val="1"/>
      <w:numFmt w:val="bullet"/>
      <w:suff w:val="nothing"/>
      <w:lvlText w:val=""/>
      <w:lvlJc w:val="left"/>
      <w:pPr>
        <w:tabs>
          <w:tab w:val="num" w:pos="0"/>
        </w:tabs>
      </w:pPr>
      <w:rPr>
        <w:rFonts w:ascii="Symbol" w:hAnsi="Symbol"/>
        <w:sz w:val="18"/>
      </w:rPr>
    </w:lvl>
    <w:lvl w:ilvl="7">
      <w:start w:val="1"/>
      <w:numFmt w:val="bullet"/>
      <w:suff w:val="nothing"/>
      <w:lvlText w:val=""/>
      <w:lvlJc w:val="left"/>
      <w:pPr>
        <w:tabs>
          <w:tab w:val="num" w:pos="0"/>
        </w:tabs>
      </w:pPr>
      <w:rPr>
        <w:rFonts w:ascii="Symbol" w:hAnsi="Symbol"/>
        <w:sz w:val="18"/>
      </w:rPr>
    </w:lvl>
    <w:lvl w:ilvl="8">
      <w:start w:val="1"/>
      <w:numFmt w:val="bullet"/>
      <w:suff w:val="nothing"/>
      <w:lvlText w:val=""/>
      <w:lvlJc w:val="left"/>
      <w:pPr>
        <w:tabs>
          <w:tab w:val="num" w:pos="0"/>
        </w:tabs>
      </w:pPr>
      <w:rPr>
        <w:rFonts w:ascii="Symbol" w:hAnsi="Symbol"/>
        <w:sz w:val="18"/>
      </w:rPr>
    </w:lvl>
  </w:abstractNum>
  <w:abstractNum w:abstractNumId="1">
    <w:nsid w:val="00000003"/>
    <w:multiLevelType w:val="multilevel"/>
    <w:tmpl w:val="31B204A8"/>
    <w:name w:val="WW8Num3"/>
    <w:lvl w:ilvl="0">
      <w:start w:val="1"/>
      <w:numFmt w:val="decimal"/>
      <w:suff w:val="nothing"/>
      <w:lvlText w:val="%1."/>
      <w:lvlJc w:val="left"/>
      <w:pPr>
        <w:tabs>
          <w:tab w:val="num" w:pos="0"/>
        </w:tabs>
      </w:pPr>
      <w:rPr>
        <w:rFonts w:cs="Times New Roman"/>
      </w:rPr>
    </w:lvl>
    <w:lvl w:ilvl="1">
      <w:start w:val="1"/>
      <w:numFmt w:val="decimal"/>
      <w:suff w:val="nothing"/>
      <w:lvlText w:val="%2."/>
      <w:lvlJc w:val="left"/>
      <w:pPr>
        <w:tabs>
          <w:tab w:val="num" w:pos="0"/>
        </w:tabs>
      </w:pPr>
      <w:rPr>
        <w:rFonts w:cs="Times New Roman"/>
        <w:color w:val="auto"/>
      </w:rPr>
    </w:lvl>
    <w:lvl w:ilvl="2">
      <w:start w:val="1"/>
      <w:numFmt w:val="decimal"/>
      <w:suff w:val="nothing"/>
      <w:lvlText w:val="%3."/>
      <w:lvlJc w:val="left"/>
      <w:pPr>
        <w:tabs>
          <w:tab w:val="num" w:pos="568"/>
        </w:tabs>
        <w:ind w:left="568"/>
      </w:pPr>
      <w:rPr>
        <w:rFonts w:cs="Times New Roman"/>
      </w:rPr>
    </w:lvl>
    <w:lvl w:ilvl="3">
      <w:start w:val="1"/>
      <w:numFmt w:val="decimal"/>
      <w:suff w:val="nothing"/>
      <w:lvlText w:val="%4."/>
      <w:lvlJc w:val="left"/>
      <w:pPr>
        <w:tabs>
          <w:tab w:val="num" w:pos="0"/>
        </w:tabs>
      </w:pPr>
      <w:rPr>
        <w:rFonts w:cs="Times New Roman"/>
      </w:rPr>
    </w:lvl>
    <w:lvl w:ilvl="4">
      <w:start w:val="1"/>
      <w:numFmt w:val="decimal"/>
      <w:suff w:val="nothing"/>
      <w:lvlText w:val="%5."/>
      <w:lvlJc w:val="left"/>
      <w:pPr>
        <w:tabs>
          <w:tab w:val="num" w:pos="0"/>
        </w:tabs>
      </w:pPr>
      <w:rPr>
        <w:rFonts w:cs="Times New Roman"/>
      </w:rPr>
    </w:lvl>
    <w:lvl w:ilvl="5">
      <w:start w:val="1"/>
      <w:numFmt w:val="decimal"/>
      <w:suff w:val="nothing"/>
      <w:lvlText w:val="%6."/>
      <w:lvlJc w:val="left"/>
      <w:pPr>
        <w:tabs>
          <w:tab w:val="num" w:pos="0"/>
        </w:tabs>
      </w:pPr>
      <w:rPr>
        <w:rFonts w:cs="Times New Roman"/>
      </w:rPr>
    </w:lvl>
    <w:lvl w:ilvl="6">
      <w:start w:val="1"/>
      <w:numFmt w:val="decimal"/>
      <w:suff w:val="nothing"/>
      <w:lvlText w:val="%7."/>
      <w:lvlJc w:val="left"/>
      <w:pPr>
        <w:tabs>
          <w:tab w:val="num" w:pos="0"/>
        </w:tabs>
      </w:pPr>
      <w:rPr>
        <w:rFonts w:cs="Times New Roman"/>
      </w:rPr>
    </w:lvl>
    <w:lvl w:ilvl="7">
      <w:start w:val="1"/>
      <w:numFmt w:val="decimal"/>
      <w:suff w:val="nothing"/>
      <w:lvlText w:val="%8."/>
      <w:lvlJc w:val="left"/>
      <w:pPr>
        <w:tabs>
          <w:tab w:val="num" w:pos="0"/>
        </w:tabs>
      </w:pPr>
      <w:rPr>
        <w:rFonts w:cs="Times New Roman"/>
      </w:rPr>
    </w:lvl>
    <w:lvl w:ilvl="8">
      <w:start w:val="1"/>
      <w:numFmt w:val="decimal"/>
      <w:suff w:val="nothing"/>
      <w:lvlText w:val="%9."/>
      <w:lvlJc w:val="left"/>
      <w:pPr>
        <w:tabs>
          <w:tab w:val="num" w:pos="0"/>
        </w:tabs>
      </w:pPr>
      <w:rPr>
        <w:rFonts w:cs="Times New Roman"/>
      </w:rPr>
    </w:lvl>
  </w:abstractNum>
  <w:abstractNum w:abstractNumId="2">
    <w:nsid w:val="00000004"/>
    <w:multiLevelType w:val="multilevel"/>
    <w:tmpl w:val="00000004"/>
    <w:name w:val="WW8Num4"/>
    <w:lvl w:ilvl="0">
      <w:start w:val="1"/>
      <w:numFmt w:val="bullet"/>
      <w:suff w:val="nothing"/>
      <w:lvlText w:val=""/>
      <w:lvlJc w:val="left"/>
      <w:pPr>
        <w:tabs>
          <w:tab w:val="num" w:pos="0"/>
        </w:tabs>
      </w:pPr>
      <w:rPr>
        <w:rFonts w:ascii="Symbol" w:hAnsi="Symbol"/>
        <w:sz w:val="18"/>
      </w:rPr>
    </w:lvl>
    <w:lvl w:ilvl="1">
      <w:start w:val="1"/>
      <w:numFmt w:val="bullet"/>
      <w:suff w:val="nothing"/>
      <w:lvlText w:val=""/>
      <w:lvlJc w:val="left"/>
      <w:pPr>
        <w:tabs>
          <w:tab w:val="num" w:pos="0"/>
        </w:tabs>
      </w:pPr>
      <w:rPr>
        <w:rFonts w:ascii="Symbol" w:hAnsi="Symbol"/>
        <w:sz w:val="18"/>
      </w:rPr>
    </w:lvl>
    <w:lvl w:ilvl="2">
      <w:start w:val="1"/>
      <w:numFmt w:val="bullet"/>
      <w:suff w:val="nothing"/>
      <w:lvlText w:val=""/>
      <w:lvlJc w:val="left"/>
      <w:pPr>
        <w:tabs>
          <w:tab w:val="num" w:pos="0"/>
        </w:tabs>
      </w:pPr>
      <w:rPr>
        <w:rFonts w:ascii="Symbol" w:hAnsi="Symbol"/>
        <w:sz w:val="18"/>
      </w:rPr>
    </w:lvl>
    <w:lvl w:ilvl="3">
      <w:start w:val="1"/>
      <w:numFmt w:val="bullet"/>
      <w:suff w:val="nothing"/>
      <w:lvlText w:val=""/>
      <w:lvlJc w:val="left"/>
      <w:pPr>
        <w:tabs>
          <w:tab w:val="num" w:pos="0"/>
        </w:tabs>
      </w:pPr>
      <w:rPr>
        <w:rFonts w:ascii="Symbol" w:hAnsi="Symbol"/>
        <w:sz w:val="18"/>
      </w:rPr>
    </w:lvl>
    <w:lvl w:ilvl="4">
      <w:start w:val="1"/>
      <w:numFmt w:val="bullet"/>
      <w:suff w:val="nothing"/>
      <w:lvlText w:val=""/>
      <w:lvlJc w:val="left"/>
      <w:pPr>
        <w:tabs>
          <w:tab w:val="num" w:pos="0"/>
        </w:tabs>
      </w:pPr>
      <w:rPr>
        <w:rFonts w:ascii="Symbol" w:hAnsi="Symbol"/>
        <w:sz w:val="18"/>
      </w:rPr>
    </w:lvl>
    <w:lvl w:ilvl="5">
      <w:start w:val="1"/>
      <w:numFmt w:val="bullet"/>
      <w:suff w:val="nothing"/>
      <w:lvlText w:val=""/>
      <w:lvlJc w:val="left"/>
      <w:pPr>
        <w:tabs>
          <w:tab w:val="num" w:pos="0"/>
        </w:tabs>
      </w:pPr>
      <w:rPr>
        <w:rFonts w:ascii="Symbol" w:hAnsi="Symbol"/>
        <w:sz w:val="18"/>
      </w:rPr>
    </w:lvl>
    <w:lvl w:ilvl="6">
      <w:start w:val="1"/>
      <w:numFmt w:val="bullet"/>
      <w:suff w:val="nothing"/>
      <w:lvlText w:val=""/>
      <w:lvlJc w:val="left"/>
      <w:pPr>
        <w:tabs>
          <w:tab w:val="num" w:pos="0"/>
        </w:tabs>
      </w:pPr>
      <w:rPr>
        <w:rFonts w:ascii="Symbol" w:hAnsi="Symbol"/>
        <w:sz w:val="18"/>
      </w:rPr>
    </w:lvl>
    <w:lvl w:ilvl="7">
      <w:start w:val="1"/>
      <w:numFmt w:val="bullet"/>
      <w:suff w:val="nothing"/>
      <w:lvlText w:val=""/>
      <w:lvlJc w:val="left"/>
      <w:pPr>
        <w:tabs>
          <w:tab w:val="num" w:pos="0"/>
        </w:tabs>
      </w:pPr>
      <w:rPr>
        <w:rFonts w:ascii="Symbol" w:hAnsi="Symbol"/>
        <w:sz w:val="18"/>
      </w:rPr>
    </w:lvl>
    <w:lvl w:ilvl="8">
      <w:start w:val="1"/>
      <w:numFmt w:val="bullet"/>
      <w:suff w:val="nothing"/>
      <w:lvlText w:val=""/>
      <w:lvlJc w:val="left"/>
      <w:pPr>
        <w:tabs>
          <w:tab w:val="num" w:pos="0"/>
        </w:tabs>
      </w:pPr>
      <w:rPr>
        <w:rFonts w:ascii="Symbol" w:hAnsi="Symbol"/>
        <w:sz w:val="18"/>
      </w:rPr>
    </w:lvl>
  </w:abstractNum>
  <w:abstractNum w:abstractNumId="3">
    <w:nsid w:val="00000005"/>
    <w:multiLevelType w:val="multilevel"/>
    <w:tmpl w:val="00000005"/>
    <w:name w:val="WW8Num5"/>
    <w:lvl w:ilvl="0">
      <w:start w:val="1"/>
      <w:numFmt w:val="bullet"/>
      <w:suff w:val="nothing"/>
      <w:lvlText w:val=""/>
      <w:lvlJc w:val="left"/>
      <w:pPr>
        <w:tabs>
          <w:tab w:val="num" w:pos="0"/>
        </w:tabs>
      </w:pPr>
      <w:rPr>
        <w:rFonts w:ascii="Symbol" w:hAnsi="Symbol"/>
        <w:sz w:val="18"/>
      </w:rPr>
    </w:lvl>
    <w:lvl w:ilvl="1">
      <w:start w:val="1"/>
      <w:numFmt w:val="bullet"/>
      <w:suff w:val="nothing"/>
      <w:lvlText w:val=""/>
      <w:lvlJc w:val="left"/>
      <w:pPr>
        <w:tabs>
          <w:tab w:val="num" w:pos="0"/>
        </w:tabs>
      </w:pPr>
      <w:rPr>
        <w:rFonts w:ascii="Symbol" w:hAnsi="Symbol"/>
        <w:sz w:val="18"/>
      </w:rPr>
    </w:lvl>
    <w:lvl w:ilvl="2">
      <w:start w:val="1"/>
      <w:numFmt w:val="bullet"/>
      <w:suff w:val="nothing"/>
      <w:lvlText w:val=""/>
      <w:lvlJc w:val="left"/>
      <w:pPr>
        <w:tabs>
          <w:tab w:val="num" w:pos="0"/>
        </w:tabs>
      </w:pPr>
      <w:rPr>
        <w:rFonts w:ascii="Symbol" w:hAnsi="Symbol"/>
        <w:sz w:val="18"/>
      </w:rPr>
    </w:lvl>
    <w:lvl w:ilvl="3">
      <w:start w:val="1"/>
      <w:numFmt w:val="bullet"/>
      <w:suff w:val="nothing"/>
      <w:lvlText w:val=""/>
      <w:lvlJc w:val="left"/>
      <w:pPr>
        <w:tabs>
          <w:tab w:val="num" w:pos="0"/>
        </w:tabs>
      </w:pPr>
      <w:rPr>
        <w:rFonts w:ascii="Symbol" w:hAnsi="Symbol"/>
        <w:sz w:val="18"/>
      </w:rPr>
    </w:lvl>
    <w:lvl w:ilvl="4">
      <w:start w:val="1"/>
      <w:numFmt w:val="bullet"/>
      <w:suff w:val="nothing"/>
      <w:lvlText w:val=""/>
      <w:lvlJc w:val="left"/>
      <w:pPr>
        <w:tabs>
          <w:tab w:val="num" w:pos="0"/>
        </w:tabs>
      </w:pPr>
      <w:rPr>
        <w:rFonts w:ascii="Symbol" w:hAnsi="Symbol"/>
        <w:sz w:val="18"/>
      </w:rPr>
    </w:lvl>
    <w:lvl w:ilvl="5">
      <w:start w:val="1"/>
      <w:numFmt w:val="bullet"/>
      <w:suff w:val="nothing"/>
      <w:lvlText w:val=""/>
      <w:lvlJc w:val="left"/>
      <w:pPr>
        <w:tabs>
          <w:tab w:val="num" w:pos="0"/>
        </w:tabs>
      </w:pPr>
      <w:rPr>
        <w:rFonts w:ascii="Symbol" w:hAnsi="Symbol"/>
        <w:sz w:val="18"/>
      </w:rPr>
    </w:lvl>
    <w:lvl w:ilvl="6">
      <w:start w:val="1"/>
      <w:numFmt w:val="bullet"/>
      <w:suff w:val="nothing"/>
      <w:lvlText w:val=""/>
      <w:lvlJc w:val="left"/>
      <w:pPr>
        <w:tabs>
          <w:tab w:val="num" w:pos="0"/>
        </w:tabs>
      </w:pPr>
      <w:rPr>
        <w:rFonts w:ascii="Symbol" w:hAnsi="Symbol"/>
        <w:sz w:val="18"/>
      </w:rPr>
    </w:lvl>
    <w:lvl w:ilvl="7">
      <w:start w:val="1"/>
      <w:numFmt w:val="bullet"/>
      <w:suff w:val="nothing"/>
      <w:lvlText w:val=""/>
      <w:lvlJc w:val="left"/>
      <w:pPr>
        <w:tabs>
          <w:tab w:val="num" w:pos="0"/>
        </w:tabs>
      </w:pPr>
      <w:rPr>
        <w:rFonts w:ascii="Symbol" w:hAnsi="Symbol"/>
        <w:sz w:val="18"/>
      </w:rPr>
    </w:lvl>
    <w:lvl w:ilvl="8">
      <w:start w:val="1"/>
      <w:numFmt w:val="bullet"/>
      <w:suff w:val="nothing"/>
      <w:lvlText w:val=""/>
      <w:lvlJc w:val="left"/>
      <w:pPr>
        <w:tabs>
          <w:tab w:val="num" w:pos="0"/>
        </w:tabs>
      </w:pPr>
      <w:rPr>
        <w:rFonts w:ascii="Symbol" w:hAnsi="Symbol"/>
        <w:sz w:val="18"/>
      </w:rPr>
    </w:lvl>
  </w:abstractNum>
  <w:abstractNum w:abstractNumId="4">
    <w:nsid w:val="00000006"/>
    <w:multiLevelType w:val="multilevel"/>
    <w:tmpl w:val="00000006"/>
    <w:name w:val="WW8Num6"/>
    <w:lvl w:ilvl="0">
      <w:start w:val="1"/>
      <w:numFmt w:val="bullet"/>
      <w:suff w:val="nothing"/>
      <w:lvlText w:val=""/>
      <w:lvlJc w:val="left"/>
      <w:pPr>
        <w:tabs>
          <w:tab w:val="num" w:pos="0"/>
        </w:tabs>
      </w:pPr>
      <w:rPr>
        <w:rFonts w:ascii="Symbol" w:hAnsi="Symbol"/>
        <w:sz w:val="18"/>
      </w:rPr>
    </w:lvl>
    <w:lvl w:ilvl="1">
      <w:start w:val="1"/>
      <w:numFmt w:val="bullet"/>
      <w:suff w:val="nothing"/>
      <w:lvlText w:val=""/>
      <w:lvlJc w:val="left"/>
      <w:pPr>
        <w:tabs>
          <w:tab w:val="num" w:pos="0"/>
        </w:tabs>
      </w:pPr>
      <w:rPr>
        <w:rFonts w:ascii="Symbol" w:hAnsi="Symbol"/>
        <w:sz w:val="18"/>
      </w:rPr>
    </w:lvl>
    <w:lvl w:ilvl="2">
      <w:start w:val="1"/>
      <w:numFmt w:val="bullet"/>
      <w:suff w:val="nothing"/>
      <w:lvlText w:val=""/>
      <w:lvlJc w:val="left"/>
      <w:pPr>
        <w:tabs>
          <w:tab w:val="num" w:pos="0"/>
        </w:tabs>
      </w:pPr>
      <w:rPr>
        <w:rFonts w:ascii="Symbol" w:hAnsi="Symbol"/>
        <w:sz w:val="18"/>
      </w:rPr>
    </w:lvl>
    <w:lvl w:ilvl="3">
      <w:start w:val="1"/>
      <w:numFmt w:val="bullet"/>
      <w:suff w:val="nothing"/>
      <w:lvlText w:val=""/>
      <w:lvlJc w:val="left"/>
      <w:pPr>
        <w:tabs>
          <w:tab w:val="num" w:pos="0"/>
        </w:tabs>
      </w:pPr>
      <w:rPr>
        <w:rFonts w:ascii="Symbol" w:hAnsi="Symbol"/>
        <w:sz w:val="18"/>
      </w:rPr>
    </w:lvl>
    <w:lvl w:ilvl="4">
      <w:start w:val="1"/>
      <w:numFmt w:val="bullet"/>
      <w:suff w:val="nothing"/>
      <w:lvlText w:val=""/>
      <w:lvlJc w:val="left"/>
      <w:pPr>
        <w:tabs>
          <w:tab w:val="num" w:pos="0"/>
        </w:tabs>
      </w:pPr>
      <w:rPr>
        <w:rFonts w:ascii="Symbol" w:hAnsi="Symbol"/>
        <w:sz w:val="18"/>
      </w:rPr>
    </w:lvl>
    <w:lvl w:ilvl="5">
      <w:start w:val="1"/>
      <w:numFmt w:val="bullet"/>
      <w:suff w:val="nothing"/>
      <w:lvlText w:val=""/>
      <w:lvlJc w:val="left"/>
      <w:pPr>
        <w:tabs>
          <w:tab w:val="num" w:pos="0"/>
        </w:tabs>
      </w:pPr>
      <w:rPr>
        <w:rFonts w:ascii="Symbol" w:hAnsi="Symbol"/>
        <w:sz w:val="18"/>
      </w:rPr>
    </w:lvl>
    <w:lvl w:ilvl="6">
      <w:start w:val="1"/>
      <w:numFmt w:val="bullet"/>
      <w:suff w:val="nothing"/>
      <w:lvlText w:val=""/>
      <w:lvlJc w:val="left"/>
      <w:pPr>
        <w:tabs>
          <w:tab w:val="num" w:pos="0"/>
        </w:tabs>
      </w:pPr>
      <w:rPr>
        <w:rFonts w:ascii="Symbol" w:hAnsi="Symbol"/>
        <w:sz w:val="18"/>
      </w:rPr>
    </w:lvl>
    <w:lvl w:ilvl="7">
      <w:start w:val="1"/>
      <w:numFmt w:val="bullet"/>
      <w:suff w:val="nothing"/>
      <w:lvlText w:val=""/>
      <w:lvlJc w:val="left"/>
      <w:pPr>
        <w:tabs>
          <w:tab w:val="num" w:pos="0"/>
        </w:tabs>
      </w:pPr>
      <w:rPr>
        <w:rFonts w:ascii="Symbol" w:hAnsi="Symbol"/>
        <w:sz w:val="18"/>
      </w:rPr>
    </w:lvl>
    <w:lvl w:ilvl="8">
      <w:start w:val="1"/>
      <w:numFmt w:val="bullet"/>
      <w:suff w:val="nothing"/>
      <w:lvlText w:val=""/>
      <w:lvlJc w:val="left"/>
      <w:pPr>
        <w:tabs>
          <w:tab w:val="num" w:pos="0"/>
        </w:tabs>
      </w:pPr>
      <w:rPr>
        <w:rFonts w:ascii="Symbol" w:hAnsi="Symbol"/>
        <w:sz w:val="18"/>
      </w:rPr>
    </w:lvl>
  </w:abstractNum>
  <w:abstractNum w:abstractNumId="5">
    <w:nsid w:val="00000007"/>
    <w:multiLevelType w:val="multilevel"/>
    <w:tmpl w:val="00000007"/>
    <w:name w:val="WW8Num7"/>
    <w:lvl w:ilvl="0">
      <w:start w:val="1"/>
      <w:numFmt w:val="bullet"/>
      <w:suff w:val="nothing"/>
      <w:lvlText w:val=""/>
      <w:lvlJc w:val="left"/>
      <w:pPr>
        <w:tabs>
          <w:tab w:val="num" w:pos="0"/>
        </w:tabs>
      </w:pPr>
      <w:rPr>
        <w:rFonts w:ascii="Symbol" w:hAnsi="Symbol"/>
        <w:sz w:val="18"/>
      </w:rPr>
    </w:lvl>
    <w:lvl w:ilvl="1">
      <w:start w:val="1"/>
      <w:numFmt w:val="bullet"/>
      <w:suff w:val="nothing"/>
      <w:lvlText w:val=""/>
      <w:lvlJc w:val="left"/>
      <w:pPr>
        <w:tabs>
          <w:tab w:val="num" w:pos="0"/>
        </w:tabs>
      </w:pPr>
      <w:rPr>
        <w:rFonts w:ascii="Symbol" w:hAnsi="Symbol"/>
        <w:sz w:val="18"/>
      </w:rPr>
    </w:lvl>
    <w:lvl w:ilvl="2">
      <w:start w:val="1"/>
      <w:numFmt w:val="bullet"/>
      <w:suff w:val="nothing"/>
      <w:lvlText w:val=""/>
      <w:lvlJc w:val="left"/>
      <w:pPr>
        <w:tabs>
          <w:tab w:val="num" w:pos="0"/>
        </w:tabs>
      </w:pPr>
      <w:rPr>
        <w:rFonts w:ascii="Symbol" w:hAnsi="Symbol"/>
        <w:sz w:val="18"/>
      </w:rPr>
    </w:lvl>
    <w:lvl w:ilvl="3">
      <w:start w:val="1"/>
      <w:numFmt w:val="bullet"/>
      <w:suff w:val="nothing"/>
      <w:lvlText w:val=""/>
      <w:lvlJc w:val="left"/>
      <w:pPr>
        <w:tabs>
          <w:tab w:val="num" w:pos="0"/>
        </w:tabs>
      </w:pPr>
      <w:rPr>
        <w:rFonts w:ascii="Symbol" w:hAnsi="Symbol"/>
        <w:sz w:val="18"/>
      </w:rPr>
    </w:lvl>
    <w:lvl w:ilvl="4">
      <w:start w:val="1"/>
      <w:numFmt w:val="bullet"/>
      <w:suff w:val="nothing"/>
      <w:lvlText w:val=""/>
      <w:lvlJc w:val="left"/>
      <w:pPr>
        <w:tabs>
          <w:tab w:val="num" w:pos="0"/>
        </w:tabs>
      </w:pPr>
      <w:rPr>
        <w:rFonts w:ascii="Symbol" w:hAnsi="Symbol"/>
        <w:sz w:val="18"/>
      </w:rPr>
    </w:lvl>
    <w:lvl w:ilvl="5">
      <w:start w:val="1"/>
      <w:numFmt w:val="bullet"/>
      <w:suff w:val="nothing"/>
      <w:lvlText w:val=""/>
      <w:lvlJc w:val="left"/>
      <w:pPr>
        <w:tabs>
          <w:tab w:val="num" w:pos="0"/>
        </w:tabs>
      </w:pPr>
      <w:rPr>
        <w:rFonts w:ascii="Symbol" w:hAnsi="Symbol"/>
        <w:sz w:val="18"/>
      </w:rPr>
    </w:lvl>
    <w:lvl w:ilvl="6">
      <w:start w:val="1"/>
      <w:numFmt w:val="bullet"/>
      <w:suff w:val="nothing"/>
      <w:lvlText w:val=""/>
      <w:lvlJc w:val="left"/>
      <w:pPr>
        <w:tabs>
          <w:tab w:val="num" w:pos="0"/>
        </w:tabs>
      </w:pPr>
      <w:rPr>
        <w:rFonts w:ascii="Symbol" w:hAnsi="Symbol"/>
        <w:sz w:val="18"/>
      </w:rPr>
    </w:lvl>
    <w:lvl w:ilvl="7">
      <w:start w:val="1"/>
      <w:numFmt w:val="bullet"/>
      <w:suff w:val="nothing"/>
      <w:lvlText w:val=""/>
      <w:lvlJc w:val="left"/>
      <w:pPr>
        <w:tabs>
          <w:tab w:val="num" w:pos="0"/>
        </w:tabs>
      </w:pPr>
      <w:rPr>
        <w:rFonts w:ascii="Symbol" w:hAnsi="Symbol"/>
        <w:sz w:val="18"/>
      </w:rPr>
    </w:lvl>
    <w:lvl w:ilvl="8">
      <w:start w:val="1"/>
      <w:numFmt w:val="bullet"/>
      <w:suff w:val="nothing"/>
      <w:lvlText w:val=""/>
      <w:lvlJc w:val="left"/>
      <w:pPr>
        <w:tabs>
          <w:tab w:val="num" w:pos="0"/>
        </w:tabs>
      </w:pPr>
      <w:rPr>
        <w:rFonts w:ascii="Symbol" w:hAnsi="Symbol"/>
        <w:sz w:val="18"/>
      </w:rPr>
    </w:lvl>
  </w:abstractNum>
  <w:abstractNum w:abstractNumId="6">
    <w:nsid w:val="046E2238"/>
    <w:multiLevelType w:val="hybridMultilevel"/>
    <w:tmpl w:val="FE92CB98"/>
    <w:lvl w:ilvl="0" w:tplc="513CBB48">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04FF5FEB"/>
    <w:multiLevelType w:val="hybridMultilevel"/>
    <w:tmpl w:val="E6608430"/>
    <w:lvl w:ilvl="0" w:tplc="513CBB48">
      <w:start w:val="1"/>
      <w:numFmt w:val="bullet"/>
      <w:lvlText w:val=""/>
      <w:lvlJc w:val="left"/>
      <w:pPr>
        <w:ind w:left="1266" w:hanging="360"/>
      </w:pPr>
      <w:rPr>
        <w:rFonts w:ascii="Symbol" w:hAnsi="Symbol" w:hint="default"/>
      </w:rPr>
    </w:lvl>
    <w:lvl w:ilvl="1" w:tplc="04190003" w:tentative="1">
      <w:start w:val="1"/>
      <w:numFmt w:val="bullet"/>
      <w:lvlText w:val="o"/>
      <w:lvlJc w:val="left"/>
      <w:pPr>
        <w:ind w:left="1986" w:hanging="360"/>
      </w:pPr>
      <w:rPr>
        <w:rFonts w:ascii="Courier New" w:hAnsi="Courier New" w:cs="Courier New" w:hint="default"/>
      </w:rPr>
    </w:lvl>
    <w:lvl w:ilvl="2" w:tplc="04190005" w:tentative="1">
      <w:start w:val="1"/>
      <w:numFmt w:val="bullet"/>
      <w:lvlText w:val=""/>
      <w:lvlJc w:val="left"/>
      <w:pPr>
        <w:ind w:left="2706" w:hanging="360"/>
      </w:pPr>
      <w:rPr>
        <w:rFonts w:ascii="Wingdings" w:hAnsi="Wingdings" w:hint="default"/>
      </w:rPr>
    </w:lvl>
    <w:lvl w:ilvl="3" w:tplc="04190001" w:tentative="1">
      <w:start w:val="1"/>
      <w:numFmt w:val="bullet"/>
      <w:lvlText w:val=""/>
      <w:lvlJc w:val="left"/>
      <w:pPr>
        <w:ind w:left="3426" w:hanging="360"/>
      </w:pPr>
      <w:rPr>
        <w:rFonts w:ascii="Symbol" w:hAnsi="Symbol" w:hint="default"/>
      </w:rPr>
    </w:lvl>
    <w:lvl w:ilvl="4" w:tplc="04190003" w:tentative="1">
      <w:start w:val="1"/>
      <w:numFmt w:val="bullet"/>
      <w:lvlText w:val="o"/>
      <w:lvlJc w:val="left"/>
      <w:pPr>
        <w:ind w:left="4146" w:hanging="360"/>
      </w:pPr>
      <w:rPr>
        <w:rFonts w:ascii="Courier New" w:hAnsi="Courier New" w:cs="Courier New" w:hint="default"/>
      </w:rPr>
    </w:lvl>
    <w:lvl w:ilvl="5" w:tplc="04190005" w:tentative="1">
      <w:start w:val="1"/>
      <w:numFmt w:val="bullet"/>
      <w:lvlText w:val=""/>
      <w:lvlJc w:val="left"/>
      <w:pPr>
        <w:ind w:left="4866" w:hanging="360"/>
      </w:pPr>
      <w:rPr>
        <w:rFonts w:ascii="Wingdings" w:hAnsi="Wingdings" w:hint="default"/>
      </w:rPr>
    </w:lvl>
    <w:lvl w:ilvl="6" w:tplc="04190001" w:tentative="1">
      <w:start w:val="1"/>
      <w:numFmt w:val="bullet"/>
      <w:lvlText w:val=""/>
      <w:lvlJc w:val="left"/>
      <w:pPr>
        <w:ind w:left="5586" w:hanging="360"/>
      </w:pPr>
      <w:rPr>
        <w:rFonts w:ascii="Symbol" w:hAnsi="Symbol" w:hint="default"/>
      </w:rPr>
    </w:lvl>
    <w:lvl w:ilvl="7" w:tplc="04190003" w:tentative="1">
      <w:start w:val="1"/>
      <w:numFmt w:val="bullet"/>
      <w:lvlText w:val="o"/>
      <w:lvlJc w:val="left"/>
      <w:pPr>
        <w:ind w:left="6306" w:hanging="360"/>
      </w:pPr>
      <w:rPr>
        <w:rFonts w:ascii="Courier New" w:hAnsi="Courier New" w:cs="Courier New" w:hint="default"/>
      </w:rPr>
    </w:lvl>
    <w:lvl w:ilvl="8" w:tplc="04190005" w:tentative="1">
      <w:start w:val="1"/>
      <w:numFmt w:val="bullet"/>
      <w:lvlText w:val=""/>
      <w:lvlJc w:val="left"/>
      <w:pPr>
        <w:ind w:left="7026" w:hanging="360"/>
      </w:pPr>
      <w:rPr>
        <w:rFonts w:ascii="Wingdings" w:hAnsi="Wingdings" w:hint="default"/>
      </w:rPr>
    </w:lvl>
  </w:abstractNum>
  <w:abstractNum w:abstractNumId="8">
    <w:nsid w:val="08177C21"/>
    <w:multiLevelType w:val="hybridMultilevel"/>
    <w:tmpl w:val="7FE4F132"/>
    <w:lvl w:ilvl="0" w:tplc="513CBB4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A307AD8"/>
    <w:multiLevelType w:val="hybridMultilevel"/>
    <w:tmpl w:val="802C9CEC"/>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0B707C1A"/>
    <w:multiLevelType w:val="hybridMultilevel"/>
    <w:tmpl w:val="77A2F8DE"/>
    <w:lvl w:ilvl="0" w:tplc="513CBB4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1">
    <w:nsid w:val="0CE01643"/>
    <w:multiLevelType w:val="hybridMultilevel"/>
    <w:tmpl w:val="7D769D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E7142BC"/>
    <w:multiLevelType w:val="hybridMultilevel"/>
    <w:tmpl w:val="F07A1582"/>
    <w:lvl w:ilvl="0" w:tplc="513CBB4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0ED81E4A"/>
    <w:multiLevelType w:val="hybridMultilevel"/>
    <w:tmpl w:val="6CD83A44"/>
    <w:lvl w:ilvl="0" w:tplc="513CBB48">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4">
    <w:nsid w:val="0F6722B1"/>
    <w:multiLevelType w:val="hybridMultilevel"/>
    <w:tmpl w:val="50869AAC"/>
    <w:lvl w:ilvl="0" w:tplc="513CBB48">
      <w:start w:val="1"/>
      <w:numFmt w:val="bullet"/>
      <w:lvlText w:val=""/>
      <w:lvlJc w:val="left"/>
      <w:pPr>
        <w:ind w:left="1337" w:hanging="360"/>
      </w:pPr>
      <w:rPr>
        <w:rFonts w:ascii="Symbol" w:hAnsi="Symbol" w:hint="default"/>
      </w:rPr>
    </w:lvl>
    <w:lvl w:ilvl="1" w:tplc="04190003" w:tentative="1">
      <w:start w:val="1"/>
      <w:numFmt w:val="bullet"/>
      <w:lvlText w:val="o"/>
      <w:lvlJc w:val="left"/>
      <w:pPr>
        <w:ind w:left="2057" w:hanging="360"/>
      </w:pPr>
      <w:rPr>
        <w:rFonts w:ascii="Courier New" w:hAnsi="Courier New" w:cs="Courier New" w:hint="default"/>
      </w:rPr>
    </w:lvl>
    <w:lvl w:ilvl="2" w:tplc="04190005" w:tentative="1">
      <w:start w:val="1"/>
      <w:numFmt w:val="bullet"/>
      <w:lvlText w:val=""/>
      <w:lvlJc w:val="left"/>
      <w:pPr>
        <w:ind w:left="2777" w:hanging="360"/>
      </w:pPr>
      <w:rPr>
        <w:rFonts w:ascii="Wingdings" w:hAnsi="Wingdings" w:hint="default"/>
      </w:rPr>
    </w:lvl>
    <w:lvl w:ilvl="3" w:tplc="04190001" w:tentative="1">
      <w:start w:val="1"/>
      <w:numFmt w:val="bullet"/>
      <w:lvlText w:val=""/>
      <w:lvlJc w:val="left"/>
      <w:pPr>
        <w:ind w:left="3497" w:hanging="360"/>
      </w:pPr>
      <w:rPr>
        <w:rFonts w:ascii="Symbol" w:hAnsi="Symbol" w:hint="default"/>
      </w:rPr>
    </w:lvl>
    <w:lvl w:ilvl="4" w:tplc="04190003" w:tentative="1">
      <w:start w:val="1"/>
      <w:numFmt w:val="bullet"/>
      <w:lvlText w:val="o"/>
      <w:lvlJc w:val="left"/>
      <w:pPr>
        <w:ind w:left="4217" w:hanging="360"/>
      </w:pPr>
      <w:rPr>
        <w:rFonts w:ascii="Courier New" w:hAnsi="Courier New" w:cs="Courier New" w:hint="default"/>
      </w:rPr>
    </w:lvl>
    <w:lvl w:ilvl="5" w:tplc="04190005" w:tentative="1">
      <w:start w:val="1"/>
      <w:numFmt w:val="bullet"/>
      <w:lvlText w:val=""/>
      <w:lvlJc w:val="left"/>
      <w:pPr>
        <w:ind w:left="4937" w:hanging="360"/>
      </w:pPr>
      <w:rPr>
        <w:rFonts w:ascii="Wingdings" w:hAnsi="Wingdings" w:hint="default"/>
      </w:rPr>
    </w:lvl>
    <w:lvl w:ilvl="6" w:tplc="04190001" w:tentative="1">
      <w:start w:val="1"/>
      <w:numFmt w:val="bullet"/>
      <w:lvlText w:val=""/>
      <w:lvlJc w:val="left"/>
      <w:pPr>
        <w:ind w:left="5657" w:hanging="360"/>
      </w:pPr>
      <w:rPr>
        <w:rFonts w:ascii="Symbol" w:hAnsi="Symbol" w:hint="default"/>
      </w:rPr>
    </w:lvl>
    <w:lvl w:ilvl="7" w:tplc="04190003" w:tentative="1">
      <w:start w:val="1"/>
      <w:numFmt w:val="bullet"/>
      <w:lvlText w:val="o"/>
      <w:lvlJc w:val="left"/>
      <w:pPr>
        <w:ind w:left="6377" w:hanging="360"/>
      </w:pPr>
      <w:rPr>
        <w:rFonts w:ascii="Courier New" w:hAnsi="Courier New" w:cs="Courier New" w:hint="default"/>
      </w:rPr>
    </w:lvl>
    <w:lvl w:ilvl="8" w:tplc="04190005" w:tentative="1">
      <w:start w:val="1"/>
      <w:numFmt w:val="bullet"/>
      <w:lvlText w:val=""/>
      <w:lvlJc w:val="left"/>
      <w:pPr>
        <w:ind w:left="7097" w:hanging="360"/>
      </w:pPr>
      <w:rPr>
        <w:rFonts w:ascii="Wingdings" w:hAnsi="Wingdings" w:hint="default"/>
      </w:rPr>
    </w:lvl>
  </w:abstractNum>
  <w:abstractNum w:abstractNumId="15">
    <w:nsid w:val="15E93DE1"/>
    <w:multiLevelType w:val="hybridMultilevel"/>
    <w:tmpl w:val="670A5FE4"/>
    <w:lvl w:ilvl="0" w:tplc="6116033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8D72E97"/>
    <w:multiLevelType w:val="hybridMultilevel"/>
    <w:tmpl w:val="156402EC"/>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CE83598"/>
    <w:multiLevelType w:val="hybridMultilevel"/>
    <w:tmpl w:val="9250891A"/>
    <w:lvl w:ilvl="0" w:tplc="513CBB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F3730D3"/>
    <w:multiLevelType w:val="hybridMultilevel"/>
    <w:tmpl w:val="99AAA94C"/>
    <w:lvl w:ilvl="0" w:tplc="513CBB48">
      <w:start w:val="1"/>
      <w:numFmt w:val="bullet"/>
      <w:lvlText w:val=""/>
      <w:lvlJc w:val="left"/>
      <w:pPr>
        <w:ind w:left="1260" w:hanging="360"/>
      </w:pPr>
      <w:rPr>
        <w:rFonts w:ascii="Symbol" w:hAnsi="Symbol" w:hint="default"/>
      </w:rPr>
    </w:lvl>
    <w:lvl w:ilvl="1" w:tplc="16CE205C">
      <w:start w:val="1"/>
      <w:numFmt w:val="decimal"/>
      <w:lvlText w:val="%2."/>
      <w:lvlJc w:val="left"/>
      <w:pPr>
        <w:ind w:left="1980" w:hanging="360"/>
      </w:pPr>
      <w:rPr>
        <w:rFonts w:ascii="Arial" w:hAnsi="Arial" w:hint="default"/>
        <w:b w:val="0"/>
        <w:i w:val="0"/>
        <w:sz w:val="20"/>
        <w:szCs w:val="18"/>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1FA52DA9"/>
    <w:multiLevelType w:val="hybridMultilevel"/>
    <w:tmpl w:val="D226AEDA"/>
    <w:lvl w:ilvl="0" w:tplc="513CBB48">
      <w:start w:val="1"/>
      <w:numFmt w:val="bullet"/>
      <w:lvlText w:val=""/>
      <w:lvlJc w:val="left"/>
      <w:pPr>
        <w:ind w:left="1266" w:hanging="360"/>
      </w:pPr>
      <w:rPr>
        <w:rFonts w:ascii="Symbol" w:hAnsi="Symbol" w:hint="default"/>
      </w:rPr>
    </w:lvl>
    <w:lvl w:ilvl="1" w:tplc="04190003" w:tentative="1">
      <w:start w:val="1"/>
      <w:numFmt w:val="bullet"/>
      <w:lvlText w:val="o"/>
      <w:lvlJc w:val="left"/>
      <w:pPr>
        <w:ind w:left="1986" w:hanging="360"/>
      </w:pPr>
      <w:rPr>
        <w:rFonts w:ascii="Courier New" w:hAnsi="Courier New" w:cs="Courier New" w:hint="default"/>
      </w:rPr>
    </w:lvl>
    <w:lvl w:ilvl="2" w:tplc="04190005" w:tentative="1">
      <w:start w:val="1"/>
      <w:numFmt w:val="bullet"/>
      <w:lvlText w:val=""/>
      <w:lvlJc w:val="left"/>
      <w:pPr>
        <w:ind w:left="2706" w:hanging="360"/>
      </w:pPr>
      <w:rPr>
        <w:rFonts w:ascii="Wingdings" w:hAnsi="Wingdings" w:hint="default"/>
      </w:rPr>
    </w:lvl>
    <w:lvl w:ilvl="3" w:tplc="04190001" w:tentative="1">
      <w:start w:val="1"/>
      <w:numFmt w:val="bullet"/>
      <w:lvlText w:val=""/>
      <w:lvlJc w:val="left"/>
      <w:pPr>
        <w:ind w:left="3426" w:hanging="360"/>
      </w:pPr>
      <w:rPr>
        <w:rFonts w:ascii="Symbol" w:hAnsi="Symbol" w:hint="default"/>
      </w:rPr>
    </w:lvl>
    <w:lvl w:ilvl="4" w:tplc="04190003" w:tentative="1">
      <w:start w:val="1"/>
      <w:numFmt w:val="bullet"/>
      <w:lvlText w:val="o"/>
      <w:lvlJc w:val="left"/>
      <w:pPr>
        <w:ind w:left="4146" w:hanging="360"/>
      </w:pPr>
      <w:rPr>
        <w:rFonts w:ascii="Courier New" w:hAnsi="Courier New" w:cs="Courier New" w:hint="default"/>
      </w:rPr>
    </w:lvl>
    <w:lvl w:ilvl="5" w:tplc="04190005" w:tentative="1">
      <w:start w:val="1"/>
      <w:numFmt w:val="bullet"/>
      <w:lvlText w:val=""/>
      <w:lvlJc w:val="left"/>
      <w:pPr>
        <w:ind w:left="4866" w:hanging="360"/>
      </w:pPr>
      <w:rPr>
        <w:rFonts w:ascii="Wingdings" w:hAnsi="Wingdings" w:hint="default"/>
      </w:rPr>
    </w:lvl>
    <w:lvl w:ilvl="6" w:tplc="04190001" w:tentative="1">
      <w:start w:val="1"/>
      <w:numFmt w:val="bullet"/>
      <w:lvlText w:val=""/>
      <w:lvlJc w:val="left"/>
      <w:pPr>
        <w:ind w:left="5586" w:hanging="360"/>
      </w:pPr>
      <w:rPr>
        <w:rFonts w:ascii="Symbol" w:hAnsi="Symbol" w:hint="default"/>
      </w:rPr>
    </w:lvl>
    <w:lvl w:ilvl="7" w:tplc="04190003" w:tentative="1">
      <w:start w:val="1"/>
      <w:numFmt w:val="bullet"/>
      <w:lvlText w:val="o"/>
      <w:lvlJc w:val="left"/>
      <w:pPr>
        <w:ind w:left="6306" w:hanging="360"/>
      </w:pPr>
      <w:rPr>
        <w:rFonts w:ascii="Courier New" w:hAnsi="Courier New" w:cs="Courier New" w:hint="default"/>
      </w:rPr>
    </w:lvl>
    <w:lvl w:ilvl="8" w:tplc="04190005" w:tentative="1">
      <w:start w:val="1"/>
      <w:numFmt w:val="bullet"/>
      <w:lvlText w:val=""/>
      <w:lvlJc w:val="left"/>
      <w:pPr>
        <w:ind w:left="7026" w:hanging="360"/>
      </w:pPr>
      <w:rPr>
        <w:rFonts w:ascii="Wingdings" w:hAnsi="Wingdings" w:hint="default"/>
      </w:rPr>
    </w:lvl>
  </w:abstractNum>
  <w:abstractNum w:abstractNumId="20">
    <w:nsid w:val="218A5966"/>
    <w:multiLevelType w:val="hybridMultilevel"/>
    <w:tmpl w:val="BF385A3C"/>
    <w:lvl w:ilvl="0" w:tplc="513CBB48">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1">
    <w:nsid w:val="22F30959"/>
    <w:multiLevelType w:val="hybridMultilevel"/>
    <w:tmpl w:val="5CB4F474"/>
    <w:lvl w:ilvl="0" w:tplc="513CBB48">
      <w:start w:val="1"/>
      <w:numFmt w:val="bullet"/>
      <w:lvlText w:val=""/>
      <w:lvlJc w:val="left"/>
      <w:pPr>
        <w:ind w:left="1290" w:hanging="360"/>
      </w:pPr>
      <w:rPr>
        <w:rFonts w:ascii="Symbol" w:hAnsi="Symbol" w:hint="default"/>
      </w:rPr>
    </w:lvl>
    <w:lvl w:ilvl="1" w:tplc="04190003" w:tentative="1">
      <w:start w:val="1"/>
      <w:numFmt w:val="bullet"/>
      <w:lvlText w:val="o"/>
      <w:lvlJc w:val="left"/>
      <w:pPr>
        <w:ind w:left="2010" w:hanging="360"/>
      </w:pPr>
      <w:rPr>
        <w:rFonts w:ascii="Courier New" w:hAnsi="Courier New" w:cs="Courier New" w:hint="default"/>
      </w:rPr>
    </w:lvl>
    <w:lvl w:ilvl="2" w:tplc="04190005" w:tentative="1">
      <w:start w:val="1"/>
      <w:numFmt w:val="bullet"/>
      <w:lvlText w:val=""/>
      <w:lvlJc w:val="left"/>
      <w:pPr>
        <w:ind w:left="2730" w:hanging="360"/>
      </w:pPr>
      <w:rPr>
        <w:rFonts w:ascii="Wingdings" w:hAnsi="Wingdings" w:hint="default"/>
      </w:rPr>
    </w:lvl>
    <w:lvl w:ilvl="3" w:tplc="04190001" w:tentative="1">
      <w:start w:val="1"/>
      <w:numFmt w:val="bullet"/>
      <w:lvlText w:val=""/>
      <w:lvlJc w:val="left"/>
      <w:pPr>
        <w:ind w:left="3450" w:hanging="360"/>
      </w:pPr>
      <w:rPr>
        <w:rFonts w:ascii="Symbol" w:hAnsi="Symbol" w:hint="default"/>
      </w:rPr>
    </w:lvl>
    <w:lvl w:ilvl="4" w:tplc="04190003" w:tentative="1">
      <w:start w:val="1"/>
      <w:numFmt w:val="bullet"/>
      <w:lvlText w:val="o"/>
      <w:lvlJc w:val="left"/>
      <w:pPr>
        <w:ind w:left="4170" w:hanging="360"/>
      </w:pPr>
      <w:rPr>
        <w:rFonts w:ascii="Courier New" w:hAnsi="Courier New" w:cs="Courier New" w:hint="default"/>
      </w:rPr>
    </w:lvl>
    <w:lvl w:ilvl="5" w:tplc="04190005" w:tentative="1">
      <w:start w:val="1"/>
      <w:numFmt w:val="bullet"/>
      <w:lvlText w:val=""/>
      <w:lvlJc w:val="left"/>
      <w:pPr>
        <w:ind w:left="4890" w:hanging="360"/>
      </w:pPr>
      <w:rPr>
        <w:rFonts w:ascii="Wingdings" w:hAnsi="Wingdings" w:hint="default"/>
      </w:rPr>
    </w:lvl>
    <w:lvl w:ilvl="6" w:tplc="04190001" w:tentative="1">
      <w:start w:val="1"/>
      <w:numFmt w:val="bullet"/>
      <w:lvlText w:val=""/>
      <w:lvlJc w:val="left"/>
      <w:pPr>
        <w:ind w:left="5610" w:hanging="360"/>
      </w:pPr>
      <w:rPr>
        <w:rFonts w:ascii="Symbol" w:hAnsi="Symbol" w:hint="default"/>
      </w:rPr>
    </w:lvl>
    <w:lvl w:ilvl="7" w:tplc="04190003" w:tentative="1">
      <w:start w:val="1"/>
      <w:numFmt w:val="bullet"/>
      <w:lvlText w:val="o"/>
      <w:lvlJc w:val="left"/>
      <w:pPr>
        <w:ind w:left="6330" w:hanging="360"/>
      </w:pPr>
      <w:rPr>
        <w:rFonts w:ascii="Courier New" w:hAnsi="Courier New" w:cs="Courier New" w:hint="default"/>
      </w:rPr>
    </w:lvl>
    <w:lvl w:ilvl="8" w:tplc="04190005" w:tentative="1">
      <w:start w:val="1"/>
      <w:numFmt w:val="bullet"/>
      <w:lvlText w:val=""/>
      <w:lvlJc w:val="left"/>
      <w:pPr>
        <w:ind w:left="7050" w:hanging="360"/>
      </w:pPr>
      <w:rPr>
        <w:rFonts w:ascii="Wingdings" w:hAnsi="Wingdings" w:hint="default"/>
      </w:rPr>
    </w:lvl>
  </w:abstractNum>
  <w:abstractNum w:abstractNumId="22">
    <w:nsid w:val="26D90742"/>
    <w:multiLevelType w:val="hybridMultilevel"/>
    <w:tmpl w:val="4BA0AC60"/>
    <w:lvl w:ilvl="0" w:tplc="513CBB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7BA33E8"/>
    <w:multiLevelType w:val="hybridMultilevel"/>
    <w:tmpl w:val="25A44F80"/>
    <w:lvl w:ilvl="0" w:tplc="6116033C">
      <w:numFmt w:val="bullet"/>
      <w:lvlText w:val="–"/>
      <w:lvlJc w:val="left"/>
      <w:pPr>
        <w:tabs>
          <w:tab w:val="num" w:pos="1296"/>
        </w:tabs>
        <w:ind w:left="1296" w:hanging="720"/>
      </w:pPr>
      <w:rPr>
        <w:rFonts w:ascii="Times New Roman" w:eastAsia="Times New Roman" w:hAnsi="Times New Roman" w:cs="Times New Roman" w:hint="default"/>
        <w:b/>
        <w:i/>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2B3C60DF"/>
    <w:multiLevelType w:val="hybridMultilevel"/>
    <w:tmpl w:val="4EF2313A"/>
    <w:lvl w:ilvl="0" w:tplc="513CBB48">
      <w:start w:val="1"/>
      <w:numFmt w:val="bullet"/>
      <w:lvlText w:val=""/>
      <w:lvlJc w:val="left"/>
      <w:pPr>
        <w:tabs>
          <w:tab w:val="num" w:pos="1065"/>
        </w:tabs>
        <w:ind w:left="1065" w:hanging="705"/>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nsid w:val="2B453260"/>
    <w:multiLevelType w:val="hybridMultilevel"/>
    <w:tmpl w:val="ADE009DA"/>
    <w:lvl w:ilvl="0" w:tplc="0419000F">
      <w:start w:val="1"/>
      <w:numFmt w:val="decimal"/>
      <w:lvlText w:val="%1."/>
      <w:lvlJc w:val="left"/>
      <w:pPr>
        <w:ind w:left="696" w:hanging="360"/>
      </w:pPr>
      <w:rPr>
        <w:rFonts w:hint="default"/>
        <w:b w:val="0"/>
        <w:i w:val="0"/>
        <w:sz w:val="18"/>
        <w:szCs w:val="18"/>
      </w:rPr>
    </w:lvl>
    <w:lvl w:ilvl="1" w:tplc="04190019" w:tentative="1">
      <w:start w:val="1"/>
      <w:numFmt w:val="lowerLetter"/>
      <w:lvlText w:val="%2."/>
      <w:lvlJc w:val="left"/>
      <w:pPr>
        <w:ind w:left="1416" w:hanging="360"/>
      </w:pPr>
    </w:lvl>
    <w:lvl w:ilvl="2" w:tplc="0419001B" w:tentative="1">
      <w:start w:val="1"/>
      <w:numFmt w:val="lowerRoman"/>
      <w:lvlText w:val="%3."/>
      <w:lvlJc w:val="right"/>
      <w:pPr>
        <w:ind w:left="2136" w:hanging="180"/>
      </w:pPr>
    </w:lvl>
    <w:lvl w:ilvl="3" w:tplc="0419000F" w:tentative="1">
      <w:start w:val="1"/>
      <w:numFmt w:val="decimal"/>
      <w:lvlText w:val="%4."/>
      <w:lvlJc w:val="left"/>
      <w:pPr>
        <w:ind w:left="2856" w:hanging="360"/>
      </w:pPr>
    </w:lvl>
    <w:lvl w:ilvl="4" w:tplc="04190019" w:tentative="1">
      <w:start w:val="1"/>
      <w:numFmt w:val="lowerLetter"/>
      <w:lvlText w:val="%5."/>
      <w:lvlJc w:val="left"/>
      <w:pPr>
        <w:ind w:left="3576" w:hanging="360"/>
      </w:pPr>
    </w:lvl>
    <w:lvl w:ilvl="5" w:tplc="0419001B" w:tentative="1">
      <w:start w:val="1"/>
      <w:numFmt w:val="lowerRoman"/>
      <w:lvlText w:val="%6."/>
      <w:lvlJc w:val="right"/>
      <w:pPr>
        <w:ind w:left="4296" w:hanging="180"/>
      </w:pPr>
    </w:lvl>
    <w:lvl w:ilvl="6" w:tplc="0419000F" w:tentative="1">
      <w:start w:val="1"/>
      <w:numFmt w:val="decimal"/>
      <w:lvlText w:val="%7."/>
      <w:lvlJc w:val="left"/>
      <w:pPr>
        <w:ind w:left="5016" w:hanging="360"/>
      </w:pPr>
    </w:lvl>
    <w:lvl w:ilvl="7" w:tplc="04190019" w:tentative="1">
      <w:start w:val="1"/>
      <w:numFmt w:val="lowerLetter"/>
      <w:lvlText w:val="%8."/>
      <w:lvlJc w:val="left"/>
      <w:pPr>
        <w:ind w:left="5736" w:hanging="360"/>
      </w:pPr>
    </w:lvl>
    <w:lvl w:ilvl="8" w:tplc="0419001B" w:tentative="1">
      <w:start w:val="1"/>
      <w:numFmt w:val="lowerRoman"/>
      <w:lvlText w:val="%9."/>
      <w:lvlJc w:val="right"/>
      <w:pPr>
        <w:ind w:left="6456" w:hanging="180"/>
      </w:pPr>
    </w:lvl>
  </w:abstractNum>
  <w:abstractNum w:abstractNumId="26">
    <w:nsid w:val="2E3A13E2"/>
    <w:multiLevelType w:val="hybridMultilevel"/>
    <w:tmpl w:val="FB547CD4"/>
    <w:lvl w:ilvl="0" w:tplc="513CBB4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2E3E2AEF"/>
    <w:multiLevelType w:val="hybridMultilevel"/>
    <w:tmpl w:val="9D80A8AE"/>
    <w:lvl w:ilvl="0" w:tplc="9E3E3D4C">
      <w:numFmt w:val="bullet"/>
      <w:lvlText w:val="–"/>
      <w:lvlJc w:val="left"/>
      <w:pPr>
        <w:ind w:left="1503" w:hanging="360"/>
      </w:pPr>
      <w:rPr>
        <w:rFonts w:ascii="Times New Roman" w:eastAsia="SimSun" w:hAnsi="Times New Roman" w:cs="Times New Roman" w:hint="default"/>
        <w:color w:val="000000"/>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28">
    <w:nsid w:val="2E4601CD"/>
    <w:multiLevelType w:val="hybridMultilevel"/>
    <w:tmpl w:val="52AC2042"/>
    <w:lvl w:ilvl="0" w:tplc="46A46C18">
      <w:numFmt w:val="bullet"/>
      <w:lvlText w:val="–"/>
      <w:lvlJc w:val="left"/>
      <w:pPr>
        <w:ind w:left="1020" w:hanging="360"/>
      </w:pPr>
      <w:rPr>
        <w:rFonts w:ascii="Arial" w:eastAsia="Times New Roman" w:hAnsi="Arial" w:cs="Arial" w:hint="default"/>
      </w:rPr>
    </w:lvl>
    <w:lvl w:ilvl="1" w:tplc="04190003" w:tentative="1">
      <w:start w:val="1"/>
      <w:numFmt w:val="bullet"/>
      <w:lvlText w:val="o"/>
      <w:lvlJc w:val="left"/>
      <w:pPr>
        <w:ind w:left="1740" w:hanging="360"/>
      </w:pPr>
      <w:rPr>
        <w:rFonts w:ascii="Courier New" w:hAnsi="Courier New" w:cs="Courier New"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29">
    <w:nsid w:val="30F02A6C"/>
    <w:multiLevelType w:val="hybridMultilevel"/>
    <w:tmpl w:val="E6643DC2"/>
    <w:lvl w:ilvl="0" w:tplc="16CE205C">
      <w:start w:val="1"/>
      <w:numFmt w:val="decimal"/>
      <w:lvlText w:val="%1."/>
      <w:lvlJc w:val="left"/>
      <w:pPr>
        <w:ind w:left="1571" w:hanging="360"/>
      </w:pPr>
      <w:rPr>
        <w:rFonts w:ascii="Arial" w:hAnsi="Arial" w:hint="default"/>
        <w:b w:val="0"/>
        <w:i w:val="0"/>
        <w:sz w:val="20"/>
        <w:szCs w:val="18"/>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0">
    <w:nsid w:val="35275E04"/>
    <w:multiLevelType w:val="hybridMultilevel"/>
    <w:tmpl w:val="07F6AF7C"/>
    <w:lvl w:ilvl="0" w:tplc="513CBB4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1">
    <w:nsid w:val="36231A48"/>
    <w:multiLevelType w:val="hybridMultilevel"/>
    <w:tmpl w:val="C13E1DB6"/>
    <w:lvl w:ilvl="0" w:tplc="513CBB48">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32">
    <w:nsid w:val="382B77C4"/>
    <w:multiLevelType w:val="hybridMultilevel"/>
    <w:tmpl w:val="EDA0C5BE"/>
    <w:lvl w:ilvl="0" w:tplc="513CBB48">
      <w:start w:val="1"/>
      <w:numFmt w:val="bullet"/>
      <w:lvlText w:val=""/>
      <w:lvlJc w:val="left"/>
      <w:pPr>
        <w:ind w:left="1260" w:hanging="360"/>
      </w:pPr>
      <w:rPr>
        <w:rFonts w:ascii="Symbol" w:hAnsi="Symbol" w:hint="default"/>
      </w:rPr>
    </w:lvl>
    <w:lvl w:ilvl="1" w:tplc="04190003">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3">
    <w:nsid w:val="38844CE4"/>
    <w:multiLevelType w:val="hybridMultilevel"/>
    <w:tmpl w:val="37A6284A"/>
    <w:lvl w:ilvl="0" w:tplc="9E3E3D4C">
      <w:numFmt w:val="bullet"/>
      <w:lvlText w:val="–"/>
      <w:lvlJc w:val="left"/>
      <w:pPr>
        <w:ind w:left="1968" w:hanging="360"/>
      </w:pPr>
      <w:rPr>
        <w:rFonts w:ascii="Times New Roman" w:eastAsia="SimSun" w:hAnsi="Times New Roman" w:cs="Times New Roman" w:hint="default"/>
        <w:color w:val="000000"/>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34">
    <w:nsid w:val="39233A80"/>
    <w:multiLevelType w:val="hybridMultilevel"/>
    <w:tmpl w:val="0B843450"/>
    <w:lvl w:ilvl="0" w:tplc="513CBB48">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35">
    <w:nsid w:val="3A790588"/>
    <w:multiLevelType w:val="hybridMultilevel"/>
    <w:tmpl w:val="9EF008AA"/>
    <w:lvl w:ilvl="0" w:tplc="305807EE">
      <w:start w:val="1"/>
      <w:numFmt w:val="bullet"/>
      <w:lvlText w:val="–"/>
      <w:lvlJc w:val="left"/>
      <w:pPr>
        <w:ind w:left="906" w:hanging="360"/>
      </w:pPr>
      <w:rPr>
        <w:rFonts w:ascii="Times New Roman" w:eastAsiaTheme="minorEastAsia" w:hAnsi="Times New Roman" w:cs="Times New Roman" w:hint="default"/>
        <w:b w:val="0"/>
      </w:rPr>
    </w:lvl>
    <w:lvl w:ilvl="1" w:tplc="04190003" w:tentative="1">
      <w:start w:val="1"/>
      <w:numFmt w:val="bullet"/>
      <w:lvlText w:val="o"/>
      <w:lvlJc w:val="left"/>
      <w:pPr>
        <w:ind w:left="1626" w:hanging="360"/>
      </w:pPr>
      <w:rPr>
        <w:rFonts w:ascii="Courier New" w:hAnsi="Courier New" w:cs="Courier New" w:hint="default"/>
      </w:rPr>
    </w:lvl>
    <w:lvl w:ilvl="2" w:tplc="04190005" w:tentative="1">
      <w:start w:val="1"/>
      <w:numFmt w:val="bullet"/>
      <w:lvlText w:val=""/>
      <w:lvlJc w:val="left"/>
      <w:pPr>
        <w:ind w:left="2346" w:hanging="360"/>
      </w:pPr>
      <w:rPr>
        <w:rFonts w:ascii="Wingdings" w:hAnsi="Wingdings" w:hint="default"/>
      </w:rPr>
    </w:lvl>
    <w:lvl w:ilvl="3" w:tplc="04190001" w:tentative="1">
      <w:start w:val="1"/>
      <w:numFmt w:val="bullet"/>
      <w:lvlText w:val=""/>
      <w:lvlJc w:val="left"/>
      <w:pPr>
        <w:ind w:left="3066" w:hanging="360"/>
      </w:pPr>
      <w:rPr>
        <w:rFonts w:ascii="Symbol" w:hAnsi="Symbol" w:hint="default"/>
      </w:rPr>
    </w:lvl>
    <w:lvl w:ilvl="4" w:tplc="04190003" w:tentative="1">
      <w:start w:val="1"/>
      <w:numFmt w:val="bullet"/>
      <w:lvlText w:val="o"/>
      <w:lvlJc w:val="left"/>
      <w:pPr>
        <w:ind w:left="3786" w:hanging="360"/>
      </w:pPr>
      <w:rPr>
        <w:rFonts w:ascii="Courier New" w:hAnsi="Courier New" w:cs="Courier New" w:hint="default"/>
      </w:rPr>
    </w:lvl>
    <w:lvl w:ilvl="5" w:tplc="04190005" w:tentative="1">
      <w:start w:val="1"/>
      <w:numFmt w:val="bullet"/>
      <w:lvlText w:val=""/>
      <w:lvlJc w:val="left"/>
      <w:pPr>
        <w:ind w:left="4506" w:hanging="360"/>
      </w:pPr>
      <w:rPr>
        <w:rFonts w:ascii="Wingdings" w:hAnsi="Wingdings" w:hint="default"/>
      </w:rPr>
    </w:lvl>
    <w:lvl w:ilvl="6" w:tplc="04190001" w:tentative="1">
      <w:start w:val="1"/>
      <w:numFmt w:val="bullet"/>
      <w:lvlText w:val=""/>
      <w:lvlJc w:val="left"/>
      <w:pPr>
        <w:ind w:left="5226" w:hanging="360"/>
      </w:pPr>
      <w:rPr>
        <w:rFonts w:ascii="Symbol" w:hAnsi="Symbol" w:hint="default"/>
      </w:rPr>
    </w:lvl>
    <w:lvl w:ilvl="7" w:tplc="04190003" w:tentative="1">
      <w:start w:val="1"/>
      <w:numFmt w:val="bullet"/>
      <w:lvlText w:val="o"/>
      <w:lvlJc w:val="left"/>
      <w:pPr>
        <w:ind w:left="5946" w:hanging="360"/>
      </w:pPr>
      <w:rPr>
        <w:rFonts w:ascii="Courier New" w:hAnsi="Courier New" w:cs="Courier New" w:hint="default"/>
      </w:rPr>
    </w:lvl>
    <w:lvl w:ilvl="8" w:tplc="04190005" w:tentative="1">
      <w:start w:val="1"/>
      <w:numFmt w:val="bullet"/>
      <w:lvlText w:val=""/>
      <w:lvlJc w:val="left"/>
      <w:pPr>
        <w:ind w:left="6666" w:hanging="360"/>
      </w:pPr>
      <w:rPr>
        <w:rFonts w:ascii="Wingdings" w:hAnsi="Wingdings" w:hint="default"/>
      </w:rPr>
    </w:lvl>
  </w:abstractNum>
  <w:abstractNum w:abstractNumId="36">
    <w:nsid w:val="3A98100F"/>
    <w:multiLevelType w:val="hybridMultilevel"/>
    <w:tmpl w:val="882A5166"/>
    <w:lvl w:ilvl="0" w:tplc="513CBB48">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7">
    <w:nsid w:val="3BBE3A75"/>
    <w:multiLevelType w:val="hybridMultilevel"/>
    <w:tmpl w:val="0AA228C6"/>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3CB0622D"/>
    <w:multiLevelType w:val="hybridMultilevel"/>
    <w:tmpl w:val="397CAC48"/>
    <w:lvl w:ilvl="0" w:tplc="513CBB48">
      <w:start w:val="1"/>
      <w:numFmt w:val="bullet"/>
      <w:lvlText w:val=""/>
      <w:lvlJc w:val="left"/>
      <w:pPr>
        <w:ind w:left="1260" w:hanging="360"/>
      </w:pPr>
      <w:rPr>
        <w:rFonts w:ascii="Symbol" w:hAnsi="Symbol" w:hint="default"/>
      </w:rPr>
    </w:lvl>
    <w:lvl w:ilvl="1" w:tplc="513CBB48">
      <w:start w:val="1"/>
      <w:numFmt w:val="bullet"/>
      <w:lvlText w:val=""/>
      <w:lvlJc w:val="left"/>
      <w:pPr>
        <w:ind w:left="1980" w:hanging="360"/>
      </w:pPr>
      <w:rPr>
        <w:rFonts w:ascii="Symbol" w:hAnsi="Symbol"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9">
    <w:nsid w:val="3DC743A1"/>
    <w:multiLevelType w:val="hybridMultilevel"/>
    <w:tmpl w:val="8D3464B4"/>
    <w:lvl w:ilvl="0" w:tplc="513CBB48">
      <w:start w:val="1"/>
      <w:numFmt w:val="bullet"/>
      <w:lvlText w:val=""/>
      <w:lvlJc w:val="left"/>
      <w:pPr>
        <w:ind w:left="5085" w:hanging="360"/>
      </w:pPr>
      <w:rPr>
        <w:rFonts w:ascii="Symbol" w:hAnsi="Symbol" w:hint="default"/>
      </w:rPr>
    </w:lvl>
    <w:lvl w:ilvl="1" w:tplc="04190003" w:tentative="1">
      <w:start w:val="1"/>
      <w:numFmt w:val="bullet"/>
      <w:lvlText w:val="o"/>
      <w:lvlJc w:val="left"/>
      <w:pPr>
        <w:ind w:left="5805" w:hanging="360"/>
      </w:pPr>
      <w:rPr>
        <w:rFonts w:ascii="Courier New" w:hAnsi="Courier New" w:cs="Courier New" w:hint="default"/>
      </w:rPr>
    </w:lvl>
    <w:lvl w:ilvl="2" w:tplc="04190005" w:tentative="1">
      <w:start w:val="1"/>
      <w:numFmt w:val="bullet"/>
      <w:lvlText w:val=""/>
      <w:lvlJc w:val="left"/>
      <w:pPr>
        <w:ind w:left="6525" w:hanging="360"/>
      </w:pPr>
      <w:rPr>
        <w:rFonts w:ascii="Wingdings" w:hAnsi="Wingdings" w:hint="default"/>
      </w:rPr>
    </w:lvl>
    <w:lvl w:ilvl="3" w:tplc="04190001" w:tentative="1">
      <w:start w:val="1"/>
      <w:numFmt w:val="bullet"/>
      <w:lvlText w:val=""/>
      <w:lvlJc w:val="left"/>
      <w:pPr>
        <w:ind w:left="7245" w:hanging="360"/>
      </w:pPr>
      <w:rPr>
        <w:rFonts w:ascii="Symbol" w:hAnsi="Symbol" w:hint="default"/>
      </w:rPr>
    </w:lvl>
    <w:lvl w:ilvl="4" w:tplc="04190003" w:tentative="1">
      <w:start w:val="1"/>
      <w:numFmt w:val="bullet"/>
      <w:lvlText w:val="o"/>
      <w:lvlJc w:val="left"/>
      <w:pPr>
        <w:ind w:left="7965" w:hanging="360"/>
      </w:pPr>
      <w:rPr>
        <w:rFonts w:ascii="Courier New" w:hAnsi="Courier New" w:cs="Courier New" w:hint="default"/>
      </w:rPr>
    </w:lvl>
    <w:lvl w:ilvl="5" w:tplc="04190005" w:tentative="1">
      <w:start w:val="1"/>
      <w:numFmt w:val="bullet"/>
      <w:lvlText w:val=""/>
      <w:lvlJc w:val="left"/>
      <w:pPr>
        <w:ind w:left="8685" w:hanging="360"/>
      </w:pPr>
      <w:rPr>
        <w:rFonts w:ascii="Wingdings" w:hAnsi="Wingdings" w:hint="default"/>
      </w:rPr>
    </w:lvl>
    <w:lvl w:ilvl="6" w:tplc="04190001" w:tentative="1">
      <w:start w:val="1"/>
      <w:numFmt w:val="bullet"/>
      <w:lvlText w:val=""/>
      <w:lvlJc w:val="left"/>
      <w:pPr>
        <w:ind w:left="9405" w:hanging="360"/>
      </w:pPr>
      <w:rPr>
        <w:rFonts w:ascii="Symbol" w:hAnsi="Symbol" w:hint="default"/>
      </w:rPr>
    </w:lvl>
    <w:lvl w:ilvl="7" w:tplc="04190003" w:tentative="1">
      <w:start w:val="1"/>
      <w:numFmt w:val="bullet"/>
      <w:lvlText w:val="o"/>
      <w:lvlJc w:val="left"/>
      <w:pPr>
        <w:ind w:left="10125" w:hanging="360"/>
      </w:pPr>
      <w:rPr>
        <w:rFonts w:ascii="Courier New" w:hAnsi="Courier New" w:cs="Courier New" w:hint="default"/>
      </w:rPr>
    </w:lvl>
    <w:lvl w:ilvl="8" w:tplc="04190005" w:tentative="1">
      <w:start w:val="1"/>
      <w:numFmt w:val="bullet"/>
      <w:lvlText w:val=""/>
      <w:lvlJc w:val="left"/>
      <w:pPr>
        <w:ind w:left="10845" w:hanging="360"/>
      </w:pPr>
      <w:rPr>
        <w:rFonts w:ascii="Wingdings" w:hAnsi="Wingdings" w:hint="default"/>
      </w:rPr>
    </w:lvl>
  </w:abstractNum>
  <w:abstractNum w:abstractNumId="40">
    <w:nsid w:val="3E837697"/>
    <w:multiLevelType w:val="hybridMultilevel"/>
    <w:tmpl w:val="E9C6EF80"/>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1">
    <w:nsid w:val="40F53D97"/>
    <w:multiLevelType w:val="hybridMultilevel"/>
    <w:tmpl w:val="3086D470"/>
    <w:lvl w:ilvl="0" w:tplc="1B1411DC">
      <w:start w:val="1"/>
      <w:numFmt w:val="decimal"/>
      <w:lvlText w:val="%1."/>
      <w:lvlJc w:val="left"/>
      <w:pPr>
        <w:ind w:left="720" w:hanging="360"/>
      </w:pPr>
      <w:rPr>
        <w:rFonts w:ascii="Times New Roman" w:hAnsi="Times New Roman" w:hint="default"/>
        <w:b w:val="0"/>
        <w:i w:val="0"/>
        <w:sz w:val="18"/>
        <w:szCs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44BB69C8"/>
    <w:multiLevelType w:val="hybridMultilevel"/>
    <w:tmpl w:val="A41406A0"/>
    <w:lvl w:ilvl="0" w:tplc="513CBB48">
      <w:start w:val="1"/>
      <w:numFmt w:val="bullet"/>
      <w:lvlText w:val=""/>
      <w:lvlJc w:val="left"/>
      <w:pPr>
        <w:ind w:left="1287" w:hanging="360"/>
      </w:pPr>
      <w:rPr>
        <w:rFonts w:ascii="Symbol" w:hAnsi="Symbol" w:hint="default"/>
      </w:rPr>
    </w:lvl>
    <w:lvl w:ilvl="1" w:tplc="7C4CEB4A">
      <w:numFmt w:val="bullet"/>
      <w:lvlText w:val="-"/>
      <w:lvlJc w:val="left"/>
      <w:pPr>
        <w:ind w:left="2007" w:hanging="360"/>
      </w:pPr>
      <w:rPr>
        <w:rFonts w:ascii="Arial" w:eastAsia="Times New Roman" w:hAnsi="Arial" w:cs="Aria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475B3BA9"/>
    <w:multiLevelType w:val="hybridMultilevel"/>
    <w:tmpl w:val="FFA86C96"/>
    <w:lvl w:ilvl="0" w:tplc="513CBB4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47D5739B"/>
    <w:multiLevelType w:val="hybridMultilevel"/>
    <w:tmpl w:val="B8DA2C2A"/>
    <w:lvl w:ilvl="0" w:tplc="513CBB48">
      <w:start w:val="1"/>
      <w:numFmt w:val="bullet"/>
      <w:lvlText w:val=""/>
      <w:lvlJc w:val="left"/>
      <w:pPr>
        <w:ind w:left="1284" w:hanging="360"/>
      </w:pPr>
      <w:rPr>
        <w:rFonts w:ascii="Symbol" w:hAnsi="Symbol" w:hint="default"/>
      </w:rPr>
    </w:lvl>
    <w:lvl w:ilvl="1" w:tplc="04190003">
      <w:start w:val="1"/>
      <w:numFmt w:val="bullet"/>
      <w:lvlText w:val="o"/>
      <w:lvlJc w:val="left"/>
      <w:pPr>
        <w:ind w:left="2004" w:hanging="360"/>
      </w:pPr>
      <w:rPr>
        <w:rFonts w:ascii="Courier New" w:hAnsi="Courier New" w:cs="Courier New" w:hint="default"/>
      </w:rPr>
    </w:lvl>
    <w:lvl w:ilvl="2" w:tplc="04190005" w:tentative="1">
      <w:start w:val="1"/>
      <w:numFmt w:val="bullet"/>
      <w:lvlText w:val=""/>
      <w:lvlJc w:val="left"/>
      <w:pPr>
        <w:ind w:left="2724" w:hanging="360"/>
      </w:pPr>
      <w:rPr>
        <w:rFonts w:ascii="Wingdings" w:hAnsi="Wingdings" w:hint="default"/>
      </w:rPr>
    </w:lvl>
    <w:lvl w:ilvl="3" w:tplc="04190001" w:tentative="1">
      <w:start w:val="1"/>
      <w:numFmt w:val="bullet"/>
      <w:lvlText w:val=""/>
      <w:lvlJc w:val="left"/>
      <w:pPr>
        <w:ind w:left="3444" w:hanging="360"/>
      </w:pPr>
      <w:rPr>
        <w:rFonts w:ascii="Symbol" w:hAnsi="Symbol" w:hint="default"/>
      </w:rPr>
    </w:lvl>
    <w:lvl w:ilvl="4" w:tplc="04190003" w:tentative="1">
      <w:start w:val="1"/>
      <w:numFmt w:val="bullet"/>
      <w:lvlText w:val="o"/>
      <w:lvlJc w:val="left"/>
      <w:pPr>
        <w:ind w:left="4164" w:hanging="360"/>
      </w:pPr>
      <w:rPr>
        <w:rFonts w:ascii="Courier New" w:hAnsi="Courier New" w:cs="Courier New" w:hint="default"/>
      </w:rPr>
    </w:lvl>
    <w:lvl w:ilvl="5" w:tplc="04190005" w:tentative="1">
      <w:start w:val="1"/>
      <w:numFmt w:val="bullet"/>
      <w:lvlText w:val=""/>
      <w:lvlJc w:val="left"/>
      <w:pPr>
        <w:ind w:left="4884" w:hanging="360"/>
      </w:pPr>
      <w:rPr>
        <w:rFonts w:ascii="Wingdings" w:hAnsi="Wingdings" w:hint="default"/>
      </w:rPr>
    </w:lvl>
    <w:lvl w:ilvl="6" w:tplc="04190001" w:tentative="1">
      <w:start w:val="1"/>
      <w:numFmt w:val="bullet"/>
      <w:lvlText w:val=""/>
      <w:lvlJc w:val="left"/>
      <w:pPr>
        <w:ind w:left="5604" w:hanging="360"/>
      </w:pPr>
      <w:rPr>
        <w:rFonts w:ascii="Symbol" w:hAnsi="Symbol" w:hint="default"/>
      </w:rPr>
    </w:lvl>
    <w:lvl w:ilvl="7" w:tplc="04190003" w:tentative="1">
      <w:start w:val="1"/>
      <w:numFmt w:val="bullet"/>
      <w:lvlText w:val="o"/>
      <w:lvlJc w:val="left"/>
      <w:pPr>
        <w:ind w:left="6324" w:hanging="360"/>
      </w:pPr>
      <w:rPr>
        <w:rFonts w:ascii="Courier New" w:hAnsi="Courier New" w:cs="Courier New" w:hint="default"/>
      </w:rPr>
    </w:lvl>
    <w:lvl w:ilvl="8" w:tplc="04190005" w:tentative="1">
      <w:start w:val="1"/>
      <w:numFmt w:val="bullet"/>
      <w:lvlText w:val=""/>
      <w:lvlJc w:val="left"/>
      <w:pPr>
        <w:ind w:left="7044" w:hanging="360"/>
      </w:pPr>
      <w:rPr>
        <w:rFonts w:ascii="Wingdings" w:hAnsi="Wingdings" w:hint="default"/>
      </w:rPr>
    </w:lvl>
  </w:abstractNum>
  <w:abstractNum w:abstractNumId="45">
    <w:nsid w:val="48C2716C"/>
    <w:multiLevelType w:val="hybridMultilevel"/>
    <w:tmpl w:val="1F36C52A"/>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nsid w:val="49952F3B"/>
    <w:multiLevelType w:val="hybridMultilevel"/>
    <w:tmpl w:val="32DA427C"/>
    <w:lvl w:ilvl="0" w:tplc="513CBB48">
      <w:start w:val="1"/>
      <w:numFmt w:val="bullet"/>
      <w:lvlText w:val=""/>
      <w:lvlJc w:val="left"/>
      <w:pPr>
        <w:ind w:left="720" w:hanging="360"/>
      </w:pPr>
      <w:rPr>
        <w:rFonts w:ascii="Symbol" w:hAnsi="Symbol" w:hint="default"/>
      </w:rPr>
    </w:lvl>
    <w:lvl w:ilvl="1" w:tplc="513CBB48">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4B0D6425"/>
    <w:multiLevelType w:val="hybridMultilevel"/>
    <w:tmpl w:val="6E32EDDC"/>
    <w:lvl w:ilvl="0" w:tplc="0419000F">
      <w:start w:val="1"/>
      <w:numFmt w:val="decimal"/>
      <w:lvlText w:val="%1."/>
      <w:lvlJc w:val="left"/>
      <w:pPr>
        <w:ind w:left="886" w:hanging="360"/>
      </w:pPr>
    </w:lvl>
    <w:lvl w:ilvl="1" w:tplc="04190019" w:tentative="1">
      <w:start w:val="1"/>
      <w:numFmt w:val="lowerLetter"/>
      <w:lvlText w:val="%2."/>
      <w:lvlJc w:val="left"/>
      <w:pPr>
        <w:ind w:left="1606" w:hanging="360"/>
      </w:pPr>
    </w:lvl>
    <w:lvl w:ilvl="2" w:tplc="0419001B" w:tentative="1">
      <w:start w:val="1"/>
      <w:numFmt w:val="lowerRoman"/>
      <w:lvlText w:val="%3."/>
      <w:lvlJc w:val="right"/>
      <w:pPr>
        <w:ind w:left="2326" w:hanging="180"/>
      </w:pPr>
    </w:lvl>
    <w:lvl w:ilvl="3" w:tplc="0419000F" w:tentative="1">
      <w:start w:val="1"/>
      <w:numFmt w:val="decimal"/>
      <w:lvlText w:val="%4."/>
      <w:lvlJc w:val="left"/>
      <w:pPr>
        <w:ind w:left="3046" w:hanging="360"/>
      </w:pPr>
    </w:lvl>
    <w:lvl w:ilvl="4" w:tplc="04190019" w:tentative="1">
      <w:start w:val="1"/>
      <w:numFmt w:val="lowerLetter"/>
      <w:lvlText w:val="%5."/>
      <w:lvlJc w:val="left"/>
      <w:pPr>
        <w:ind w:left="3766" w:hanging="360"/>
      </w:pPr>
    </w:lvl>
    <w:lvl w:ilvl="5" w:tplc="0419001B" w:tentative="1">
      <w:start w:val="1"/>
      <w:numFmt w:val="lowerRoman"/>
      <w:lvlText w:val="%6."/>
      <w:lvlJc w:val="right"/>
      <w:pPr>
        <w:ind w:left="4486" w:hanging="180"/>
      </w:pPr>
    </w:lvl>
    <w:lvl w:ilvl="6" w:tplc="0419000F" w:tentative="1">
      <w:start w:val="1"/>
      <w:numFmt w:val="decimal"/>
      <w:lvlText w:val="%7."/>
      <w:lvlJc w:val="left"/>
      <w:pPr>
        <w:ind w:left="5206" w:hanging="360"/>
      </w:pPr>
    </w:lvl>
    <w:lvl w:ilvl="7" w:tplc="04190019" w:tentative="1">
      <w:start w:val="1"/>
      <w:numFmt w:val="lowerLetter"/>
      <w:lvlText w:val="%8."/>
      <w:lvlJc w:val="left"/>
      <w:pPr>
        <w:ind w:left="5926" w:hanging="360"/>
      </w:pPr>
    </w:lvl>
    <w:lvl w:ilvl="8" w:tplc="0419001B" w:tentative="1">
      <w:start w:val="1"/>
      <w:numFmt w:val="lowerRoman"/>
      <w:lvlText w:val="%9."/>
      <w:lvlJc w:val="right"/>
      <w:pPr>
        <w:ind w:left="6646" w:hanging="180"/>
      </w:pPr>
    </w:lvl>
  </w:abstractNum>
  <w:abstractNum w:abstractNumId="48">
    <w:nsid w:val="53B46C8D"/>
    <w:multiLevelType w:val="hybridMultilevel"/>
    <w:tmpl w:val="387EC892"/>
    <w:lvl w:ilvl="0" w:tplc="513CBB48">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49">
    <w:nsid w:val="54B323D9"/>
    <w:multiLevelType w:val="hybridMultilevel"/>
    <w:tmpl w:val="EEBC5E42"/>
    <w:lvl w:ilvl="0" w:tplc="1B1411DC">
      <w:start w:val="1"/>
      <w:numFmt w:val="decimal"/>
      <w:lvlText w:val="%1."/>
      <w:lvlJc w:val="left"/>
      <w:pPr>
        <w:ind w:left="720" w:hanging="360"/>
      </w:pPr>
      <w:rPr>
        <w:rFonts w:ascii="Times New Roman" w:hAnsi="Times New Roman" w:hint="default"/>
        <w:b w:val="0"/>
        <w:i w:val="0"/>
        <w:sz w:val="18"/>
        <w:szCs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577E4CB2"/>
    <w:multiLevelType w:val="hybridMultilevel"/>
    <w:tmpl w:val="119A989C"/>
    <w:lvl w:ilvl="0" w:tplc="513CBB48">
      <w:start w:val="1"/>
      <w:numFmt w:val="bullet"/>
      <w:lvlText w:val=""/>
      <w:lvlJc w:val="left"/>
      <w:pPr>
        <w:ind w:left="1280" w:hanging="360"/>
      </w:pPr>
      <w:rPr>
        <w:rFonts w:ascii="Symbol" w:hAnsi="Symbol" w:hint="default"/>
      </w:rPr>
    </w:lvl>
    <w:lvl w:ilvl="1" w:tplc="04190003" w:tentative="1">
      <w:start w:val="1"/>
      <w:numFmt w:val="bullet"/>
      <w:lvlText w:val="o"/>
      <w:lvlJc w:val="left"/>
      <w:pPr>
        <w:ind w:left="2000" w:hanging="360"/>
      </w:pPr>
      <w:rPr>
        <w:rFonts w:ascii="Courier New" w:hAnsi="Courier New" w:cs="Courier New" w:hint="default"/>
      </w:rPr>
    </w:lvl>
    <w:lvl w:ilvl="2" w:tplc="04190005" w:tentative="1">
      <w:start w:val="1"/>
      <w:numFmt w:val="bullet"/>
      <w:lvlText w:val=""/>
      <w:lvlJc w:val="left"/>
      <w:pPr>
        <w:ind w:left="2720" w:hanging="360"/>
      </w:pPr>
      <w:rPr>
        <w:rFonts w:ascii="Wingdings" w:hAnsi="Wingdings" w:hint="default"/>
      </w:rPr>
    </w:lvl>
    <w:lvl w:ilvl="3" w:tplc="04190001" w:tentative="1">
      <w:start w:val="1"/>
      <w:numFmt w:val="bullet"/>
      <w:lvlText w:val=""/>
      <w:lvlJc w:val="left"/>
      <w:pPr>
        <w:ind w:left="3440" w:hanging="360"/>
      </w:pPr>
      <w:rPr>
        <w:rFonts w:ascii="Symbol" w:hAnsi="Symbol" w:hint="default"/>
      </w:rPr>
    </w:lvl>
    <w:lvl w:ilvl="4" w:tplc="04190003" w:tentative="1">
      <w:start w:val="1"/>
      <w:numFmt w:val="bullet"/>
      <w:lvlText w:val="o"/>
      <w:lvlJc w:val="left"/>
      <w:pPr>
        <w:ind w:left="4160" w:hanging="360"/>
      </w:pPr>
      <w:rPr>
        <w:rFonts w:ascii="Courier New" w:hAnsi="Courier New" w:cs="Courier New" w:hint="default"/>
      </w:rPr>
    </w:lvl>
    <w:lvl w:ilvl="5" w:tplc="04190005" w:tentative="1">
      <w:start w:val="1"/>
      <w:numFmt w:val="bullet"/>
      <w:lvlText w:val=""/>
      <w:lvlJc w:val="left"/>
      <w:pPr>
        <w:ind w:left="4880" w:hanging="360"/>
      </w:pPr>
      <w:rPr>
        <w:rFonts w:ascii="Wingdings" w:hAnsi="Wingdings" w:hint="default"/>
      </w:rPr>
    </w:lvl>
    <w:lvl w:ilvl="6" w:tplc="04190001" w:tentative="1">
      <w:start w:val="1"/>
      <w:numFmt w:val="bullet"/>
      <w:lvlText w:val=""/>
      <w:lvlJc w:val="left"/>
      <w:pPr>
        <w:ind w:left="5600" w:hanging="360"/>
      </w:pPr>
      <w:rPr>
        <w:rFonts w:ascii="Symbol" w:hAnsi="Symbol" w:hint="default"/>
      </w:rPr>
    </w:lvl>
    <w:lvl w:ilvl="7" w:tplc="04190003" w:tentative="1">
      <w:start w:val="1"/>
      <w:numFmt w:val="bullet"/>
      <w:lvlText w:val="o"/>
      <w:lvlJc w:val="left"/>
      <w:pPr>
        <w:ind w:left="6320" w:hanging="360"/>
      </w:pPr>
      <w:rPr>
        <w:rFonts w:ascii="Courier New" w:hAnsi="Courier New" w:cs="Courier New" w:hint="default"/>
      </w:rPr>
    </w:lvl>
    <w:lvl w:ilvl="8" w:tplc="04190005" w:tentative="1">
      <w:start w:val="1"/>
      <w:numFmt w:val="bullet"/>
      <w:lvlText w:val=""/>
      <w:lvlJc w:val="left"/>
      <w:pPr>
        <w:ind w:left="7040" w:hanging="360"/>
      </w:pPr>
      <w:rPr>
        <w:rFonts w:ascii="Wingdings" w:hAnsi="Wingdings" w:hint="default"/>
      </w:rPr>
    </w:lvl>
  </w:abstractNum>
  <w:abstractNum w:abstractNumId="51">
    <w:nsid w:val="57E66168"/>
    <w:multiLevelType w:val="hybridMultilevel"/>
    <w:tmpl w:val="5FF47212"/>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nsid w:val="582D7888"/>
    <w:multiLevelType w:val="hybridMultilevel"/>
    <w:tmpl w:val="7A429358"/>
    <w:lvl w:ilvl="0" w:tplc="513CBB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592E1359"/>
    <w:multiLevelType w:val="hybridMultilevel"/>
    <w:tmpl w:val="E440E8E6"/>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nsid w:val="59462465"/>
    <w:multiLevelType w:val="hybridMultilevel"/>
    <w:tmpl w:val="D6A051FC"/>
    <w:lvl w:ilvl="0" w:tplc="6116033C">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5">
    <w:nsid w:val="5A150EE1"/>
    <w:multiLevelType w:val="hybridMultilevel"/>
    <w:tmpl w:val="F9BC5D98"/>
    <w:lvl w:ilvl="0" w:tplc="513CBB48">
      <w:start w:val="1"/>
      <w:numFmt w:val="bullet"/>
      <w:lvlText w:val=""/>
      <w:lvlJc w:val="left"/>
      <w:pPr>
        <w:tabs>
          <w:tab w:val="num" w:pos="1644"/>
        </w:tabs>
        <w:ind w:left="1644" w:hanging="360"/>
      </w:pPr>
      <w:rPr>
        <w:rFonts w:ascii="Symbol" w:hAnsi="Symbol" w:hint="default"/>
      </w:rPr>
    </w:lvl>
    <w:lvl w:ilvl="1" w:tplc="04190003" w:tentative="1">
      <w:start w:val="1"/>
      <w:numFmt w:val="bullet"/>
      <w:lvlText w:val="o"/>
      <w:lvlJc w:val="left"/>
      <w:pPr>
        <w:tabs>
          <w:tab w:val="num" w:pos="2004"/>
        </w:tabs>
        <w:ind w:left="2004" w:hanging="360"/>
      </w:pPr>
      <w:rPr>
        <w:rFonts w:ascii="Courier New" w:hAnsi="Courier New" w:cs="Courier New" w:hint="default"/>
      </w:rPr>
    </w:lvl>
    <w:lvl w:ilvl="2" w:tplc="04190005" w:tentative="1">
      <w:start w:val="1"/>
      <w:numFmt w:val="bullet"/>
      <w:lvlText w:val=""/>
      <w:lvlJc w:val="left"/>
      <w:pPr>
        <w:tabs>
          <w:tab w:val="num" w:pos="2724"/>
        </w:tabs>
        <w:ind w:left="2724" w:hanging="360"/>
      </w:pPr>
      <w:rPr>
        <w:rFonts w:ascii="Wingdings" w:hAnsi="Wingdings" w:hint="default"/>
      </w:rPr>
    </w:lvl>
    <w:lvl w:ilvl="3" w:tplc="04190001" w:tentative="1">
      <w:start w:val="1"/>
      <w:numFmt w:val="bullet"/>
      <w:lvlText w:val=""/>
      <w:lvlJc w:val="left"/>
      <w:pPr>
        <w:tabs>
          <w:tab w:val="num" w:pos="3444"/>
        </w:tabs>
        <w:ind w:left="3444" w:hanging="360"/>
      </w:pPr>
      <w:rPr>
        <w:rFonts w:ascii="Symbol" w:hAnsi="Symbol" w:hint="default"/>
      </w:rPr>
    </w:lvl>
    <w:lvl w:ilvl="4" w:tplc="04190003" w:tentative="1">
      <w:start w:val="1"/>
      <w:numFmt w:val="bullet"/>
      <w:lvlText w:val="o"/>
      <w:lvlJc w:val="left"/>
      <w:pPr>
        <w:tabs>
          <w:tab w:val="num" w:pos="4164"/>
        </w:tabs>
        <w:ind w:left="4164" w:hanging="360"/>
      </w:pPr>
      <w:rPr>
        <w:rFonts w:ascii="Courier New" w:hAnsi="Courier New" w:cs="Courier New" w:hint="default"/>
      </w:rPr>
    </w:lvl>
    <w:lvl w:ilvl="5" w:tplc="04190005" w:tentative="1">
      <w:start w:val="1"/>
      <w:numFmt w:val="bullet"/>
      <w:lvlText w:val=""/>
      <w:lvlJc w:val="left"/>
      <w:pPr>
        <w:tabs>
          <w:tab w:val="num" w:pos="4884"/>
        </w:tabs>
        <w:ind w:left="4884" w:hanging="360"/>
      </w:pPr>
      <w:rPr>
        <w:rFonts w:ascii="Wingdings" w:hAnsi="Wingdings" w:hint="default"/>
      </w:rPr>
    </w:lvl>
    <w:lvl w:ilvl="6" w:tplc="04190001" w:tentative="1">
      <w:start w:val="1"/>
      <w:numFmt w:val="bullet"/>
      <w:lvlText w:val=""/>
      <w:lvlJc w:val="left"/>
      <w:pPr>
        <w:tabs>
          <w:tab w:val="num" w:pos="5604"/>
        </w:tabs>
        <w:ind w:left="5604" w:hanging="360"/>
      </w:pPr>
      <w:rPr>
        <w:rFonts w:ascii="Symbol" w:hAnsi="Symbol" w:hint="default"/>
      </w:rPr>
    </w:lvl>
    <w:lvl w:ilvl="7" w:tplc="04190003" w:tentative="1">
      <w:start w:val="1"/>
      <w:numFmt w:val="bullet"/>
      <w:lvlText w:val="o"/>
      <w:lvlJc w:val="left"/>
      <w:pPr>
        <w:tabs>
          <w:tab w:val="num" w:pos="6324"/>
        </w:tabs>
        <w:ind w:left="6324" w:hanging="360"/>
      </w:pPr>
      <w:rPr>
        <w:rFonts w:ascii="Courier New" w:hAnsi="Courier New" w:cs="Courier New" w:hint="default"/>
      </w:rPr>
    </w:lvl>
    <w:lvl w:ilvl="8" w:tplc="04190005" w:tentative="1">
      <w:start w:val="1"/>
      <w:numFmt w:val="bullet"/>
      <w:lvlText w:val=""/>
      <w:lvlJc w:val="left"/>
      <w:pPr>
        <w:tabs>
          <w:tab w:val="num" w:pos="7044"/>
        </w:tabs>
        <w:ind w:left="7044" w:hanging="360"/>
      </w:pPr>
      <w:rPr>
        <w:rFonts w:ascii="Wingdings" w:hAnsi="Wingdings" w:hint="default"/>
      </w:rPr>
    </w:lvl>
  </w:abstractNum>
  <w:abstractNum w:abstractNumId="56">
    <w:nsid w:val="5D6C347E"/>
    <w:multiLevelType w:val="hybridMultilevel"/>
    <w:tmpl w:val="29724124"/>
    <w:lvl w:ilvl="0" w:tplc="513CBB48">
      <w:start w:val="1"/>
      <w:numFmt w:val="bullet"/>
      <w:lvlText w:val=""/>
      <w:lvlJc w:val="left"/>
      <w:pPr>
        <w:ind w:left="1990" w:hanging="360"/>
      </w:pPr>
      <w:rPr>
        <w:rFonts w:ascii="Symbol" w:hAnsi="Symbol" w:hint="default"/>
      </w:rPr>
    </w:lvl>
    <w:lvl w:ilvl="1" w:tplc="04190003" w:tentative="1">
      <w:start w:val="1"/>
      <w:numFmt w:val="bullet"/>
      <w:lvlText w:val="o"/>
      <w:lvlJc w:val="left"/>
      <w:pPr>
        <w:ind w:left="2710" w:hanging="360"/>
      </w:pPr>
      <w:rPr>
        <w:rFonts w:ascii="Courier New" w:hAnsi="Courier New" w:cs="Courier New" w:hint="default"/>
      </w:rPr>
    </w:lvl>
    <w:lvl w:ilvl="2" w:tplc="04190005" w:tentative="1">
      <w:start w:val="1"/>
      <w:numFmt w:val="bullet"/>
      <w:lvlText w:val=""/>
      <w:lvlJc w:val="left"/>
      <w:pPr>
        <w:ind w:left="3430" w:hanging="360"/>
      </w:pPr>
      <w:rPr>
        <w:rFonts w:ascii="Wingdings" w:hAnsi="Wingdings" w:hint="default"/>
      </w:rPr>
    </w:lvl>
    <w:lvl w:ilvl="3" w:tplc="04190001" w:tentative="1">
      <w:start w:val="1"/>
      <w:numFmt w:val="bullet"/>
      <w:lvlText w:val=""/>
      <w:lvlJc w:val="left"/>
      <w:pPr>
        <w:ind w:left="4150" w:hanging="360"/>
      </w:pPr>
      <w:rPr>
        <w:rFonts w:ascii="Symbol" w:hAnsi="Symbol" w:hint="default"/>
      </w:rPr>
    </w:lvl>
    <w:lvl w:ilvl="4" w:tplc="04190003" w:tentative="1">
      <w:start w:val="1"/>
      <w:numFmt w:val="bullet"/>
      <w:lvlText w:val="o"/>
      <w:lvlJc w:val="left"/>
      <w:pPr>
        <w:ind w:left="4870" w:hanging="360"/>
      </w:pPr>
      <w:rPr>
        <w:rFonts w:ascii="Courier New" w:hAnsi="Courier New" w:cs="Courier New" w:hint="default"/>
      </w:rPr>
    </w:lvl>
    <w:lvl w:ilvl="5" w:tplc="04190005" w:tentative="1">
      <w:start w:val="1"/>
      <w:numFmt w:val="bullet"/>
      <w:lvlText w:val=""/>
      <w:lvlJc w:val="left"/>
      <w:pPr>
        <w:ind w:left="5590" w:hanging="360"/>
      </w:pPr>
      <w:rPr>
        <w:rFonts w:ascii="Wingdings" w:hAnsi="Wingdings" w:hint="default"/>
      </w:rPr>
    </w:lvl>
    <w:lvl w:ilvl="6" w:tplc="04190001" w:tentative="1">
      <w:start w:val="1"/>
      <w:numFmt w:val="bullet"/>
      <w:lvlText w:val=""/>
      <w:lvlJc w:val="left"/>
      <w:pPr>
        <w:ind w:left="6310" w:hanging="360"/>
      </w:pPr>
      <w:rPr>
        <w:rFonts w:ascii="Symbol" w:hAnsi="Symbol" w:hint="default"/>
      </w:rPr>
    </w:lvl>
    <w:lvl w:ilvl="7" w:tplc="04190003" w:tentative="1">
      <w:start w:val="1"/>
      <w:numFmt w:val="bullet"/>
      <w:lvlText w:val="o"/>
      <w:lvlJc w:val="left"/>
      <w:pPr>
        <w:ind w:left="7030" w:hanging="360"/>
      </w:pPr>
      <w:rPr>
        <w:rFonts w:ascii="Courier New" w:hAnsi="Courier New" w:cs="Courier New" w:hint="default"/>
      </w:rPr>
    </w:lvl>
    <w:lvl w:ilvl="8" w:tplc="04190005" w:tentative="1">
      <w:start w:val="1"/>
      <w:numFmt w:val="bullet"/>
      <w:lvlText w:val=""/>
      <w:lvlJc w:val="left"/>
      <w:pPr>
        <w:ind w:left="7750" w:hanging="360"/>
      </w:pPr>
      <w:rPr>
        <w:rFonts w:ascii="Wingdings" w:hAnsi="Wingdings" w:hint="default"/>
      </w:rPr>
    </w:lvl>
  </w:abstractNum>
  <w:abstractNum w:abstractNumId="57">
    <w:nsid w:val="5EBC1282"/>
    <w:multiLevelType w:val="hybridMultilevel"/>
    <w:tmpl w:val="5442C670"/>
    <w:lvl w:ilvl="0" w:tplc="6116033C">
      <w:numFmt w:val="bullet"/>
      <w:lvlText w:val="–"/>
      <w:lvlJc w:val="left"/>
      <w:pPr>
        <w:tabs>
          <w:tab w:val="num" w:pos="1296"/>
        </w:tabs>
        <w:ind w:left="1296" w:hanging="720"/>
      </w:pPr>
      <w:rPr>
        <w:rFonts w:ascii="Times New Roman" w:eastAsia="Times New Roman" w:hAnsi="Times New Roman" w:cs="Times New Roman" w:hint="default"/>
        <w:b/>
        <w:i/>
      </w:rPr>
    </w:lvl>
    <w:lvl w:ilvl="1" w:tplc="04190003" w:tentative="1">
      <w:start w:val="1"/>
      <w:numFmt w:val="bullet"/>
      <w:lvlText w:val="o"/>
      <w:lvlJc w:val="left"/>
      <w:pPr>
        <w:tabs>
          <w:tab w:val="num" w:pos="1656"/>
        </w:tabs>
        <w:ind w:left="1656" w:hanging="360"/>
      </w:pPr>
      <w:rPr>
        <w:rFonts w:ascii="Courier New" w:hAnsi="Courier New" w:cs="Courier New" w:hint="default"/>
      </w:rPr>
    </w:lvl>
    <w:lvl w:ilvl="2" w:tplc="04190005" w:tentative="1">
      <w:start w:val="1"/>
      <w:numFmt w:val="bullet"/>
      <w:lvlText w:val=""/>
      <w:lvlJc w:val="left"/>
      <w:pPr>
        <w:tabs>
          <w:tab w:val="num" w:pos="2376"/>
        </w:tabs>
        <w:ind w:left="2376" w:hanging="360"/>
      </w:pPr>
      <w:rPr>
        <w:rFonts w:ascii="Wingdings" w:hAnsi="Wingdings" w:hint="default"/>
      </w:rPr>
    </w:lvl>
    <w:lvl w:ilvl="3" w:tplc="04190001" w:tentative="1">
      <w:start w:val="1"/>
      <w:numFmt w:val="bullet"/>
      <w:lvlText w:val=""/>
      <w:lvlJc w:val="left"/>
      <w:pPr>
        <w:tabs>
          <w:tab w:val="num" w:pos="3096"/>
        </w:tabs>
        <w:ind w:left="3096" w:hanging="360"/>
      </w:pPr>
      <w:rPr>
        <w:rFonts w:ascii="Symbol" w:hAnsi="Symbol" w:hint="default"/>
      </w:rPr>
    </w:lvl>
    <w:lvl w:ilvl="4" w:tplc="04190003" w:tentative="1">
      <w:start w:val="1"/>
      <w:numFmt w:val="bullet"/>
      <w:lvlText w:val="o"/>
      <w:lvlJc w:val="left"/>
      <w:pPr>
        <w:tabs>
          <w:tab w:val="num" w:pos="3816"/>
        </w:tabs>
        <w:ind w:left="3816" w:hanging="360"/>
      </w:pPr>
      <w:rPr>
        <w:rFonts w:ascii="Courier New" w:hAnsi="Courier New" w:cs="Courier New" w:hint="default"/>
      </w:rPr>
    </w:lvl>
    <w:lvl w:ilvl="5" w:tplc="04190005" w:tentative="1">
      <w:start w:val="1"/>
      <w:numFmt w:val="bullet"/>
      <w:lvlText w:val=""/>
      <w:lvlJc w:val="left"/>
      <w:pPr>
        <w:tabs>
          <w:tab w:val="num" w:pos="4536"/>
        </w:tabs>
        <w:ind w:left="4536" w:hanging="360"/>
      </w:pPr>
      <w:rPr>
        <w:rFonts w:ascii="Wingdings" w:hAnsi="Wingdings" w:hint="default"/>
      </w:rPr>
    </w:lvl>
    <w:lvl w:ilvl="6" w:tplc="04190001" w:tentative="1">
      <w:start w:val="1"/>
      <w:numFmt w:val="bullet"/>
      <w:lvlText w:val=""/>
      <w:lvlJc w:val="left"/>
      <w:pPr>
        <w:tabs>
          <w:tab w:val="num" w:pos="5256"/>
        </w:tabs>
        <w:ind w:left="5256" w:hanging="360"/>
      </w:pPr>
      <w:rPr>
        <w:rFonts w:ascii="Symbol" w:hAnsi="Symbol" w:hint="default"/>
      </w:rPr>
    </w:lvl>
    <w:lvl w:ilvl="7" w:tplc="04190003" w:tentative="1">
      <w:start w:val="1"/>
      <w:numFmt w:val="bullet"/>
      <w:lvlText w:val="o"/>
      <w:lvlJc w:val="left"/>
      <w:pPr>
        <w:tabs>
          <w:tab w:val="num" w:pos="5976"/>
        </w:tabs>
        <w:ind w:left="5976" w:hanging="360"/>
      </w:pPr>
      <w:rPr>
        <w:rFonts w:ascii="Courier New" w:hAnsi="Courier New" w:cs="Courier New" w:hint="default"/>
      </w:rPr>
    </w:lvl>
    <w:lvl w:ilvl="8" w:tplc="04190005" w:tentative="1">
      <w:start w:val="1"/>
      <w:numFmt w:val="bullet"/>
      <w:lvlText w:val=""/>
      <w:lvlJc w:val="left"/>
      <w:pPr>
        <w:tabs>
          <w:tab w:val="num" w:pos="6696"/>
        </w:tabs>
        <w:ind w:left="6696" w:hanging="360"/>
      </w:pPr>
      <w:rPr>
        <w:rFonts w:ascii="Wingdings" w:hAnsi="Wingdings" w:hint="default"/>
      </w:rPr>
    </w:lvl>
  </w:abstractNum>
  <w:abstractNum w:abstractNumId="58">
    <w:nsid w:val="5EC333D3"/>
    <w:multiLevelType w:val="hybridMultilevel"/>
    <w:tmpl w:val="E38E4E52"/>
    <w:lvl w:ilvl="0" w:tplc="A1744C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5FF21101"/>
    <w:multiLevelType w:val="hybridMultilevel"/>
    <w:tmpl w:val="ED044D48"/>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63876B15"/>
    <w:multiLevelType w:val="hybridMultilevel"/>
    <w:tmpl w:val="B9EAE6BA"/>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nsid w:val="63E7716A"/>
    <w:multiLevelType w:val="hybridMultilevel"/>
    <w:tmpl w:val="72ACD47E"/>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nsid w:val="658A3367"/>
    <w:multiLevelType w:val="hybridMultilevel"/>
    <w:tmpl w:val="39B069D2"/>
    <w:lvl w:ilvl="0" w:tplc="513CBB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66273ABF"/>
    <w:multiLevelType w:val="hybridMultilevel"/>
    <w:tmpl w:val="C83664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67DA5CD4"/>
    <w:multiLevelType w:val="hybridMultilevel"/>
    <w:tmpl w:val="7AEAFA48"/>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5">
    <w:nsid w:val="689F70AB"/>
    <w:multiLevelType w:val="hybridMultilevel"/>
    <w:tmpl w:val="63123E0A"/>
    <w:lvl w:ilvl="0" w:tplc="A1744C0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nsid w:val="69A11D51"/>
    <w:multiLevelType w:val="multilevel"/>
    <w:tmpl w:val="C1102A06"/>
    <w:lvl w:ilvl="0">
      <w:start w:val="1"/>
      <w:numFmt w:val="decimal"/>
      <w:lvlText w:val="%1."/>
      <w:lvlJc w:val="left"/>
      <w:pPr>
        <w:tabs>
          <w:tab w:val="num" w:pos="1080"/>
        </w:tabs>
        <w:ind w:left="1080" w:hanging="360"/>
      </w:pPr>
      <w:rPr>
        <w:rFonts w:ascii="Times New Roman" w:hAnsi="Times New Roman" w:hint="default"/>
        <w:b w:val="0"/>
        <w:i w:val="0"/>
        <w:sz w:val="18"/>
        <w:szCs w:val="18"/>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7">
    <w:nsid w:val="6CDE5B1B"/>
    <w:multiLevelType w:val="hybridMultilevel"/>
    <w:tmpl w:val="A5206CC8"/>
    <w:lvl w:ilvl="0" w:tplc="513CBB48">
      <w:start w:val="1"/>
      <w:numFmt w:val="bullet"/>
      <w:lvlText w:val=""/>
      <w:lvlJc w:val="left"/>
      <w:pPr>
        <w:ind w:left="1990" w:hanging="360"/>
      </w:pPr>
      <w:rPr>
        <w:rFonts w:ascii="Symbol" w:hAnsi="Symbol" w:hint="default"/>
      </w:rPr>
    </w:lvl>
    <w:lvl w:ilvl="1" w:tplc="04190003" w:tentative="1">
      <w:start w:val="1"/>
      <w:numFmt w:val="bullet"/>
      <w:lvlText w:val="o"/>
      <w:lvlJc w:val="left"/>
      <w:pPr>
        <w:ind w:left="2710" w:hanging="360"/>
      </w:pPr>
      <w:rPr>
        <w:rFonts w:ascii="Courier New" w:hAnsi="Courier New" w:cs="Courier New" w:hint="default"/>
      </w:rPr>
    </w:lvl>
    <w:lvl w:ilvl="2" w:tplc="04190005" w:tentative="1">
      <w:start w:val="1"/>
      <w:numFmt w:val="bullet"/>
      <w:lvlText w:val=""/>
      <w:lvlJc w:val="left"/>
      <w:pPr>
        <w:ind w:left="3430" w:hanging="360"/>
      </w:pPr>
      <w:rPr>
        <w:rFonts w:ascii="Wingdings" w:hAnsi="Wingdings" w:hint="default"/>
      </w:rPr>
    </w:lvl>
    <w:lvl w:ilvl="3" w:tplc="04190001" w:tentative="1">
      <w:start w:val="1"/>
      <w:numFmt w:val="bullet"/>
      <w:lvlText w:val=""/>
      <w:lvlJc w:val="left"/>
      <w:pPr>
        <w:ind w:left="4150" w:hanging="360"/>
      </w:pPr>
      <w:rPr>
        <w:rFonts w:ascii="Symbol" w:hAnsi="Symbol" w:hint="default"/>
      </w:rPr>
    </w:lvl>
    <w:lvl w:ilvl="4" w:tplc="04190003" w:tentative="1">
      <w:start w:val="1"/>
      <w:numFmt w:val="bullet"/>
      <w:lvlText w:val="o"/>
      <w:lvlJc w:val="left"/>
      <w:pPr>
        <w:ind w:left="4870" w:hanging="360"/>
      </w:pPr>
      <w:rPr>
        <w:rFonts w:ascii="Courier New" w:hAnsi="Courier New" w:cs="Courier New" w:hint="default"/>
      </w:rPr>
    </w:lvl>
    <w:lvl w:ilvl="5" w:tplc="04190005" w:tentative="1">
      <w:start w:val="1"/>
      <w:numFmt w:val="bullet"/>
      <w:lvlText w:val=""/>
      <w:lvlJc w:val="left"/>
      <w:pPr>
        <w:ind w:left="5590" w:hanging="360"/>
      </w:pPr>
      <w:rPr>
        <w:rFonts w:ascii="Wingdings" w:hAnsi="Wingdings" w:hint="default"/>
      </w:rPr>
    </w:lvl>
    <w:lvl w:ilvl="6" w:tplc="04190001" w:tentative="1">
      <w:start w:val="1"/>
      <w:numFmt w:val="bullet"/>
      <w:lvlText w:val=""/>
      <w:lvlJc w:val="left"/>
      <w:pPr>
        <w:ind w:left="6310" w:hanging="360"/>
      </w:pPr>
      <w:rPr>
        <w:rFonts w:ascii="Symbol" w:hAnsi="Symbol" w:hint="default"/>
      </w:rPr>
    </w:lvl>
    <w:lvl w:ilvl="7" w:tplc="04190003" w:tentative="1">
      <w:start w:val="1"/>
      <w:numFmt w:val="bullet"/>
      <w:lvlText w:val="o"/>
      <w:lvlJc w:val="left"/>
      <w:pPr>
        <w:ind w:left="7030" w:hanging="360"/>
      </w:pPr>
      <w:rPr>
        <w:rFonts w:ascii="Courier New" w:hAnsi="Courier New" w:cs="Courier New" w:hint="default"/>
      </w:rPr>
    </w:lvl>
    <w:lvl w:ilvl="8" w:tplc="04190005" w:tentative="1">
      <w:start w:val="1"/>
      <w:numFmt w:val="bullet"/>
      <w:lvlText w:val=""/>
      <w:lvlJc w:val="left"/>
      <w:pPr>
        <w:ind w:left="7750" w:hanging="360"/>
      </w:pPr>
      <w:rPr>
        <w:rFonts w:ascii="Wingdings" w:hAnsi="Wingdings" w:hint="default"/>
      </w:rPr>
    </w:lvl>
  </w:abstractNum>
  <w:abstractNum w:abstractNumId="68">
    <w:nsid w:val="6D594FD1"/>
    <w:multiLevelType w:val="hybridMultilevel"/>
    <w:tmpl w:val="940AA944"/>
    <w:lvl w:ilvl="0" w:tplc="513CBB48">
      <w:start w:val="1"/>
      <w:numFmt w:val="bullet"/>
      <w:lvlText w:val=""/>
      <w:lvlJc w:val="left"/>
      <w:pPr>
        <w:ind w:left="1446" w:hanging="360"/>
      </w:pPr>
      <w:rPr>
        <w:rFonts w:ascii="Symbol" w:hAnsi="Symbol" w:hint="default"/>
      </w:rPr>
    </w:lvl>
    <w:lvl w:ilvl="1" w:tplc="04190003" w:tentative="1">
      <w:start w:val="1"/>
      <w:numFmt w:val="bullet"/>
      <w:lvlText w:val="o"/>
      <w:lvlJc w:val="left"/>
      <w:pPr>
        <w:ind w:left="2166" w:hanging="360"/>
      </w:pPr>
      <w:rPr>
        <w:rFonts w:ascii="Courier New" w:hAnsi="Courier New" w:cs="Courier New" w:hint="default"/>
      </w:rPr>
    </w:lvl>
    <w:lvl w:ilvl="2" w:tplc="04190005" w:tentative="1">
      <w:start w:val="1"/>
      <w:numFmt w:val="bullet"/>
      <w:lvlText w:val=""/>
      <w:lvlJc w:val="left"/>
      <w:pPr>
        <w:ind w:left="2886" w:hanging="360"/>
      </w:pPr>
      <w:rPr>
        <w:rFonts w:ascii="Wingdings" w:hAnsi="Wingdings" w:hint="default"/>
      </w:rPr>
    </w:lvl>
    <w:lvl w:ilvl="3" w:tplc="04190001" w:tentative="1">
      <w:start w:val="1"/>
      <w:numFmt w:val="bullet"/>
      <w:lvlText w:val=""/>
      <w:lvlJc w:val="left"/>
      <w:pPr>
        <w:ind w:left="3606" w:hanging="360"/>
      </w:pPr>
      <w:rPr>
        <w:rFonts w:ascii="Symbol" w:hAnsi="Symbol" w:hint="default"/>
      </w:rPr>
    </w:lvl>
    <w:lvl w:ilvl="4" w:tplc="04190003" w:tentative="1">
      <w:start w:val="1"/>
      <w:numFmt w:val="bullet"/>
      <w:lvlText w:val="o"/>
      <w:lvlJc w:val="left"/>
      <w:pPr>
        <w:ind w:left="4326" w:hanging="360"/>
      </w:pPr>
      <w:rPr>
        <w:rFonts w:ascii="Courier New" w:hAnsi="Courier New" w:cs="Courier New" w:hint="default"/>
      </w:rPr>
    </w:lvl>
    <w:lvl w:ilvl="5" w:tplc="04190005" w:tentative="1">
      <w:start w:val="1"/>
      <w:numFmt w:val="bullet"/>
      <w:lvlText w:val=""/>
      <w:lvlJc w:val="left"/>
      <w:pPr>
        <w:ind w:left="5046" w:hanging="360"/>
      </w:pPr>
      <w:rPr>
        <w:rFonts w:ascii="Wingdings" w:hAnsi="Wingdings" w:hint="default"/>
      </w:rPr>
    </w:lvl>
    <w:lvl w:ilvl="6" w:tplc="04190001" w:tentative="1">
      <w:start w:val="1"/>
      <w:numFmt w:val="bullet"/>
      <w:lvlText w:val=""/>
      <w:lvlJc w:val="left"/>
      <w:pPr>
        <w:ind w:left="5766" w:hanging="360"/>
      </w:pPr>
      <w:rPr>
        <w:rFonts w:ascii="Symbol" w:hAnsi="Symbol" w:hint="default"/>
      </w:rPr>
    </w:lvl>
    <w:lvl w:ilvl="7" w:tplc="04190003" w:tentative="1">
      <w:start w:val="1"/>
      <w:numFmt w:val="bullet"/>
      <w:lvlText w:val="o"/>
      <w:lvlJc w:val="left"/>
      <w:pPr>
        <w:ind w:left="6486" w:hanging="360"/>
      </w:pPr>
      <w:rPr>
        <w:rFonts w:ascii="Courier New" w:hAnsi="Courier New" w:cs="Courier New" w:hint="default"/>
      </w:rPr>
    </w:lvl>
    <w:lvl w:ilvl="8" w:tplc="04190005" w:tentative="1">
      <w:start w:val="1"/>
      <w:numFmt w:val="bullet"/>
      <w:lvlText w:val=""/>
      <w:lvlJc w:val="left"/>
      <w:pPr>
        <w:ind w:left="7206" w:hanging="360"/>
      </w:pPr>
      <w:rPr>
        <w:rFonts w:ascii="Wingdings" w:hAnsi="Wingdings" w:hint="default"/>
      </w:rPr>
    </w:lvl>
  </w:abstractNum>
  <w:abstractNum w:abstractNumId="69">
    <w:nsid w:val="70A37CC0"/>
    <w:multiLevelType w:val="hybridMultilevel"/>
    <w:tmpl w:val="1796563E"/>
    <w:lvl w:ilvl="0" w:tplc="0419000F">
      <w:start w:val="1"/>
      <w:numFmt w:val="decimal"/>
      <w:lvlText w:val="%1."/>
      <w:lvlJc w:val="left"/>
      <w:pPr>
        <w:tabs>
          <w:tab w:val="num" w:pos="1200"/>
        </w:tabs>
        <w:ind w:left="1200" w:hanging="360"/>
      </w:pPr>
    </w:lvl>
    <w:lvl w:ilvl="1" w:tplc="04190019" w:tentative="1">
      <w:start w:val="1"/>
      <w:numFmt w:val="lowerLetter"/>
      <w:lvlText w:val="%2."/>
      <w:lvlJc w:val="left"/>
      <w:pPr>
        <w:tabs>
          <w:tab w:val="num" w:pos="1920"/>
        </w:tabs>
        <w:ind w:left="1920" w:hanging="360"/>
      </w:pPr>
    </w:lvl>
    <w:lvl w:ilvl="2" w:tplc="0419001B" w:tentative="1">
      <w:start w:val="1"/>
      <w:numFmt w:val="lowerRoman"/>
      <w:lvlText w:val="%3."/>
      <w:lvlJc w:val="right"/>
      <w:pPr>
        <w:tabs>
          <w:tab w:val="num" w:pos="2640"/>
        </w:tabs>
        <w:ind w:left="2640" w:hanging="180"/>
      </w:pPr>
    </w:lvl>
    <w:lvl w:ilvl="3" w:tplc="0419000F" w:tentative="1">
      <w:start w:val="1"/>
      <w:numFmt w:val="decimal"/>
      <w:lvlText w:val="%4."/>
      <w:lvlJc w:val="left"/>
      <w:pPr>
        <w:tabs>
          <w:tab w:val="num" w:pos="3360"/>
        </w:tabs>
        <w:ind w:left="3360" w:hanging="360"/>
      </w:pPr>
    </w:lvl>
    <w:lvl w:ilvl="4" w:tplc="04190019" w:tentative="1">
      <w:start w:val="1"/>
      <w:numFmt w:val="lowerLetter"/>
      <w:lvlText w:val="%5."/>
      <w:lvlJc w:val="left"/>
      <w:pPr>
        <w:tabs>
          <w:tab w:val="num" w:pos="4080"/>
        </w:tabs>
        <w:ind w:left="4080" w:hanging="360"/>
      </w:pPr>
    </w:lvl>
    <w:lvl w:ilvl="5" w:tplc="0419001B" w:tentative="1">
      <w:start w:val="1"/>
      <w:numFmt w:val="lowerRoman"/>
      <w:lvlText w:val="%6."/>
      <w:lvlJc w:val="right"/>
      <w:pPr>
        <w:tabs>
          <w:tab w:val="num" w:pos="4800"/>
        </w:tabs>
        <w:ind w:left="4800" w:hanging="180"/>
      </w:pPr>
    </w:lvl>
    <w:lvl w:ilvl="6" w:tplc="0419000F" w:tentative="1">
      <w:start w:val="1"/>
      <w:numFmt w:val="decimal"/>
      <w:lvlText w:val="%7."/>
      <w:lvlJc w:val="left"/>
      <w:pPr>
        <w:tabs>
          <w:tab w:val="num" w:pos="5520"/>
        </w:tabs>
        <w:ind w:left="5520" w:hanging="360"/>
      </w:pPr>
    </w:lvl>
    <w:lvl w:ilvl="7" w:tplc="04190019" w:tentative="1">
      <w:start w:val="1"/>
      <w:numFmt w:val="lowerLetter"/>
      <w:lvlText w:val="%8."/>
      <w:lvlJc w:val="left"/>
      <w:pPr>
        <w:tabs>
          <w:tab w:val="num" w:pos="6240"/>
        </w:tabs>
        <w:ind w:left="6240" w:hanging="360"/>
      </w:pPr>
    </w:lvl>
    <w:lvl w:ilvl="8" w:tplc="0419001B" w:tentative="1">
      <w:start w:val="1"/>
      <w:numFmt w:val="lowerRoman"/>
      <w:lvlText w:val="%9."/>
      <w:lvlJc w:val="right"/>
      <w:pPr>
        <w:tabs>
          <w:tab w:val="num" w:pos="6960"/>
        </w:tabs>
        <w:ind w:left="6960" w:hanging="180"/>
      </w:pPr>
    </w:lvl>
  </w:abstractNum>
  <w:abstractNum w:abstractNumId="70">
    <w:nsid w:val="714F416E"/>
    <w:multiLevelType w:val="hybridMultilevel"/>
    <w:tmpl w:val="D05E2AF2"/>
    <w:lvl w:ilvl="0" w:tplc="513CBB48">
      <w:start w:val="1"/>
      <w:numFmt w:val="bullet"/>
      <w:lvlText w:val=""/>
      <w:lvlJc w:val="left"/>
      <w:pPr>
        <w:ind w:left="1697" w:hanging="360"/>
      </w:pPr>
      <w:rPr>
        <w:rFonts w:ascii="Symbol" w:hAnsi="Symbol" w:hint="default"/>
      </w:rPr>
    </w:lvl>
    <w:lvl w:ilvl="1" w:tplc="04190003" w:tentative="1">
      <w:start w:val="1"/>
      <w:numFmt w:val="bullet"/>
      <w:lvlText w:val="o"/>
      <w:lvlJc w:val="left"/>
      <w:pPr>
        <w:ind w:left="2417" w:hanging="360"/>
      </w:pPr>
      <w:rPr>
        <w:rFonts w:ascii="Courier New" w:hAnsi="Courier New" w:cs="Courier New" w:hint="default"/>
      </w:rPr>
    </w:lvl>
    <w:lvl w:ilvl="2" w:tplc="04190005" w:tentative="1">
      <w:start w:val="1"/>
      <w:numFmt w:val="bullet"/>
      <w:lvlText w:val=""/>
      <w:lvlJc w:val="left"/>
      <w:pPr>
        <w:ind w:left="3137" w:hanging="360"/>
      </w:pPr>
      <w:rPr>
        <w:rFonts w:ascii="Wingdings" w:hAnsi="Wingdings" w:hint="default"/>
      </w:rPr>
    </w:lvl>
    <w:lvl w:ilvl="3" w:tplc="04190001" w:tentative="1">
      <w:start w:val="1"/>
      <w:numFmt w:val="bullet"/>
      <w:lvlText w:val=""/>
      <w:lvlJc w:val="left"/>
      <w:pPr>
        <w:ind w:left="3857" w:hanging="360"/>
      </w:pPr>
      <w:rPr>
        <w:rFonts w:ascii="Symbol" w:hAnsi="Symbol" w:hint="default"/>
      </w:rPr>
    </w:lvl>
    <w:lvl w:ilvl="4" w:tplc="04190003" w:tentative="1">
      <w:start w:val="1"/>
      <w:numFmt w:val="bullet"/>
      <w:lvlText w:val="o"/>
      <w:lvlJc w:val="left"/>
      <w:pPr>
        <w:ind w:left="4577" w:hanging="360"/>
      </w:pPr>
      <w:rPr>
        <w:rFonts w:ascii="Courier New" w:hAnsi="Courier New" w:cs="Courier New" w:hint="default"/>
      </w:rPr>
    </w:lvl>
    <w:lvl w:ilvl="5" w:tplc="04190005" w:tentative="1">
      <w:start w:val="1"/>
      <w:numFmt w:val="bullet"/>
      <w:lvlText w:val=""/>
      <w:lvlJc w:val="left"/>
      <w:pPr>
        <w:ind w:left="5297" w:hanging="360"/>
      </w:pPr>
      <w:rPr>
        <w:rFonts w:ascii="Wingdings" w:hAnsi="Wingdings" w:hint="default"/>
      </w:rPr>
    </w:lvl>
    <w:lvl w:ilvl="6" w:tplc="04190001" w:tentative="1">
      <w:start w:val="1"/>
      <w:numFmt w:val="bullet"/>
      <w:lvlText w:val=""/>
      <w:lvlJc w:val="left"/>
      <w:pPr>
        <w:ind w:left="6017" w:hanging="360"/>
      </w:pPr>
      <w:rPr>
        <w:rFonts w:ascii="Symbol" w:hAnsi="Symbol" w:hint="default"/>
      </w:rPr>
    </w:lvl>
    <w:lvl w:ilvl="7" w:tplc="04190003" w:tentative="1">
      <w:start w:val="1"/>
      <w:numFmt w:val="bullet"/>
      <w:lvlText w:val="o"/>
      <w:lvlJc w:val="left"/>
      <w:pPr>
        <w:ind w:left="6737" w:hanging="360"/>
      </w:pPr>
      <w:rPr>
        <w:rFonts w:ascii="Courier New" w:hAnsi="Courier New" w:cs="Courier New" w:hint="default"/>
      </w:rPr>
    </w:lvl>
    <w:lvl w:ilvl="8" w:tplc="04190005" w:tentative="1">
      <w:start w:val="1"/>
      <w:numFmt w:val="bullet"/>
      <w:lvlText w:val=""/>
      <w:lvlJc w:val="left"/>
      <w:pPr>
        <w:ind w:left="7457" w:hanging="360"/>
      </w:pPr>
      <w:rPr>
        <w:rFonts w:ascii="Wingdings" w:hAnsi="Wingdings" w:hint="default"/>
      </w:rPr>
    </w:lvl>
  </w:abstractNum>
  <w:abstractNum w:abstractNumId="71">
    <w:nsid w:val="772A5776"/>
    <w:multiLevelType w:val="hybridMultilevel"/>
    <w:tmpl w:val="338A88F6"/>
    <w:lvl w:ilvl="0" w:tplc="513CBB48">
      <w:start w:val="1"/>
      <w:numFmt w:val="bullet"/>
      <w:lvlText w:val=""/>
      <w:lvlJc w:val="left"/>
      <w:pPr>
        <w:tabs>
          <w:tab w:val="num" w:pos="1644"/>
        </w:tabs>
        <w:ind w:left="1644" w:hanging="360"/>
      </w:pPr>
      <w:rPr>
        <w:rFonts w:ascii="Symbol" w:hAnsi="Symbol" w:hint="default"/>
      </w:rPr>
    </w:lvl>
    <w:lvl w:ilvl="1" w:tplc="04190003" w:tentative="1">
      <w:start w:val="1"/>
      <w:numFmt w:val="bullet"/>
      <w:lvlText w:val="o"/>
      <w:lvlJc w:val="left"/>
      <w:pPr>
        <w:tabs>
          <w:tab w:val="num" w:pos="2004"/>
        </w:tabs>
        <w:ind w:left="2004" w:hanging="360"/>
      </w:pPr>
      <w:rPr>
        <w:rFonts w:ascii="Courier New" w:hAnsi="Courier New" w:cs="Courier New" w:hint="default"/>
      </w:rPr>
    </w:lvl>
    <w:lvl w:ilvl="2" w:tplc="04190005" w:tentative="1">
      <w:start w:val="1"/>
      <w:numFmt w:val="bullet"/>
      <w:lvlText w:val=""/>
      <w:lvlJc w:val="left"/>
      <w:pPr>
        <w:tabs>
          <w:tab w:val="num" w:pos="2724"/>
        </w:tabs>
        <w:ind w:left="2724" w:hanging="360"/>
      </w:pPr>
      <w:rPr>
        <w:rFonts w:ascii="Wingdings" w:hAnsi="Wingdings" w:hint="default"/>
      </w:rPr>
    </w:lvl>
    <w:lvl w:ilvl="3" w:tplc="04190001" w:tentative="1">
      <w:start w:val="1"/>
      <w:numFmt w:val="bullet"/>
      <w:lvlText w:val=""/>
      <w:lvlJc w:val="left"/>
      <w:pPr>
        <w:tabs>
          <w:tab w:val="num" w:pos="3444"/>
        </w:tabs>
        <w:ind w:left="3444" w:hanging="360"/>
      </w:pPr>
      <w:rPr>
        <w:rFonts w:ascii="Symbol" w:hAnsi="Symbol" w:hint="default"/>
      </w:rPr>
    </w:lvl>
    <w:lvl w:ilvl="4" w:tplc="04190003" w:tentative="1">
      <w:start w:val="1"/>
      <w:numFmt w:val="bullet"/>
      <w:lvlText w:val="o"/>
      <w:lvlJc w:val="left"/>
      <w:pPr>
        <w:tabs>
          <w:tab w:val="num" w:pos="4164"/>
        </w:tabs>
        <w:ind w:left="4164" w:hanging="360"/>
      </w:pPr>
      <w:rPr>
        <w:rFonts w:ascii="Courier New" w:hAnsi="Courier New" w:cs="Courier New" w:hint="default"/>
      </w:rPr>
    </w:lvl>
    <w:lvl w:ilvl="5" w:tplc="04190005" w:tentative="1">
      <w:start w:val="1"/>
      <w:numFmt w:val="bullet"/>
      <w:lvlText w:val=""/>
      <w:lvlJc w:val="left"/>
      <w:pPr>
        <w:tabs>
          <w:tab w:val="num" w:pos="4884"/>
        </w:tabs>
        <w:ind w:left="4884" w:hanging="360"/>
      </w:pPr>
      <w:rPr>
        <w:rFonts w:ascii="Wingdings" w:hAnsi="Wingdings" w:hint="default"/>
      </w:rPr>
    </w:lvl>
    <w:lvl w:ilvl="6" w:tplc="04190001" w:tentative="1">
      <w:start w:val="1"/>
      <w:numFmt w:val="bullet"/>
      <w:lvlText w:val=""/>
      <w:lvlJc w:val="left"/>
      <w:pPr>
        <w:tabs>
          <w:tab w:val="num" w:pos="5604"/>
        </w:tabs>
        <w:ind w:left="5604" w:hanging="360"/>
      </w:pPr>
      <w:rPr>
        <w:rFonts w:ascii="Symbol" w:hAnsi="Symbol" w:hint="default"/>
      </w:rPr>
    </w:lvl>
    <w:lvl w:ilvl="7" w:tplc="04190003" w:tentative="1">
      <w:start w:val="1"/>
      <w:numFmt w:val="bullet"/>
      <w:lvlText w:val="o"/>
      <w:lvlJc w:val="left"/>
      <w:pPr>
        <w:tabs>
          <w:tab w:val="num" w:pos="6324"/>
        </w:tabs>
        <w:ind w:left="6324" w:hanging="360"/>
      </w:pPr>
      <w:rPr>
        <w:rFonts w:ascii="Courier New" w:hAnsi="Courier New" w:cs="Courier New" w:hint="default"/>
      </w:rPr>
    </w:lvl>
    <w:lvl w:ilvl="8" w:tplc="04190005" w:tentative="1">
      <w:start w:val="1"/>
      <w:numFmt w:val="bullet"/>
      <w:lvlText w:val=""/>
      <w:lvlJc w:val="left"/>
      <w:pPr>
        <w:tabs>
          <w:tab w:val="num" w:pos="7044"/>
        </w:tabs>
        <w:ind w:left="7044" w:hanging="360"/>
      </w:pPr>
      <w:rPr>
        <w:rFonts w:ascii="Wingdings" w:hAnsi="Wingdings" w:hint="default"/>
      </w:rPr>
    </w:lvl>
  </w:abstractNum>
  <w:abstractNum w:abstractNumId="72">
    <w:nsid w:val="77B06A38"/>
    <w:multiLevelType w:val="hybridMultilevel"/>
    <w:tmpl w:val="89146242"/>
    <w:lvl w:ilvl="0" w:tplc="04E66F10">
      <w:start w:val="1"/>
      <w:numFmt w:val="decimal"/>
      <w:lvlText w:val="%1."/>
      <w:lvlJc w:val="left"/>
      <w:pPr>
        <w:ind w:left="1992" w:hanging="360"/>
      </w:pPr>
      <w:rPr>
        <w:rFonts w:ascii="Arial" w:hAnsi="Arial" w:cs="Arial" w:hint="default"/>
        <w:b w:val="0"/>
        <w:i w:val="0"/>
        <w:sz w:val="18"/>
        <w:szCs w:val="18"/>
      </w:rPr>
    </w:lvl>
    <w:lvl w:ilvl="1" w:tplc="04190019" w:tentative="1">
      <w:start w:val="1"/>
      <w:numFmt w:val="lowerLetter"/>
      <w:lvlText w:val="%2."/>
      <w:lvlJc w:val="left"/>
      <w:pPr>
        <w:ind w:left="2712" w:hanging="360"/>
      </w:pPr>
    </w:lvl>
    <w:lvl w:ilvl="2" w:tplc="0419001B" w:tentative="1">
      <w:start w:val="1"/>
      <w:numFmt w:val="lowerRoman"/>
      <w:lvlText w:val="%3."/>
      <w:lvlJc w:val="right"/>
      <w:pPr>
        <w:ind w:left="3432" w:hanging="180"/>
      </w:pPr>
    </w:lvl>
    <w:lvl w:ilvl="3" w:tplc="0419000F" w:tentative="1">
      <w:start w:val="1"/>
      <w:numFmt w:val="decimal"/>
      <w:lvlText w:val="%4."/>
      <w:lvlJc w:val="left"/>
      <w:pPr>
        <w:ind w:left="4152" w:hanging="360"/>
      </w:pPr>
    </w:lvl>
    <w:lvl w:ilvl="4" w:tplc="04190019" w:tentative="1">
      <w:start w:val="1"/>
      <w:numFmt w:val="lowerLetter"/>
      <w:lvlText w:val="%5."/>
      <w:lvlJc w:val="left"/>
      <w:pPr>
        <w:ind w:left="4872" w:hanging="360"/>
      </w:pPr>
    </w:lvl>
    <w:lvl w:ilvl="5" w:tplc="0419001B" w:tentative="1">
      <w:start w:val="1"/>
      <w:numFmt w:val="lowerRoman"/>
      <w:lvlText w:val="%6."/>
      <w:lvlJc w:val="right"/>
      <w:pPr>
        <w:ind w:left="5592" w:hanging="180"/>
      </w:pPr>
    </w:lvl>
    <w:lvl w:ilvl="6" w:tplc="0419000F" w:tentative="1">
      <w:start w:val="1"/>
      <w:numFmt w:val="decimal"/>
      <w:lvlText w:val="%7."/>
      <w:lvlJc w:val="left"/>
      <w:pPr>
        <w:ind w:left="6312" w:hanging="360"/>
      </w:pPr>
    </w:lvl>
    <w:lvl w:ilvl="7" w:tplc="04190019" w:tentative="1">
      <w:start w:val="1"/>
      <w:numFmt w:val="lowerLetter"/>
      <w:lvlText w:val="%8."/>
      <w:lvlJc w:val="left"/>
      <w:pPr>
        <w:ind w:left="7032" w:hanging="360"/>
      </w:pPr>
    </w:lvl>
    <w:lvl w:ilvl="8" w:tplc="0419001B" w:tentative="1">
      <w:start w:val="1"/>
      <w:numFmt w:val="lowerRoman"/>
      <w:lvlText w:val="%9."/>
      <w:lvlJc w:val="right"/>
      <w:pPr>
        <w:ind w:left="7752" w:hanging="180"/>
      </w:pPr>
    </w:lvl>
  </w:abstractNum>
  <w:abstractNum w:abstractNumId="73">
    <w:nsid w:val="78110624"/>
    <w:multiLevelType w:val="hybridMultilevel"/>
    <w:tmpl w:val="81760976"/>
    <w:lvl w:ilvl="0" w:tplc="513CBB4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4">
    <w:nsid w:val="7AAA1968"/>
    <w:multiLevelType w:val="hybridMultilevel"/>
    <w:tmpl w:val="B75E0598"/>
    <w:lvl w:ilvl="0" w:tplc="513CBB4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5">
    <w:nsid w:val="7B8335B9"/>
    <w:multiLevelType w:val="hybridMultilevel"/>
    <w:tmpl w:val="84BEEC88"/>
    <w:lvl w:ilvl="0" w:tplc="513CBB48">
      <w:start w:val="1"/>
      <w:numFmt w:val="bullet"/>
      <w:lvlText w:val=""/>
      <w:lvlJc w:val="left"/>
      <w:pPr>
        <w:ind w:left="1990" w:hanging="360"/>
      </w:pPr>
      <w:rPr>
        <w:rFonts w:ascii="Symbol" w:hAnsi="Symbol" w:hint="default"/>
      </w:rPr>
    </w:lvl>
    <w:lvl w:ilvl="1" w:tplc="04190003" w:tentative="1">
      <w:start w:val="1"/>
      <w:numFmt w:val="bullet"/>
      <w:lvlText w:val="o"/>
      <w:lvlJc w:val="left"/>
      <w:pPr>
        <w:ind w:left="2710" w:hanging="360"/>
      </w:pPr>
      <w:rPr>
        <w:rFonts w:ascii="Courier New" w:hAnsi="Courier New" w:cs="Courier New" w:hint="default"/>
      </w:rPr>
    </w:lvl>
    <w:lvl w:ilvl="2" w:tplc="04190005" w:tentative="1">
      <w:start w:val="1"/>
      <w:numFmt w:val="bullet"/>
      <w:lvlText w:val=""/>
      <w:lvlJc w:val="left"/>
      <w:pPr>
        <w:ind w:left="3430" w:hanging="360"/>
      </w:pPr>
      <w:rPr>
        <w:rFonts w:ascii="Wingdings" w:hAnsi="Wingdings" w:hint="default"/>
      </w:rPr>
    </w:lvl>
    <w:lvl w:ilvl="3" w:tplc="04190001" w:tentative="1">
      <w:start w:val="1"/>
      <w:numFmt w:val="bullet"/>
      <w:lvlText w:val=""/>
      <w:lvlJc w:val="left"/>
      <w:pPr>
        <w:ind w:left="4150" w:hanging="360"/>
      </w:pPr>
      <w:rPr>
        <w:rFonts w:ascii="Symbol" w:hAnsi="Symbol" w:hint="default"/>
      </w:rPr>
    </w:lvl>
    <w:lvl w:ilvl="4" w:tplc="04190003" w:tentative="1">
      <w:start w:val="1"/>
      <w:numFmt w:val="bullet"/>
      <w:lvlText w:val="o"/>
      <w:lvlJc w:val="left"/>
      <w:pPr>
        <w:ind w:left="4870" w:hanging="360"/>
      </w:pPr>
      <w:rPr>
        <w:rFonts w:ascii="Courier New" w:hAnsi="Courier New" w:cs="Courier New" w:hint="default"/>
      </w:rPr>
    </w:lvl>
    <w:lvl w:ilvl="5" w:tplc="04190005" w:tentative="1">
      <w:start w:val="1"/>
      <w:numFmt w:val="bullet"/>
      <w:lvlText w:val=""/>
      <w:lvlJc w:val="left"/>
      <w:pPr>
        <w:ind w:left="5590" w:hanging="360"/>
      </w:pPr>
      <w:rPr>
        <w:rFonts w:ascii="Wingdings" w:hAnsi="Wingdings" w:hint="default"/>
      </w:rPr>
    </w:lvl>
    <w:lvl w:ilvl="6" w:tplc="04190001" w:tentative="1">
      <w:start w:val="1"/>
      <w:numFmt w:val="bullet"/>
      <w:lvlText w:val=""/>
      <w:lvlJc w:val="left"/>
      <w:pPr>
        <w:ind w:left="6310" w:hanging="360"/>
      </w:pPr>
      <w:rPr>
        <w:rFonts w:ascii="Symbol" w:hAnsi="Symbol" w:hint="default"/>
      </w:rPr>
    </w:lvl>
    <w:lvl w:ilvl="7" w:tplc="04190003" w:tentative="1">
      <w:start w:val="1"/>
      <w:numFmt w:val="bullet"/>
      <w:lvlText w:val="o"/>
      <w:lvlJc w:val="left"/>
      <w:pPr>
        <w:ind w:left="7030" w:hanging="360"/>
      </w:pPr>
      <w:rPr>
        <w:rFonts w:ascii="Courier New" w:hAnsi="Courier New" w:cs="Courier New" w:hint="default"/>
      </w:rPr>
    </w:lvl>
    <w:lvl w:ilvl="8" w:tplc="04190005" w:tentative="1">
      <w:start w:val="1"/>
      <w:numFmt w:val="bullet"/>
      <w:lvlText w:val=""/>
      <w:lvlJc w:val="left"/>
      <w:pPr>
        <w:ind w:left="7750" w:hanging="360"/>
      </w:pPr>
      <w:rPr>
        <w:rFonts w:ascii="Wingdings" w:hAnsi="Wingdings" w:hint="default"/>
      </w:rPr>
    </w:lvl>
  </w:abstractNum>
  <w:abstractNum w:abstractNumId="76">
    <w:nsid w:val="7C4C435E"/>
    <w:multiLevelType w:val="hybridMultilevel"/>
    <w:tmpl w:val="4008F710"/>
    <w:lvl w:ilvl="0" w:tplc="513CBB48">
      <w:start w:val="1"/>
      <w:numFmt w:val="bullet"/>
      <w:lvlText w:val=""/>
      <w:lvlJc w:val="left"/>
      <w:pPr>
        <w:ind w:left="1364" w:hanging="360"/>
      </w:pPr>
      <w:rPr>
        <w:rFonts w:ascii="Symbol" w:hAnsi="Symbol" w:hint="default"/>
      </w:rPr>
    </w:lvl>
    <w:lvl w:ilvl="1" w:tplc="04190003" w:tentative="1">
      <w:start w:val="1"/>
      <w:numFmt w:val="bullet"/>
      <w:lvlText w:val="o"/>
      <w:lvlJc w:val="left"/>
      <w:pPr>
        <w:ind w:left="2084" w:hanging="360"/>
      </w:pPr>
      <w:rPr>
        <w:rFonts w:ascii="Courier New" w:hAnsi="Courier New" w:cs="Courier New" w:hint="default"/>
      </w:rPr>
    </w:lvl>
    <w:lvl w:ilvl="2" w:tplc="04190005" w:tentative="1">
      <w:start w:val="1"/>
      <w:numFmt w:val="bullet"/>
      <w:lvlText w:val=""/>
      <w:lvlJc w:val="left"/>
      <w:pPr>
        <w:ind w:left="2804" w:hanging="360"/>
      </w:pPr>
      <w:rPr>
        <w:rFonts w:ascii="Wingdings" w:hAnsi="Wingdings" w:hint="default"/>
      </w:rPr>
    </w:lvl>
    <w:lvl w:ilvl="3" w:tplc="04190001" w:tentative="1">
      <w:start w:val="1"/>
      <w:numFmt w:val="bullet"/>
      <w:lvlText w:val=""/>
      <w:lvlJc w:val="left"/>
      <w:pPr>
        <w:ind w:left="3524" w:hanging="360"/>
      </w:pPr>
      <w:rPr>
        <w:rFonts w:ascii="Symbol" w:hAnsi="Symbol" w:hint="default"/>
      </w:rPr>
    </w:lvl>
    <w:lvl w:ilvl="4" w:tplc="04190003" w:tentative="1">
      <w:start w:val="1"/>
      <w:numFmt w:val="bullet"/>
      <w:lvlText w:val="o"/>
      <w:lvlJc w:val="left"/>
      <w:pPr>
        <w:ind w:left="4244" w:hanging="360"/>
      </w:pPr>
      <w:rPr>
        <w:rFonts w:ascii="Courier New" w:hAnsi="Courier New" w:cs="Courier New" w:hint="default"/>
      </w:rPr>
    </w:lvl>
    <w:lvl w:ilvl="5" w:tplc="04190005" w:tentative="1">
      <w:start w:val="1"/>
      <w:numFmt w:val="bullet"/>
      <w:lvlText w:val=""/>
      <w:lvlJc w:val="left"/>
      <w:pPr>
        <w:ind w:left="4964" w:hanging="360"/>
      </w:pPr>
      <w:rPr>
        <w:rFonts w:ascii="Wingdings" w:hAnsi="Wingdings" w:hint="default"/>
      </w:rPr>
    </w:lvl>
    <w:lvl w:ilvl="6" w:tplc="04190001" w:tentative="1">
      <w:start w:val="1"/>
      <w:numFmt w:val="bullet"/>
      <w:lvlText w:val=""/>
      <w:lvlJc w:val="left"/>
      <w:pPr>
        <w:ind w:left="5684" w:hanging="360"/>
      </w:pPr>
      <w:rPr>
        <w:rFonts w:ascii="Symbol" w:hAnsi="Symbol" w:hint="default"/>
      </w:rPr>
    </w:lvl>
    <w:lvl w:ilvl="7" w:tplc="04190003" w:tentative="1">
      <w:start w:val="1"/>
      <w:numFmt w:val="bullet"/>
      <w:lvlText w:val="o"/>
      <w:lvlJc w:val="left"/>
      <w:pPr>
        <w:ind w:left="6404" w:hanging="360"/>
      </w:pPr>
      <w:rPr>
        <w:rFonts w:ascii="Courier New" w:hAnsi="Courier New" w:cs="Courier New" w:hint="default"/>
      </w:rPr>
    </w:lvl>
    <w:lvl w:ilvl="8" w:tplc="04190005" w:tentative="1">
      <w:start w:val="1"/>
      <w:numFmt w:val="bullet"/>
      <w:lvlText w:val=""/>
      <w:lvlJc w:val="left"/>
      <w:pPr>
        <w:ind w:left="7124" w:hanging="360"/>
      </w:pPr>
      <w:rPr>
        <w:rFonts w:ascii="Wingdings" w:hAnsi="Wingdings" w:hint="default"/>
      </w:rPr>
    </w:lvl>
  </w:abstractNum>
  <w:abstractNum w:abstractNumId="77">
    <w:nsid w:val="7D4E74B9"/>
    <w:multiLevelType w:val="hybridMultilevel"/>
    <w:tmpl w:val="64FEDB94"/>
    <w:lvl w:ilvl="0" w:tplc="513CBB48">
      <w:start w:val="1"/>
      <w:numFmt w:val="bullet"/>
      <w:lvlText w:val=""/>
      <w:lvlJc w:val="left"/>
      <w:pPr>
        <w:ind w:left="756" w:hanging="360"/>
      </w:pPr>
      <w:rPr>
        <w:rFonts w:ascii="Symbol" w:hAnsi="Symbol" w:hint="default"/>
      </w:rPr>
    </w:lvl>
    <w:lvl w:ilvl="1" w:tplc="04190003" w:tentative="1">
      <w:start w:val="1"/>
      <w:numFmt w:val="bullet"/>
      <w:lvlText w:val="o"/>
      <w:lvlJc w:val="left"/>
      <w:pPr>
        <w:ind w:left="1476" w:hanging="360"/>
      </w:pPr>
      <w:rPr>
        <w:rFonts w:ascii="Courier New" w:hAnsi="Courier New" w:cs="Courier New" w:hint="default"/>
      </w:rPr>
    </w:lvl>
    <w:lvl w:ilvl="2" w:tplc="04190005" w:tentative="1">
      <w:start w:val="1"/>
      <w:numFmt w:val="bullet"/>
      <w:lvlText w:val=""/>
      <w:lvlJc w:val="left"/>
      <w:pPr>
        <w:ind w:left="2196" w:hanging="360"/>
      </w:pPr>
      <w:rPr>
        <w:rFonts w:ascii="Wingdings" w:hAnsi="Wingdings" w:hint="default"/>
      </w:rPr>
    </w:lvl>
    <w:lvl w:ilvl="3" w:tplc="04190001" w:tentative="1">
      <w:start w:val="1"/>
      <w:numFmt w:val="bullet"/>
      <w:lvlText w:val=""/>
      <w:lvlJc w:val="left"/>
      <w:pPr>
        <w:ind w:left="2916" w:hanging="360"/>
      </w:pPr>
      <w:rPr>
        <w:rFonts w:ascii="Symbol" w:hAnsi="Symbol" w:hint="default"/>
      </w:rPr>
    </w:lvl>
    <w:lvl w:ilvl="4" w:tplc="04190003" w:tentative="1">
      <w:start w:val="1"/>
      <w:numFmt w:val="bullet"/>
      <w:lvlText w:val="o"/>
      <w:lvlJc w:val="left"/>
      <w:pPr>
        <w:ind w:left="3636" w:hanging="360"/>
      </w:pPr>
      <w:rPr>
        <w:rFonts w:ascii="Courier New" w:hAnsi="Courier New" w:cs="Courier New" w:hint="default"/>
      </w:rPr>
    </w:lvl>
    <w:lvl w:ilvl="5" w:tplc="04190005" w:tentative="1">
      <w:start w:val="1"/>
      <w:numFmt w:val="bullet"/>
      <w:lvlText w:val=""/>
      <w:lvlJc w:val="left"/>
      <w:pPr>
        <w:ind w:left="4356" w:hanging="360"/>
      </w:pPr>
      <w:rPr>
        <w:rFonts w:ascii="Wingdings" w:hAnsi="Wingdings" w:hint="default"/>
      </w:rPr>
    </w:lvl>
    <w:lvl w:ilvl="6" w:tplc="04190001" w:tentative="1">
      <w:start w:val="1"/>
      <w:numFmt w:val="bullet"/>
      <w:lvlText w:val=""/>
      <w:lvlJc w:val="left"/>
      <w:pPr>
        <w:ind w:left="5076" w:hanging="360"/>
      </w:pPr>
      <w:rPr>
        <w:rFonts w:ascii="Symbol" w:hAnsi="Symbol" w:hint="default"/>
      </w:rPr>
    </w:lvl>
    <w:lvl w:ilvl="7" w:tplc="04190003" w:tentative="1">
      <w:start w:val="1"/>
      <w:numFmt w:val="bullet"/>
      <w:lvlText w:val="o"/>
      <w:lvlJc w:val="left"/>
      <w:pPr>
        <w:ind w:left="5796" w:hanging="360"/>
      </w:pPr>
      <w:rPr>
        <w:rFonts w:ascii="Courier New" w:hAnsi="Courier New" w:cs="Courier New" w:hint="default"/>
      </w:rPr>
    </w:lvl>
    <w:lvl w:ilvl="8" w:tplc="04190005" w:tentative="1">
      <w:start w:val="1"/>
      <w:numFmt w:val="bullet"/>
      <w:lvlText w:val=""/>
      <w:lvlJc w:val="left"/>
      <w:pPr>
        <w:ind w:left="6516" w:hanging="360"/>
      </w:pPr>
      <w:rPr>
        <w:rFonts w:ascii="Wingdings" w:hAnsi="Wingdings" w:hint="default"/>
      </w:rPr>
    </w:lvl>
  </w:abstractNum>
  <w:abstractNum w:abstractNumId="78">
    <w:nsid w:val="7D503D88"/>
    <w:multiLevelType w:val="hybridMultilevel"/>
    <w:tmpl w:val="E84C7340"/>
    <w:lvl w:ilvl="0" w:tplc="659A4BDE">
      <w:numFmt w:val="bullet"/>
      <w:lvlText w:val="–"/>
      <w:lvlJc w:val="left"/>
      <w:pPr>
        <w:tabs>
          <w:tab w:val="num" w:pos="1980"/>
        </w:tabs>
        <w:ind w:left="1980" w:hanging="360"/>
      </w:pPr>
      <w:rPr>
        <w:rFonts w:ascii="Times New Roman" w:eastAsia="Times New Roman" w:hAnsi="Times New Roman" w:cs="Times New Roman" w:hint="default"/>
      </w:rPr>
    </w:lvl>
    <w:lvl w:ilvl="1" w:tplc="0419000D">
      <w:start w:val="1"/>
      <w:numFmt w:val="bullet"/>
      <w:lvlText w:val=""/>
      <w:lvlJc w:val="left"/>
      <w:pPr>
        <w:ind w:left="1980" w:hanging="360"/>
      </w:pPr>
      <w:rPr>
        <w:rFonts w:ascii="Wingdings" w:hAnsi="Wingdings"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79">
    <w:nsid w:val="7D9F21FB"/>
    <w:multiLevelType w:val="hybridMultilevel"/>
    <w:tmpl w:val="6C7093F0"/>
    <w:lvl w:ilvl="0" w:tplc="4596FC9A">
      <w:start w:val="3"/>
      <w:numFmt w:val="bullet"/>
      <w:lvlText w:val="–"/>
      <w:lvlJc w:val="left"/>
      <w:pPr>
        <w:ind w:left="750" w:hanging="360"/>
      </w:pPr>
      <w:rPr>
        <w:rFonts w:ascii="Calibri" w:eastAsiaTheme="minorEastAsia" w:hAnsi="Calibri" w:cstheme="minorBidi" w:hint="default"/>
      </w:rPr>
    </w:lvl>
    <w:lvl w:ilvl="1" w:tplc="04190003" w:tentative="1">
      <w:start w:val="1"/>
      <w:numFmt w:val="bullet"/>
      <w:lvlText w:val="o"/>
      <w:lvlJc w:val="left"/>
      <w:pPr>
        <w:ind w:left="1470" w:hanging="360"/>
      </w:pPr>
      <w:rPr>
        <w:rFonts w:ascii="Courier New" w:hAnsi="Courier New" w:cs="Courier New" w:hint="default"/>
      </w:rPr>
    </w:lvl>
    <w:lvl w:ilvl="2" w:tplc="04190005" w:tentative="1">
      <w:start w:val="1"/>
      <w:numFmt w:val="bullet"/>
      <w:lvlText w:val=""/>
      <w:lvlJc w:val="left"/>
      <w:pPr>
        <w:ind w:left="2190" w:hanging="360"/>
      </w:pPr>
      <w:rPr>
        <w:rFonts w:ascii="Wingdings" w:hAnsi="Wingdings" w:hint="default"/>
      </w:rPr>
    </w:lvl>
    <w:lvl w:ilvl="3" w:tplc="04190001" w:tentative="1">
      <w:start w:val="1"/>
      <w:numFmt w:val="bullet"/>
      <w:lvlText w:val=""/>
      <w:lvlJc w:val="left"/>
      <w:pPr>
        <w:ind w:left="2910" w:hanging="360"/>
      </w:pPr>
      <w:rPr>
        <w:rFonts w:ascii="Symbol" w:hAnsi="Symbol" w:hint="default"/>
      </w:rPr>
    </w:lvl>
    <w:lvl w:ilvl="4" w:tplc="04190003" w:tentative="1">
      <w:start w:val="1"/>
      <w:numFmt w:val="bullet"/>
      <w:lvlText w:val="o"/>
      <w:lvlJc w:val="left"/>
      <w:pPr>
        <w:ind w:left="3630" w:hanging="360"/>
      </w:pPr>
      <w:rPr>
        <w:rFonts w:ascii="Courier New" w:hAnsi="Courier New" w:cs="Courier New" w:hint="default"/>
      </w:rPr>
    </w:lvl>
    <w:lvl w:ilvl="5" w:tplc="04190005" w:tentative="1">
      <w:start w:val="1"/>
      <w:numFmt w:val="bullet"/>
      <w:lvlText w:val=""/>
      <w:lvlJc w:val="left"/>
      <w:pPr>
        <w:ind w:left="4350" w:hanging="360"/>
      </w:pPr>
      <w:rPr>
        <w:rFonts w:ascii="Wingdings" w:hAnsi="Wingdings" w:hint="default"/>
      </w:rPr>
    </w:lvl>
    <w:lvl w:ilvl="6" w:tplc="04190001" w:tentative="1">
      <w:start w:val="1"/>
      <w:numFmt w:val="bullet"/>
      <w:lvlText w:val=""/>
      <w:lvlJc w:val="left"/>
      <w:pPr>
        <w:ind w:left="5070" w:hanging="360"/>
      </w:pPr>
      <w:rPr>
        <w:rFonts w:ascii="Symbol" w:hAnsi="Symbol" w:hint="default"/>
      </w:rPr>
    </w:lvl>
    <w:lvl w:ilvl="7" w:tplc="04190003" w:tentative="1">
      <w:start w:val="1"/>
      <w:numFmt w:val="bullet"/>
      <w:lvlText w:val="o"/>
      <w:lvlJc w:val="left"/>
      <w:pPr>
        <w:ind w:left="5790" w:hanging="360"/>
      </w:pPr>
      <w:rPr>
        <w:rFonts w:ascii="Courier New" w:hAnsi="Courier New" w:cs="Courier New" w:hint="default"/>
      </w:rPr>
    </w:lvl>
    <w:lvl w:ilvl="8" w:tplc="04190005" w:tentative="1">
      <w:start w:val="1"/>
      <w:numFmt w:val="bullet"/>
      <w:lvlText w:val=""/>
      <w:lvlJc w:val="left"/>
      <w:pPr>
        <w:ind w:left="6510" w:hanging="360"/>
      </w:pPr>
      <w:rPr>
        <w:rFonts w:ascii="Wingdings" w:hAnsi="Wingdings" w:hint="default"/>
      </w:rPr>
    </w:lvl>
  </w:abstractNum>
  <w:abstractNum w:abstractNumId="80">
    <w:nsid w:val="7E15495B"/>
    <w:multiLevelType w:val="hybridMultilevel"/>
    <w:tmpl w:val="EDCAEC3C"/>
    <w:lvl w:ilvl="0" w:tplc="70386C38">
      <w:numFmt w:val="bullet"/>
      <w:lvlText w:val="–"/>
      <w:lvlJc w:val="left"/>
      <w:pPr>
        <w:tabs>
          <w:tab w:val="num" w:pos="1260"/>
        </w:tabs>
        <w:ind w:left="1260" w:hanging="360"/>
      </w:pPr>
      <w:rPr>
        <w:rFonts w:ascii="Times New Roman" w:eastAsia="Times New Roman" w:hAnsi="Times New Roman" w:cs="Times New Roman" w:hint="default"/>
      </w:rPr>
    </w:lvl>
    <w:lvl w:ilvl="1" w:tplc="04190019" w:tentative="1">
      <w:start w:val="1"/>
      <w:numFmt w:val="lowerLetter"/>
      <w:lvlText w:val="%2."/>
      <w:lvlJc w:val="left"/>
      <w:pPr>
        <w:tabs>
          <w:tab w:val="num" w:pos="1640"/>
        </w:tabs>
        <w:ind w:left="1640" w:hanging="360"/>
      </w:pPr>
    </w:lvl>
    <w:lvl w:ilvl="2" w:tplc="0419001B" w:tentative="1">
      <w:start w:val="1"/>
      <w:numFmt w:val="lowerRoman"/>
      <w:lvlText w:val="%3."/>
      <w:lvlJc w:val="right"/>
      <w:pPr>
        <w:tabs>
          <w:tab w:val="num" w:pos="2360"/>
        </w:tabs>
        <w:ind w:left="2360" w:hanging="180"/>
      </w:pPr>
    </w:lvl>
    <w:lvl w:ilvl="3" w:tplc="0419000F" w:tentative="1">
      <w:start w:val="1"/>
      <w:numFmt w:val="decimal"/>
      <w:lvlText w:val="%4."/>
      <w:lvlJc w:val="left"/>
      <w:pPr>
        <w:tabs>
          <w:tab w:val="num" w:pos="3080"/>
        </w:tabs>
        <w:ind w:left="3080" w:hanging="360"/>
      </w:pPr>
    </w:lvl>
    <w:lvl w:ilvl="4" w:tplc="04190019" w:tentative="1">
      <w:start w:val="1"/>
      <w:numFmt w:val="lowerLetter"/>
      <w:lvlText w:val="%5."/>
      <w:lvlJc w:val="left"/>
      <w:pPr>
        <w:tabs>
          <w:tab w:val="num" w:pos="3800"/>
        </w:tabs>
        <w:ind w:left="3800" w:hanging="360"/>
      </w:pPr>
    </w:lvl>
    <w:lvl w:ilvl="5" w:tplc="0419001B" w:tentative="1">
      <w:start w:val="1"/>
      <w:numFmt w:val="lowerRoman"/>
      <w:lvlText w:val="%6."/>
      <w:lvlJc w:val="right"/>
      <w:pPr>
        <w:tabs>
          <w:tab w:val="num" w:pos="4520"/>
        </w:tabs>
        <w:ind w:left="4520" w:hanging="180"/>
      </w:pPr>
    </w:lvl>
    <w:lvl w:ilvl="6" w:tplc="0419000F" w:tentative="1">
      <w:start w:val="1"/>
      <w:numFmt w:val="decimal"/>
      <w:lvlText w:val="%7."/>
      <w:lvlJc w:val="left"/>
      <w:pPr>
        <w:tabs>
          <w:tab w:val="num" w:pos="5240"/>
        </w:tabs>
        <w:ind w:left="5240" w:hanging="360"/>
      </w:pPr>
    </w:lvl>
    <w:lvl w:ilvl="7" w:tplc="04190019" w:tentative="1">
      <w:start w:val="1"/>
      <w:numFmt w:val="lowerLetter"/>
      <w:lvlText w:val="%8."/>
      <w:lvlJc w:val="left"/>
      <w:pPr>
        <w:tabs>
          <w:tab w:val="num" w:pos="5960"/>
        </w:tabs>
        <w:ind w:left="5960" w:hanging="360"/>
      </w:pPr>
    </w:lvl>
    <w:lvl w:ilvl="8" w:tplc="0419001B" w:tentative="1">
      <w:start w:val="1"/>
      <w:numFmt w:val="lowerRoman"/>
      <w:lvlText w:val="%9."/>
      <w:lvlJc w:val="right"/>
      <w:pPr>
        <w:tabs>
          <w:tab w:val="num" w:pos="6680"/>
        </w:tabs>
        <w:ind w:left="6680" w:hanging="180"/>
      </w:pPr>
    </w:lvl>
  </w:abstractNum>
  <w:num w:numId="1">
    <w:abstractNumId w:val="36"/>
  </w:num>
  <w:num w:numId="2">
    <w:abstractNumId w:val="77"/>
  </w:num>
  <w:num w:numId="3">
    <w:abstractNumId w:val="26"/>
  </w:num>
  <w:num w:numId="4">
    <w:abstractNumId w:val="42"/>
  </w:num>
  <w:num w:numId="5">
    <w:abstractNumId w:val="12"/>
  </w:num>
  <w:num w:numId="6">
    <w:abstractNumId w:val="70"/>
  </w:num>
  <w:num w:numId="7">
    <w:abstractNumId w:val="34"/>
  </w:num>
  <w:num w:numId="8">
    <w:abstractNumId w:val="30"/>
  </w:num>
  <w:num w:numId="9">
    <w:abstractNumId w:val="16"/>
  </w:num>
  <w:num w:numId="10">
    <w:abstractNumId w:val="54"/>
  </w:num>
  <w:num w:numId="11">
    <w:abstractNumId w:val="27"/>
  </w:num>
  <w:num w:numId="12">
    <w:abstractNumId w:val="33"/>
  </w:num>
  <w:num w:numId="13">
    <w:abstractNumId w:val="63"/>
  </w:num>
  <w:num w:numId="14">
    <w:abstractNumId w:val="52"/>
  </w:num>
  <w:num w:numId="15">
    <w:abstractNumId w:val="65"/>
  </w:num>
  <w:num w:numId="16">
    <w:abstractNumId w:val="9"/>
  </w:num>
  <w:num w:numId="17">
    <w:abstractNumId w:val="53"/>
  </w:num>
  <w:num w:numId="18">
    <w:abstractNumId w:val="59"/>
  </w:num>
  <w:num w:numId="19">
    <w:abstractNumId w:val="58"/>
  </w:num>
  <w:num w:numId="20">
    <w:abstractNumId w:val="45"/>
  </w:num>
  <w:num w:numId="21">
    <w:abstractNumId w:val="61"/>
  </w:num>
  <w:num w:numId="22">
    <w:abstractNumId w:val="64"/>
  </w:num>
  <w:num w:numId="23">
    <w:abstractNumId w:val="37"/>
  </w:num>
  <w:num w:numId="24">
    <w:abstractNumId w:val="51"/>
  </w:num>
  <w:num w:numId="25">
    <w:abstractNumId w:val="60"/>
  </w:num>
  <w:num w:numId="26">
    <w:abstractNumId w:val="44"/>
  </w:num>
  <w:num w:numId="27">
    <w:abstractNumId w:val="14"/>
  </w:num>
  <w:num w:numId="28">
    <w:abstractNumId w:val="62"/>
  </w:num>
  <w:num w:numId="29">
    <w:abstractNumId w:val="20"/>
  </w:num>
  <w:num w:numId="30">
    <w:abstractNumId w:val="55"/>
  </w:num>
  <w:num w:numId="31">
    <w:abstractNumId w:val="71"/>
  </w:num>
  <w:num w:numId="32">
    <w:abstractNumId w:val="76"/>
  </w:num>
  <w:num w:numId="33">
    <w:abstractNumId w:val="6"/>
  </w:num>
  <w:num w:numId="34">
    <w:abstractNumId w:val="69"/>
  </w:num>
  <w:num w:numId="35">
    <w:abstractNumId w:val="40"/>
  </w:num>
  <w:num w:numId="36">
    <w:abstractNumId w:val="22"/>
  </w:num>
  <w:num w:numId="37">
    <w:abstractNumId w:val="24"/>
  </w:num>
  <w:num w:numId="38">
    <w:abstractNumId w:val="21"/>
  </w:num>
  <w:num w:numId="39">
    <w:abstractNumId w:val="72"/>
  </w:num>
  <w:num w:numId="40">
    <w:abstractNumId w:val="49"/>
  </w:num>
  <w:num w:numId="41">
    <w:abstractNumId w:val="73"/>
  </w:num>
  <w:num w:numId="42">
    <w:abstractNumId w:val="50"/>
  </w:num>
  <w:num w:numId="43">
    <w:abstractNumId w:val="78"/>
  </w:num>
  <w:num w:numId="44">
    <w:abstractNumId w:val="80"/>
  </w:num>
  <w:num w:numId="45">
    <w:abstractNumId w:val="66"/>
  </w:num>
  <w:num w:numId="46">
    <w:abstractNumId w:val="56"/>
  </w:num>
  <w:num w:numId="47">
    <w:abstractNumId w:val="67"/>
  </w:num>
  <w:num w:numId="48">
    <w:abstractNumId w:val="31"/>
  </w:num>
  <w:num w:numId="49">
    <w:abstractNumId w:val="41"/>
  </w:num>
  <w:num w:numId="50">
    <w:abstractNumId w:val="68"/>
  </w:num>
  <w:num w:numId="51">
    <w:abstractNumId w:val="48"/>
  </w:num>
  <w:num w:numId="52">
    <w:abstractNumId w:val="13"/>
  </w:num>
  <w:num w:numId="53">
    <w:abstractNumId w:val="75"/>
  </w:num>
  <w:num w:numId="54">
    <w:abstractNumId w:val="17"/>
  </w:num>
  <w:num w:numId="55">
    <w:abstractNumId w:val="43"/>
  </w:num>
  <w:num w:numId="56">
    <w:abstractNumId w:val="25"/>
  </w:num>
  <w:num w:numId="57">
    <w:abstractNumId w:val="47"/>
  </w:num>
  <w:num w:numId="58">
    <w:abstractNumId w:val="15"/>
  </w:num>
  <w:num w:numId="59">
    <w:abstractNumId w:val="28"/>
  </w:num>
  <w:num w:numId="60">
    <w:abstractNumId w:val="57"/>
  </w:num>
  <w:num w:numId="61">
    <w:abstractNumId w:val="23"/>
  </w:num>
  <w:num w:numId="62">
    <w:abstractNumId w:val="39"/>
  </w:num>
  <w:num w:numId="63">
    <w:abstractNumId w:val="19"/>
  </w:num>
  <w:num w:numId="64">
    <w:abstractNumId w:val="74"/>
  </w:num>
  <w:num w:numId="65">
    <w:abstractNumId w:val="7"/>
  </w:num>
  <w:num w:numId="66">
    <w:abstractNumId w:val="35"/>
  </w:num>
  <w:num w:numId="67">
    <w:abstractNumId w:val="29"/>
  </w:num>
  <w:num w:numId="68">
    <w:abstractNumId w:val="8"/>
  </w:num>
  <w:num w:numId="69">
    <w:abstractNumId w:val="46"/>
  </w:num>
  <w:num w:numId="70">
    <w:abstractNumId w:val="10"/>
  </w:num>
  <w:num w:numId="71">
    <w:abstractNumId w:val="32"/>
  </w:num>
  <w:num w:numId="72">
    <w:abstractNumId w:val="38"/>
  </w:num>
  <w:num w:numId="73">
    <w:abstractNumId w:val="18"/>
  </w:num>
  <w:num w:numId="74">
    <w:abstractNumId w:val="11"/>
  </w:num>
  <w:num w:numId="75">
    <w:abstractNumId w:val="79"/>
  </w:num>
  <w:numIdMacAtCleanup w:val="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GrammaticalErrors/>
  <w:defaultTabStop w:val="708"/>
  <w:drawingGridHorizontalSpacing w:val="6"/>
  <w:drawingGridVerticalSpacing w:val="6"/>
  <w:characterSpacingControl w:val="doNotCompress"/>
  <w:footnotePr>
    <w:footnote w:id="-1"/>
    <w:footnote w:id="0"/>
  </w:footnotePr>
  <w:endnotePr>
    <w:endnote w:id="-1"/>
    <w:endnote w:id="0"/>
  </w:endnotePr>
  <w:compat>
    <w:useFELayout/>
  </w:compat>
  <w:rsids>
    <w:rsidRoot w:val="00C9606E"/>
    <w:rsid w:val="00002907"/>
    <w:rsid w:val="00002A62"/>
    <w:rsid w:val="000033A0"/>
    <w:rsid w:val="000038E5"/>
    <w:rsid w:val="00004E75"/>
    <w:rsid w:val="00004E83"/>
    <w:rsid w:val="000106D0"/>
    <w:rsid w:val="00011FCA"/>
    <w:rsid w:val="00014F87"/>
    <w:rsid w:val="0001576D"/>
    <w:rsid w:val="000250D4"/>
    <w:rsid w:val="000251F4"/>
    <w:rsid w:val="00025300"/>
    <w:rsid w:val="00025B36"/>
    <w:rsid w:val="00034036"/>
    <w:rsid w:val="000352BD"/>
    <w:rsid w:val="00035738"/>
    <w:rsid w:val="00037049"/>
    <w:rsid w:val="000424C1"/>
    <w:rsid w:val="00044F3C"/>
    <w:rsid w:val="00046FD3"/>
    <w:rsid w:val="00047012"/>
    <w:rsid w:val="00053335"/>
    <w:rsid w:val="00054DB8"/>
    <w:rsid w:val="00057A12"/>
    <w:rsid w:val="000620B4"/>
    <w:rsid w:val="00062BF9"/>
    <w:rsid w:val="00063475"/>
    <w:rsid w:val="00066B5A"/>
    <w:rsid w:val="00067420"/>
    <w:rsid w:val="00070AD6"/>
    <w:rsid w:val="00074D28"/>
    <w:rsid w:val="00075B18"/>
    <w:rsid w:val="00077CE4"/>
    <w:rsid w:val="00085958"/>
    <w:rsid w:val="00086695"/>
    <w:rsid w:val="000869E1"/>
    <w:rsid w:val="00094C04"/>
    <w:rsid w:val="00094F1F"/>
    <w:rsid w:val="00095552"/>
    <w:rsid w:val="00097015"/>
    <w:rsid w:val="000A04A8"/>
    <w:rsid w:val="000A0BA5"/>
    <w:rsid w:val="000A2993"/>
    <w:rsid w:val="000A7B21"/>
    <w:rsid w:val="000B11DC"/>
    <w:rsid w:val="000B55D1"/>
    <w:rsid w:val="000B7E42"/>
    <w:rsid w:val="000C2187"/>
    <w:rsid w:val="000C2261"/>
    <w:rsid w:val="000C24BC"/>
    <w:rsid w:val="000C3B49"/>
    <w:rsid w:val="000C698D"/>
    <w:rsid w:val="000C7816"/>
    <w:rsid w:val="000D19E2"/>
    <w:rsid w:val="000D1AEA"/>
    <w:rsid w:val="000D2E9C"/>
    <w:rsid w:val="000D5C5B"/>
    <w:rsid w:val="000E0777"/>
    <w:rsid w:val="000E1540"/>
    <w:rsid w:val="000E244E"/>
    <w:rsid w:val="000E344F"/>
    <w:rsid w:val="000F3BD6"/>
    <w:rsid w:val="000F7D02"/>
    <w:rsid w:val="001111E4"/>
    <w:rsid w:val="001167ED"/>
    <w:rsid w:val="00117C08"/>
    <w:rsid w:val="0012356F"/>
    <w:rsid w:val="001247AA"/>
    <w:rsid w:val="00125E63"/>
    <w:rsid w:val="00127A35"/>
    <w:rsid w:val="001313F9"/>
    <w:rsid w:val="00134E03"/>
    <w:rsid w:val="00136EFA"/>
    <w:rsid w:val="001373E6"/>
    <w:rsid w:val="0014132B"/>
    <w:rsid w:val="00142279"/>
    <w:rsid w:val="00144C80"/>
    <w:rsid w:val="0014507B"/>
    <w:rsid w:val="0014591C"/>
    <w:rsid w:val="001516EE"/>
    <w:rsid w:val="00151F45"/>
    <w:rsid w:val="001531FA"/>
    <w:rsid w:val="0015399E"/>
    <w:rsid w:val="00153C6D"/>
    <w:rsid w:val="00154997"/>
    <w:rsid w:val="0015559B"/>
    <w:rsid w:val="00157168"/>
    <w:rsid w:val="00161044"/>
    <w:rsid w:val="00162C51"/>
    <w:rsid w:val="0016313B"/>
    <w:rsid w:val="00164860"/>
    <w:rsid w:val="00166D88"/>
    <w:rsid w:val="001738B9"/>
    <w:rsid w:val="00191ED8"/>
    <w:rsid w:val="001951C7"/>
    <w:rsid w:val="00195B38"/>
    <w:rsid w:val="001A03E4"/>
    <w:rsid w:val="001A093E"/>
    <w:rsid w:val="001A1FAB"/>
    <w:rsid w:val="001A4D7D"/>
    <w:rsid w:val="001A4E33"/>
    <w:rsid w:val="001A7DF5"/>
    <w:rsid w:val="001B04D6"/>
    <w:rsid w:val="001B1D0F"/>
    <w:rsid w:val="001B74AA"/>
    <w:rsid w:val="001C0869"/>
    <w:rsid w:val="001C1B2A"/>
    <w:rsid w:val="001C268D"/>
    <w:rsid w:val="001C33B9"/>
    <w:rsid w:val="001C6CC8"/>
    <w:rsid w:val="001D03D3"/>
    <w:rsid w:val="001D44BF"/>
    <w:rsid w:val="001D494C"/>
    <w:rsid w:val="001D7D62"/>
    <w:rsid w:val="001E4170"/>
    <w:rsid w:val="001F0ECE"/>
    <w:rsid w:val="001F136E"/>
    <w:rsid w:val="001F195B"/>
    <w:rsid w:val="001F1B49"/>
    <w:rsid w:val="001F3182"/>
    <w:rsid w:val="001F3499"/>
    <w:rsid w:val="001F3F4B"/>
    <w:rsid w:val="001F468A"/>
    <w:rsid w:val="001F4F5D"/>
    <w:rsid w:val="001F7F28"/>
    <w:rsid w:val="0020336C"/>
    <w:rsid w:val="00203FF6"/>
    <w:rsid w:val="002047FC"/>
    <w:rsid w:val="0021097E"/>
    <w:rsid w:val="00215875"/>
    <w:rsid w:val="00215BDF"/>
    <w:rsid w:val="00215E6A"/>
    <w:rsid w:val="002168AA"/>
    <w:rsid w:val="00221736"/>
    <w:rsid w:val="002268DD"/>
    <w:rsid w:val="002355A1"/>
    <w:rsid w:val="002378AF"/>
    <w:rsid w:val="0024350C"/>
    <w:rsid w:val="00243789"/>
    <w:rsid w:val="00245D5D"/>
    <w:rsid w:val="002518BD"/>
    <w:rsid w:val="00252C13"/>
    <w:rsid w:val="00253D52"/>
    <w:rsid w:val="00253EA3"/>
    <w:rsid w:val="002565BF"/>
    <w:rsid w:val="00257E81"/>
    <w:rsid w:val="00262B10"/>
    <w:rsid w:val="00263557"/>
    <w:rsid w:val="00264C8E"/>
    <w:rsid w:val="00265F83"/>
    <w:rsid w:val="00273903"/>
    <w:rsid w:val="00273C9F"/>
    <w:rsid w:val="002744E2"/>
    <w:rsid w:val="00276EA4"/>
    <w:rsid w:val="00277685"/>
    <w:rsid w:val="0028021F"/>
    <w:rsid w:val="00280B45"/>
    <w:rsid w:val="00284645"/>
    <w:rsid w:val="00284820"/>
    <w:rsid w:val="002850EE"/>
    <w:rsid w:val="00286589"/>
    <w:rsid w:val="00287972"/>
    <w:rsid w:val="0029327B"/>
    <w:rsid w:val="0029797C"/>
    <w:rsid w:val="002A456B"/>
    <w:rsid w:val="002B0CA0"/>
    <w:rsid w:val="002B11A4"/>
    <w:rsid w:val="002B3654"/>
    <w:rsid w:val="002B7600"/>
    <w:rsid w:val="002C0197"/>
    <w:rsid w:val="002C1753"/>
    <w:rsid w:val="002C1791"/>
    <w:rsid w:val="002C4547"/>
    <w:rsid w:val="002F42AC"/>
    <w:rsid w:val="002F44FE"/>
    <w:rsid w:val="002F794E"/>
    <w:rsid w:val="00301196"/>
    <w:rsid w:val="0030568F"/>
    <w:rsid w:val="00307190"/>
    <w:rsid w:val="00307C74"/>
    <w:rsid w:val="003117CF"/>
    <w:rsid w:val="00314EDE"/>
    <w:rsid w:val="003154BB"/>
    <w:rsid w:val="00322225"/>
    <w:rsid w:val="00323112"/>
    <w:rsid w:val="00324764"/>
    <w:rsid w:val="00331604"/>
    <w:rsid w:val="0033297A"/>
    <w:rsid w:val="00334045"/>
    <w:rsid w:val="0034187A"/>
    <w:rsid w:val="00342279"/>
    <w:rsid w:val="003425C5"/>
    <w:rsid w:val="00345FF5"/>
    <w:rsid w:val="00354D92"/>
    <w:rsid w:val="00356DA6"/>
    <w:rsid w:val="00362F4D"/>
    <w:rsid w:val="00365E4F"/>
    <w:rsid w:val="003857C2"/>
    <w:rsid w:val="00387530"/>
    <w:rsid w:val="00387ED1"/>
    <w:rsid w:val="0039018D"/>
    <w:rsid w:val="003906DE"/>
    <w:rsid w:val="003908F4"/>
    <w:rsid w:val="00390952"/>
    <w:rsid w:val="003926D9"/>
    <w:rsid w:val="00394609"/>
    <w:rsid w:val="0039653F"/>
    <w:rsid w:val="0039691F"/>
    <w:rsid w:val="0039759B"/>
    <w:rsid w:val="003A0E8D"/>
    <w:rsid w:val="003A698B"/>
    <w:rsid w:val="003A7198"/>
    <w:rsid w:val="003A7554"/>
    <w:rsid w:val="003A7C8C"/>
    <w:rsid w:val="003B2463"/>
    <w:rsid w:val="003B5575"/>
    <w:rsid w:val="003B56C7"/>
    <w:rsid w:val="003C033E"/>
    <w:rsid w:val="003C416A"/>
    <w:rsid w:val="003C5268"/>
    <w:rsid w:val="003C6A8B"/>
    <w:rsid w:val="003C7CE7"/>
    <w:rsid w:val="003D1F95"/>
    <w:rsid w:val="003D2DDE"/>
    <w:rsid w:val="003D4E95"/>
    <w:rsid w:val="003D7B5F"/>
    <w:rsid w:val="003E15DA"/>
    <w:rsid w:val="003E32E4"/>
    <w:rsid w:val="003E602C"/>
    <w:rsid w:val="003F286D"/>
    <w:rsid w:val="003F57D8"/>
    <w:rsid w:val="003F6ABB"/>
    <w:rsid w:val="00403FAC"/>
    <w:rsid w:val="0040597A"/>
    <w:rsid w:val="00405CF6"/>
    <w:rsid w:val="00406307"/>
    <w:rsid w:val="00411513"/>
    <w:rsid w:val="00412C87"/>
    <w:rsid w:val="00413C90"/>
    <w:rsid w:val="00415AF2"/>
    <w:rsid w:val="004163BB"/>
    <w:rsid w:val="00420443"/>
    <w:rsid w:val="004231F8"/>
    <w:rsid w:val="00432B7D"/>
    <w:rsid w:val="00432F9A"/>
    <w:rsid w:val="004338FD"/>
    <w:rsid w:val="00435463"/>
    <w:rsid w:val="00437CA9"/>
    <w:rsid w:val="004403EB"/>
    <w:rsid w:val="004408CA"/>
    <w:rsid w:val="004427A3"/>
    <w:rsid w:val="004427B6"/>
    <w:rsid w:val="00444500"/>
    <w:rsid w:val="004506BD"/>
    <w:rsid w:val="00454B5C"/>
    <w:rsid w:val="004567CF"/>
    <w:rsid w:val="00460293"/>
    <w:rsid w:val="00462BE7"/>
    <w:rsid w:val="00464BBA"/>
    <w:rsid w:val="00464D5D"/>
    <w:rsid w:val="00474F7F"/>
    <w:rsid w:val="004779F8"/>
    <w:rsid w:val="004807A2"/>
    <w:rsid w:val="004820A0"/>
    <w:rsid w:val="00483289"/>
    <w:rsid w:val="00485BE3"/>
    <w:rsid w:val="004865A8"/>
    <w:rsid w:val="004874C5"/>
    <w:rsid w:val="00492303"/>
    <w:rsid w:val="00494EAA"/>
    <w:rsid w:val="004978B6"/>
    <w:rsid w:val="004A689C"/>
    <w:rsid w:val="004B1755"/>
    <w:rsid w:val="004B339F"/>
    <w:rsid w:val="004B527E"/>
    <w:rsid w:val="004B5F1B"/>
    <w:rsid w:val="004C5CED"/>
    <w:rsid w:val="004C7678"/>
    <w:rsid w:val="004D0D0C"/>
    <w:rsid w:val="004D1894"/>
    <w:rsid w:val="004D3A49"/>
    <w:rsid w:val="004D6114"/>
    <w:rsid w:val="004E2FF4"/>
    <w:rsid w:val="004E3657"/>
    <w:rsid w:val="004F40AB"/>
    <w:rsid w:val="00502239"/>
    <w:rsid w:val="00505031"/>
    <w:rsid w:val="005127FD"/>
    <w:rsid w:val="005150C2"/>
    <w:rsid w:val="0052161E"/>
    <w:rsid w:val="00522683"/>
    <w:rsid w:val="005259FC"/>
    <w:rsid w:val="00531C88"/>
    <w:rsid w:val="00534161"/>
    <w:rsid w:val="00535C1B"/>
    <w:rsid w:val="00537FFB"/>
    <w:rsid w:val="0054115E"/>
    <w:rsid w:val="00545DD6"/>
    <w:rsid w:val="005544EC"/>
    <w:rsid w:val="00570B63"/>
    <w:rsid w:val="0057141B"/>
    <w:rsid w:val="005730D6"/>
    <w:rsid w:val="0057397F"/>
    <w:rsid w:val="0058325B"/>
    <w:rsid w:val="00583E24"/>
    <w:rsid w:val="00597D2C"/>
    <w:rsid w:val="005A3C53"/>
    <w:rsid w:val="005A59C5"/>
    <w:rsid w:val="005C11AD"/>
    <w:rsid w:val="005C2BCB"/>
    <w:rsid w:val="005C7E5C"/>
    <w:rsid w:val="005D16AC"/>
    <w:rsid w:val="005D1718"/>
    <w:rsid w:val="005D1860"/>
    <w:rsid w:val="005D4808"/>
    <w:rsid w:val="005D50F6"/>
    <w:rsid w:val="005D5EC9"/>
    <w:rsid w:val="005E030E"/>
    <w:rsid w:val="005E0806"/>
    <w:rsid w:val="005E26A5"/>
    <w:rsid w:val="005E3903"/>
    <w:rsid w:val="005E7D9B"/>
    <w:rsid w:val="005F2443"/>
    <w:rsid w:val="005F3227"/>
    <w:rsid w:val="005F6098"/>
    <w:rsid w:val="00601FE3"/>
    <w:rsid w:val="00603DE7"/>
    <w:rsid w:val="00604C7F"/>
    <w:rsid w:val="00607322"/>
    <w:rsid w:val="00607BC0"/>
    <w:rsid w:val="0061072E"/>
    <w:rsid w:val="006108DB"/>
    <w:rsid w:val="006109C8"/>
    <w:rsid w:val="00611613"/>
    <w:rsid w:val="00613C98"/>
    <w:rsid w:val="006150CC"/>
    <w:rsid w:val="0061596C"/>
    <w:rsid w:val="0062040C"/>
    <w:rsid w:val="006227BA"/>
    <w:rsid w:val="00625CC9"/>
    <w:rsid w:val="006304D5"/>
    <w:rsid w:val="00631C42"/>
    <w:rsid w:val="00633061"/>
    <w:rsid w:val="00633974"/>
    <w:rsid w:val="00633D11"/>
    <w:rsid w:val="00636F8D"/>
    <w:rsid w:val="00646B07"/>
    <w:rsid w:val="00647EBB"/>
    <w:rsid w:val="00652557"/>
    <w:rsid w:val="00652C46"/>
    <w:rsid w:val="00653779"/>
    <w:rsid w:val="00660F6B"/>
    <w:rsid w:val="00661EC3"/>
    <w:rsid w:val="006646A0"/>
    <w:rsid w:val="0066735B"/>
    <w:rsid w:val="00670547"/>
    <w:rsid w:val="00671F6B"/>
    <w:rsid w:val="006743E0"/>
    <w:rsid w:val="00677497"/>
    <w:rsid w:val="00677E28"/>
    <w:rsid w:val="00683B5F"/>
    <w:rsid w:val="0068549D"/>
    <w:rsid w:val="006907C2"/>
    <w:rsid w:val="006929FC"/>
    <w:rsid w:val="00692DEF"/>
    <w:rsid w:val="00692E96"/>
    <w:rsid w:val="00693E92"/>
    <w:rsid w:val="00695C0D"/>
    <w:rsid w:val="006963E3"/>
    <w:rsid w:val="006970BE"/>
    <w:rsid w:val="006A09D3"/>
    <w:rsid w:val="006A0AB2"/>
    <w:rsid w:val="006A0AF3"/>
    <w:rsid w:val="006A20E7"/>
    <w:rsid w:val="006A300F"/>
    <w:rsid w:val="006B1637"/>
    <w:rsid w:val="006B16A7"/>
    <w:rsid w:val="006B4484"/>
    <w:rsid w:val="006B4A5A"/>
    <w:rsid w:val="006C1169"/>
    <w:rsid w:val="006C1E42"/>
    <w:rsid w:val="006C512C"/>
    <w:rsid w:val="006D20B0"/>
    <w:rsid w:val="006D72BD"/>
    <w:rsid w:val="006E2642"/>
    <w:rsid w:val="006F0267"/>
    <w:rsid w:val="006F3903"/>
    <w:rsid w:val="006F4AA4"/>
    <w:rsid w:val="006F6729"/>
    <w:rsid w:val="006F6AAB"/>
    <w:rsid w:val="00703674"/>
    <w:rsid w:val="00703BCA"/>
    <w:rsid w:val="0070479B"/>
    <w:rsid w:val="00706905"/>
    <w:rsid w:val="00711A3F"/>
    <w:rsid w:val="00711FB2"/>
    <w:rsid w:val="007218FF"/>
    <w:rsid w:val="0072217E"/>
    <w:rsid w:val="00722899"/>
    <w:rsid w:val="007232E1"/>
    <w:rsid w:val="00725751"/>
    <w:rsid w:val="00725B07"/>
    <w:rsid w:val="00731253"/>
    <w:rsid w:val="00733DB5"/>
    <w:rsid w:val="0073798E"/>
    <w:rsid w:val="00742734"/>
    <w:rsid w:val="00743AD0"/>
    <w:rsid w:val="00745023"/>
    <w:rsid w:val="00745650"/>
    <w:rsid w:val="0074633E"/>
    <w:rsid w:val="00747FFA"/>
    <w:rsid w:val="00750A97"/>
    <w:rsid w:val="00753FC2"/>
    <w:rsid w:val="00754699"/>
    <w:rsid w:val="00756DD4"/>
    <w:rsid w:val="00765DB8"/>
    <w:rsid w:val="007675B0"/>
    <w:rsid w:val="007706CA"/>
    <w:rsid w:val="00770E7F"/>
    <w:rsid w:val="00771E5B"/>
    <w:rsid w:val="00771EA8"/>
    <w:rsid w:val="0077425A"/>
    <w:rsid w:val="00774CA6"/>
    <w:rsid w:val="00777F75"/>
    <w:rsid w:val="00780F94"/>
    <w:rsid w:val="00785FE2"/>
    <w:rsid w:val="00791016"/>
    <w:rsid w:val="00791478"/>
    <w:rsid w:val="00792F91"/>
    <w:rsid w:val="00795A5E"/>
    <w:rsid w:val="00797B22"/>
    <w:rsid w:val="007A0B06"/>
    <w:rsid w:val="007A78DE"/>
    <w:rsid w:val="007B149C"/>
    <w:rsid w:val="007B321F"/>
    <w:rsid w:val="007C0D0E"/>
    <w:rsid w:val="007C20DA"/>
    <w:rsid w:val="007C5AD4"/>
    <w:rsid w:val="007D1945"/>
    <w:rsid w:val="007D2734"/>
    <w:rsid w:val="007D4621"/>
    <w:rsid w:val="007D685E"/>
    <w:rsid w:val="007D76EA"/>
    <w:rsid w:val="007D7EC4"/>
    <w:rsid w:val="007E6EE2"/>
    <w:rsid w:val="007E7FCF"/>
    <w:rsid w:val="007F107B"/>
    <w:rsid w:val="007F1435"/>
    <w:rsid w:val="007F3C6C"/>
    <w:rsid w:val="007F696A"/>
    <w:rsid w:val="00805053"/>
    <w:rsid w:val="008054DF"/>
    <w:rsid w:val="00812586"/>
    <w:rsid w:val="00814173"/>
    <w:rsid w:val="00816A9B"/>
    <w:rsid w:val="0082061F"/>
    <w:rsid w:val="00823048"/>
    <w:rsid w:val="0082684F"/>
    <w:rsid w:val="00830EA2"/>
    <w:rsid w:val="0083194B"/>
    <w:rsid w:val="00832066"/>
    <w:rsid w:val="00832C5C"/>
    <w:rsid w:val="008367AD"/>
    <w:rsid w:val="008368C9"/>
    <w:rsid w:val="00840AFF"/>
    <w:rsid w:val="00840E8A"/>
    <w:rsid w:val="00847B60"/>
    <w:rsid w:val="00864BCC"/>
    <w:rsid w:val="008732D5"/>
    <w:rsid w:val="00873D4B"/>
    <w:rsid w:val="00880146"/>
    <w:rsid w:val="008811B7"/>
    <w:rsid w:val="008819FF"/>
    <w:rsid w:val="0088237F"/>
    <w:rsid w:val="00882E68"/>
    <w:rsid w:val="008833FF"/>
    <w:rsid w:val="00890EEE"/>
    <w:rsid w:val="00892C9F"/>
    <w:rsid w:val="008960B8"/>
    <w:rsid w:val="00896F3D"/>
    <w:rsid w:val="00897FAC"/>
    <w:rsid w:val="008A06C3"/>
    <w:rsid w:val="008A0DD2"/>
    <w:rsid w:val="008A13CA"/>
    <w:rsid w:val="008A2A21"/>
    <w:rsid w:val="008A4168"/>
    <w:rsid w:val="008A462D"/>
    <w:rsid w:val="008A611C"/>
    <w:rsid w:val="008A77E8"/>
    <w:rsid w:val="008A7CC8"/>
    <w:rsid w:val="008B01EA"/>
    <w:rsid w:val="008B554B"/>
    <w:rsid w:val="008C237C"/>
    <w:rsid w:val="008C2B8E"/>
    <w:rsid w:val="008C3110"/>
    <w:rsid w:val="008C6409"/>
    <w:rsid w:val="008D4DC4"/>
    <w:rsid w:val="008D5CF9"/>
    <w:rsid w:val="008E3EDF"/>
    <w:rsid w:val="008E6A0A"/>
    <w:rsid w:val="008E76AC"/>
    <w:rsid w:val="008F11BE"/>
    <w:rsid w:val="008F3411"/>
    <w:rsid w:val="008F68A1"/>
    <w:rsid w:val="00904150"/>
    <w:rsid w:val="00904814"/>
    <w:rsid w:val="009066E0"/>
    <w:rsid w:val="00911395"/>
    <w:rsid w:val="00913BE3"/>
    <w:rsid w:val="0091422F"/>
    <w:rsid w:val="00917EBF"/>
    <w:rsid w:val="00923D2D"/>
    <w:rsid w:val="00926DB9"/>
    <w:rsid w:val="00931020"/>
    <w:rsid w:val="00932835"/>
    <w:rsid w:val="00932EA9"/>
    <w:rsid w:val="009332E7"/>
    <w:rsid w:val="009333B2"/>
    <w:rsid w:val="0093587B"/>
    <w:rsid w:val="00937538"/>
    <w:rsid w:val="00964446"/>
    <w:rsid w:val="00967A67"/>
    <w:rsid w:val="00971125"/>
    <w:rsid w:val="00987757"/>
    <w:rsid w:val="0099056B"/>
    <w:rsid w:val="00990EA3"/>
    <w:rsid w:val="00993579"/>
    <w:rsid w:val="009A0358"/>
    <w:rsid w:val="009A0CD4"/>
    <w:rsid w:val="009A244F"/>
    <w:rsid w:val="009A2741"/>
    <w:rsid w:val="009A38CB"/>
    <w:rsid w:val="009A5CE6"/>
    <w:rsid w:val="009B0651"/>
    <w:rsid w:val="009B08FF"/>
    <w:rsid w:val="009B3E37"/>
    <w:rsid w:val="009C0478"/>
    <w:rsid w:val="009C3757"/>
    <w:rsid w:val="009C59AF"/>
    <w:rsid w:val="009D401E"/>
    <w:rsid w:val="009D62E0"/>
    <w:rsid w:val="009D71AA"/>
    <w:rsid w:val="009E098E"/>
    <w:rsid w:val="009E159C"/>
    <w:rsid w:val="009E1DEE"/>
    <w:rsid w:val="009E6FB8"/>
    <w:rsid w:val="009F05A7"/>
    <w:rsid w:val="009F12A5"/>
    <w:rsid w:val="009F3674"/>
    <w:rsid w:val="009F40F0"/>
    <w:rsid w:val="009F4938"/>
    <w:rsid w:val="009F78DF"/>
    <w:rsid w:val="00A01BE4"/>
    <w:rsid w:val="00A01F66"/>
    <w:rsid w:val="00A02513"/>
    <w:rsid w:val="00A07504"/>
    <w:rsid w:val="00A11B50"/>
    <w:rsid w:val="00A122AF"/>
    <w:rsid w:val="00A17DF2"/>
    <w:rsid w:val="00A21243"/>
    <w:rsid w:val="00A21506"/>
    <w:rsid w:val="00A22118"/>
    <w:rsid w:val="00A23DA6"/>
    <w:rsid w:val="00A24E33"/>
    <w:rsid w:val="00A25ADA"/>
    <w:rsid w:val="00A31C48"/>
    <w:rsid w:val="00A34859"/>
    <w:rsid w:val="00A37569"/>
    <w:rsid w:val="00A37F60"/>
    <w:rsid w:val="00A41444"/>
    <w:rsid w:val="00A45F87"/>
    <w:rsid w:val="00A46AD6"/>
    <w:rsid w:val="00A46AF4"/>
    <w:rsid w:val="00A472E9"/>
    <w:rsid w:val="00A503F0"/>
    <w:rsid w:val="00A53F12"/>
    <w:rsid w:val="00A5642E"/>
    <w:rsid w:val="00A629E3"/>
    <w:rsid w:val="00A63045"/>
    <w:rsid w:val="00A6360D"/>
    <w:rsid w:val="00A647CC"/>
    <w:rsid w:val="00A65360"/>
    <w:rsid w:val="00A7211E"/>
    <w:rsid w:val="00A72F39"/>
    <w:rsid w:val="00A77241"/>
    <w:rsid w:val="00A81038"/>
    <w:rsid w:val="00A8147D"/>
    <w:rsid w:val="00A81FA4"/>
    <w:rsid w:val="00A82246"/>
    <w:rsid w:val="00A924DC"/>
    <w:rsid w:val="00A93CEC"/>
    <w:rsid w:val="00A93E9D"/>
    <w:rsid w:val="00A9567A"/>
    <w:rsid w:val="00AA61A0"/>
    <w:rsid w:val="00AB1A26"/>
    <w:rsid w:val="00AB7C31"/>
    <w:rsid w:val="00AC168F"/>
    <w:rsid w:val="00AC50A1"/>
    <w:rsid w:val="00AD0450"/>
    <w:rsid w:val="00AD240C"/>
    <w:rsid w:val="00AD4971"/>
    <w:rsid w:val="00AD5702"/>
    <w:rsid w:val="00AD6D2E"/>
    <w:rsid w:val="00AE644A"/>
    <w:rsid w:val="00AE7F7C"/>
    <w:rsid w:val="00AF4167"/>
    <w:rsid w:val="00AF6379"/>
    <w:rsid w:val="00AF779F"/>
    <w:rsid w:val="00B01EFF"/>
    <w:rsid w:val="00B025EC"/>
    <w:rsid w:val="00B056F7"/>
    <w:rsid w:val="00B06003"/>
    <w:rsid w:val="00B069BD"/>
    <w:rsid w:val="00B11887"/>
    <w:rsid w:val="00B14071"/>
    <w:rsid w:val="00B16640"/>
    <w:rsid w:val="00B2005A"/>
    <w:rsid w:val="00B24FD3"/>
    <w:rsid w:val="00B26A8A"/>
    <w:rsid w:val="00B31B54"/>
    <w:rsid w:val="00B32903"/>
    <w:rsid w:val="00B32B9A"/>
    <w:rsid w:val="00B3517A"/>
    <w:rsid w:val="00B37114"/>
    <w:rsid w:val="00B41C68"/>
    <w:rsid w:val="00B45309"/>
    <w:rsid w:val="00B5250F"/>
    <w:rsid w:val="00B53E1F"/>
    <w:rsid w:val="00B544A1"/>
    <w:rsid w:val="00B548CA"/>
    <w:rsid w:val="00B5510F"/>
    <w:rsid w:val="00B56CE5"/>
    <w:rsid w:val="00B57DD1"/>
    <w:rsid w:val="00B67F0D"/>
    <w:rsid w:val="00B70EF2"/>
    <w:rsid w:val="00B7113E"/>
    <w:rsid w:val="00B721BF"/>
    <w:rsid w:val="00B73C80"/>
    <w:rsid w:val="00B77356"/>
    <w:rsid w:val="00B82297"/>
    <w:rsid w:val="00B833F6"/>
    <w:rsid w:val="00B84958"/>
    <w:rsid w:val="00B93944"/>
    <w:rsid w:val="00B9458A"/>
    <w:rsid w:val="00B9659B"/>
    <w:rsid w:val="00B975C8"/>
    <w:rsid w:val="00BA1454"/>
    <w:rsid w:val="00BA16C1"/>
    <w:rsid w:val="00BA2AA5"/>
    <w:rsid w:val="00BA2E81"/>
    <w:rsid w:val="00BA5F0F"/>
    <w:rsid w:val="00BB174E"/>
    <w:rsid w:val="00BB3CF0"/>
    <w:rsid w:val="00BB4457"/>
    <w:rsid w:val="00BB6621"/>
    <w:rsid w:val="00BC0691"/>
    <w:rsid w:val="00BC2FC1"/>
    <w:rsid w:val="00BC4192"/>
    <w:rsid w:val="00BC54F0"/>
    <w:rsid w:val="00BC5B47"/>
    <w:rsid w:val="00BC67B4"/>
    <w:rsid w:val="00BD1830"/>
    <w:rsid w:val="00BD307C"/>
    <w:rsid w:val="00BD404A"/>
    <w:rsid w:val="00BD42B6"/>
    <w:rsid w:val="00BD4FC2"/>
    <w:rsid w:val="00BD535B"/>
    <w:rsid w:val="00BD69EF"/>
    <w:rsid w:val="00BE098D"/>
    <w:rsid w:val="00BE226E"/>
    <w:rsid w:val="00BE28F4"/>
    <w:rsid w:val="00BE6C29"/>
    <w:rsid w:val="00BF2194"/>
    <w:rsid w:val="00BF21EB"/>
    <w:rsid w:val="00BF3A65"/>
    <w:rsid w:val="00BF3C82"/>
    <w:rsid w:val="00BF5B07"/>
    <w:rsid w:val="00BF7C36"/>
    <w:rsid w:val="00C00040"/>
    <w:rsid w:val="00C003AA"/>
    <w:rsid w:val="00C01796"/>
    <w:rsid w:val="00C022A6"/>
    <w:rsid w:val="00C04E9D"/>
    <w:rsid w:val="00C108FF"/>
    <w:rsid w:val="00C10DA4"/>
    <w:rsid w:val="00C10F12"/>
    <w:rsid w:val="00C12815"/>
    <w:rsid w:val="00C1292F"/>
    <w:rsid w:val="00C12943"/>
    <w:rsid w:val="00C13003"/>
    <w:rsid w:val="00C17643"/>
    <w:rsid w:val="00C22958"/>
    <w:rsid w:val="00C268FF"/>
    <w:rsid w:val="00C26EB6"/>
    <w:rsid w:val="00C31A30"/>
    <w:rsid w:val="00C40677"/>
    <w:rsid w:val="00C40935"/>
    <w:rsid w:val="00C432E9"/>
    <w:rsid w:val="00C44A15"/>
    <w:rsid w:val="00C46C42"/>
    <w:rsid w:val="00C539EF"/>
    <w:rsid w:val="00C607AA"/>
    <w:rsid w:val="00C6246F"/>
    <w:rsid w:val="00C6319E"/>
    <w:rsid w:val="00C72200"/>
    <w:rsid w:val="00C7403B"/>
    <w:rsid w:val="00C74DF7"/>
    <w:rsid w:val="00C74EBB"/>
    <w:rsid w:val="00C82466"/>
    <w:rsid w:val="00C82F73"/>
    <w:rsid w:val="00C84DAF"/>
    <w:rsid w:val="00C9606E"/>
    <w:rsid w:val="00CA1908"/>
    <w:rsid w:val="00CB0721"/>
    <w:rsid w:val="00CB0C83"/>
    <w:rsid w:val="00CB234F"/>
    <w:rsid w:val="00CB466C"/>
    <w:rsid w:val="00CB5C29"/>
    <w:rsid w:val="00CB5D60"/>
    <w:rsid w:val="00CB7F20"/>
    <w:rsid w:val="00CC1B42"/>
    <w:rsid w:val="00CC3A70"/>
    <w:rsid w:val="00CC6076"/>
    <w:rsid w:val="00CD1A3B"/>
    <w:rsid w:val="00CD364B"/>
    <w:rsid w:val="00CD6BA2"/>
    <w:rsid w:val="00CD756D"/>
    <w:rsid w:val="00CE0085"/>
    <w:rsid w:val="00CE1CB1"/>
    <w:rsid w:val="00CE1D61"/>
    <w:rsid w:val="00CF08E4"/>
    <w:rsid w:val="00CF16F1"/>
    <w:rsid w:val="00CF3ABD"/>
    <w:rsid w:val="00D005D3"/>
    <w:rsid w:val="00D0612A"/>
    <w:rsid w:val="00D14DF5"/>
    <w:rsid w:val="00D15C5A"/>
    <w:rsid w:val="00D23527"/>
    <w:rsid w:val="00D309A8"/>
    <w:rsid w:val="00D3175B"/>
    <w:rsid w:val="00D3286A"/>
    <w:rsid w:val="00D3345F"/>
    <w:rsid w:val="00D345A6"/>
    <w:rsid w:val="00D34BDB"/>
    <w:rsid w:val="00D37F29"/>
    <w:rsid w:val="00D4580D"/>
    <w:rsid w:val="00D51C18"/>
    <w:rsid w:val="00D53DFB"/>
    <w:rsid w:val="00D5438C"/>
    <w:rsid w:val="00D54CBF"/>
    <w:rsid w:val="00D555B9"/>
    <w:rsid w:val="00D60CC3"/>
    <w:rsid w:val="00D622F4"/>
    <w:rsid w:val="00D62F3F"/>
    <w:rsid w:val="00D64DB6"/>
    <w:rsid w:val="00D651D9"/>
    <w:rsid w:val="00D6682B"/>
    <w:rsid w:val="00D7205D"/>
    <w:rsid w:val="00D77663"/>
    <w:rsid w:val="00D83F17"/>
    <w:rsid w:val="00D85400"/>
    <w:rsid w:val="00D945DF"/>
    <w:rsid w:val="00D94D6F"/>
    <w:rsid w:val="00D96CE0"/>
    <w:rsid w:val="00DA071B"/>
    <w:rsid w:val="00DA122B"/>
    <w:rsid w:val="00DA13C0"/>
    <w:rsid w:val="00DA1A86"/>
    <w:rsid w:val="00DB5A4A"/>
    <w:rsid w:val="00DC136A"/>
    <w:rsid w:val="00DC29BB"/>
    <w:rsid w:val="00DC3CBF"/>
    <w:rsid w:val="00DC56F1"/>
    <w:rsid w:val="00DC66EF"/>
    <w:rsid w:val="00DC7C5C"/>
    <w:rsid w:val="00DC7CD5"/>
    <w:rsid w:val="00DD257C"/>
    <w:rsid w:val="00DD34DA"/>
    <w:rsid w:val="00DE3D52"/>
    <w:rsid w:val="00DE6BBD"/>
    <w:rsid w:val="00DE70BD"/>
    <w:rsid w:val="00DE776C"/>
    <w:rsid w:val="00DF1C0A"/>
    <w:rsid w:val="00DF2608"/>
    <w:rsid w:val="00DF54B7"/>
    <w:rsid w:val="00DF5908"/>
    <w:rsid w:val="00DF662B"/>
    <w:rsid w:val="00DF67F4"/>
    <w:rsid w:val="00DF6F64"/>
    <w:rsid w:val="00E01373"/>
    <w:rsid w:val="00E01BF9"/>
    <w:rsid w:val="00E0229E"/>
    <w:rsid w:val="00E03C61"/>
    <w:rsid w:val="00E071C0"/>
    <w:rsid w:val="00E1016F"/>
    <w:rsid w:val="00E118D4"/>
    <w:rsid w:val="00E12B55"/>
    <w:rsid w:val="00E14A50"/>
    <w:rsid w:val="00E14AE0"/>
    <w:rsid w:val="00E15D1A"/>
    <w:rsid w:val="00E178A4"/>
    <w:rsid w:val="00E17B87"/>
    <w:rsid w:val="00E20608"/>
    <w:rsid w:val="00E21F78"/>
    <w:rsid w:val="00E27598"/>
    <w:rsid w:val="00E342A0"/>
    <w:rsid w:val="00E3474A"/>
    <w:rsid w:val="00E379EA"/>
    <w:rsid w:val="00E412F8"/>
    <w:rsid w:val="00E414D5"/>
    <w:rsid w:val="00E47AC0"/>
    <w:rsid w:val="00E5395A"/>
    <w:rsid w:val="00E553CE"/>
    <w:rsid w:val="00E568C9"/>
    <w:rsid w:val="00E60224"/>
    <w:rsid w:val="00E6118C"/>
    <w:rsid w:val="00E6348C"/>
    <w:rsid w:val="00E6516B"/>
    <w:rsid w:val="00E66C1D"/>
    <w:rsid w:val="00E71076"/>
    <w:rsid w:val="00E734A9"/>
    <w:rsid w:val="00E745DA"/>
    <w:rsid w:val="00E758D7"/>
    <w:rsid w:val="00E85645"/>
    <w:rsid w:val="00E8628F"/>
    <w:rsid w:val="00E86D08"/>
    <w:rsid w:val="00E90B1E"/>
    <w:rsid w:val="00E9135B"/>
    <w:rsid w:val="00E93982"/>
    <w:rsid w:val="00EA01BE"/>
    <w:rsid w:val="00EA5259"/>
    <w:rsid w:val="00EA6AD0"/>
    <w:rsid w:val="00EA7D3E"/>
    <w:rsid w:val="00EB1F5B"/>
    <w:rsid w:val="00EB2E5A"/>
    <w:rsid w:val="00EB5313"/>
    <w:rsid w:val="00EC0599"/>
    <w:rsid w:val="00ED143A"/>
    <w:rsid w:val="00ED5DC2"/>
    <w:rsid w:val="00ED744A"/>
    <w:rsid w:val="00ED79D9"/>
    <w:rsid w:val="00ED7FD0"/>
    <w:rsid w:val="00EE1B8C"/>
    <w:rsid w:val="00EE35C1"/>
    <w:rsid w:val="00EE3A97"/>
    <w:rsid w:val="00EE5795"/>
    <w:rsid w:val="00EE64AC"/>
    <w:rsid w:val="00EF02C2"/>
    <w:rsid w:val="00F00479"/>
    <w:rsid w:val="00F016AE"/>
    <w:rsid w:val="00F1179D"/>
    <w:rsid w:val="00F17920"/>
    <w:rsid w:val="00F247D7"/>
    <w:rsid w:val="00F300FC"/>
    <w:rsid w:val="00F3279D"/>
    <w:rsid w:val="00F347B4"/>
    <w:rsid w:val="00F42F36"/>
    <w:rsid w:val="00F43E42"/>
    <w:rsid w:val="00F44077"/>
    <w:rsid w:val="00F5047D"/>
    <w:rsid w:val="00F518F9"/>
    <w:rsid w:val="00F5317A"/>
    <w:rsid w:val="00F5430C"/>
    <w:rsid w:val="00F60CCE"/>
    <w:rsid w:val="00F67213"/>
    <w:rsid w:val="00F718EF"/>
    <w:rsid w:val="00F73AC9"/>
    <w:rsid w:val="00F824C8"/>
    <w:rsid w:val="00F82911"/>
    <w:rsid w:val="00F85AA8"/>
    <w:rsid w:val="00F911DB"/>
    <w:rsid w:val="00F92297"/>
    <w:rsid w:val="00F973D2"/>
    <w:rsid w:val="00F97C97"/>
    <w:rsid w:val="00FA2BE3"/>
    <w:rsid w:val="00FA4DDC"/>
    <w:rsid w:val="00FA52B4"/>
    <w:rsid w:val="00FB09AE"/>
    <w:rsid w:val="00FB2614"/>
    <w:rsid w:val="00FB2C83"/>
    <w:rsid w:val="00FB436E"/>
    <w:rsid w:val="00FB6928"/>
    <w:rsid w:val="00FC46D6"/>
    <w:rsid w:val="00FC5899"/>
    <w:rsid w:val="00FC71D6"/>
    <w:rsid w:val="00FC72DA"/>
    <w:rsid w:val="00FD1E10"/>
    <w:rsid w:val="00FD7402"/>
    <w:rsid w:val="00FE1E4F"/>
    <w:rsid w:val="00FE35CE"/>
    <w:rsid w:val="00FE37E0"/>
    <w:rsid w:val="00FE5874"/>
    <w:rsid w:val="00FE5F58"/>
    <w:rsid w:val="00FF0483"/>
    <w:rsid w:val="00FF1655"/>
    <w:rsid w:val="00FF1D95"/>
    <w:rsid w:val="00FF3808"/>
    <w:rsid w:val="00FF3E0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4274">
      <o:colormenu v:ext="edit" fillcolor="none [3205]" strokecolor="none [3212]"/>
    </o:shapedefaults>
    <o:shapelayout v:ext="edit">
      <o:idmap v:ext="edit" data="1"/>
      <o:rules v:ext="edit">
        <o:r id="V:Rule15" type="connector" idref="#_x0000_s1053"/>
        <o:r id="V:Rule16" type="connector" idref="#_x0000_s1045"/>
        <o:r id="V:Rule17" type="connector" idref="#_x0000_s1051"/>
        <o:r id="V:Rule18" type="connector" idref="#_x0000_s1150"/>
        <o:r id="V:Rule19" type="connector" idref="#_x0000_s1049"/>
        <o:r id="V:Rule20" type="connector" idref="#_x0000_s1043"/>
        <o:r id="V:Rule21" type="connector" idref="#_x0000_s1044"/>
        <o:r id="V:Rule22" type="connector" idref="#_x0000_s1149"/>
        <o:r id="V:Rule23" type="connector" idref="#_x0000_s1046"/>
        <o:r id="V:Rule24" type="connector" idref="#_x0000_s1047"/>
        <o:r id="V:Rule25" type="connector" idref="#_x0000_s1052"/>
        <o:r id="V:Rule26" type="connector" idref="#_x0000_s1041"/>
        <o:r id="V:Rule27" type="connector" idref="#_x0000_s1048"/>
        <o:r id="V:Rule28" type="connector" idref="#_x0000_s1050"/>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0" w:unhideWhenUsed="0" w:qFormat="1"/>
    <w:lsdException w:name="Plain Text" w:uiPriority="0"/>
    <w:lsdException w:name="Normal (Web)"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65BF"/>
  </w:style>
  <w:style w:type="paragraph" w:styleId="1">
    <w:name w:val="heading 1"/>
    <w:basedOn w:val="a"/>
    <w:next w:val="a"/>
    <w:link w:val="10"/>
    <w:uiPriority w:val="99"/>
    <w:qFormat/>
    <w:rsid w:val="00C9606E"/>
    <w:pPr>
      <w:keepNext/>
      <w:keepLines/>
      <w:spacing w:before="480" w:after="0"/>
      <w:outlineLvl w:val="0"/>
    </w:pPr>
    <w:rPr>
      <w:rFonts w:ascii="Cambria" w:eastAsia="Times New Roman" w:hAnsi="Cambria" w:cs="Times New Roman"/>
      <w:b/>
      <w:bCs/>
      <w:color w:val="365F91"/>
      <w:sz w:val="28"/>
      <w:szCs w:val="28"/>
    </w:rPr>
  </w:style>
  <w:style w:type="paragraph" w:styleId="2">
    <w:name w:val="heading 2"/>
    <w:basedOn w:val="a"/>
    <w:next w:val="a"/>
    <w:link w:val="20"/>
    <w:uiPriority w:val="99"/>
    <w:qFormat/>
    <w:rsid w:val="00C9606E"/>
    <w:pPr>
      <w:keepNext/>
      <w:spacing w:after="0" w:line="240" w:lineRule="auto"/>
      <w:outlineLvl w:val="1"/>
    </w:pPr>
    <w:rPr>
      <w:rFonts w:ascii="Times New Roman" w:eastAsia="Times New Roman" w:hAnsi="Times New Roman" w:cs="Times New Roman"/>
      <w:b/>
      <w:bCs/>
      <w:color w:val="D92170"/>
      <w:sz w:val="32"/>
      <w:szCs w:val="36"/>
    </w:rPr>
  </w:style>
  <w:style w:type="paragraph" w:styleId="3">
    <w:name w:val="heading 3"/>
    <w:basedOn w:val="a"/>
    <w:next w:val="a"/>
    <w:link w:val="30"/>
    <w:qFormat/>
    <w:rsid w:val="00725751"/>
    <w:pPr>
      <w:keepNext/>
      <w:spacing w:after="0" w:line="240" w:lineRule="auto"/>
      <w:ind w:left="-180"/>
      <w:jc w:val="center"/>
      <w:outlineLvl w:val="2"/>
    </w:pPr>
    <w:rPr>
      <w:rFonts w:ascii="Times New Roman" w:eastAsia="Times New Roman" w:hAnsi="Times New Roman" w:cs="Times New Roman"/>
      <w:b/>
      <w:i/>
      <w:color w:val="800000"/>
      <w:sz w:val="18"/>
      <w:szCs w:val="24"/>
      <w:lang w:val="uk-UA"/>
    </w:rPr>
  </w:style>
  <w:style w:type="paragraph" w:styleId="4">
    <w:name w:val="heading 4"/>
    <w:basedOn w:val="a"/>
    <w:next w:val="a"/>
    <w:link w:val="40"/>
    <w:qFormat/>
    <w:rsid w:val="00725751"/>
    <w:pPr>
      <w:keepNext/>
      <w:spacing w:after="0" w:line="240" w:lineRule="auto"/>
      <w:jc w:val="center"/>
      <w:outlineLvl w:val="3"/>
    </w:pPr>
    <w:rPr>
      <w:rFonts w:ascii="Times New Roman" w:eastAsia="Times New Roman" w:hAnsi="Times New Roman" w:cs="Times New Roman"/>
      <w:b/>
      <w:bCs/>
      <w:color w:val="008000"/>
      <w:sz w:val="14"/>
      <w:szCs w:val="20"/>
      <w:lang w:val="uk-UA"/>
    </w:rPr>
  </w:style>
  <w:style w:type="paragraph" w:styleId="5">
    <w:name w:val="heading 5"/>
    <w:basedOn w:val="a"/>
    <w:next w:val="a"/>
    <w:link w:val="50"/>
    <w:qFormat/>
    <w:rsid w:val="00725751"/>
    <w:pPr>
      <w:keepNext/>
      <w:spacing w:after="0" w:line="240" w:lineRule="auto"/>
      <w:jc w:val="center"/>
      <w:outlineLvl w:val="4"/>
    </w:pPr>
    <w:rPr>
      <w:rFonts w:ascii="Times New Roman" w:eastAsia="MS Mincho" w:hAnsi="Times New Roman" w:cs="Times New Roman"/>
      <w:b/>
      <w:i/>
      <w:color w:val="800080"/>
      <w:sz w:val="20"/>
      <w:szCs w:val="20"/>
      <w:u w:val="single"/>
      <w:lang w:val="uk-UA"/>
    </w:rPr>
  </w:style>
  <w:style w:type="paragraph" w:styleId="6">
    <w:name w:val="heading 6"/>
    <w:basedOn w:val="a"/>
    <w:next w:val="a"/>
    <w:link w:val="60"/>
    <w:qFormat/>
    <w:rsid w:val="00725751"/>
    <w:pPr>
      <w:keepNext/>
      <w:spacing w:after="0" w:line="240" w:lineRule="auto"/>
      <w:jc w:val="center"/>
      <w:outlineLvl w:val="5"/>
    </w:pPr>
    <w:rPr>
      <w:rFonts w:ascii="Times New Roman" w:eastAsia="MS Mincho" w:hAnsi="Times New Roman" w:cs="Times New Roman"/>
      <w:b/>
      <w:bCs/>
      <w:i/>
      <w:iCs/>
      <w:color w:val="800000"/>
      <w:sz w:val="20"/>
      <w:szCs w:val="24"/>
      <w:lang w:val="uk-UA"/>
    </w:rPr>
  </w:style>
  <w:style w:type="paragraph" w:styleId="8">
    <w:name w:val="heading 8"/>
    <w:basedOn w:val="a"/>
    <w:next w:val="a"/>
    <w:link w:val="80"/>
    <w:qFormat/>
    <w:rsid w:val="00725751"/>
    <w:pPr>
      <w:keepNext/>
      <w:spacing w:after="0" w:line="240" w:lineRule="auto"/>
      <w:jc w:val="center"/>
      <w:outlineLvl w:val="7"/>
    </w:pPr>
    <w:rPr>
      <w:rFonts w:ascii="Times New Roman" w:eastAsia="MS Mincho" w:hAnsi="Times New Roman" w:cs="Times New Roman"/>
      <w:b/>
      <w:i/>
      <w:color w:val="0000FF"/>
      <w:sz w:val="20"/>
      <w:szCs w:val="24"/>
      <w:lang w:val="uk-UA"/>
    </w:rPr>
  </w:style>
  <w:style w:type="paragraph" w:styleId="9">
    <w:name w:val="heading 9"/>
    <w:basedOn w:val="a"/>
    <w:next w:val="a"/>
    <w:link w:val="90"/>
    <w:qFormat/>
    <w:rsid w:val="00725751"/>
    <w:pPr>
      <w:keepNext/>
      <w:spacing w:after="0" w:line="240" w:lineRule="auto"/>
      <w:jc w:val="center"/>
      <w:outlineLvl w:val="8"/>
    </w:pPr>
    <w:rPr>
      <w:rFonts w:ascii="Times New Roman" w:eastAsia="MS Mincho" w:hAnsi="Times New Roman" w:cs="Times New Roman"/>
      <w:b/>
      <w:bCs/>
      <w:i/>
      <w:iCs/>
      <w:sz w:val="24"/>
      <w:szCs w:val="24"/>
      <w:lang w:val="uk-U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C9606E"/>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9"/>
    <w:rsid w:val="00C9606E"/>
    <w:rPr>
      <w:rFonts w:ascii="Times New Roman" w:eastAsia="Times New Roman" w:hAnsi="Times New Roman" w:cs="Times New Roman"/>
      <w:b/>
      <w:bCs/>
      <w:color w:val="D92170"/>
      <w:sz w:val="32"/>
      <w:szCs w:val="36"/>
    </w:rPr>
  </w:style>
  <w:style w:type="paragraph" w:styleId="a3">
    <w:name w:val="List Paragraph"/>
    <w:basedOn w:val="a"/>
    <w:uiPriority w:val="34"/>
    <w:qFormat/>
    <w:rsid w:val="00C9606E"/>
    <w:pPr>
      <w:ind w:left="720"/>
      <w:contextualSpacing/>
    </w:pPr>
    <w:rPr>
      <w:rFonts w:ascii="Calibri" w:eastAsia="Times New Roman" w:hAnsi="Calibri" w:cs="Times New Roman"/>
    </w:rPr>
  </w:style>
  <w:style w:type="character" w:customStyle="1" w:styleId="longtext">
    <w:name w:val="long_text"/>
    <w:basedOn w:val="a0"/>
    <w:rsid w:val="00C9606E"/>
  </w:style>
  <w:style w:type="paragraph" w:styleId="a4">
    <w:name w:val="Normal (Web)"/>
    <w:basedOn w:val="a"/>
    <w:unhideWhenUsed/>
    <w:rsid w:val="00C9606E"/>
    <w:pPr>
      <w:spacing w:before="100" w:beforeAutospacing="1" w:after="100" w:afterAutospacing="1" w:line="240" w:lineRule="auto"/>
    </w:pPr>
    <w:rPr>
      <w:rFonts w:ascii="Times New Roman" w:eastAsia="Times New Roman" w:hAnsi="Times New Roman" w:cs="Times New Roman"/>
      <w:sz w:val="24"/>
      <w:szCs w:val="24"/>
    </w:rPr>
  </w:style>
  <w:style w:type="paragraph" w:styleId="31">
    <w:name w:val="Body Text Indent 3"/>
    <w:basedOn w:val="a"/>
    <w:link w:val="32"/>
    <w:rsid w:val="00C9606E"/>
    <w:pPr>
      <w:autoSpaceDE w:val="0"/>
      <w:autoSpaceDN w:val="0"/>
      <w:spacing w:after="0" w:line="360" w:lineRule="auto"/>
      <w:ind w:firstLine="709"/>
      <w:jc w:val="center"/>
    </w:pPr>
    <w:rPr>
      <w:rFonts w:ascii="Times New Roman" w:eastAsia="Times New Roman" w:hAnsi="Times New Roman" w:cs="Times New Roman"/>
      <w:sz w:val="28"/>
      <w:szCs w:val="28"/>
      <w:lang w:val="uk-UA" w:eastAsia="en-US"/>
    </w:rPr>
  </w:style>
  <w:style w:type="character" w:customStyle="1" w:styleId="32">
    <w:name w:val="Основной текст с отступом 3 Знак"/>
    <w:basedOn w:val="a0"/>
    <w:link w:val="31"/>
    <w:uiPriority w:val="99"/>
    <w:rsid w:val="00C9606E"/>
    <w:rPr>
      <w:rFonts w:ascii="Times New Roman" w:eastAsia="Times New Roman" w:hAnsi="Times New Roman" w:cs="Times New Roman"/>
      <w:sz w:val="28"/>
      <w:szCs w:val="28"/>
      <w:lang w:val="uk-UA" w:eastAsia="en-US"/>
    </w:rPr>
  </w:style>
  <w:style w:type="paragraph" w:styleId="21">
    <w:name w:val="Body Text Indent 2"/>
    <w:basedOn w:val="a"/>
    <w:link w:val="22"/>
    <w:rsid w:val="00C9606E"/>
    <w:pPr>
      <w:autoSpaceDE w:val="0"/>
      <w:autoSpaceDN w:val="0"/>
      <w:spacing w:after="0" w:line="480" w:lineRule="auto"/>
      <w:ind w:firstLine="709"/>
      <w:jc w:val="both"/>
    </w:pPr>
    <w:rPr>
      <w:rFonts w:ascii="Times New Roman" w:eastAsia="Times New Roman" w:hAnsi="Times New Roman" w:cs="Times New Roman"/>
      <w:sz w:val="28"/>
      <w:szCs w:val="28"/>
      <w:lang w:val="uk-UA" w:eastAsia="en-US"/>
    </w:rPr>
  </w:style>
  <w:style w:type="character" w:customStyle="1" w:styleId="22">
    <w:name w:val="Основной текст с отступом 2 Знак"/>
    <w:basedOn w:val="a0"/>
    <w:link w:val="21"/>
    <w:uiPriority w:val="99"/>
    <w:rsid w:val="00C9606E"/>
    <w:rPr>
      <w:rFonts w:ascii="Times New Roman" w:eastAsia="Times New Roman" w:hAnsi="Times New Roman" w:cs="Times New Roman"/>
      <w:sz w:val="28"/>
      <w:szCs w:val="28"/>
      <w:lang w:val="uk-UA" w:eastAsia="en-US"/>
    </w:rPr>
  </w:style>
  <w:style w:type="character" w:styleId="a5">
    <w:name w:val="Strong"/>
    <w:basedOn w:val="a0"/>
    <w:uiPriority w:val="22"/>
    <w:qFormat/>
    <w:rsid w:val="00C9606E"/>
    <w:rPr>
      <w:b/>
      <w:bCs/>
    </w:rPr>
  </w:style>
  <w:style w:type="table" w:styleId="a6">
    <w:name w:val="Table Grid"/>
    <w:basedOn w:val="a1"/>
    <w:uiPriority w:val="99"/>
    <w:rsid w:val="00C9606E"/>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7">
    <w:name w:val="Hyperlink"/>
    <w:basedOn w:val="a0"/>
    <w:rsid w:val="00C9606E"/>
    <w:rPr>
      <w:color w:val="0000FF"/>
      <w:u w:val="single"/>
    </w:rPr>
  </w:style>
  <w:style w:type="paragraph" w:styleId="a8">
    <w:name w:val="Balloon Text"/>
    <w:basedOn w:val="a"/>
    <w:link w:val="a9"/>
    <w:uiPriority w:val="99"/>
    <w:semiHidden/>
    <w:unhideWhenUsed/>
    <w:rsid w:val="00C9606E"/>
    <w:pPr>
      <w:spacing w:after="0" w:line="240" w:lineRule="auto"/>
    </w:pPr>
    <w:rPr>
      <w:rFonts w:ascii="Tahoma" w:eastAsia="Times New Roman" w:hAnsi="Tahoma" w:cs="Tahoma"/>
      <w:sz w:val="16"/>
      <w:szCs w:val="16"/>
    </w:rPr>
  </w:style>
  <w:style w:type="character" w:customStyle="1" w:styleId="a9">
    <w:name w:val="Текст выноски Знак"/>
    <w:basedOn w:val="a0"/>
    <w:link w:val="a8"/>
    <w:uiPriority w:val="99"/>
    <w:semiHidden/>
    <w:rsid w:val="00C9606E"/>
    <w:rPr>
      <w:rFonts w:ascii="Tahoma" w:eastAsia="Times New Roman" w:hAnsi="Tahoma" w:cs="Tahoma"/>
      <w:sz w:val="16"/>
      <w:szCs w:val="16"/>
    </w:rPr>
  </w:style>
  <w:style w:type="character" w:customStyle="1" w:styleId="rvts6">
    <w:name w:val="rvts6"/>
    <w:basedOn w:val="a0"/>
    <w:rsid w:val="00C9606E"/>
  </w:style>
  <w:style w:type="character" w:customStyle="1" w:styleId="rvts12">
    <w:name w:val="rvts12"/>
    <w:basedOn w:val="a0"/>
    <w:rsid w:val="00C9606E"/>
  </w:style>
  <w:style w:type="paragraph" w:styleId="aa">
    <w:name w:val="Plain Text"/>
    <w:basedOn w:val="a"/>
    <w:link w:val="ab"/>
    <w:rsid w:val="00C9606E"/>
    <w:pPr>
      <w:spacing w:after="0" w:line="240" w:lineRule="auto"/>
    </w:pPr>
    <w:rPr>
      <w:rFonts w:ascii="Courier New" w:eastAsia="Times New Roman" w:hAnsi="Courier New" w:cs="Times New Roman"/>
      <w:sz w:val="20"/>
      <w:szCs w:val="20"/>
    </w:rPr>
  </w:style>
  <w:style w:type="character" w:customStyle="1" w:styleId="ab">
    <w:name w:val="Текст Знак"/>
    <w:basedOn w:val="a0"/>
    <w:link w:val="aa"/>
    <w:rsid w:val="00C9606E"/>
    <w:rPr>
      <w:rFonts w:ascii="Courier New" w:eastAsia="Times New Roman" w:hAnsi="Courier New" w:cs="Times New Roman"/>
      <w:sz w:val="20"/>
      <w:szCs w:val="20"/>
    </w:rPr>
  </w:style>
  <w:style w:type="paragraph" w:styleId="ac">
    <w:name w:val="footnote text"/>
    <w:basedOn w:val="a"/>
    <w:link w:val="ad"/>
    <w:semiHidden/>
    <w:rsid w:val="00C9606E"/>
    <w:pPr>
      <w:spacing w:after="0" w:line="240" w:lineRule="auto"/>
    </w:pPr>
    <w:rPr>
      <w:rFonts w:ascii="Times New Roman" w:eastAsia="Times New Roman" w:hAnsi="Times New Roman" w:cs="Times New Roman"/>
      <w:sz w:val="20"/>
      <w:szCs w:val="20"/>
    </w:rPr>
  </w:style>
  <w:style w:type="character" w:customStyle="1" w:styleId="ad">
    <w:name w:val="Текст сноски Знак"/>
    <w:basedOn w:val="a0"/>
    <w:link w:val="ac"/>
    <w:semiHidden/>
    <w:rsid w:val="00C9606E"/>
    <w:rPr>
      <w:rFonts w:ascii="Times New Roman" w:eastAsia="Times New Roman" w:hAnsi="Times New Roman" w:cs="Times New Roman"/>
      <w:sz w:val="20"/>
      <w:szCs w:val="20"/>
    </w:rPr>
  </w:style>
  <w:style w:type="paragraph" w:styleId="23">
    <w:name w:val="Body Text 2"/>
    <w:basedOn w:val="a"/>
    <w:link w:val="24"/>
    <w:unhideWhenUsed/>
    <w:rsid w:val="00C9606E"/>
    <w:pPr>
      <w:spacing w:after="120" w:line="480" w:lineRule="auto"/>
    </w:pPr>
    <w:rPr>
      <w:rFonts w:ascii="Calibri" w:eastAsia="Calibri" w:hAnsi="Calibri" w:cs="Times New Roman"/>
      <w:lang w:val="uk-UA" w:eastAsia="en-US"/>
    </w:rPr>
  </w:style>
  <w:style w:type="character" w:customStyle="1" w:styleId="24">
    <w:name w:val="Основной текст 2 Знак"/>
    <w:basedOn w:val="a0"/>
    <w:link w:val="23"/>
    <w:uiPriority w:val="99"/>
    <w:rsid w:val="00C9606E"/>
    <w:rPr>
      <w:rFonts w:ascii="Calibri" w:eastAsia="Calibri" w:hAnsi="Calibri" w:cs="Times New Roman"/>
      <w:lang w:val="uk-UA" w:eastAsia="en-US"/>
    </w:rPr>
  </w:style>
  <w:style w:type="paragraph" w:customStyle="1" w:styleId="ae">
    <w:name w:val="Знак"/>
    <w:basedOn w:val="a"/>
    <w:rsid w:val="00C9606E"/>
    <w:pPr>
      <w:spacing w:after="160" w:line="240" w:lineRule="exact"/>
    </w:pPr>
    <w:rPr>
      <w:rFonts w:ascii="Verdana" w:eastAsia="Times New Roman" w:hAnsi="Verdana" w:cs="Verdana"/>
      <w:sz w:val="20"/>
      <w:szCs w:val="20"/>
      <w:lang w:val="en-US" w:eastAsia="en-US"/>
    </w:rPr>
  </w:style>
  <w:style w:type="paragraph" w:styleId="af">
    <w:name w:val="header"/>
    <w:basedOn w:val="a"/>
    <w:link w:val="af0"/>
    <w:unhideWhenUsed/>
    <w:rsid w:val="00C9606E"/>
    <w:pPr>
      <w:tabs>
        <w:tab w:val="center" w:pos="4677"/>
        <w:tab w:val="right" w:pos="9355"/>
      </w:tabs>
      <w:spacing w:after="0" w:line="240" w:lineRule="auto"/>
    </w:pPr>
    <w:rPr>
      <w:rFonts w:ascii="Calibri" w:eastAsia="Times New Roman" w:hAnsi="Calibri" w:cs="Times New Roman"/>
    </w:rPr>
  </w:style>
  <w:style w:type="character" w:customStyle="1" w:styleId="af0">
    <w:name w:val="Верхний колонтитул Знак"/>
    <w:basedOn w:val="a0"/>
    <w:link w:val="af"/>
    <w:uiPriority w:val="99"/>
    <w:rsid w:val="00C9606E"/>
    <w:rPr>
      <w:rFonts w:ascii="Calibri" w:eastAsia="Times New Roman" w:hAnsi="Calibri" w:cs="Times New Roman"/>
    </w:rPr>
  </w:style>
  <w:style w:type="paragraph" w:styleId="af1">
    <w:name w:val="footer"/>
    <w:basedOn w:val="a"/>
    <w:link w:val="af2"/>
    <w:unhideWhenUsed/>
    <w:rsid w:val="00C9606E"/>
    <w:pPr>
      <w:tabs>
        <w:tab w:val="center" w:pos="4677"/>
        <w:tab w:val="right" w:pos="9355"/>
      </w:tabs>
      <w:spacing w:after="0" w:line="240" w:lineRule="auto"/>
    </w:pPr>
    <w:rPr>
      <w:rFonts w:ascii="Calibri" w:eastAsia="Times New Roman" w:hAnsi="Calibri" w:cs="Times New Roman"/>
    </w:rPr>
  </w:style>
  <w:style w:type="character" w:customStyle="1" w:styleId="af2">
    <w:name w:val="Нижний колонтитул Знак"/>
    <w:basedOn w:val="a0"/>
    <w:link w:val="af1"/>
    <w:uiPriority w:val="99"/>
    <w:rsid w:val="00C9606E"/>
    <w:rPr>
      <w:rFonts w:ascii="Calibri" w:eastAsia="Times New Roman" w:hAnsi="Calibri" w:cs="Times New Roman"/>
    </w:rPr>
  </w:style>
  <w:style w:type="paragraph" w:customStyle="1" w:styleId="af3">
    <w:name w:val="З_основной Знак"/>
    <w:basedOn w:val="a"/>
    <w:rsid w:val="00C9606E"/>
    <w:pPr>
      <w:tabs>
        <w:tab w:val="left" w:pos="936"/>
      </w:tabs>
      <w:spacing w:after="0" w:line="240" w:lineRule="auto"/>
      <w:ind w:firstLine="539"/>
      <w:jc w:val="both"/>
    </w:pPr>
    <w:rPr>
      <w:rFonts w:ascii="Times New Roman" w:eastAsia="Times New Roman" w:hAnsi="Times New Roman" w:cs="Gautami"/>
      <w:sz w:val="20"/>
      <w:szCs w:val="18"/>
    </w:rPr>
  </w:style>
  <w:style w:type="paragraph" w:styleId="HTML">
    <w:name w:val="HTML Preformatted"/>
    <w:basedOn w:val="a"/>
    <w:link w:val="HTML0"/>
    <w:uiPriority w:val="99"/>
    <w:unhideWhenUsed/>
    <w:rsid w:val="00C960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C9606E"/>
    <w:rPr>
      <w:rFonts w:ascii="Courier New" w:eastAsia="Times New Roman" w:hAnsi="Courier New" w:cs="Courier New"/>
      <w:sz w:val="20"/>
      <w:szCs w:val="20"/>
    </w:rPr>
  </w:style>
  <w:style w:type="paragraph" w:customStyle="1" w:styleId="imalignjustify">
    <w:name w:val="imalign_justify"/>
    <w:basedOn w:val="a"/>
    <w:rsid w:val="00C9606E"/>
    <w:pPr>
      <w:spacing w:after="0" w:line="240" w:lineRule="auto"/>
      <w:jc w:val="both"/>
    </w:pPr>
    <w:rPr>
      <w:rFonts w:ascii="Times New Roman" w:eastAsia="Times New Roman" w:hAnsi="Times New Roman" w:cs="Times New Roman"/>
      <w:sz w:val="24"/>
      <w:szCs w:val="24"/>
    </w:rPr>
  </w:style>
  <w:style w:type="character" w:customStyle="1" w:styleId="ff3fc0fs10">
    <w:name w:val="ff3 fc0 fs10"/>
    <w:basedOn w:val="a0"/>
    <w:rsid w:val="00C9606E"/>
  </w:style>
  <w:style w:type="character" w:customStyle="1" w:styleId="rvts15">
    <w:name w:val="rvts15"/>
    <w:basedOn w:val="a0"/>
    <w:rsid w:val="00C9606E"/>
    <w:rPr>
      <w:rFonts w:ascii="Times New Roman" w:hAnsi="Times New Roman" w:cs="Times New Roman" w:hint="default"/>
      <w:sz w:val="24"/>
      <w:szCs w:val="24"/>
    </w:rPr>
  </w:style>
  <w:style w:type="character" w:customStyle="1" w:styleId="apple-converted-space">
    <w:name w:val="apple-converted-space"/>
    <w:basedOn w:val="a0"/>
    <w:rsid w:val="00C9606E"/>
  </w:style>
  <w:style w:type="paragraph" w:styleId="33">
    <w:name w:val="Body Text 3"/>
    <w:basedOn w:val="a"/>
    <w:link w:val="34"/>
    <w:unhideWhenUsed/>
    <w:rsid w:val="00C9606E"/>
    <w:pPr>
      <w:spacing w:after="120"/>
    </w:pPr>
    <w:rPr>
      <w:rFonts w:ascii="Calibri" w:eastAsia="Times New Roman" w:hAnsi="Calibri" w:cs="Times New Roman"/>
      <w:sz w:val="16"/>
      <w:szCs w:val="16"/>
    </w:rPr>
  </w:style>
  <w:style w:type="character" w:customStyle="1" w:styleId="34">
    <w:name w:val="Основной текст 3 Знак"/>
    <w:basedOn w:val="a0"/>
    <w:link w:val="33"/>
    <w:uiPriority w:val="99"/>
    <w:semiHidden/>
    <w:rsid w:val="00C9606E"/>
    <w:rPr>
      <w:rFonts w:ascii="Calibri" w:eastAsia="Times New Roman" w:hAnsi="Calibri" w:cs="Times New Roman"/>
      <w:sz w:val="16"/>
      <w:szCs w:val="16"/>
    </w:rPr>
  </w:style>
  <w:style w:type="paragraph" w:customStyle="1" w:styleId="Default">
    <w:name w:val="Default"/>
    <w:rsid w:val="00127A35"/>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paragraph" w:customStyle="1" w:styleId="Style6">
    <w:name w:val="Style6"/>
    <w:basedOn w:val="a"/>
    <w:rsid w:val="00127A35"/>
    <w:pPr>
      <w:widowControl w:val="0"/>
      <w:autoSpaceDE w:val="0"/>
      <w:autoSpaceDN w:val="0"/>
      <w:adjustRightInd w:val="0"/>
      <w:spacing w:after="0" w:line="487" w:lineRule="exact"/>
      <w:jc w:val="both"/>
    </w:pPr>
    <w:rPr>
      <w:rFonts w:ascii="Times New Roman" w:eastAsia="Times New Roman" w:hAnsi="Times New Roman" w:cs="Times New Roman"/>
      <w:sz w:val="24"/>
      <w:szCs w:val="24"/>
    </w:rPr>
  </w:style>
  <w:style w:type="character" w:customStyle="1" w:styleId="FontStyle14">
    <w:name w:val="Font Style14"/>
    <w:basedOn w:val="a0"/>
    <w:rsid w:val="00127A35"/>
    <w:rPr>
      <w:rFonts w:ascii="Times New Roman" w:hAnsi="Times New Roman" w:cs="Times New Roman" w:hint="default"/>
      <w:sz w:val="26"/>
      <w:szCs w:val="26"/>
    </w:rPr>
  </w:style>
  <w:style w:type="character" w:customStyle="1" w:styleId="FontStyle11">
    <w:name w:val="Font Style11"/>
    <w:basedOn w:val="a0"/>
    <w:rsid w:val="00127A35"/>
    <w:rPr>
      <w:rFonts w:ascii="Times New Roman" w:hAnsi="Times New Roman" w:cs="Times New Roman" w:hint="default"/>
      <w:sz w:val="22"/>
      <w:szCs w:val="22"/>
    </w:rPr>
  </w:style>
  <w:style w:type="paragraph" w:styleId="af4">
    <w:name w:val="Title"/>
    <w:basedOn w:val="a"/>
    <w:next w:val="a"/>
    <w:link w:val="af5"/>
    <w:qFormat/>
    <w:rsid w:val="00127A35"/>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af5">
    <w:name w:val="Название Знак"/>
    <w:basedOn w:val="a0"/>
    <w:link w:val="af4"/>
    <w:rsid w:val="00127A35"/>
    <w:rPr>
      <w:rFonts w:ascii="Cambria" w:eastAsia="Times New Roman" w:hAnsi="Cambria" w:cs="Times New Roman"/>
      <w:b/>
      <w:bCs/>
      <w:kern w:val="28"/>
      <w:sz w:val="32"/>
      <w:szCs w:val="32"/>
    </w:rPr>
  </w:style>
  <w:style w:type="character" w:styleId="af6">
    <w:name w:val="page number"/>
    <w:basedOn w:val="a0"/>
    <w:rsid w:val="00127A35"/>
  </w:style>
  <w:style w:type="character" w:customStyle="1" w:styleId="hps">
    <w:name w:val="hps"/>
    <w:basedOn w:val="a0"/>
    <w:rsid w:val="00127A35"/>
  </w:style>
  <w:style w:type="character" w:customStyle="1" w:styleId="atn">
    <w:name w:val="atn"/>
    <w:basedOn w:val="a0"/>
    <w:rsid w:val="00127A35"/>
  </w:style>
  <w:style w:type="character" w:customStyle="1" w:styleId="shorttext">
    <w:name w:val="short_text"/>
    <w:basedOn w:val="a0"/>
    <w:rsid w:val="00127A35"/>
  </w:style>
  <w:style w:type="paragraph" w:styleId="af7">
    <w:name w:val="Body Text Indent"/>
    <w:basedOn w:val="a"/>
    <w:link w:val="af8"/>
    <w:uiPriority w:val="99"/>
    <w:unhideWhenUsed/>
    <w:rsid w:val="00771E5B"/>
    <w:pPr>
      <w:spacing w:after="120"/>
      <w:ind w:left="283"/>
    </w:pPr>
  </w:style>
  <w:style w:type="character" w:customStyle="1" w:styleId="af8">
    <w:name w:val="Основной текст с отступом Знак"/>
    <w:basedOn w:val="a0"/>
    <w:link w:val="af7"/>
    <w:uiPriority w:val="99"/>
    <w:rsid w:val="00771E5B"/>
  </w:style>
  <w:style w:type="paragraph" w:styleId="af9">
    <w:name w:val="Body Text"/>
    <w:basedOn w:val="a"/>
    <w:link w:val="afa"/>
    <w:rsid w:val="00485BE3"/>
    <w:pPr>
      <w:spacing w:after="120" w:line="240" w:lineRule="auto"/>
    </w:pPr>
    <w:rPr>
      <w:rFonts w:ascii="Times New Roman" w:eastAsia="Times New Roman" w:hAnsi="Times New Roman" w:cs="Times New Roman"/>
      <w:sz w:val="24"/>
      <w:szCs w:val="24"/>
      <w:lang w:val="uk-UA"/>
    </w:rPr>
  </w:style>
  <w:style w:type="character" w:customStyle="1" w:styleId="afa">
    <w:name w:val="Основной текст Знак"/>
    <w:basedOn w:val="a0"/>
    <w:link w:val="af9"/>
    <w:rsid w:val="00485BE3"/>
    <w:rPr>
      <w:rFonts w:ascii="Times New Roman" w:eastAsia="Times New Roman" w:hAnsi="Times New Roman" w:cs="Times New Roman"/>
      <w:sz w:val="24"/>
      <w:szCs w:val="24"/>
      <w:lang w:val="uk-UA"/>
    </w:rPr>
  </w:style>
  <w:style w:type="character" w:customStyle="1" w:styleId="30">
    <w:name w:val="Заголовок 3 Знак"/>
    <w:basedOn w:val="a0"/>
    <w:link w:val="3"/>
    <w:rsid w:val="00725751"/>
    <w:rPr>
      <w:rFonts w:ascii="Times New Roman" w:eastAsia="Times New Roman" w:hAnsi="Times New Roman" w:cs="Times New Roman"/>
      <w:b/>
      <w:i/>
      <w:color w:val="800000"/>
      <w:sz w:val="18"/>
      <w:szCs w:val="24"/>
      <w:lang w:val="uk-UA"/>
    </w:rPr>
  </w:style>
  <w:style w:type="character" w:customStyle="1" w:styleId="40">
    <w:name w:val="Заголовок 4 Знак"/>
    <w:basedOn w:val="a0"/>
    <w:link w:val="4"/>
    <w:rsid w:val="00725751"/>
    <w:rPr>
      <w:rFonts w:ascii="Times New Roman" w:eastAsia="Times New Roman" w:hAnsi="Times New Roman" w:cs="Times New Roman"/>
      <w:b/>
      <w:bCs/>
      <w:color w:val="008000"/>
      <w:sz w:val="14"/>
      <w:szCs w:val="20"/>
      <w:lang w:val="uk-UA"/>
    </w:rPr>
  </w:style>
  <w:style w:type="character" w:customStyle="1" w:styleId="50">
    <w:name w:val="Заголовок 5 Знак"/>
    <w:basedOn w:val="a0"/>
    <w:link w:val="5"/>
    <w:rsid w:val="00725751"/>
    <w:rPr>
      <w:rFonts w:ascii="Times New Roman" w:eastAsia="MS Mincho" w:hAnsi="Times New Roman" w:cs="Times New Roman"/>
      <w:b/>
      <w:i/>
      <w:color w:val="800080"/>
      <w:sz w:val="20"/>
      <w:szCs w:val="20"/>
      <w:u w:val="single"/>
      <w:lang w:val="uk-UA"/>
    </w:rPr>
  </w:style>
  <w:style w:type="character" w:customStyle="1" w:styleId="60">
    <w:name w:val="Заголовок 6 Знак"/>
    <w:basedOn w:val="a0"/>
    <w:link w:val="6"/>
    <w:rsid w:val="00725751"/>
    <w:rPr>
      <w:rFonts w:ascii="Times New Roman" w:eastAsia="MS Mincho" w:hAnsi="Times New Roman" w:cs="Times New Roman"/>
      <w:b/>
      <w:bCs/>
      <w:i/>
      <w:iCs/>
      <w:color w:val="800000"/>
      <w:sz w:val="20"/>
      <w:szCs w:val="24"/>
      <w:lang w:val="uk-UA"/>
    </w:rPr>
  </w:style>
  <w:style w:type="character" w:customStyle="1" w:styleId="80">
    <w:name w:val="Заголовок 8 Знак"/>
    <w:basedOn w:val="a0"/>
    <w:link w:val="8"/>
    <w:rsid w:val="00725751"/>
    <w:rPr>
      <w:rFonts w:ascii="Times New Roman" w:eastAsia="MS Mincho" w:hAnsi="Times New Roman" w:cs="Times New Roman"/>
      <w:b/>
      <w:i/>
      <w:color w:val="0000FF"/>
      <w:sz w:val="20"/>
      <w:szCs w:val="24"/>
      <w:lang w:val="uk-UA"/>
    </w:rPr>
  </w:style>
  <w:style w:type="character" w:customStyle="1" w:styleId="90">
    <w:name w:val="Заголовок 9 Знак"/>
    <w:basedOn w:val="a0"/>
    <w:link w:val="9"/>
    <w:rsid w:val="00725751"/>
    <w:rPr>
      <w:rFonts w:ascii="Times New Roman" w:eastAsia="MS Mincho" w:hAnsi="Times New Roman" w:cs="Times New Roman"/>
      <w:b/>
      <w:bCs/>
      <w:i/>
      <w:iCs/>
      <w:sz w:val="24"/>
      <w:szCs w:val="24"/>
      <w:lang w:val="uk-UA"/>
    </w:rPr>
  </w:style>
  <w:style w:type="paragraph" w:customStyle="1" w:styleId="FR4">
    <w:name w:val="FR4"/>
    <w:rsid w:val="00725751"/>
    <w:pPr>
      <w:widowControl w:val="0"/>
      <w:autoSpaceDE w:val="0"/>
      <w:autoSpaceDN w:val="0"/>
      <w:spacing w:after="0" w:line="240" w:lineRule="auto"/>
      <w:jc w:val="both"/>
    </w:pPr>
    <w:rPr>
      <w:rFonts w:ascii="Times New Roman" w:eastAsia="Times New Roman" w:hAnsi="Times New Roman" w:cs="Times New Roman"/>
      <w:sz w:val="24"/>
      <w:szCs w:val="24"/>
    </w:rPr>
  </w:style>
  <w:style w:type="character" w:customStyle="1" w:styleId="7">
    <w:name w:val="Знак Знак7"/>
    <w:basedOn w:val="a0"/>
    <w:rsid w:val="00725751"/>
    <w:rPr>
      <w:rFonts w:eastAsia="MS Mincho"/>
      <w:b/>
      <w:bCs/>
      <w:sz w:val="32"/>
      <w:szCs w:val="24"/>
      <w:lang w:val="uk-UA" w:eastAsia="ru-RU" w:bidi="ar-SA"/>
    </w:rPr>
  </w:style>
  <w:style w:type="paragraph" w:styleId="afb">
    <w:name w:val="caption"/>
    <w:basedOn w:val="a"/>
    <w:next w:val="a"/>
    <w:qFormat/>
    <w:rsid w:val="00725751"/>
    <w:pPr>
      <w:spacing w:after="0" w:line="240" w:lineRule="auto"/>
      <w:jc w:val="center"/>
    </w:pPr>
    <w:rPr>
      <w:rFonts w:ascii="Tahoma" w:eastAsia="Times New Roman" w:hAnsi="Tahoma" w:cs="Times New Roman"/>
      <w:snapToGrid w:val="0"/>
      <w:color w:val="000000"/>
      <w:sz w:val="24"/>
      <w:szCs w:val="20"/>
      <w:lang w:val="uk-UA"/>
    </w:rPr>
  </w:style>
  <w:style w:type="paragraph" w:customStyle="1" w:styleId="afc">
    <w:name w:val="Содержимое таблицы"/>
    <w:basedOn w:val="a"/>
    <w:uiPriority w:val="99"/>
    <w:rsid w:val="0021097E"/>
    <w:pPr>
      <w:suppressLineNumbers/>
      <w:suppressAutoHyphens/>
      <w:spacing w:after="0" w:line="240" w:lineRule="auto"/>
    </w:pPr>
    <w:rPr>
      <w:rFonts w:ascii="Times New Roman" w:eastAsia="Times New Roman" w:hAnsi="Times New Roman" w:cs="Times New Roman"/>
      <w:sz w:val="26"/>
      <w:szCs w:val="26"/>
      <w:lang w:eastAsia="ar-SA"/>
    </w:rPr>
  </w:style>
  <w:style w:type="character" w:customStyle="1" w:styleId="apple-style-span">
    <w:name w:val="apple-style-span"/>
    <w:basedOn w:val="a0"/>
    <w:uiPriority w:val="99"/>
    <w:rsid w:val="0021097E"/>
    <w:rPr>
      <w:rFonts w:cs="Times New Roman"/>
    </w:rPr>
  </w:style>
  <w:style w:type="paragraph" w:styleId="afd">
    <w:name w:val="List Bullet"/>
    <w:basedOn w:val="a"/>
    <w:rsid w:val="0021097E"/>
    <w:rPr>
      <w:rFonts w:ascii="Calibri" w:eastAsia="Times New Roman" w:hAnsi="Calibri" w:cs="Times New Roman"/>
    </w:rPr>
  </w:style>
  <w:style w:type="character" w:customStyle="1" w:styleId="mw-headline">
    <w:name w:val="mw-headline"/>
    <w:basedOn w:val="a0"/>
    <w:rsid w:val="0021097E"/>
  </w:style>
  <w:style w:type="character" w:styleId="afe">
    <w:name w:val="Emphasis"/>
    <w:basedOn w:val="a0"/>
    <w:qFormat/>
    <w:rsid w:val="0021097E"/>
    <w:rPr>
      <w:i/>
      <w:iCs/>
    </w:rPr>
  </w:style>
  <w:style w:type="character" w:customStyle="1" w:styleId="st">
    <w:name w:val="st"/>
    <w:basedOn w:val="a0"/>
    <w:rsid w:val="00FB2614"/>
  </w:style>
  <w:style w:type="character" w:customStyle="1" w:styleId="s11">
    <w:name w:val="s11"/>
    <w:basedOn w:val="a0"/>
    <w:rsid w:val="004807A2"/>
  </w:style>
  <w:style w:type="character" w:customStyle="1" w:styleId="s4">
    <w:name w:val="s4"/>
    <w:basedOn w:val="a0"/>
    <w:rsid w:val="004807A2"/>
  </w:style>
  <w:style w:type="paragraph" w:customStyle="1" w:styleId="p5">
    <w:name w:val="p5"/>
    <w:basedOn w:val="a"/>
    <w:rsid w:val="004807A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6">
    <w:name w:val="s6"/>
    <w:basedOn w:val="a0"/>
    <w:rsid w:val="004807A2"/>
  </w:style>
  <w:style w:type="character" w:customStyle="1" w:styleId="s8">
    <w:name w:val="s8"/>
    <w:basedOn w:val="a0"/>
    <w:rsid w:val="004807A2"/>
  </w:style>
  <w:style w:type="paragraph" w:customStyle="1" w:styleId="p37">
    <w:name w:val="p37"/>
    <w:basedOn w:val="a"/>
    <w:rsid w:val="004807A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38">
    <w:name w:val="p38"/>
    <w:basedOn w:val="a"/>
    <w:rsid w:val="004807A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2">
    <w:name w:val="s12"/>
    <w:basedOn w:val="a0"/>
    <w:rsid w:val="004807A2"/>
  </w:style>
  <w:style w:type="paragraph" w:customStyle="1" w:styleId="p1">
    <w:name w:val="p1"/>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
    <w:name w:val="s1"/>
    <w:basedOn w:val="a0"/>
    <w:rsid w:val="00BD4FC2"/>
  </w:style>
  <w:style w:type="character" w:customStyle="1" w:styleId="s2">
    <w:name w:val="s2"/>
    <w:basedOn w:val="a0"/>
    <w:rsid w:val="00BD4FC2"/>
  </w:style>
  <w:style w:type="character" w:customStyle="1" w:styleId="s3">
    <w:name w:val="s3"/>
    <w:basedOn w:val="a0"/>
    <w:rsid w:val="00BD4FC2"/>
  </w:style>
  <w:style w:type="paragraph" w:customStyle="1" w:styleId="p2">
    <w:name w:val="p2"/>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3">
    <w:name w:val="p3"/>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
    <w:name w:val="p4"/>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5">
    <w:name w:val="s5"/>
    <w:basedOn w:val="a0"/>
    <w:rsid w:val="00BD4FC2"/>
  </w:style>
  <w:style w:type="paragraph" w:customStyle="1" w:styleId="p6">
    <w:name w:val="p6"/>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7">
    <w:name w:val="p7"/>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8">
    <w:name w:val="p8"/>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9">
    <w:name w:val="p9"/>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7">
    <w:name w:val="s7"/>
    <w:basedOn w:val="a0"/>
    <w:rsid w:val="00BD4FC2"/>
  </w:style>
  <w:style w:type="paragraph" w:customStyle="1" w:styleId="p11">
    <w:name w:val="p11"/>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2">
    <w:name w:val="p12"/>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4">
    <w:name w:val="p14"/>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6">
    <w:name w:val="p16"/>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
    <w:name w:val="p18"/>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
    <w:name w:val="p19"/>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0">
    <w:name w:val="p20"/>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3">
    <w:name w:val="p23"/>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4">
    <w:name w:val="p24"/>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5">
    <w:name w:val="p25"/>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6">
    <w:name w:val="p26"/>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8">
    <w:name w:val="p28"/>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9">
    <w:name w:val="s9"/>
    <w:basedOn w:val="a0"/>
    <w:rsid w:val="00BD4FC2"/>
  </w:style>
  <w:style w:type="paragraph" w:customStyle="1" w:styleId="p31">
    <w:name w:val="p31"/>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32">
    <w:name w:val="p32"/>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35">
    <w:name w:val="p35"/>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36">
    <w:name w:val="p36"/>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0">
    <w:name w:val="p40"/>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2">
    <w:name w:val="p42"/>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4">
    <w:name w:val="p44"/>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6">
    <w:name w:val="p46"/>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7">
    <w:name w:val="p47"/>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50">
    <w:name w:val="p50"/>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55">
    <w:name w:val="p55"/>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56">
    <w:name w:val="p56"/>
    <w:basedOn w:val="a"/>
    <w:rsid w:val="00BD4F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5">
    <w:name w:val="s15"/>
    <w:basedOn w:val="a0"/>
    <w:rsid w:val="00BD4FC2"/>
  </w:style>
</w:styles>
</file>

<file path=word/webSettings.xml><?xml version="1.0" encoding="utf-8"?>
<w:webSettings xmlns:r="http://schemas.openxmlformats.org/officeDocument/2006/relationships" xmlns:w="http://schemas.openxmlformats.org/wordprocessingml/2006/main">
  <w:divs>
    <w:div w:id="528029624">
      <w:bodyDiv w:val="1"/>
      <w:marLeft w:val="0"/>
      <w:marRight w:val="0"/>
      <w:marTop w:val="0"/>
      <w:marBottom w:val="0"/>
      <w:divBdr>
        <w:top w:val="none" w:sz="0" w:space="0" w:color="auto"/>
        <w:left w:val="none" w:sz="0" w:space="0" w:color="auto"/>
        <w:bottom w:val="none" w:sz="0" w:space="0" w:color="auto"/>
        <w:right w:val="none" w:sz="0" w:space="0" w:color="auto"/>
      </w:divBdr>
    </w:div>
    <w:div w:id="799155383">
      <w:bodyDiv w:val="1"/>
      <w:marLeft w:val="0"/>
      <w:marRight w:val="0"/>
      <w:marTop w:val="0"/>
      <w:marBottom w:val="0"/>
      <w:divBdr>
        <w:top w:val="none" w:sz="0" w:space="0" w:color="auto"/>
        <w:left w:val="none" w:sz="0" w:space="0" w:color="auto"/>
        <w:bottom w:val="none" w:sz="0" w:space="0" w:color="auto"/>
        <w:right w:val="none" w:sz="0" w:space="0" w:color="auto"/>
      </w:divBdr>
    </w:div>
    <w:div w:id="841436923">
      <w:bodyDiv w:val="1"/>
      <w:marLeft w:val="0"/>
      <w:marRight w:val="0"/>
      <w:marTop w:val="0"/>
      <w:marBottom w:val="0"/>
      <w:divBdr>
        <w:top w:val="none" w:sz="0" w:space="0" w:color="auto"/>
        <w:left w:val="none" w:sz="0" w:space="0" w:color="auto"/>
        <w:bottom w:val="none" w:sz="0" w:space="0" w:color="auto"/>
        <w:right w:val="none" w:sz="0" w:space="0" w:color="auto"/>
      </w:divBdr>
    </w:div>
    <w:div w:id="1013725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uk.wikipedia.org/wiki/%D0%86%D0%BD%D0%BD%D0%BE%D0%B2%D0%B0%D1%86%D1%96%D1%97" TargetMode="External"/><Relationship Id="rId18" Type="http://schemas.openxmlformats.org/officeDocument/2006/relationships/hyperlink" Target="http://zakon.rada.gov.ua/cgi-bin/laws/main.cgi?nreg=651-14" TargetMode="External"/><Relationship Id="rId26" Type="http://schemas.openxmlformats.org/officeDocument/2006/relationships/hyperlink" Target="http://zakon2.rada.gov.ua/" TargetMode="External"/><Relationship Id="rId39" Type="http://schemas.openxmlformats.org/officeDocument/2006/relationships/hyperlink" Target="http://lib.ssau.ru/digicat?Z21ID=&amp;I21DBN=MARS_EX&amp;P21DBN=MARS&amp;S21STN=1&amp;S21REF=5&amp;S21FMT=fullwebr&amp;C21COM=S&amp;S21CNR=10&amp;S21P01=0&amp;S21P02=0&amp;S21P03=M=&amp;S21STR=" TargetMode="External"/><Relationship Id="rId21" Type="http://schemas.openxmlformats.org/officeDocument/2006/relationships/hyperlink" Target="http://www.viche.info/journal" TargetMode="External"/><Relationship Id="rId34" Type="http://schemas.openxmlformats.org/officeDocument/2006/relationships/hyperlink" Target="http://ua-referat.com/%D0%92%D1%96%D0%B4%D0%BF%D0%BE%D0%B2%D1%96%D0%B4%D1%8C" TargetMode="External"/><Relationship Id="rId42" Type="http://schemas.openxmlformats.org/officeDocument/2006/relationships/hyperlink" Target="http://lib.ssau.ru/digicat?Z21ID=&amp;I21DBN=MARS_EX&amp;P21DBN=MARS&amp;S21STN=1&amp;S21REF=5&amp;S21FMT=fullwebr&amp;C21COM=S&amp;S21CNR=10&amp;S21P01=0&amp;S21P02=0&amp;S21P03=M=&amp;S21STR=" TargetMode="External"/><Relationship Id="rId47" Type="http://schemas.openxmlformats.org/officeDocument/2006/relationships/hyperlink" Target="http://uk.wikipedia.org/wiki/%D0%A2%D0%BA%D0%B0%D0%BD%D0%B8%D0%BD%D0%B0" TargetMode="External"/><Relationship Id="rId50" Type="http://schemas.openxmlformats.org/officeDocument/2006/relationships/chart" Target="charts/chart1.xml"/><Relationship Id="rId55"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5.gif"/><Relationship Id="rId17" Type="http://schemas.openxmlformats.org/officeDocument/2006/relationships/hyperlink" Target="http://uk.wikipedia.org/wiki/%D0%92%D0%A6_%D0%90%D0%BA%D0%B0%D0%B4%D0%B5%D0%BC%D1%96%D1%8F" TargetMode="External"/><Relationship Id="rId25" Type="http://schemas.openxmlformats.org/officeDocument/2006/relationships/hyperlink" Target="http://www.mon.gov.ua/images/files/news/12/05/4455.pdf" TargetMode="External"/><Relationship Id="rId33" Type="http://schemas.openxmlformats.org/officeDocument/2006/relationships/hyperlink" Target="http://ru.wikipedia.org/wiki/%D0%90%D0%BA%D1%80%D0%BE%D0%B1%D0%B0%D1%82%D0%B8%D0%BA%D0%B0" TargetMode="External"/><Relationship Id="rId38" Type="http://schemas.openxmlformats.org/officeDocument/2006/relationships/hyperlink" Target="http://lib.ssau.ru/digicat?Z21ID=&amp;I21DBN=MARS_EX&amp;P21DBN=MARS&amp;S21STN=1&amp;S21REF=5&amp;S21FMT=fullwebr&amp;C21COM=S&amp;S21CNR=10&amp;S21P01=0&amp;S21P02=0&amp;S21P03=M=&amp;S21STR=" TargetMode="External"/><Relationship Id="rId46" Type="http://schemas.openxmlformats.org/officeDocument/2006/relationships/hyperlink" Target="http://uk.wikipedia.org/wiki/%D0%9F%D0%B0%D0%BF%D1%96%D1%80"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nbuv.gov.ua/portal/Soc_Gum/Sptp/2010_1/index.pdf" TargetMode="External"/><Relationship Id="rId20" Type="http://schemas.openxmlformats.org/officeDocument/2006/relationships/hyperlink" Target="http://zakon1.rada.gov.ua" TargetMode="External"/><Relationship Id="rId29" Type="http://schemas.openxmlformats.org/officeDocument/2006/relationships/image" Target="media/image6.gif"/><Relationship Id="rId41" Type="http://schemas.openxmlformats.org/officeDocument/2006/relationships/hyperlink" Target="http://lib.ssau.ru/digicat?Z21ID=&amp;I21DBN=MARS_EX&amp;P21DBN=MARS&amp;S21STN=1&amp;S21REF=5&amp;S21FMT=fullwebr&amp;C21COM=S&amp;S21CNR=10&amp;S21P01=0&amp;S21P02=0&amp;S21P03=M=&amp;S21STR=" TargetMode="External"/><Relationship Id="rId54"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hyperlink" Target="http://zakon2.rada.gov.ua" TargetMode="External"/><Relationship Id="rId32" Type="http://schemas.openxmlformats.org/officeDocument/2006/relationships/hyperlink" Target="http://ru.wikipedia.org/wiki/%D0%93%D0%B8%D0%BC%D0%BD%D0%B0%D1%81%D1%82%D0%B8%D0%BA%D0%B0" TargetMode="External"/><Relationship Id="rId37" Type="http://schemas.openxmlformats.org/officeDocument/2006/relationships/hyperlink" Target="http://com" TargetMode="External"/><Relationship Id="rId40" Type="http://schemas.openxmlformats.org/officeDocument/2006/relationships/hyperlink" Target="http://uk.wikipedia.org/w/index.php?title=%D0%86%D1%81%D1%82%D1%80%D1%83%D0%BC%D0%B5%D0%BD%D1%82&amp;action=edit&amp;redlink=1" TargetMode="External"/><Relationship Id="rId45" Type="http://schemas.openxmlformats.org/officeDocument/2006/relationships/hyperlink" Target="http://uk.wikipedia.org/wiki/%D0%A1%D0%B0%D0%BD%D1%82%D0%B8%D0%BC%D0%B5%D1%82%D1%80" TargetMode="External"/><Relationship Id="rId53" Type="http://schemas.openxmlformats.org/officeDocument/2006/relationships/hyperlink" Target="http://www.ocpo.sumy.ua"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nbuv.gov.ua/portal/Soc_Gum/Sptp/2010_1/index.pdf" TargetMode="External"/><Relationship Id="rId23" Type="http://schemas.openxmlformats.org/officeDocument/2006/relationships/hyperlink" Target="http://zakon2.rada.gov.ua" TargetMode="External"/><Relationship Id="rId28" Type="http://schemas.openxmlformats.org/officeDocument/2006/relationships/hyperlink" Target="http://ru.wikipedia.org/wiki/1986" TargetMode="External"/><Relationship Id="rId36" Type="http://schemas.openxmlformats.org/officeDocument/2006/relationships/hyperlink" Target="http://com" TargetMode="External"/><Relationship Id="rId49" Type="http://schemas.openxmlformats.org/officeDocument/2006/relationships/hyperlink" Target="http://uk.wikipedia.org/wiki/%D0%9A%D0%BB%D0%B5%D0%B9" TargetMode="External"/><Relationship Id="rId57" Type="http://schemas.openxmlformats.org/officeDocument/2006/relationships/footer" Target="footer1.xml"/><Relationship Id="rId10" Type="http://schemas.openxmlformats.org/officeDocument/2006/relationships/image" Target="media/image3.gif"/><Relationship Id="rId19" Type="http://schemas.openxmlformats.org/officeDocument/2006/relationships/hyperlink" Target="http://www.osvita.te.gov.ua/zak.html" TargetMode="External"/><Relationship Id="rId31" Type="http://schemas.openxmlformats.org/officeDocument/2006/relationships/hyperlink" Target="http://ru.wikipedia.org/wiki/%D0%A2%D0%B0%D0%BD%D0%B5%D1%86" TargetMode="External"/><Relationship Id="rId44" Type="http://schemas.openxmlformats.org/officeDocument/2006/relationships/hyperlink" Target="http://uk.wikipedia.org/wiki/%D0%9D%D0%B0%D0%BF%D0%B8%D0%BB%D0%BE%D0%BA" TargetMode="External"/><Relationship Id="rId52" Type="http://schemas.openxmlformats.org/officeDocument/2006/relationships/chart" Target="charts/chart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um.in.ua/s/rozvytok" TargetMode="External"/><Relationship Id="rId22" Type="http://schemas.openxmlformats.org/officeDocument/2006/relationships/hyperlink" Target="http://www.mon.gov.ua/images/files/news/12/05/4455.pdf" TargetMode="External"/><Relationship Id="rId27" Type="http://schemas.openxmlformats.org/officeDocument/2006/relationships/hyperlink" Target="http://ru.wikipedia.org/wiki/%D0%9C%D0%BE%D1%81%D0%BA%D0%B2%D0%B0" TargetMode="External"/><Relationship Id="rId30" Type="http://schemas.openxmlformats.org/officeDocument/2006/relationships/image" Target="media/image7.jpeg"/><Relationship Id="rId35" Type="http://schemas.openxmlformats.org/officeDocument/2006/relationships/hyperlink" Target="http://dop-obrazovanie.com" TargetMode="External"/><Relationship Id="rId43" Type="http://schemas.openxmlformats.org/officeDocument/2006/relationships/hyperlink" Target="http://lib.ssau.ru/digicat?Z21ID=&amp;I21DBN=MARS_EX&amp;P21DBN=MARS&amp;S21STN=1&amp;S21REF=5&amp;S21FMT=fullwebr&amp;C21COM=S&amp;S21CNR=10&amp;S21P01=0&amp;S21P02=0&amp;S21P03=M=&amp;S21STR=" TargetMode="External"/><Relationship Id="rId48" Type="http://schemas.openxmlformats.org/officeDocument/2006/relationships/hyperlink" Target="http://uk.wikipedia.org/wiki/%D0%90%D0%B1%D1%80%D0%B0%D0%B7%D0%B8%D0%B2" TargetMode="External"/><Relationship Id="rId56" Type="http://schemas.openxmlformats.org/officeDocument/2006/relationships/hyperlink" Target="http://uk.wikipedia.org/wiki/%D0%9F%D1%80%D0%BE%D1%86%D0%B5%D1%81" TargetMode="External"/><Relationship Id="rId8" Type="http://schemas.openxmlformats.org/officeDocument/2006/relationships/image" Target="media/image1.jpeg"/><Relationship Id="rId51" Type="http://schemas.openxmlformats.org/officeDocument/2006/relationships/chart" Target="charts/chart2.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lineChart>
        <c:grouping val="standard"/>
        <c:ser>
          <c:idx val="0"/>
          <c:order val="0"/>
          <c:tx>
            <c:strRef>
              <c:f>Лист1!$B$1</c:f>
              <c:strCache>
                <c:ptCount val="1"/>
                <c:pt idx="0">
                  <c:v>Ряд 1</c:v>
                </c:pt>
              </c:strCache>
            </c:strRef>
          </c:tx>
          <c:cat>
            <c:numRef>
              <c:f>Лист1!$A$2:$A$8</c:f>
              <c:numCache>
                <c:formatCode>General</c:formatCode>
                <c:ptCount val="7"/>
                <c:pt idx="0">
                  <c:v>2007</c:v>
                </c:pt>
                <c:pt idx="1">
                  <c:v>2008</c:v>
                </c:pt>
                <c:pt idx="2">
                  <c:v>2009</c:v>
                </c:pt>
                <c:pt idx="3">
                  <c:v>2010</c:v>
                </c:pt>
                <c:pt idx="4">
                  <c:v>2011</c:v>
                </c:pt>
                <c:pt idx="5">
                  <c:v>2012</c:v>
                </c:pt>
                <c:pt idx="6">
                  <c:v>2013</c:v>
                </c:pt>
              </c:numCache>
            </c:numRef>
          </c:cat>
          <c:val>
            <c:numRef>
              <c:f>Лист1!$B$2:$B$8</c:f>
              <c:numCache>
                <c:formatCode>General</c:formatCode>
                <c:ptCount val="7"/>
                <c:pt idx="0">
                  <c:v>43</c:v>
                </c:pt>
                <c:pt idx="1">
                  <c:v>51</c:v>
                </c:pt>
                <c:pt idx="2">
                  <c:v>38</c:v>
                </c:pt>
                <c:pt idx="3">
                  <c:v>42</c:v>
                </c:pt>
                <c:pt idx="4">
                  <c:v>58</c:v>
                </c:pt>
                <c:pt idx="5">
                  <c:v>56</c:v>
                </c:pt>
                <c:pt idx="6">
                  <c:v>71</c:v>
                </c:pt>
              </c:numCache>
            </c:numRef>
          </c:val>
        </c:ser>
        <c:ser>
          <c:idx val="1"/>
          <c:order val="1"/>
          <c:tx>
            <c:strRef>
              <c:f>Лист1!$C$1</c:f>
              <c:strCache>
                <c:ptCount val="1"/>
                <c:pt idx="0">
                  <c:v>Столбец1</c:v>
                </c:pt>
              </c:strCache>
            </c:strRef>
          </c:tx>
          <c:cat>
            <c:numRef>
              <c:f>Лист1!$A$2:$A$8</c:f>
              <c:numCache>
                <c:formatCode>General</c:formatCode>
                <c:ptCount val="7"/>
                <c:pt idx="0">
                  <c:v>2007</c:v>
                </c:pt>
                <c:pt idx="1">
                  <c:v>2008</c:v>
                </c:pt>
                <c:pt idx="2">
                  <c:v>2009</c:v>
                </c:pt>
                <c:pt idx="3">
                  <c:v>2010</c:v>
                </c:pt>
                <c:pt idx="4">
                  <c:v>2011</c:v>
                </c:pt>
                <c:pt idx="5">
                  <c:v>2012</c:v>
                </c:pt>
                <c:pt idx="6">
                  <c:v>2013</c:v>
                </c:pt>
              </c:numCache>
            </c:numRef>
          </c:cat>
          <c:val>
            <c:numRef>
              <c:f>Лист1!$C$2:$C$8</c:f>
              <c:numCache>
                <c:formatCode>General</c:formatCode>
                <c:ptCount val="7"/>
                <c:pt idx="0">
                  <c:v>63</c:v>
                </c:pt>
                <c:pt idx="1">
                  <c:v>77</c:v>
                </c:pt>
                <c:pt idx="2">
                  <c:v>81</c:v>
                </c:pt>
                <c:pt idx="3">
                  <c:v>83</c:v>
                </c:pt>
                <c:pt idx="4">
                  <c:v>79</c:v>
                </c:pt>
                <c:pt idx="5">
                  <c:v>96</c:v>
                </c:pt>
                <c:pt idx="6">
                  <c:v>121</c:v>
                </c:pt>
              </c:numCache>
            </c:numRef>
          </c:val>
        </c:ser>
        <c:ser>
          <c:idx val="2"/>
          <c:order val="2"/>
          <c:tx>
            <c:strRef>
              <c:f>Лист1!$D$1</c:f>
              <c:strCache>
                <c:ptCount val="1"/>
                <c:pt idx="0">
                  <c:v>Столбец2</c:v>
                </c:pt>
              </c:strCache>
            </c:strRef>
          </c:tx>
          <c:spPr>
            <a:ln>
              <a:solidFill>
                <a:schemeClr val="accent1"/>
              </a:solidFill>
            </a:ln>
          </c:spPr>
          <c:marker>
            <c:spPr>
              <a:solidFill>
                <a:schemeClr val="bg1">
                  <a:lumMod val="50000"/>
                </a:schemeClr>
              </a:solidFill>
              <a:ln>
                <a:solidFill>
                  <a:schemeClr val="accent1"/>
                </a:solidFill>
              </a:ln>
            </c:spPr>
          </c:marker>
          <c:cat>
            <c:numRef>
              <c:f>Лист1!$A$2:$A$8</c:f>
              <c:numCache>
                <c:formatCode>General</c:formatCode>
                <c:ptCount val="7"/>
                <c:pt idx="0">
                  <c:v>2007</c:v>
                </c:pt>
                <c:pt idx="1">
                  <c:v>2008</c:v>
                </c:pt>
                <c:pt idx="2">
                  <c:v>2009</c:v>
                </c:pt>
                <c:pt idx="3">
                  <c:v>2010</c:v>
                </c:pt>
                <c:pt idx="4">
                  <c:v>2011</c:v>
                </c:pt>
                <c:pt idx="5">
                  <c:v>2012</c:v>
                </c:pt>
                <c:pt idx="6">
                  <c:v>2013</c:v>
                </c:pt>
              </c:numCache>
            </c:numRef>
          </c:cat>
          <c:val>
            <c:numRef>
              <c:f>Лист1!$D$2:$D$8</c:f>
              <c:numCache>
                <c:formatCode>General</c:formatCode>
                <c:ptCount val="7"/>
              </c:numCache>
            </c:numRef>
          </c:val>
        </c:ser>
        <c:marker val="1"/>
        <c:axId val="65784064"/>
        <c:axId val="65794432"/>
      </c:lineChart>
      <c:catAx>
        <c:axId val="65784064"/>
        <c:scaling>
          <c:orientation val="minMax"/>
        </c:scaling>
        <c:axPos val="b"/>
        <c:numFmt formatCode="General" sourceLinked="1"/>
        <c:tickLblPos val="nextTo"/>
        <c:crossAx val="65794432"/>
        <c:crosses val="autoZero"/>
        <c:auto val="1"/>
        <c:lblAlgn val="ctr"/>
        <c:lblOffset val="100"/>
      </c:catAx>
      <c:valAx>
        <c:axId val="65794432"/>
        <c:scaling>
          <c:orientation val="minMax"/>
        </c:scaling>
        <c:axPos val="l"/>
        <c:majorGridlines/>
        <c:numFmt formatCode="General" sourceLinked="1"/>
        <c:tickLblPos val="nextTo"/>
        <c:crossAx val="65784064"/>
        <c:crosses val="autoZero"/>
        <c:crossBetween val="between"/>
      </c:valAx>
    </c:plotArea>
    <c:plotVisOnly val="1"/>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7"/>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7575164735567846E-2"/>
          <c:y val="8.7912087912087933E-2"/>
          <c:w val="0.81204628289201053"/>
          <c:h val="0.72527472527472525"/>
        </c:manualLayout>
      </c:layout>
      <c:bar3DChart>
        <c:barDir val="col"/>
        <c:grouping val="clustered"/>
        <c:ser>
          <c:idx val="0"/>
          <c:order val="0"/>
          <c:tx>
            <c:strRef>
              <c:f>Sheet1!$A$2</c:f>
              <c:strCache>
                <c:ptCount val="1"/>
                <c:pt idx="0">
                  <c:v>хлопці</c:v>
                </c:pt>
              </c:strCache>
            </c:strRef>
          </c:tx>
          <c:spPr>
            <a:solidFill>
              <a:srgbClr val="9999FF"/>
            </a:solidFill>
            <a:ln w="12661">
              <a:solidFill>
                <a:srgbClr val="000000"/>
              </a:solidFill>
              <a:prstDash val="solid"/>
            </a:ln>
          </c:spPr>
          <c:cat>
            <c:numRef>
              <c:f>Sheet1!$B$1:$H$1</c:f>
              <c:numCache>
                <c:formatCode>General</c:formatCode>
                <c:ptCount val="7"/>
                <c:pt idx="0">
                  <c:v>2007</c:v>
                </c:pt>
                <c:pt idx="1">
                  <c:v>2008</c:v>
                </c:pt>
                <c:pt idx="2">
                  <c:v>2009</c:v>
                </c:pt>
                <c:pt idx="3">
                  <c:v>2010</c:v>
                </c:pt>
                <c:pt idx="4">
                  <c:v>2011</c:v>
                </c:pt>
                <c:pt idx="5">
                  <c:v>2012</c:v>
                </c:pt>
                <c:pt idx="6">
                  <c:v>2013</c:v>
                </c:pt>
              </c:numCache>
            </c:numRef>
          </c:cat>
          <c:val>
            <c:numRef>
              <c:f>Sheet1!$B$2:$H$2</c:f>
              <c:numCache>
                <c:formatCode>General</c:formatCode>
                <c:ptCount val="7"/>
                <c:pt idx="0">
                  <c:v>21</c:v>
                </c:pt>
                <c:pt idx="1">
                  <c:v>22</c:v>
                </c:pt>
                <c:pt idx="2">
                  <c:v>15</c:v>
                </c:pt>
                <c:pt idx="3">
                  <c:v>13</c:v>
                </c:pt>
                <c:pt idx="4">
                  <c:v>20</c:v>
                </c:pt>
                <c:pt idx="5">
                  <c:v>14</c:v>
                </c:pt>
                <c:pt idx="6">
                  <c:v>27</c:v>
                </c:pt>
              </c:numCache>
            </c:numRef>
          </c:val>
        </c:ser>
        <c:ser>
          <c:idx val="1"/>
          <c:order val="1"/>
          <c:tx>
            <c:strRef>
              <c:f>Sheet1!$A$3</c:f>
              <c:strCache>
                <c:ptCount val="1"/>
                <c:pt idx="0">
                  <c:v>дівчата</c:v>
                </c:pt>
              </c:strCache>
            </c:strRef>
          </c:tx>
          <c:spPr>
            <a:solidFill>
              <a:srgbClr val="993366"/>
            </a:solidFill>
            <a:ln w="12661">
              <a:solidFill>
                <a:srgbClr val="000000"/>
              </a:solidFill>
              <a:prstDash val="solid"/>
            </a:ln>
          </c:spPr>
          <c:cat>
            <c:numRef>
              <c:f>Sheet1!$B$1:$H$1</c:f>
              <c:numCache>
                <c:formatCode>General</c:formatCode>
                <c:ptCount val="7"/>
                <c:pt idx="0">
                  <c:v>2007</c:v>
                </c:pt>
                <c:pt idx="1">
                  <c:v>2008</c:v>
                </c:pt>
                <c:pt idx="2">
                  <c:v>2009</c:v>
                </c:pt>
                <c:pt idx="3">
                  <c:v>2010</c:v>
                </c:pt>
                <c:pt idx="4">
                  <c:v>2011</c:v>
                </c:pt>
                <c:pt idx="5">
                  <c:v>2012</c:v>
                </c:pt>
                <c:pt idx="6">
                  <c:v>2013</c:v>
                </c:pt>
              </c:numCache>
            </c:numRef>
          </c:cat>
          <c:val>
            <c:numRef>
              <c:f>Sheet1!$B$3:$H$3</c:f>
              <c:numCache>
                <c:formatCode>General</c:formatCode>
                <c:ptCount val="7"/>
                <c:pt idx="0">
                  <c:v>50</c:v>
                </c:pt>
                <c:pt idx="1">
                  <c:v>57</c:v>
                </c:pt>
                <c:pt idx="2">
                  <c:v>49</c:v>
                </c:pt>
                <c:pt idx="3">
                  <c:v>42</c:v>
                </c:pt>
                <c:pt idx="4">
                  <c:v>45</c:v>
                </c:pt>
                <c:pt idx="5">
                  <c:v>52</c:v>
                </c:pt>
                <c:pt idx="6">
                  <c:v>64</c:v>
                </c:pt>
              </c:numCache>
            </c:numRef>
          </c:val>
        </c:ser>
        <c:gapDepth val="0"/>
        <c:shape val="box"/>
        <c:axId val="64820736"/>
        <c:axId val="64822272"/>
        <c:axId val="0"/>
      </c:bar3DChart>
      <c:catAx>
        <c:axId val="64820736"/>
        <c:scaling>
          <c:orientation val="minMax"/>
        </c:scaling>
        <c:axPos val="b"/>
        <c:numFmt formatCode="General" sourceLinked="1"/>
        <c:tickLblPos val="low"/>
        <c:spPr>
          <a:ln w="3165">
            <a:solidFill>
              <a:srgbClr val="000000"/>
            </a:solidFill>
            <a:prstDash val="solid"/>
          </a:ln>
        </c:spPr>
        <c:txPr>
          <a:bodyPr rot="0" vert="horz"/>
          <a:lstStyle/>
          <a:p>
            <a:pPr>
              <a:defRPr sz="798" b="1" i="0" u="none" strike="noStrike" baseline="0">
                <a:solidFill>
                  <a:srgbClr val="000000"/>
                </a:solidFill>
                <a:latin typeface="Calibri"/>
                <a:ea typeface="Calibri"/>
                <a:cs typeface="Calibri"/>
              </a:defRPr>
            </a:pPr>
            <a:endParaRPr lang="ru-RU"/>
          </a:p>
        </c:txPr>
        <c:crossAx val="64822272"/>
        <c:crosses val="autoZero"/>
        <c:auto val="1"/>
        <c:lblAlgn val="ctr"/>
        <c:lblOffset val="100"/>
        <c:tickLblSkip val="1"/>
        <c:tickMarkSkip val="1"/>
      </c:catAx>
      <c:valAx>
        <c:axId val="64822272"/>
        <c:scaling>
          <c:orientation val="minMax"/>
        </c:scaling>
        <c:axPos val="l"/>
        <c:majorGridlines>
          <c:spPr>
            <a:ln w="3165">
              <a:solidFill>
                <a:srgbClr val="000000"/>
              </a:solidFill>
              <a:prstDash val="solid"/>
            </a:ln>
          </c:spPr>
        </c:majorGridlines>
        <c:numFmt formatCode="General" sourceLinked="1"/>
        <c:tickLblPos val="nextTo"/>
        <c:spPr>
          <a:ln w="3165">
            <a:solidFill>
              <a:srgbClr val="000000"/>
            </a:solidFill>
            <a:prstDash val="solid"/>
          </a:ln>
        </c:spPr>
        <c:txPr>
          <a:bodyPr rot="0" vert="horz"/>
          <a:lstStyle/>
          <a:p>
            <a:pPr>
              <a:defRPr sz="798" b="1" i="0" u="none" strike="noStrike" baseline="0">
                <a:solidFill>
                  <a:srgbClr val="000000"/>
                </a:solidFill>
                <a:latin typeface="Calibri"/>
                <a:ea typeface="Calibri"/>
                <a:cs typeface="Calibri"/>
              </a:defRPr>
            </a:pPr>
            <a:endParaRPr lang="ru-RU"/>
          </a:p>
        </c:txPr>
        <c:crossAx val="64820736"/>
        <c:crosses val="autoZero"/>
        <c:crossBetween val="between"/>
      </c:valAx>
      <c:spPr>
        <a:noFill/>
        <a:ln w="25321">
          <a:noFill/>
        </a:ln>
      </c:spPr>
    </c:plotArea>
    <c:legend>
      <c:legendPos val="r"/>
      <c:layout>
        <c:manualLayout>
          <c:xMode val="edge"/>
          <c:yMode val="edge"/>
          <c:x val="0.86873508353221962"/>
          <c:y val="0.39560439560440136"/>
          <c:w val="0.12171837708830549"/>
          <c:h val="0.21428571428571427"/>
        </c:manualLayout>
      </c:layout>
      <c:spPr>
        <a:noFill/>
        <a:ln w="3165">
          <a:solidFill>
            <a:srgbClr val="000000"/>
          </a:solidFill>
          <a:prstDash val="solid"/>
        </a:ln>
      </c:spPr>
      <c:txPr>
        <a:bodyPr/>
        <a:lstStyle/>
        <a:p>
          <a:pPr>
            <a:defRPr sz="733"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798" b="1" i="0" u="none" strike="noStrike" baseline="0">
          <a:solidFill>
            <a:srgbClr val="000000"/>
          </a:solidFill>
          <a:latin typeface="Calibri"/>
          <a:ea typeface="Calibri"/>
          <a:cs typeface="Calibri"/>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1810154525386324E-2"/>
          <c:y val="9.1891891891893521E-2"/>
          <c:w val="0.79249448123620259"/>
          <c:h val="0.7243243243243247"/>
        </c:manualLayout>
      </c:layout>
      <c:bar3DChart>
        <c:barDir val="col"/>
        <c:grouping val="clustered"/>
        <c:ser>
          <c:idx val="0"/>
          <c:order val="0"/>
          <c:tx>
            <c:strRef>
              <c:f>Sheet1!$A$2</c:f>
              <c:strCache>
                <c:ptCount val="1"/>
                <c:pt idx="0">
                  <c:v>хлопці</c:v>
                </c:pt>
              </c:strCache>
            </c:strRef>
          </c:tx>
          <c:spPr>
            <a:solidFill>
              <a:srgbClr val="9999FF"/>
            </a:solidFill>
            <a:ln w="12687">
              <a:solidFill>
                <a:srgbClr val="000000"/>
              </a:solidFill>
              <a:prstDash val="solid"/>
            </a:ln>
          </c:spPr>
          <c:cat>
            <c:numRef>
              <c:f>Sheet1!$B$1:$H$1</c:f>
              <c:numCache>
                <c:formatCode>General</c:formatCode>
                <c:ptCount val="7"/>
                <c:pt idx="0">
                  <c:v>2007</c:v>
                </c:pt>
                <c:pt idx="1">
                  <c:v>2008</c:v>
                </c:pt>
                <c:pt idx="2">
                  <c:v>2009</c:v>
                </c:pt>
                <c:pt idx="3">
                  <c:v>2010</c:v>
                </c:pt>
                <c:pt idx="4">
                  <c:v>2011</c:v>
                </c:pt>
                <c:pt idx="5">
                  <c:v>2012</c:v>
                </c:pt>
                <c:pt idx="6">
                  <c:v>2013</c:v>
                </c:pt>
              </c:numCache>
            </c:numRef>
          </c:cat>
          <c:val>
            <c:numRef>
              <c:f>Sheet1!$B$2:$H$2</c:f>
              <c:numCache>
                <c:formatCode>General</c:formatCode>
                <c:ptCount val="7"/>
                <c:pt idx="0">
                  <c:v>18</c:v>
                </c:pt>
                <c:pt idx="1">
                  <c:v>28</c:v>
                </c:pt>
                <c:pt idx="2">
                  <c:v>21</c:v>
                </c:pt>
                <c:pt idx="3">
                  <c:v>30</c:v>
                </c:pt>
                <c:pt idx="4">
                  <c:v>38</c:v>
                </c:pt>
                <c:pt idx="5">
                  <c:v>40</c:v>
                </c:pt>
                <c:pt idx="6">
                  <c:v>43</c:v>
                </c:pt>
              </c:numCache>
            </c:numRef>
          </c:val>
        </c:ser>
        <c:ser>
          <c:idx val="1"/>
          <c:order val="1"/>
          <c:tx>
            <c:strRef>
              <c:f>Sheet1!$A$3</c:f>
              <c:strCache>
                <c:ptCount val="1"/>
                <c:pt idx="0">
                  <c:v>дівчата</c:v>
                </c:pt>
              </c:strCache>
            </c:strRef>
          </c:tx>
          <c:spPr>
            <a:solidFill>
              <a:srgbClr val="993366"/>
            </a:solidFill>
            <a:ln w="12687">
              <a:solidFill>
                <a:srgbClr val="000000"/>
              </a:solidFill>
              <a:prstDash val="solid"/>
            </a:ln>
          </c:spPr>
          <c:cat>
            <c:numRef>
              <c:f>Sheet1!$B$1:$H$1</c:f>
              <c:numCache>
                <c:formatCode>General</c:formatCode>
                <c:ptCount val="7"/>
                <c:pt idx="0">
                  <c:v>2007</c:v>
                </c:pt>
                <c:pt idx="1">
                  <c:v>2008</c:v>
                </c:pt>
                <c:pt idx="2">
                  <c:v>2009</c:v>
                </c:pt>
                <c:pt idx="3">
                  <c:v>2010</c:v>
                </c:pt>
                <c:pt idx="4">
                  <c:v>2011</c:v>
                </c:pt>
                <c:pt idx="5">
                  <c:v>2012</c:v>
                </c:pt>
                <c:pt idx="6">
                  <c:v>2013</c:v>
                </c:pt>
              </c:numCache>
            </c:numRef>
          </c:cat>
          <c:val>
            <c:numRef>
              <c:f>Sheet1!$B$3:$H$3</c:f>
              <c:numCache>
                <c:formatCode>General</c:formatCode>
                <c:ptCount val="7"/>
                <c:pt idx="0">
                  <c:v>16</c:v>
                </c:pt>
                <c:pt idx="1">
                  <c:v>16</c:v>
                </c:pt>
                <c:pt idx="2">
                  <c:v>31</c:v>
                </c:pt>
                <c:pt idx="3">
                  <c:v>39</c:v>
                </c:pt>
                <c:pt idx="4">
                  <c:v>32</c:v>
                </c:pt>
                <c:pt idx="5">
                  <c:v>42</c:v>
                </c:pt>
                <c:pt idx="6">
                  <c:v>53</c:v>
                </c:pt>
              </c:numCache>
            </c:numRef>
          </c:val>
        </c:ser>
        <c:ser>
          <c:idx val="2"/>
          <c:order val="2"/>
          <c:tx>
            <c:strRef>
              <c:f>Sheet1!$A$4</c:f>
              <c:strCache>
                <c:ptCount val="1"/>
              </c:strCache>
            </c:strRef>
          </c:tx>
          <c:spPr>
            <a:solidFill>
              <a:srgbClr val="FFFFCC"/>
            </a:solidFill>
            <a:ln w="12687">
              <a:solidFill>
                <a:srgbClr val="000000"/>
              </a:solidFill>
              <a:prstDash val="solid"/>
            </a:ln>
          </c:spPr>
          <c:cat>
            <c:numRef>
              <c:f>Sheet1!$B$1:$H$1</c:f>
              <c:numCache>
                <c:formatCode>General</c:formatCode>
                <c:ptCount val="7"/>
                <c:pt idx="0">
                  <c:v>2007</c:v>
                </c:pt>
                <c:pt idx="1">
                  <c:v>2008</c:v>
                </c:pt>
                <c:pt idx="2">
                  <c:v>2009</c:v>
                </c:pt>
                <c:pt idx="3">
                  <c:v>2010</c:v>
                </c:pt>
                <c:pt idx="4">
                  <c:v>2011</c:v>
                </c:pt>
                <c:pt idx="5">
                  <c:v>2012</c:v>
                </c:pt>
                <c:pt idx="6">
                  <c:v>2013</c:v>
                </c:pt>
              </c:numCache>
            </c:numRef>
          </c:cat>
          <c:val>
            <c:numRef>
              <c:f>Sheet1!$B$4:$H$4</c:f>
              <c:numCache>
                <c:formatCode>General</c:formatCode>
                <c:ptCount val="7"/>
              </c:numCache>
            </c:numRef>
          </c:val>
        </c:ser>
        <c:gapDepth val="0"/>
        <c:shape val="box"/>
        <c:axId val="64844160"/>
        <c:axId val="64845696"/>
        <c:axId val="0"/>
      </c:bar3DChart>
      <c:catAx>
        <c:axId val="64844160"/>
        <c:scaling>
          <c:orientation val="minMax"/>
        </c:scaling>
        <c:axPos val="b"/>
        <c:numFmt formatCode="General" sourceLinked="1"/>
        <c:tickLblPos val="low"/>
        <c:spPr>
          <a:ln w="3172">
            <a:solidFill>
              <a:srgbClr val="000000"/>
            </a:solidFill>
            <a:prstDash val="solid"/>
          </a:ln>
        </c:spPr>
        <c:txPr>
          <a:bodyPr rot="0" vert="horz"/>
          <a:lstStyle/>
          <a:p>
            <a:pPr>
              <a:defRPr sz="824" b="1" i="0" u="none" strike="noStrike" baseline="0">
                <a:solidFill>
                  <a:srgbClr val="000000"/>
                </a:solidFill>
                <a:latin typeface="Calibri"/>
                <a:ea typeface="Calibri"/>
                <a:cs typeface="Calibri"/>
              </a:defRPr>
            </a:pPr>
            <a:endParaRPr lang="ru-RU"/>
          </a:p>
        </c:txPr>
        <c:crossAx val="64845696"/>
        <c:crosses val="autoZero"/>
        <c:auto val="1"/>
        <c:lblAlgn val="ctr"/>
        <c:lblOffset val="100"/>
        <c:tickLblSkip val="1"/>
        <c:tickMarkSkip val="1"/>
      </c:catAx>
      <c:valAx>
        <c:axId val="64845696"/>
        <c:scaling>
          <c:orientation val="minMax"/>
        </c:scaling>
        <c:axPos val="l"/>
        <c:majorGridlines>
          <c:spPr>
            <a:ln w="3172">
              <a:solidFill>
                <a:srgbClr val="000000"/>
              </a:solidFill>
              <a:prstDash val="solid"/>
            </a:ln>
          </c:spPr>
        </c:majorGridlines>
        <c:numFmt formatCode="General" sourceLinked="1"/>
        <c:tickLblPos val="nextTo"/>
        <c:spPr>
          <a:ln w="3172">
            <a:solidFill>
              <a:srgbClr val="000000"/>
            </a:solidFill>
            <a:prstDash val="solid"/>
          </a:ln>
        </c:spPr>
        <c:txPr>
          <a:bodyPr rot="0" vert="horz"/>
          <a:lstStyle/>
          <a:p>
            <a:pPr>
              <a:defRPr sz="824" b="1" i="0" u="none" strike="noStrike" baseline="0">
                <a:solidFill>
                  <a:srgbClr val="000000"/>
                </a:solidFill>
                <a:latin typeface="Calibri"/>
                <a:ea typeface="Calibri"/>
                <a:cs typeface="Calibri"/>
              </a:defRPr>
            </a:pPr>
            <a:endParaRPr lang="ru-RU"/>
          </a:p>
        </c:txPr>
        <c:crossAx val="64844160"/>
        <c:crosses val="autoZero"/>
        <c:crossBetween val="between"/>
      </c:valAx>
      <c:spPr>
        <a:noFill/>
        <a:ln w="25374">
          <a:noFill/>
        </a:ln>
      </c:spPr>
    </c:plotArea>
    <c:legend>
      <c:legendPos val="r"/>
      <c:legendEntry>
        <c:idx val="2"/>
        <c:delete val="1"/>
      </c:legendEntry>
      <c:layout>
        <c:manualLayout>
          <c:xMode val="edge"/>
          <c:yMode val="edge"/>
          <c:x val="0.87858719646799122"/>
          <c:y val="0.39459459459459845"/>
          <c:w val="0.11258278145695504"/>
          <c:h val="0.21081081081081091"/>
        </c:manualLayout>
      </c:layout>
      <c:spPr>
        <a:noFill/>
        <a:ln w="3172">
          <a:solidFill>
            <a:srgbClr val="000000"/>
          </a:solidFill>
          <a:prstDash val="solid"/>
        </a:ln>
      </c:spPr>
      <c:txPr>
        <a:bodyPr/>
        <a:lstStyle/>
        <a:p>
          <a:pPr>
            <a:defRPr sz="754"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24" b="1" i="0" u="none" strike="noStrike" baseline="0">
          <a:solidFill>
            <a:srgbClr val="000000"/>
          </a:solidFill>
          <a:latin typeface="Calibri"/>
          <a:ea typeface="Calibri"/>
          <a:cs typeface="Calibri"/>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E10FF5-DA34-420F-8EF0-133567BFE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4415</TotalTime>
  <Pages>92</Pages>
  <Words>50390</Words>
  <Characters>287227</Characters>
  <Application>Microsoft Office Word</Application>
  <DocSecurity>0</DocSecurity>
  <Lines>2393</Lines>
  <Paragraphs>673</Paragraphs>
  <ScaleCrop>false</ScaleCrop>
  <HeadingPairs>
    <vt:vector size="2" baseType="variant">
      <vt:variant>
        <vt:lpstr>Название</vt:lpstr>
      </vt:variant>
      <vt:variant>
        <vt:i4>1</vt:i4>
      </vt:variant>
    </vt:vector>
  </HeadingPairs>
  <TitlesOfParts>
    <vt:vector size="1" baseType="lpstr">
      <vt:lpstr/>
    </vt:vector>
  </TitlesOfParts>
  <Company>COMPUTER</Company>
  <LinksUpToDate>false</LinksUpToDate>
  <CharactersWithSpaces>336944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dc:creator>
  <cp:keywords/>
  <dc:description/>
  <cp:lastModifiedBy>COMP</cp:lastModifiedBy>
  <cp:revision>479</cp:revision>
  <dcterms:created xsi:type="dcterms:W3CDTF">2013-02-24T12:17:00Z</dcterms:created>
  <dcterms:modified xsi:type="dcterms:W3CDTF">2013-09-04T08:07:00Z</dcterms:modified>
</cp:coreProperties>
</file>