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5504" w14:textId="77777777" w:rsidR="00B77C72" w:rsidRPr="00A045F4" w:rsidRDefault="00B77C72" w:rsidP="001D73E3">
      <w:pPr>
        <w:spacing w:after="0" w:line="240" w:lineRule="auto"/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62D10707" wp14:editId="0807738F">
            <wp:simplePos x="0" y="0"/>
            <wp:positionH relativeFrom="column">
              <wp:posOffset>2796540</wp:posOffset>
            </wp:positionH>
            <wp:positionV relativeFrom="paragraph">
              <wp:posOffset>-291465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028C">
        <w:rPr>
          <w:noProof/>
          <w:sz w:val="16"/>
          <w:szCs w:val="16"/>
        </w:rPr>
        <w:pict w14:anchorId="20E8EA86">
          <v:line id="_x0000_s1026" style="position:absolute;z-index:251658240;mso-position-horizontal-relative:text;mso-position-vertical-relative:text" from="-17.85pt,-53.85pt" to="-17.85pt,103.1pt" stroked="f"/>
        </w:pict>
      </w:r>
    </w:p>
    <w:p w14:paraId="44482982" w14:textId="77777777" w:rsidR="00B93BA6" w:rsidRDefault="00B93BA6" w:rsidP="001D73E3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</w:p>
    <w:p w14:paraId="1F6D3CC4" w14:textId="77777777" w:rsidR="00B77C72" w:rsidRPr="00814D92" w:rsidRDefault="00B77C72" w:rsidP="001D73E3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14:paraId="3CC0EB31" w14:textId="77777777" w:rsidR="00B77C72" w:rsidRPr="00814D92" w:rsidRDefault="00B77C72" w:rsidP="001D73E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14:paraId="500B9549" w14:textId="77777777" w:rsidR="003464BF" w:rsidRPr="003464BF" w:rsidRDefault="003464BF" w:rsidP="001D73E3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10"/>
          <w:szCs w:val="10"/>
          <w:lang w:val="uk-UA"/>
        </w:rPr>
      </w:pPr>
    </w:p>
    <w:p w14:paraId="676AED3B" w14:textId="77777777" w:rsidR="00B77C72" w:rsidRPr="00FD2FDC" w:rsidRDefault="00B77C72" w:rsidP="001D73E3">
      <w:pPr>
        <w:spacing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14:paraId="0C1BD6DD" w14:textId="513099F8" w:rsidR="00932102" w:rsidRPr="004D7BDF" w:rsidRDefault="00C85606" w:rsidP="001D73E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27.06.2024</w:t>
      </w:r>
      <w:r w:rsidR="004D7B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F16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445FF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F2D4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B06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FF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F7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9C2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380-ОД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5554"/>
      </w:tblGrid>
      <w:tr w:rsidR="00932102" w:rsidRPr="0032270B" w14:paraId="72858108" w14:textId="77777777" w:rsidTr="00B87FF8">
        <w:trPr>
          <w:trHeight w:hRule="exact" w:val="2163"/>
        </w:trPr>
        <w:tc>
          <w:tcPr>
            <w:tcW w:w="4219" w:type="dxa"/>
          </w:tcPr>
          <w:p w14:paraId="230E9B60" w14:textId="77777777" w:rsidR="00932102" w:rsidRPr="005D73EA" w:rsidRDefault="00932102" w:rsidP="00B87FF8">
            <w:pPr>
              <w:pStyle w:val="Style1"/>
              <w:widowControl/>
              <w:tabs>
                <w:tab w:val="left" w:pos="4140"/>
              </w:tabs>
              <w:spacing w:line="240" w:lineRule="auto"/>
              <w:ind w:right="-46"/>
              <w:rPr>
                <w:rStyle w:val="FontStyle11"/>
                <w:b/>
                <w:sz w:val="28"/>
                <w:szCs w:val="28"/>
                <w:lang w:val="uk-UA" w:eastAsia="uk-UA"/>
              </w:rPr>
            </w:pPr>
            <w:r w:rsidRPr="003E543E">
              <w:rPr>
                <w:b/>
                <w:sz w:val="28"/>
                <w:szCs w:val="28"/>
                <w:lang w:val="uk-UA"/>
              </w:rPr>
              <w:t>Про підсумки І етапу Всеукраїнського конкурсу рукописів навчальної літератури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E543E">
              <w:rPr>
                <w:b/>
                <w:sz w:val="28"/>
                <w:szCs w:val="28"/>
                <w:lang w:val="uk-UA"/>
              </w:rPr>
              <w:t>для позашкільн</w:t>
            </w:r>
            <w:r w:rsidR="00B87FF8">
              <w:rPr>
                <w:b/>
                <w:sz w:val="28"/>
                <w:szCs w:val="28"/>
                <w:lang w:val="uk-UA"/>
              </w:rPr>
              <w:t xml:space="preserve">их навчальних закладів системи </w:t>
            </w:r>
            <w:r>
              <w:rPr>
                <w:b/>
                <w:sz w:val="28"/>
                <w:szCs w:val="28"/>
                <w:lang w:val="uk-UA"/>
              </w:rPr>
              <w:t>освіти</w:t>
            </w:r>
            <w:r w:rsidR="00D95D7E">
              <w:rPr>
                <w:b/>
                <w:sz w:val="28"/>
                <w:szCs w:val="28"/>
                <w:lang w:val="uk-UA"/>
              </w:rPr>
              <w:t xml:space="preserve"> у 202</w:t>
            </w:r>
            <w:r w:rsidR="00B87FF8">
              <w:rPr>
                <w:b/>
                <w:sz w:val="28"/>
                <w:szCs w:val="28"/>
                <w:lang w:val="uk-UA"/>
              </w:rPr>
              <w:t>4</w:t>
            </w:r>
            <w:r w:rsidR="00D95D7E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5554" w:type="dxa"/>
          </w:tcPr>
          <w:p w14:paraId="026B8978" w14:textId="77777777" w:rsidR="00932102" w:rsidRPr="00C85B70" w:rsidRDefault="00932102" w:rsidP="001D73E3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6B3F1D8" w14:textId="77777777" w:rsidR="00932102" w:rsidRDefault="00932102" w:rsidP="001D73E3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519F18" w14:textId="77777777" w:rsidR="00932102" w:rsidRPr="008A23D4" w:rsidRDefault="00932102" w:rsidP="00D9193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наказу Департаменту освіти і науки Сумської обласної державної адміністрації від </w:t>
      </w:r>
      <w:r w:rsidR="00B87FF8">
        <w:rPr>
          <w:rFonts w:ascii="Times New Roman" w:eastAsia="Calibri" w:hAnsi="Times New Roman" w:cs="Times New Roman"/>
          <w:sz w:val="28"/>
          <w:szCs w:val="28"/>
          <w:lang w:val="uk-UA"/>
        </w:rPr>
        <w:t>05.04.2024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B87FF8">
        <w:rPr>
          <w:rFonts w:ascii="Times New Roman" w:eastAsia="Calibri" w:hAnsi="Times New Roman" w:cs="Times New Roman"/>
          <w:sz w:val="28"/>
          <w:szCs w:val="28"/>
          <w:lang w:val="uk-UA"/>
        </w:rPr>
        <w:t>146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-ОД «Про організацію та проведення І етапу </w:t>
      </w:r>
      <w:r w:rsidR="00B87F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87FF8" w:rsidRPr="00B87FF8">
        <w:rPr>
          <w:rFonts w:ascii="Times New Roman" w:hAnsi="Times New Roman" w:cs="Times New Roman"/>
          <w:sz w:val="28"/>
          <w:szCs w:val="28"/>
          <w:lang w:val="uk-UA"/>
        </w:rPr>
        <w:t>Всеукраїнського конкурсу рукописів навчальної літератури для позашкільних навчальних закладів системи освіти у 2024 році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», з метою вдосконалення змісту освітнього процесу в гуртках, секціях та інших творчих об’єднаннях закладів позашкільної освіти, забезпечення їх навчальною літературою за напрямами позашкільної освіти </w:t>
      </w:r>
      <w:r w:rsidR="00B87FF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87FF8">
        <w:rPr>
          <w:rFonts w:ascii="Times New Roman" w:eastAsia="Calibri" w:hAnsi="Times New Roman" w:cs="Times New Roman"/>
          <w:sz w:val="28"/>
          <w:szCs w:val="28"/>
          <w:lang w:val="uk-UA"/>
        </w:rPr>
        <w:t>квітні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черв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>ні 202</w:t>
      </w:r>
      <w:r w:rsidR="00B87FF8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відбувся І етап Всеукраїнського конкурсу рукописів навчальної літератури </w:t>
      </w:r>
      <w:r w:rsidR="008A23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="00B87FF8" w:rsidRPr="00B87FF8">
        <w:rPr>
          <w:rFonts w:ascii="Times New Roman" w:hAnsi="Times New Roman" w:cs="Times New Roman"/>
          <w:sz w:val="28"/>
          <w:szCs w:val="28"/>
          <w:lang w:val="uk-UA"/>
        </w:rPr>
        <w:t>позашкільних навчальних закладів системи освіти</w:t>
      </w:r>
      <w:r w:rsidR="00B87FF8"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23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8A23D4"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еколого-натуралістичним, дослідницько-експериментальним, художньо-естетичним напрямами позашкільної освіти в категорії </w:t>
      </w:r>
      <w:r w:rsidR="008A23D4" w:rsidRPr="008A23D4">
        <w:rPr>
          <w:rFonts w:ascii="Times New Roman" w:eastAsia="Calibri" w:hAnsi="Times New Roman" w:cs="Times New Roman"/>
          <w:sz w:val="28"/>
          <w:szCs w:val="28"/>
          <w:lang w:val="uk-UA"/>
        </w:rPr>
        <w:t>«Навчальні програми за напрямами позашкільної освіти»;</w:t>
      </w:r>
      <w:r w:rsidR="008A23D4" w:rsidRPr="008A23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D6615"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B87FF8" w:rsidRPr="00837D0E">
        <w:rPr>
          <w:rFonts w:ascii="Times New Roman" w:hAnsi="Times New Roman"/>
          <w:sz w:val="28"/>
          <w:szCs w:val="28"/>
          <w:lang w:val="uk-UA"/>
        </w:rPr>
        <w:t>еколого-натуралістичним, дослідницько-експериментальним, військово-патріотичним, туристсько-краєзнавчим</w:t>
      </w:r>
      <w:r w:rsidR="00B87FF8">
        <w:rPr>
          <w:rFonts w:ascii="Times New Roman" w:hAnsi="Times New Roman"/>
          <w:sz w:val="28"/>
          <w:szCs w:val="28"/>
          <w:lang w:val="uk-UA"/>
        </w:rPr>
        <w:t xml:space="preserve">, художньо-естетичним </w:t>
      </w:r>
      <w:r w:rsidR="00B87FF8" w:rsidRPr="00837D0E">
        <w:rPr>
          <w:rFonts w:ascii="Times New Roman" w:hAnsi="Times New Roman"/>
          <w:sz w:val="28"/>
          <w:szCs w:val="28"/>
          <w:lang w:val="uk-UA"/>
        </w:rPr>
        <w:t>напрямами позашкільної освіти</w:t>
      </w:r>
      <w:r w:rsidR="000D6615"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категорії </w:t>
      </w:r>
      <w:r w:rsidR="000D6615" w:rsidRPr="008A23D4">
        <w:rPr>
          <w:rFonts w:ascii="Times New Roman" w:eastAsia="Calibri" w:hAnsi="Times New Roman" w:cs="Times New Roman"/>
          <w:sz w:val="28"/>
          <w:szCs w:val="28"/>
          <w:lang w:val="uk-UA"/>
        </w:rPr>
        <w:t>«Навчальна література з позашкільної освіти»</w:t>
      </w:r>
      <w:r w:rsidR="008A23D4" w:rsidRPr="008A23D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6513B55" w14:textId="7BF3773F" w:rsidR="00932102" w:rsidRPr="00932102" w:rsidRDefault="00932102" w:rsidP="00D9193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конкурс представлено </w:t>
      </w:r>
      <w:r w:rsidR="000158CD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</w:t>
      </w:r>
      <w:r w:rsidR="008A23D4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авторами яких є педагоги закладів </w:t>
      </w:r>
      <w:r w:rsidR="00E56A85">
        <w:rPr>
          <w:rFonts w:ascii="Times New Roman" w:eastAsia="Calibri" w:hAnsi="Times New Roman" w:cs="Times New Roman"/>
          <w:sz w:val="28"/>
          <w:szCs w:val="28"/>
          <w:lang w:val="uk-UA"/>
        </w:rPr>
        <w:t>позашкільної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освіти </w:t>
      </w:r>
      <w:r w:rsidR="008A23D4" w:rsidRPr="00BE66D7">
        <w:rPr>
          <w:rFonts w:ascii="Times New Roman" w:eastAsia="Calibri" w:hAnsi="Times New Roman" w:cs="Times New Roman"/>
          <w:sz w:val="28"/>
          <w:szCs w:val="28"/>
          <w:lang w:val="uk-UA"/>
        </w:rPr>
        <w:t>Конотопської</w:t>
      </w:r>
      <w:r w:rsidR="00E56A85" w:rsidRPr="00BE66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56A85">
        <w:rPr>
          <w:rFonts w:ascii="Times New Roman" w:eastAsia="Calibri" w:hAnsi="Times New Roman" w:cs="Times New Roman"/>
          <w:sz w:val="28"/>
          <w:szCs w:val="28"/>
          <w:lang w:val="uk-UA"/>
        </w:rPr>
        <w:t>Роменської,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23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Сумської </w:t>
      </w:r>
      <w:r w:rsidRPr="00932102">
        <w:rPr>
          <w:rFonts w:ascii="Times New Roman" w:eastAsia="Calibri" w:hAnsi="Times New Roman" w:cs="Times New Roman"/>
          <w:sz w:val="28"/>
          <w:szCs w:val="28"/>
          <w:lang w:val="uk-UA"/>
        </w:rPr>
        <w:t>міських рад, комунального закладу Сумської обласної ради – обласного центру позашкільної освіти та роботи з талановитою молоддю.</w:t>
      </w:r>
    </w:p>
    <w:p w14:paraId="455DD6AA" w14:textId="650524F0" w:rsidR="000E3A34" w:rsidRDefault="00D9193B" w:rsidP="00D9193B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E3A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Конкурсні матеріали </w:t>
      </w:r>
      <w:r w:rsidR="00127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розроблені з урахуванням реалізації компетентнісного методологічного підходу та </w:t>
      </w:r>
      <w:r w:rsidR="00075B49">
        <w:rPr>
          <w:rFonts w:ascii="Times New Roman" w:eastAsia="Calibri" w:hAnsi="Times New Roman" w:cs="Times New Roman"/>
          <w:sz w:val="28"/>
          <w:szCs w:val="28"/>
          <w:lang w:val="uk-UA"/>
        </w:rPr>
        <w:t>зорієнтовані</w:t>
      </w:r>
      <w:r w:rsidR="001273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формування </w:t>
      </w:r>
      <w:r w:rsidR="000158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здобувачів освіти </w:t>
      </w:r>
      <w:r w:rsidR="001273D6">
        <w:rPr>
          <w:rFonts w:ascii="Times New Roman" w:eastAsia="Calibri" w:hAnsi="Times New Roman" w:cs="Times New Roman"/>
          <w:sz w:val="28"/>
          <w:szCs w:val="28"/>
          <w:lang w:val="uk-UA"/>
        </w:rPr>
        <w:t>пізнавальної, практичної, творчої та соціальної компетентностей.</w:t>
      </w:r>
      <w:r w:rsidR="00075B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Рукописи ґрунтуються на власному педагогічному досвіді педагогів, спрямовані на вдосконалення освітнього процесу, ефективне засвоєння знань, умінь  і навичок з урахуванням особливостей воєнного стану.</w:t>
      </w:r>
    </w:p>
    <w:p w14:paraId="21CE3F1B" w14:textId="67AE0F2C" w:rsidR="00075B49" w:rsidRDefault="009D02E3" w:rsidP="00D9193B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211D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Разом з тим </w:t>
      </w:r>
      <w:r w:rsidR="00211DDF" w:rsidRPr="00211D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окремі рукописи потребують доопрацювання практичної їх складової. Не всі подані </w:t>
      </w:r>
      <w:r w:rsidR="00211DDF">
        <w:rPr>
          <w:rFonts w:ascii="Times New Roman" w:eastAsia="Calibri" w:hAnsi="Times New Roman" w:cs="Times New Roman"/>
          <w:sz w:val="28"/>
          <w:szCs w:val="28"/>
          <w:lang w:val="uk-UA"/>
        </w:rPr>
        <w:t>конкурсні матеріали містять актуальні, сучасні форми освітньої діяльності</w:t>
      </w:r>
      <w:r w:rsidR="00D81EE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057B638" w14:textId="30B298EF" w:rsidR="009D02E3" w:rsidRDefault="009D02E3" w:rsidP="00D9193B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Ураховуючи вищезазначене, на підставі висновків експертних комісій конкурсу</w:t>
      </w:r>
    </w:p>
    <w:p w14:paraId="4EA1DE18" w14:textId="77777777" w:rsidR="00D81EE5" w:rsidRPr="009D02E3" w:rsidRDefault="00D81EE5" w:rsidP="001D73E3">
      <w:pPr>
        <w:tabs>
          <w:tab w:val="left" w:pos="1860"/>
          <w:tab w:val="left" w:pos="57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FF639CB" w14:textId="77777777" w:rsidR="009D02E3" w:rsidRPr="009D02E3" w:rsidRDefault="009D02E3" w:rsidP="001D73E3">
      <w:pPr>
        <w:tabs>
          <w:tab w:val="left" w:pos="1860"/>
          <w:tab w:val="left" w:pos="57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НАКАЗУЮ:</w:t>
      </w:r>
    </w:p>
    <w:p w14:paraId="6413E41B" w14:textId="45E96239" w:rsidR="009D02E3" w:rsidRPr="009D02E3" w:rsidRDefault="009D02E3" w:rsidP="001D73E3">
      <w:pPr>
        <w:pStyle w:val="a5"/>
        <w:numPr>
          <w:ilvl w:val="0"/>
          <w:numId w:val="14"/>
        </w:numPr>
        <w:tabs>
          <w:tab w:val="clear" w:pos="1353"/>
          <w:tab w:val="left" w:pos="426"/>
          <w:tab w:val="num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3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Нагородити грамотами Департаменту освіти і науки Сумської обласної державної адміністрації переможців </w:t>
      </w:r>
      <w:r w:rsidR="002F3AF2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11163E" w:rsidRPr="002F3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лауреатів </w:t>
      </w:r>
      <w:r w:rsidRPr="002F3A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етапу </w:t>
      </w:r>
      <w:r w:rsidR="002F3AF2" w:rsidRPr="002F3AF2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конкурсу рукописів навчальної літератури для </w:t>
      </w:r>
      <w:r w:rsidR="002F3A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2F3AF2" w:rsidRPr="002F3AF2">
        <w:rPr>
          <w:rFonts w:ascii="Times New Roman" w:hAnsi="Times New Roman" w:cs="Times New Roman"/>
          <w:sz w:val="28"/>
          <w:szCs w:val="28"/>
          <w:lang w:val="uk-UA"/>
        </w:rPr>
        <w:t>позашкільних навчальних закладів системи освіти</w:t>
      </w:r>
      <w:r w:rsidR="00C01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B28" w:rsidRPr="000D66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 w:rsidR="001273D6" w:rsidRPr="00BE66D7">
        <w:rPr>
          <w:rFonts w:ascii="Times New Roman" w:hAnsi="Times New Roman"/>
          <w:sz w:val="28"/>
          <w:szCs w:val="28"/>
          <w:lang w:val="uk-UA"/>
        </w:rPr>
        <w:t xml:space="preserve">еколого-натуралістичним, дослідницько-експериментальним, туристсько-краєзнавчим, художньо-естетичним </w:t>
      </w:r>
      <w:r w:rsidR="001273D6" w:rsidRPr="00837D0E">
        <w:rPr>
          <w:rFonts w:ascii="Times New Roman" w:hAnsi="Times New Roman"/>
          <w:sz w:val="28"/>
          <w:szCs w:val="28"/>
          <w:lang w:val="uk-UA"/>
        </w:rPr>
        <w:t xml:space="preserve">напрямами позашкільної </w:t>
      </w:r>
      <w:r w:rsidR="001273D6" w:rsidRPr="00D81EE5">
        <w:rPr>
          <w:rFonts w:ascii="Times New Roman" w:hAnsi="Times New Roman"/>
          <w:sz w:val="28"/>
          <w:szCs w:val="28"/>
          <w:lang w:val="uk-UA"/>
        </w:rPr>
        <w:t>освіти</w:t>
      </w:r>
      <w:r w:rsidR="001273D6"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83AC5"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>(додат</w:t>
      </w:r>
      <w:r w:rsidR="005B7034"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14:paraId="6A22D359" w14:textId="77777777" w:rsidR="009D02E3" w:rsidRDefault="005E526A" w:rsidP="001273D6">
      <w:pPr>
        <w:pStyle w:val="Style1"/>
        <w:widowControl/>
        <w:tabs>
          <w:tab w:val="left" w:pos="567"/>
          <w:tab w:val="left" w:pos="993"/>
          <w:tab w:val="left" w:pos="1134"/>
        </w:tabs>
        <w:spacing w:line="240" w:lineRule="auto"/>
        <w:ind w:left="709" w:right="-4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2. </w:t>
      </w:r>
      <w:r w:rsidR="009D02E3" w:rsidRPr="009D02E3">
        <w:rPr>
          <w:rFonts w:eastAsia="Calibri"/>
          <w:sz w:val="28"/>
          <w:szCs w:val="28"/>
          <w:lang w:val="uk-UA"/>
        </w:rPr>
        <w:t>Направити для участі у ІІ етапі конкурсу матеріали:</w:t>
      </w:r>
    </w:p>
    <w:p w14:paraId="5512DA9E" w14:textId="77777777" w:rsidR="001273D6" w:rsidRPr="009D02E3" w:rsidRDefault="001273D6" w:rsidP="00520A8B">
      <w:pPr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у категорії «Навчальні програми за напрямами позашкільної освіти»:</w:t>
      </w:r>
    </w:p>
    <w:p w14:paraId="4F59BEB5" w14:textId="72681352" w:rsidR="001273D6" w:rsidRDefault="001273D6" w:rsidP="00817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E66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 </w:t>
      </w:r>
      <w:bookmarkStart w:id="0" w:name="_Hlk169858646"/>
      <w:r w:rsidRPr="00BE66D7">
        <w:rPr>
          <w:rFonts w:ascii="Times New Roman" w:hAnsi="Times New Roman"/>
          <w:sz w:val="28"/>
          <w:szCs w:val="28"/>
          <w:lang w:val="uk-UA"/>
        </w:rPr>
        <w:t>дослідницько-експериментальним</w:t>
      </w:r>
      <w:bookmarkEnd w:id="0"/>
      <w:r w:rsidR="0032270B" w:rsidRPr="003227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270B" w:rsidRPr="00FA3E66">
        <w:rPr>
          <w:rFonts w:ascii="Times New Roman" w:eastAsia="Calibri" w:hAnsi="Times New Roman" w:cs="Times New Roman"/>
          <w:sz w:val="28"/>
          <w:szCs w:val="28"/>
          <w:lang w:val="uk-UA"/>
        </w:rPr>
        <w:t>напрямом</w:t>
      </w:r>
      <w:r w:rsidRPr="00BE66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14:paraId="40F60164" w14:textId="39DB3358" w:rsidR="00817794" w:rsidRDefault="00817794" w:rsidP="008177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37990">
        <w:rPr>
          <w:rFonts w:ascii="Times New Roman" w:eastAsia="Calibri" w:hAnsi="Times New Roman" w:cs="Times New Roman"/>
          <w:sz w:val="28"/>
          <w:szCs w:val="28"/>
          <w:lang w:val="uk-UA"/>
        </w:rPr>
        <w:t>навчальн</w:t>
      </w:r>
      <w:r w:rsidR="000158C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B379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</w:t>
      </w:r>
      <w:r w:rsidR="000158C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B379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«Правознавство» (розробник: </w:t>
      </w:r>
      <w:bookmarkStart w:id="1" w:name="_Hlk169858592"/>
      <w:r w:rsidRPr="00B37990">
        <w:rPr>
          <w:rFonts w:ascii="Times New Roman" w:hAnsi="Times New Roman"/>
          <w:sz w:val="28"/>
          <w:szCs w:val="32"/>
        </w:rPr>
        <w:t>Панкратова Вікторія Олегівна</w:t>
      </w:r>
      <w:bookmarkEnd w:id="1"/>
      <w:r w:rsidRPr="00B37990">
        <w:rPr>
          <w:rFonts w:ascii="Times New Roman" w:hAnsi="Times New Roman"/>
          <w:sz w:val="28"/>
          <w:szCs w:val="32"/>
        </w:rPr>
        <w:t xml:space="preserve"> – </w:t>
      </w:r>
      <w:r w:rsidRPr="00B37990">
        <w:rPr>
          <w:rFonts w:ascii="Times New Roman" w:hAnsi="Times New Roman"/>
          <w:sz w:val="28"/>
          <w:szCs w:val="28"/>
        </w:rPr>
        <w:t>керівник гуртка комунального закладу Сумської обласної ради – обласного центру позашкільної освіти та роботи з талановитою молоддю, кандидат юридичних наук, доцент</w:t>
      </w:r>
      <w:r w:rsidRPr="00B3799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94D7CBB" w14:textId="62F3409C" w:rsidR="00D9193B" w:rsidRPr="00817794" w:rsidRDefault="00D9193B" w:rsidP="008177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навчальну програму «Філософія» (розробник: </w:t>
      </w:r>
      <w:r w:rsidR="00A622C9">
        <w:rPr>
          <w:rFonts w:ascii="Times New Roman" w:hAnsi="Times New Roman"/>
          <w:sz w:val="28"/>
          <w:szCs w:val="28"/>
          <w:lang w:val="uk-UA"/>
        </w:rPr>
        <w:t xml:space="preserve">Тернавська Людмила Володимирівна </w:t>
      </w:r>
      <w:r w:rsidR="00A622C9" w:rsidRPr="00B37990">
        <w:rPr>
          <w:rFonts w:ascii="Times New Roman" w:hAnsi="Times New Roman"/>
          <w:sz w:val="28"/>
          <w:szCs w:val="28"/>
        </w:rPr>
        <w:t>–</w:t>
      </w:r>
      <w:r w:rsidR="00A622C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68AD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навчально-методичної роботи комунального закладу Сумський Палац дітей та юнацтва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75AF6097" w14:textId="77777777" w:rsidR="001273D6" w:rsidRPr="00FA3E66" w:rsidRDefault="001273D6" w:rsidP="0081779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3E66">
        <w:rPr>
          <w:rFonts w:ascii="Times New Roman" w:eastAsia="Calibri" w:hAnsi="Times New Roman" w:cs="Times New Roman"/>
          <w:sz w:val="28"/>
          <w:szCs w:val="28"/>
          <w:lang w:val="uk-UA"/>
        </w:rPr>
        <w:t>за художньо-естетичним напрямом:</w:t>
      </w:r>
    </w:p>
    <w:p w14:paraId="64197E6F" w14:textId="796EE041" w:rsidR="001273D6" w:rsidRPr="009D02E3" w:rsidRDefault="001273D6" w:rsidP="0081779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навчальн</w:t>
      </w:r>
      <w:r w:rsidR="000158C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</w:t>
      </w:r>
      <w:r w:rsidR="000158CD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935980">
        <w:rPr>
          <w:rFonts w:ascii="Times New Roman" w:eastAsia="Calibri" w:hAnsi="Times New Roman" w:cs="Times New Roman"/>
          <w:sz w:val="28"/>
          <w:szCs w:val="28"/>
          <w:lang w:val="uk-UA"/>
        </w:rPr>
        <w:t>Світ театру для життєвого гарту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» (розробн</w:t>
      </w:r>
      <w:bookmarkStart w:id="2" w:name="_GoBack"/>
      <w:bookmarkEnd w:id="2"/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ик</w:t>
      </w:r>
      <w:r w:rsidR="004C381A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="00520A8B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Окунь Віктор Миколайович</w:t>
      </w:r>
      <w:r w:rsidR="004C381A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C381A" w:rsidRPr="00B37990">
        <w:rPr>
          <w:rFonts w:ascii="Times New Roman" w:eastAsia="Calibri" w:hAnsi="Times New Roman" w:cs="Times New Roman"/>
          <w:sz w:val="28"/>
          <w:szCs w:val="28"/>
          <w:lang w:val="uk-UA"/>
        </w:rPr>
        <w:t>Перепелиця Ніна Володимирівна</w:t>
      </w: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</w:t>
      </w:r>
      <w:r w:rsidR="00520A8B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методист</w:t>
      </w:r>
      <w:r w:rsidR="004C381A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520A8B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закладу Сумської обласної ради – обласного центру позашкільної освіти та роботи з талановитою молоддю</w:t>
      </w:r>
      <w:r w:rsidRPr="00FA3E66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520A8B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411452A6" w14:textId="77777777" w:rsidR="009D02E3" w:rsidRPr="009D02E3" w:rsidRDefault="009D02E3" w:rsidP="001D73E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у категорії «Навчальна література з позашкільної освіти»:</w:t>
      </w:r>
    </w:p>
    <w:p w14:paraId="43B37A7A" w14:textId="77777777" w:rsidR="00B14B28" w:rsidRPr="004C381A" w:rsidRDefault="00B14B28" w:rsidP="00520A8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bookmarkStart w:id="3" w:name="_Hlk169859124"/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еколого-натуралістичним </w:t>
      </w:r>
      <w:bookmarkEnd w:id="3"/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напрямом:</w:t>
      </w:r>
    </w:p>
    <w:p w14:paraId="576E81CC" w14:textId="77777777" w:rsidR="004C381A" w:rsidRPr="004C381A" w:rsidRDefault="004C381A" w:rsidP="004C381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>методичний посібник «</w:t>
      </w:r>
      <w:r w:rsidRPr="004C381A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дослідницької роботи з кролівництва в закладі позашкільної освіти» (укладачі: </w:t>
      </w:r>
      <w:bookmarkStart w:id="4" w:name="_Hlk169859022"/>
      <w:r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Вертель Владислав Вікторович</w:t>
      </w:r>
      <w:bookmarkEnd w:id="4"/>
      <w:r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bookmarkStart w:id="5" w:name="_Hlk169859176"/>
      <w:r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Люльченко Марина Володимирівна</w:t>
      </w:r>
      <w:r w:rsidR="00BE66D7"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bookmarkEnd w:id="5"/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bookmarkStart w:id="6" w:name="_Hlk169859077"/>
      <w:r w:rsidRPr="004C38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керівники гуртків </w:t>
      </w:r>
      <w:r w:rsidRPr="004C38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Центру еколого-натуралістичної творчості учнівської молоді Сумської міської ради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);</w:t>
      </w:r>
    </w:p>
    <w:p w14:paraId="45764307" w14:textId="77777777" w:rsidR="00BE66D7" w:rsidRPr="00FA3E66" w:rsidRDefault="00BE66D7" w:rsidP="004C381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3E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туристсько-краєзнавчим</w:t>
      </w:r>
      <w:r w:rsidRPr="00FA3E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напрямом:</w:t>
      </w:r>
    </w:p>
    <w:p w14:paraId="64F64E2A" w14:textId="0F0EFAAF" w:rsidR="005E526A" w:rsidRDefault="00BE66D7" w:rsidP="00BE66D7">
      <w:pPr>
        <w:tabs>
          <w:tab w:val="left" w:pos="1134"/>
          <w:tab w:val="left" w:pos="28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методичний посібник «</w:t>
      </w:r>
      <w:r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Переможці» – Школа фізичної культури, здоров’я та спорту» (розробники: </w:t>
      </w:r>
      <w:bookmarkStart w:id="7" w:name="_Hlk169859642"/>
      <w:r w:rsidRPr="00D81EE5">
        <w:rPr>
          <w:rFonts w:ascii="Times New Roman" w:hAnsi="Times New Roman" w:cs="Times New Roman"/>
          <w:sz w:val="28"/>
          <w:szCs w:val="28"/>
          <w:lang w:val="uk-UA"/>
        </w:rPr>
        <w:t>Бацман Жанна Григорівна</w:t>
      </w:r>
      <w:bookmarkEnd w:id="7"/>
      <w:r w:rsidRPr="00D81E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69859968"/>
      <w:r w:rsidRPr="00D81EE5">
        <w:rPr>
          <w:rFonts w:ascii="Times New Roman" w:hAnsi="Times New Roman" w:cs="Times New Roman"/>
          <w:sz w:val="28"/>
          <w:szCs w:val="28"/>
          <w:lang w:val="uk-UA"/>
        </w:rPr>
        <w:t>Мараховська Зоя Анатоліївна</w:t>
      </w:r>
      <w:bookmarkEnd w:id="8"/>
      <w:r w:rsidRPr="00D81E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9" w:name="_Hlk169860088"/>
      <w:r w:rsidRPr="00D81EE5">
        <w:rPr>
          <w:rFonts w:ascii="Times New Roman" w:hAnsi="Times New Roman" w:cs="Times New Roman"/>
          <w:sz w:val="28"/>
          <w:szCs w:val="28"/>
          <w:lang w:val="uk-UA"/>
        </w:rPr>
        <w:t>Постельняк Ірина Миколаївна</w:t>
      </w:r>
      <w:bookmarkEnd w:id="9"/>
      <w:r w:rsidRPr="00D81E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10" w:name="_Hlk169860159"/>
      <w:r w:rsidRPr="00D81EE5">
        <w:rPr>
          <w:rFonts w:ascii="Times New Roman" w:hAnsi="Times New Roman" w:cs="Times New Roman"/>
          <w:sz w:val="28"/>
          <w:szCs w:val="28"/>
          <w:lang w:val="uk-UA"/>
        </w:rPr>
        <w:t>Троян Ніна Григорівна</w:t>
      </w:r>
      <w:bookmarkEnd w:id="10"/>
      <w:r w:rsidRPr="00D81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>– керівники гуртків комунального закладу Сумської обласної ради – обласного центру позашкільної освіти та роботи з талановитою молоддю</w:t>
      </w:r>
      <w:r w:rsidR="00090C6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090C64" w:rsidRPr="00090C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0C64" w:rsidRPr="00D81EE5">
        <w:rPr>
          <w:rFonts w:ascii="Times New Roman" w:hAnsi="Times New Roman" w:cs="Times New Roman"/>
          <w:sz w:val="28"/>
          <w:szCs w:val="28"/>
          <w:lang w:val="uk-UA"/>
        </w:rPr>
        <w:t>Лапа Наталія Ігорівна</w:t>
      </w:r>
      <w:r w:rsidR="00090C6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0C64">
        <w:rPr>
          <w:rFonts w:ascii="Times New Roman" w:eastAsia="Calibri" w:hAnsi="Times New Roman" w:cs="Times New Roman"/>
          <w:sz w:val="28"/>
          <w:szCs w:val="28"/>
          <w:lang w:val="uk-UA"/>
        </w:rPr>
        <w:t>Перепелиця Ніна Володимирівна</w:t>
      </w:r>
      <w:r w:rsidR="00090C64" w:rsidRPr="00D81E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90C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методисти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0A8B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комунального закладу Сумської обласної ради – обласного центру позашкільної освіти та роботи з талановитою молоддю);</w:t>
      </w:r>
    </w:p>
    <w:p w14:paraId="1A36C055" w14:textId="79E97871" w:rsidR="00B14B28" w:rsidRPr="005B7034" w:rsidRDefault="00520A8B" w:rsidP="00520A8B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B14B28" w:rsidRPr="00BE66D7">
        <w:rPr>
          <w:rFonts w:ascii="Times New Roman" w:eastAsia="Calibri" w:hAnsi="Times New Roman" w:cs="Times New Roman"/>
          <w:sz w:val="28"/>
          <w:szCs w:val="28"/>
          <w:lang w:val="uk-UA"/>
        </w:rPr>
        <w:t>за художньо-естетичним напрямом:</w:t>
      </w:r>
      <w:r w:rsidR="005E52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</w:p>
    <w:p w14:paraId="417D2BEF" w14:textId="0EF23741" w:rsidR="005E526A" w:rsidRDefault="005E526A" w:rsidP="005B7034">
      <w:pPr>
        <w:tabs>
          <w:tab w:val="left" w:pos="2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7034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         </w:t>
      </w:r>
      <w:r w:rsidR="005B7034" w:rsidRPr="00B37990">
        <w:rPr>
          <w:rFonts w:ascii="Times New Roman" w:hAnsi="Times New Roman" w:cs="Times New Roman"/>
          <w:sz w:val="28"/>
          <w:szCs w:val="28"/>
          <w:lang w:val="uk-UA"/>
        </w:rPr>
        <w:t>методичний посібник для керівників аматорських театральних колективів, викладачів театральних відділень початкових спеціалізованих мистецьких закладів освіти та мистецьких шкіл «Відновлювальні ефекти плейбек-театру для дітей відкритої групи» (розробник:</w:t>
      </w:r>
      <w:r w:rsidR="005B7034" w:rsidRPr="00B37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1" w:name="_Hlk169860416"/>
      <w:r w:rsidR="005B7034" w:rsidRPr="00B37990">
        <w:rPr>
          <w:rFonts w:ascii="Times New Roman" w:hAnsi="Times New Roman" w:cs="Times New Roman"/>
          <w:sz w:val="28"/>
          <w:szCs w:val="28"/>
          <w:lang w:val="uk-UA"/>
        </w:rPr>
        <w:t>Макарова Алла Олександрівна</w:t>
      </w:r>
      <w:bookmarkEnd w:id="11"/>
      <w:r w:rsidR="005B7034" w:rsidRPr="00B37990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bookmarkStart w:id="12" w:name="_Hlk169860441"/>
      <w:r w:rsidR="005B7034" w:rsidRPr="00B37990">
        <w:rPr>
          <w:rFonts w:ascii="Times New Roman" w:hAnsi="Times New Roman" w:cs="Times New Roman"/>
          <w:sz w:val="28"/>
          <w:szCs w:val="28"/>
          <w:lang w:val="uk-UA"/>
        </w:rPr>
        <w:t>викладач театральних дисциплін Конотопської дитячої школи мистецтв Конотопської міської ради Сумської області</w:t>
      </w:r>
      <w:bookmarkEnd w:id="12"/>
      <w:r w:rsidR="005B7034" w:rsidRPr="00B3799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D3E66EA" w14:textId="77777777" w:rsidR="00D9193B" w:rsidRPr="00B37990" w:rsidRDefault="00D9193B" w:rsidP="005B7034">
      <w:pPr>
        <w:tabs>
          <w:tab w:val="left" w:pos="22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0B4C5C" w14:textId="432AC60B" w:rsidR="009D02E3" w:rsidRPr="009D02E3" w:rsidRDefault="005E526A" w:rsidP="005E526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3. </w:t>
      </w:r>
      <w:r w:rsidR="009D02E3"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Комунальному закладу Сумської обласної ради </w:t>
      </w:r>
      <w:r w:rsidR="009D02E3" w:rsidRPr="009D02E3">
        <w:rPr>
          <w:rFonts w:ascii="Times New Roman" w:eastAsia="Calibri" w:hAnsi="Times New Roman" w:cs="Times New Roman"/>
          <w:sz w:val="28"/>
          <w:szCs w:val="28"/>
          <w:lang w:val="uk-UA"/>
        </w:rPr>
        <w:sym w:font="Symbol" w:char="F02D"/>
      </w:r>
      <w:r w:rsidR="009D02E3"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обласному центру позашкільної освіти та роботи з талановитою молоддю (Тихенко Л.В.), </w:t>
      </w:r>
      <w:r w:rsidR="00E71FA6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9D02E3"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омунальному закладу Сумський обласний інститут післядипломної педагогічної освіти (</w:t>
      </w:r>
      <w:r w:rsidR="00683B09">
        <w:rPr>
          <w:rFonts w:ascii="Times New Roman" w:eastAsia="Calibri" w:hAnsi="Times New Roman" w:cs="Times New Roman"/>
          <w:sz w:val="28"/>
          <w:szCs w:val="28"/>
          <w:lang w:val="uk-UA"/>
        </w:rPr>
        <w:t>Нікітін Ю.О</w:t>
      </w:r>
      <w:r w:rsidR="00C77F2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D02E3"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):</w:t>
      </w:r>
    </w:p>
    <w:p w14:paraId="1E7D4BC7" w14:textId="62CF9ABC" w:rsidR="009D02E3" w:rsidRPr="009D02E3" w:rsidRDefault="009D02E3" w:rsidP="00D9193B">
      <w:pPr>
        <w:widowControl w:val="0"/>
        <w:numPr>
          <w:ilvl w:val="0"/>
          <w:numId w:val="1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якісну підготовку конкурсних матеріалів для участі у</w:t>
      </w:r>
      <w:r w:rsidR="00D919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ІІ етапі конкурсу.</w:t>
      </w:r>
    </w:p>
    <w:p w14:paraId="47D0C990" w14:textId="77777777" w:rsidR="009D02E3" w:rsidRPr="009D02E3" w:rsidRDefault="009D02E3" w:rsidP="001D73E3">
      <w:pPr>
        <w:widowControl w:val="0"/>
        <w:numPr>
          <w:ilvl w:val="0"/>
          <w:numId w:val="1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роботу з вивчення та поширення в практику діяльності закладів позашкільної освіти області досвіду роботи переможців і л</w:t>
      </w:r>
      <w:r w:rsidR="005E52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ауреатів І етапу 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Всеукраїнського конкурсу рукописів навчальної літератури для </w:t>
      </w:r>
      <w:r w:rsidR="005E526A">
        <w:rPr>
          <w:rFonts w:ascii="Times New Roman" w:eastAsia="Calibri" w:hAnsi="Times New Roman" w:cs="Times New Roman"/>
          <w:sz w:val="28"/>
          <w:szCs w:val="28"/>
          <w:lang w:val="uk-UA"/>
        </w:rPr>
        <w:t>позашкільних навчальних закладів системи освіти у 2024 році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FD182F6" w14:textId="77777777" w:rsidR="009D02E3" w:rsidRPr="00714D67" w:rsidRDefault="00714D67" w:rsidP="00714D67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="009D02E3" w:rsidRPr="00714D67">
        <w:rPr>
          <w:rFonts w:ascii="Times New Roman" w:eastAsia="Calibri" w:hAnsi="Times New Roman" w:cs="Times New Roman"/>
          <w:sz w:val="28"/>
          <w:szCs w:val="28"/>
          <w:lang w:val="uk-UA"/>
        </w:rPr>
        <w:t>Керівникам органів управління освітою:</w:t>
      </w:r>
    </w:p>
    <w:p w14:paraId="1399F58E" w14:textId="125A2683" w:rsidR="009D02E3" w:rsidRPr="009D02E3" w:rsidRDefault="009D02E3" w:rsidP="00714D67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1) Проаналізувати до 01.</w:t>
      </w:r>
      <w:r w:rsidR="00090C64">
        <w:rPr>
          <w:rFonts w:ascii="Times New Roman" w:eastAsia="Calibri" w:hAnsi="Times New Roman" w:cs="Times New Roman"/>
          <w:sz w:val="28"/>
          <w:szCs w:val="28"/>
          <w:lang w:val="uk-UA"/>
        </w:rPr>
        <w:t>09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11163E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5E526A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результативність участі педагогів закладів позашкільної освіти в методико-педагогічних конкурсах.</w:t>
      </w:r>
    </w:p>
    <w:p w14:paraId="146E086E" w14:textId="77777777" w:rsidR="009D02E3" w:rsidRPr="009D02E3" w:rsidRDefault="009D02E3" w:rsidP="00714D67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sz w:val="28"/>
          <w:szCs w:val="28"/>
          <w:lang w:val="uk-UA"/>
        </w:rPr>
        <w:t>2) Підвищити якість науково-методичного супроводу щодо підготовки педагогів до конкурсних методико-педагогічних заходів.</w:t>
      </w:r>
    </w:p>
    <w:p w14:paraId="5C460E25" w14:textId="5FB37694" w:rsidR="00714D67" w:rsidRPr="009A6AAF" w:rsidRDefault="00714D67" w:rsidP="00714D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0A3B9F">
        <w:rPr>
          <w:rFonts w:ascii="Times New Roman" w:hAnsi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9A6AAF">
        <w:rPr>
          <w:rFonts w:ascii="Times New Roman" w:hAnsi="Times New Roman"/>
          <w:sz w:val="28"/>
          <w:szCs w:val="28"/>
          <w:lang w:val="uk-UA"/>
        </w:rPr>
        <w:t>виконанн</w:t>
      </w:r>
      <w:r>
        <w:rPr>
          <w:rFonts w:ascii="Times New Roman" w:hAnsi="Times New Roman"/>
          <w:sz w:val="28"/>
          <w:szCs w:val="28"/>
          <w:lang w:val="uk-UA"/>
        </w:rPr>
        <w:t xml:space="preserve">ям цього наказу покласти на начальника управління </w:t>
      </w:r>
      <w:r w:rsidRPr="009A6AAF">
        <w:rPr>
          <w:rFonts w:ascii="Times New Roman" w:hAnsi="Times New Roman"/>
          <w:sz w:val="28"/>
          <w:szCs w:val="28"/>
          <w:lang w:val="uk-UA"/>
        </w:rPr>
        <w:t>дошкільної, загальної середньої, інклюзивної, позашкільної освіти, виховної роботи, цифрової трансформації та впровад</w:t>
      </w:r>
      <w:r w:rsidR="00F85529">
        <w:rPr>
          <w:rFonts w:ascii="Times New Roman" w:hAnsi="Times New Roman"/>
          <w:sz w:val="28"/>
          <w:szCs w:val="28"/>
          <w:lang w:val="uk-UA"/>
        </w:rPr>
        <w:t xml:space="preserve">ження інформаційних технологій </w:t>
      </w:r>
      <w:r w:rsidRPr="009A6AAF">
        <w:rPr>
          <w:rFonts w:ascii="Times New Roman" w:hAnsi="Times New Roman"/>
          <w:sz w:val="28"/>
          <w:szCs w:val="28"/>
          <w:lang w:val="uk-UA"/>
        </w:rPr>
        <w:t>Бирченко С.Л.</w:t>
      </w:r>
    </w:p>
    <w:p w14:paraId="06998566" w14:textId="77777777" w:rsidR="009D02E3" w:rsidRPr="009D02E3" w:rsidRDefault="009D02E3" w:rsidP="00F85529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A9F595E" w14:textId="77777777" w:rsidR="009D02E3" w:rsidRPr="009D02E3" w:rsidRDefault="009D02E3" w:rsidP="001D73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E3457A5" w14:textId="77777777" w:rsidR="009D02E3" w:rsidRPr="009D02E3" w:rsidRDefault="009D02E3" w:rsidP="001D73E3">
      <w:pPr>
        <w:tabs>
          <w:tab w:val="left" w:pos="1860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</w:t>
      </w: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9D02E3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Вікторія ГРОБОВА</w:t>
      </w:r>
    </w:p>
    <w:p w14:paraId="19132F62" w14:textId="77777777" w:rsidR="004074F9" w:rsidRDefault="004074F9" w:rsidP="001D7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00D7F4C" w14:textId="77777777" w:rsidR="00E26C18" w:rsidRDefault="00E26C18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0D93F07" w14:textId="77777777" w:rsidR="00714D67" w:rsidRDefault="00714D67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953E721" w14:textId="77777777" w:rsidR="00714D67" w:rsidRDefault="00714D67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2D6B2EF" w14:textId="77777777" w:rsidR="00714D67" w:rsidRDefault="00714D67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19B3B6B" w14:textId="77777777" w:rsidR="004C381A" w:rsidRDefault="004C381A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431B04" w14:textId="77777777" w:rsidR="004C381A" w:rsidRDefault="004C381A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8703A32" w14:textId="77777777" w:rsidR="004C381A" w:rsidRDefault="004C381A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755D6B" w14:textId="77777777" w:rsidR="004C381A" w:rsidRDefault="004C381A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58D8FC3" w14:textId="77777777" w:rsidR="004C381A" w:rsidRDefault="004C381A" w:rsidP="001D73E3">
      <w:pPr>
        <w:spacing w:after="0" w:line="240" w:lineRule="auto"/>
        <w:ind w:firstLine="595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4C381A" w:rsidSect="00445FF7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07F5E" w14:textId="77777777" w:rsidR="005E3B75" w:rsidRDefault="005E3B75" w:rsidP="007C6BCF">
      <w:pPr>
        <w:spacing w:after="0" w:line="240" w:lineRule="auto"/>
      </w:pPr>
      <w:r>
        <w:separator/>
      </w:r>
    </w:p>
  </w:endnote>
  <w:endnote w:type="continuationSeparator" w:id="0">
    <w:p w14:paraId="3C42353C" w14:textId="77777777" w:rsidR="005E3B75" w:rsidRDefault="005E3B75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EBA7" w14:textId="77777777" w:rsidR="005E3B75" w:rsidRDefault="005E3B75" w:rsidP="007C6BCF">
      <w:pPr>
        <w:spacing w:after="0" w:line="240" w:lineRule="auto"/>
      </w:pPr>
      <w:r>
        <w:separator/>
      </w:r>
    </w:p>
  </w:footnote>
  <w:footnote w:type="continuationSeparator" w:id="0">
    <w:p w14:paraId="7A7EB367" w14:textId="77777777" w:rsidR="005E3B75" w:rsidRDefault="005E3B75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894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7F925C" w14:textId="2FD528ED" w:rsidR="00714D67" w:rsidRPr="00714D67" w:rsidRDefault="00714D6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4D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4D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4D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028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14D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51EB606" w14:textId="77777777" w:rsidR="007C6BCF" w:rsidRPr="009B167F" w:rsidRDefault="007C6BCF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6172"/>
    <w:multiLevelType w:val="hybridMultilevel"/>
    <w:tmpl w:val="3BC20614"/>
    <w:lvl w:ilvl="0" w:tplc="87343818">
      <w:start w:val="23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734256"/>
    <w:multiLevelType w:val="hybridMultilevel"/>
    <w:tmpl w:val="3A264D42"/>
    <w:lvl w:ilvl="0" w:tplc="72DA86A0">
      <w:start w:val="6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09844A54"/>
    <w:multiLevelType w:val="hybridMultilevel"/>
    <w:tmpl w:val="53822330"/>
    <w:lvl w:ilvl="0" w:tplc="04A6A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D157F7"/>
    <w:multiLevelType w:val="hybridMultilevel"/>
    <w:tmpl w:val="317C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6" w15:restartNumberingAfterBreak="0">
    <w:nsid w:val="34347350"/>
    <w:multiLevelType w:val="hybridMultilevel"/>
    <w:tmpl w:val="922A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A2C45"/>
    <w:multiLevelType w:val="hybridMultilevel"/>
    <w:tmpl w:val="08A4CC1E"/>
    <w:lvl w:ilvl="0" w:tplc="C8143EF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66E4D"/>
    <w:multiLevelType w:val="hybridMultilevel"/>
    <w:tmpl w:val="0FD486D0"/>
    <w:lvl w:ilvl="0" w:tplc="75C217F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4124260"/>
    <w:multiLevelType w:val="hybridMultilevel"/>
    <w:tmpl w:val="72A814E2"/>
    <w:lvl w:ilvl="0" w:tplc="EAA6A6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792B2DE1"/>
    <w:multiLevelType w:val="hybridMultilevel"/>
    <w:tmpl w:val="D00260F4"/>
    <w:lvl w:ilvl="0" w:tplc="BC9650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B2B3B"/>
    <w:multiLevelType w:val="hybridMultilevel"/>
    <w:tmpl w:val="B420E314"/>
    <w:lvl w:ilvl="0" w:tplc="D61C97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13"/>
  </w:num>
  <w:num w:numId="12">
    <w:abstractNumId w:val="8"/>
  </w:num>
  <w:num w:numId="13">
    <w:abstractNumId w:val="3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1AD2"/>
    <w:rsid w:val="0000516C"/>
    <w:rsid w:val="0001297E"/>
    <w:rsid w:val="000158CD"/>
    <w:rsid w:val="00015D09"/>
    <w:rsid w:val="00017EDE"/>
    <w:rsid w:val="00020D55"/>
    <w:rsid w:val="000247AA"/>
    <w:rsid w:val="00032D57"/>
    <w:rsid w:val="000337B1"/>
    <w:rsid w:val="0003384B"/>
    <w:rsid w:val="000409FF"/>
    <w:rsid w:val="000430B0"/>
    <w:rsid w:val="00057333"/>
    <w:rsid w:val="000630A8"/>
    <w:rsid w:val="0006692B"/>
    <w:rsid w:val="00075B49"/>
    <w:rsid w:val="00077C55"/>
    <w:rsid w:val="00077DC2"/>
    <w:rsid w:val="00082D98"/>
    <w:rsid w:val="00090C64"/>
    <w:rsid w:val="00090D0F"/>
    <w:rsid w:val="000A3B9F"/>
    <w:rsid w:val="000A3ECD"/>
    <w:rsid w:val="000A798F"/>
    <w:rsid w:val="000C0E70"/>
    <w:rsid w:val="000D2562"/>
    <w:rsid w:val="000D45A0"/>
    <w:rsid w:val="000D6615"/>
    <w:rsid w:val="000E3A34"/>
    <w:rsid w:val="000E5706"/>
    <w:rsid w:val="000F2E98"/>
    <w:rsid w:val="000F672E"/>
    <w:rsid w:val="0011163E"/>
    <w:rsid w:val="001273D6"/>
    <w:rsid w:val="0013533A"/>
    <w:rsid w:val="001435AE"/>
    <w:rsid w:val="00147262"/>
    <w:rsid w:val="00153CBF"/>
    <w:rsid w:val="00156736"/>
    <w:rsid w:val="001572BB"/>
    <w:rsid w:val="00170307"/>
    <w:rsid w:val="001836FB"/>
    <w:rsid w:val="00184880"/>
    <w:rsid w:val="001965BD"/>
    <w:rsid w:val="001967D1"/>
    <w:rsid w:val="001A0BF2"/>
    <w:rsid w:val="001B0B20"/>
    <w:rsid w:val="001B2F37"/>
    <w:rsid w:val="001C110C"/>
    <w:rsid w:val="001D73E3"/>
    <w:rsid w:val="001E4AA9"/>
    <w:rsid w:val="001F0C1C"/>
    <w:rsid w:val="00200F1A"/>
    <w:rsid w:val="00211DDF"/>
    <w:rsid w:val="00221940"/>
    <w:rsid w:val="0022508D"/>
    <w:rsid w:val="00225FA9"/>
    <w:rsid w:val="00227538"/>
    <w:rsid w:val="00234D81"/>
    <w:rsid w:val="002425DA"/>
    <w:rsid w:val="00243425"/>
    <w:rsid w:val="00247FCF"/>
    <w:rsid w:val="0025393C"/>
    <w:rsid w:val="00253EA5"/>
    <w:rsid w:val="0025525D"/>
    <w:rsid w:val="002566CE"/>
    <w:rsid w:val="00262014"/>
    <w:rsid w:val="0026502A"/>
    <w:rsid w:val="00267F1A"/>
    <w:rsid w:val="00272303"/>
    <w:rsid w:val="00277AFA"/>
    <w:rsid w:val="00283686"/>
    <w:rsid w:val="002917A9"/>
    <w:rsid w:val="002B0485"/>
    <w:rsid w:val="002B6104"/>
    <w:rsid w:val="002C0E7A"/>
    <w:rsid w:val="002F2BB7"/>
    <w:rsid w:val="002F3AF2"/>
    <w:rsid w:val="002F4903"/>
    <w:rsid w:val="0031541E"/>
    <w:rsid w:val="00320C48"/>
    <w:rsid w:val="0032270B"/>
    <w:rsid w:val="003254C8"/>
    <w:rsid w:val="00330502"/>
    <w:rsid w:val="00333CA8"/>
    <w:rsid w:val="00335918"/>
    <w:rsid w:val="003464BF"/>
    <w:rsid w:val="003502E2"/>
    <w:rsid w:val="00350970"/>
    <w:rsid w:val="00351616"/>
    <w:rsid w:val="003516CA"/>
    <w:rsid w:val="003649BC"/>
    <w:rsid w:val="0036590D"/>
    <w:rsid w:val="00370ECE"/>
    <w:rsid w:val="0037525A"/>
    <w:rsid w:val="00376024"/>
    <w:rsid w:val="00387F14"/>
    <w:rsid w:val="003A57B1"/>
    <w:rsid w:val="003A633D"/>
    <w:rsid w:val="003A7F4B"/>
    <w:rsid w:val="003B6412"/>
    <w:rsid w:val="003C0192"/>
    <w:rsid w:val="003F5238"/>
    <w:rsid w:val="003F7458"/>
    <w:rsid w:val="003F7B56"/>
    <w:rsid w:val="003F7D6A"/>
    <w:rsid w:val="004014A1"/>
    <w:rsid w:val="004048C4"/>
    <w:rsid w:val="004067C4"/>
    <w:rsid w:val="004074F9"/>
    <w:rsid w:val="00411BC5"/>
    <w:rsid w:val="0043568F"/>
    <w:rsid w:val="00445FF7"/>
    <w:rsid w:val="00447124"/>
    <w:rsid w:val="0045140D"/>
    <w:rsid w:val="00460007"/>
    <w:rsid w:val="0047407D"/>
    <w:rsid w:val="00474463"/>
    <w:rsid w:val="00474F09"/>
    <w:rsid w:val="00480201"/>
    <w:rsid w:val="004A28A3"/>
    <w:rsid w:val="004B49E3"/>
    <w:rsid w:val="004B4DED"/>
    <w:rsid w:val="004B6F16"/>
    <w:rsid w:val="004B7201"/>
    <w:rsid w:val="004C381A"/>
    <w:rsid w:val="004C4388"/>
    <w:rsid w:val="004C46D7"/>
    <w:rsid w:val="004C7758"/>
    <w:rsid w:val="004D0945"/>
    <w:rsid w:val="004D27F2"/>
    <w:rsid w:val="004D72B8"/>
    <w:rsid w:val="004D7BDF"/>
    <w:rsid w:val="004E1C66"/>
    <w:rsid w:val="004F3F24"/>
    <w:rsid w:val="00503641"/>
    <w:rsid w:val="00504627"/>
    <w:rsid w:val="00507612"/>
    <w:rsid w:val="005101BB"/>
    <w:rsid w:val="00520A8B"/>
    <w:rsid w:val="005311AE"/>
    <w:rsid w:val="005540AA"/>
    <w:rsid w:val="0056741F"/>
    <w:rsid w:val="00583F93"/>
    <w:rsid w:val="00584BF7"/>
    <w:rsid w:val="00587043"/>
    <w:rsid w:val="0058719B"/>
    <w:rsid w:val="005949A6"/>
    <w:rsid w:val="005A2FCD"/>
    <w:rsid w:val="005A3B91"/>
    <w:rsid w:val="005A434C"/>
    <w:rsid w:val="005B0EBC"/>
    <w:rsid w:val="005B1E14"/>
    <w:rsid w:val="005B7034"/>
    <w:rsid w:val="005B73EE"/>
    <w:rsid w:val="005C1686"/>
    <w:rsid w:val="005C1796"/>
    <w:rsid w:val="005C1BE4"/>
    <w:rsid w:val="005C793A"/>
    <w:rsid w:val="005D6E8C"/>
    <w:rsid w:val="005D7048"/>
    <w:rsid w:val="005D7412"/>
    <w:rsid w:val="005E206C"/>
    <w:rsid w:val="005E3B75"/>
    <w:rsid w:val="005E526A"/>
    <w:rsid w:val="005E5326"/>
    <w:rsid w:val="005F3BD1"/>
    <w:rsid w:val="00602582"/>
    <w:rsid w:val="00604BFA"/>
    <w:rsid w:val="006113A8"/>
    <w:rsid w:val="00632FB5"/>
    <w:rsid w:val="0063573D"/>
    <w:rsid w:val="00655003"/>
    <w:rsid w:val="00683B09"/>
    <w:rsid w:val="00693BF8"/>
    <w:rsid w:val="00697001"/>
    <w:rsid w:val="006A0B4C"/>
    <w:rsid w:val="006A2B8E"/>
    <w:rsid w:val="006B19BE"/>
    <w:rsid w:val="006B48CC"/>
    <w:rsid w:val="006C2F5A"/>
    <w:rsid w:val="006C5629"/>
    <w:rsid w:val="006D1FA5"/>
    <w:rsid w:val="006D1FC9"/>
    <w:rsid w:val="006F07FA"/>
    <w:rsid w:val="006F0E86"/>
    <w:rsid w:val="00702461"/>
    <w:rsid w:val="00712CE1"/>
    <w:rsid w:val="007134D1"/>
    <w:rsid w:val="00714D67"/>
    <w:rsid w:val="00715256"/>
    <w:rsid w:val="007228E2"/>
    <w:rsid w:val="007246FF"/>
    <w:rsid w:val="00725C6B"/>
    <w:rsid w:val="007300D6"/>
    <w:rsid w:val="007328A4"/>
    <w:rsid w:val="00735E74"/>
    <w:rsid w:val="007641C8"/>
    <w:rsid w:val="00770ACB"/>
    <w:rsid w:val="007719A1"/>
    <w:rsid w:val="00772EFE"/>
    <w:rsid w:val="00774BAC"/>
    <w:rsid w:val="0077573E"/>
    <w:rsid w:val="0078098D"/>
    <w:rsid w:val="00785D51"/>
    <w:rsid w:val="007A3543"/>
    <w:rsid w:val="007A7D8A"/>
    <w:rsid w:val="007B55F8"/>
    <w:rsid w:val="007C16D0"/>
    <w:rsid w:val="007C2683"/>
    <w:rsid w:val="007C6BCF"/>
    <w:rsid w:val="007D2C02"/>
    <w:rsid w:val="007D7C05"/>
    <w:rsid w:val="007F2016"/>
    <w:rsid w:val="007F2079"/>
    <w:rsid w:val="007F6820"/>
    <w:rsid w:val="00804F7A"/>
    <w:rsid w:val="00811909"/>
    <w:rsid w:val="008121D9"/>
    <w:rsid w:val="00817794"/>
    <w:rsid w:val="00823D14"/>
    <w:rsid w:val="00831D69"/>
    <w:rsid w:val="008421B9"/>
    <w:rsid w:val="00863C79"/>
    <w:rsid w:val="00893942"/>
    <w:rsid w:val="008A0794"/>
    <w:rsid w:val="008A23D4"/>
    <w:rsid w:val="008A4D0F"/>
    <w:rsid w:val="008A6C13"/>
    <w:rsid w:val="008B1AD2"/>
    <w:rsid w:val="008C5741"/>
    <w:rsid w:val="008C7FEF"/>
    <w:rsid w:val="008E19E8"/>
    <w:rsid w:val="008E637C"/>
    <w:rsid w:val="008F175C"/>
    <w:rsid w:val="008F3B1E"/>
    <w:rsid w:val="008F568C"/>
    <w:rsid w:val="008F5FC9"/>
    <w:rsid w:val="008F6882"/>
    <w:rsid w:val="009210C1"/>
    <w:rsid w:val="00924CE6"/>
    <w:rsid w:val="00932102"/>
    <w:rsid w:val="00935980"/>
    <w:rsid w:val="00936377"/>
    <w:rsid w:val="0093746D"/>
    <w:rsid w:val="009474B1"/>
    <w:rsid w:val="00962ED3"/>
    <w:rsid w:val="00983791"/>
    <w:rsid w:val="009849F5"/>
    <w:rsid w:val="00985978"/>
    <w:rsid w:val="009966B5"/>
    <w:rsid w:val="009A0451"/>
    <w:rsid w:val="009A2898"/>
    <w:rsid w:val="009B167F"/>
    <w:rsid w:val="009C162C"/>
    <w:rsid w:val="009C2350"/>
    <w:rsid w:val="009D02E3"/>
    <w:rsid w:val="009E1058"/>
    <w:rsid w:val="009E2043"/>
    <w:rsid w:val="009F028C"/>
    <w:rsid w:val="009F02E5"/>
    <w:rsid w:val="009F39BD"/>
    <w:rsid w:val="009F3C66"/>
    <w:rsid w:val="009F6D66"/>
    <w:rsid w:val="00A14994"/>
    <w:rsid w:val="00A2127A"/>
    <w:rsid w:val="00A31051"/>
    <w:rsid w:val="00A3606D"/>
    <w:rsid w:val="00A47A02"/>
    <w:rsid w:val="00A52BAF"/>
    <w:rsid w:val="00A54E68"/>
    <w:rsid w:val="00A55914"/>
    <w:rsid w:val="00A60FDF"/>
    <w:rsid w:val="00A622C9"/>
    <w:rsid w:val="00A63B36"/>
    <w:rsid w:val="00A8288A"/>
    <w:rsid w:val="00A90312"/>
    <w:rsid w:val="00AB30BB"/>
    <w:rsid w:val="00AD1266"/>
    <w:rsid w:val="00AF571F"/>
    <w:rsid w:val="00AF5956"/>
    <w:rsid w:val="00AF743F"/>
    <w:rsid w:val="00B040B8"/>
    <w:rsid w:val="00B043AC"/>
    <w:rsid w:val="00B047B8"/>
    <w:rsid w:val="00B0600D"/>
    <w:rsid w:val="00B066A0"/>
    <w:rsid w:val="00B066FE"/>
    <w:rsid w:val="00B12C92"/>
    <w:rsid w:val="00B1442F"/>
    <w:rsid w:val="00B14B28"/>
    <w:rsid w:val="00B35B2E"/>
    <w:rsid w:val="00B37990"/>
    <w:rsid w:val="00B546E2"/>
    <w:rsid w:val="00B60611"/>
    <w:rsid w:val="00B70DF2"/>
    <w:rsid w:val="00B7456A"/>
    <w:rsid w:val="00B766E8"/>
    <w:rsid w:val="00B77C72"/>
    <w:rsid w:val="00B82135"/>
    <w:rsid w:val="00B821AE"/>
    <w:rsid w:val="00B87FF8"/>
    <w:rsid w:val="00B93BA6"/>
    <w:rsid w:val="00B95BF8"/>
    <w:rsid w:val="00BA4872"/>
    <w:rsid w:val="00BB1977"/>
    <w:rsid w:val="00BB7969"/>
    <w:rsid w:val="00BC2B17"/>
    <w:rsid w:val="00BC3F80"/>
    <w:rsid w:val="00BE66D7"/>
    <w:rsid w:val="00BE7044"/>
    <w:rsid w:val="00BE7712"/>
    <w:rsid w:val="00BF2078"/>
    <w:rsid w:val="00C0156E"/>
    <w:rsid w:val="00C01773"/>
    <w:rsid w:val="00C06B98"/>
    <w:rsid w:val="00C11422"/>
    <w:rsid w:val="00C128A1"/>
    <w:rsid w:val="00C151A5"/>
    <w:rsid w:val="00C269AA"/>
    <w:rsid w:val="00C27268"/>
    <w:rsid w:val="00C329CF"/>
    <w:rsid w:val="00C40793"/>
    <w:rsid w:val="00C45F48"/>
    <w:rsid w:val="00C60EEC"/>
    <w:rsid w:val="00C60FBA"/>
    <w:rsid w:val="00C7255A"/>
    <w:rsid w:val="00C7466B"/>
    <w:rsid w:val="00C7743F"/>
    <w:rsid w:val="00C77B4E"/>
    <w:rsid w:val="00C77F29"/>
    <w:rsid w:val="00C85606"/>
    <w:rsid w:val="00C9358E"/>
    <w:rsid w:val="00CB2661"/>
    <w:rsid w:val="00CB61D9"/>
    <w:rsid w:val="00CB64B3"/>
    <w:rsid w:val="00CD21A8"/>
    <w:rsid w:val="00CD4470"/>
    <w:rsid w:val="00CE59C2"/>
    <w:rsid w:val="00CF55D3"/>
    <w:rsid w:val="00D00757"/>
    <w:rsid w:val="00D009C5"/>
    <w:rsid w:val="00D02279"/>
    <w:rsid w:val="00D02BF2"/>
    <w:rsid w:val="00D068D2"/>
    <w:rsid w:val="00D06D28"/>
    <w:rsid w:val="00D1107C"/>
    <w:rsid w:val="00D154DA"/>
    <w:rsid w:val="00D15C8D"/>
    <w:rsid w:val="00D22B2A"/>
    <w:rsid w:val="00D257AA"/>
    <w:rsid w:val="00D331F7"/>
    <w:rsid w:val="00D36A4E"/>
    <w:rsid w:val="00D4135E"/>
    <w:rsid w:val="00D51BF7"/>
    <w:rsid w:val="00D547BE"/>
    <w:rsid w:val="00D75B7B"/>
    <w:rsid w:val="00D81D53"/>
    <w:rsid w:val="00D81EE5"/>
    <w:rsid w:val="00D83743"/>
    <w:rsid w:val="00D83AC5"/>
    <w:rsid w:val="00D86087"/>
    <w:rsid w:val="00D9193B"/>
    <w:rsid w:val="00D95D7E"/>
    <w:rsid w:val="00DA5590"/>
    <w:rsid w:val="00DB0070"/>
    <w:rsid w:val="00DB7275"/>
    <w:rsid w:val="00DC345B"/>
    <w:rsid w:val="00DC53B3"/>
    <w:rsid w:val="00DD0F7E"/>
    <w:rsid w:val="00DD37AF"/>
    <w:rsid w:val="00DD4527"/>
    <w:rsid w:val="00DE49CE"/>
    <w:rsid w:val="00DE7E07"/>
    <w:rsid w:val="00DF03A8"/>
    <w:rsid w:val="00DF05E6"/>
    <w:rsid w:val="00E01B68"/>
    <w:rsid w:val="00E04F50"/>
    <w:rsid w:val="00E04FBC"/>
    <w:rsid w:val="00E10F29"/>
    <w:rsid w:val="00E12706"/>
    <w:rsid w:val="00E127D5"/>
    <w:rsid w:val="00E14ECA"/>
    <w:rsid w:val="00E23680"/>
    <w:rsid w:val="00E25F09"/>
    <w:rsid w:val="00E26C18"/>
    <w:rsid w:val="00E34823"/>
    <w:rsid w:val="00E40595"/>
    <w:rsid w:val="00E4171E"/>
    <w:rsid w:val="00E444D9"/>
    <w:rsid w:val="00E473D2"/>
    <w:rsid w:val="00E56085"/>
    <w:rsid w:val="00E56A85"/>
    <w:rsid w:val="00E60C4E"/>
    <w:rsid w:val="00E614FC"/>
    <w:rsid w:val="00E71FA6"/>
    <w:rsid w:val="00E97D43"/>
    <w:rsid w:val="00EA1E44"/>
    <w:rsid w:val="00EB043F"/>
    <w:rsid w:val="00EB42C9"/>
    <w:rsid w:val="00EC0F09"/>
    <w:rsid w:val="00EC2188"/>
    <w:rsid w:val="00ED25E0"/>
    <w:rsid w:val="00ED4360"/>
    <w:rsid w:val="00ED440B"/>
    <w:rsid w:val="00ED649B"/>
    <w:rsid w:val="00ED652C"/>
    <w:rsid w:val="00ED7476"/>
    <w:rsid w:val="00EE3882"/>
    <w:rsid w:val="00EE4016"/>
    <w:rsid w:val="00F22ECC"/>
    <w:rsid w:val="00F23355"/>
    <w:rsid w:val="00F26F5E"/>
    <w:rsid w:val="00F4290D"/>
    <w:rsid w:val="00F462A6"/>
    <w:rsid w:val="00F52BED"/>
    <w:rsid w:val="00F54455"/>
    <w:rsid w:val="00F60A92"/>
    <w:rsid w:val="00F642BA"/>
    <w:rsid w:val="00F66A5A"/>
    <w:rsid w:val="00F67367"/>
    <w:rsid w:val="00F7032A"/>
    <w:rsid w:val="00F77CC3"/>
    <w:rsid w:val="00F854A7"/>
    <w:rsid w:val="00F85529"/>
    <w:rsid w:val="00F95E30"/>
    <w:rsid w:val="00FA3E66"/>
    <w:rsid w:val="00FA5403"/>
    <w:rsid w:val="00FB55FF"/>
    <w:rsid w:val="00FC5C4C"/>
    <w:rsid w:val="00FD500E"/>
    <w:rsid w:val="00FD7735"/>
    <w:rsid w:val="00FE389B"/>
    <w:rsid w:val="00FF2D4B"/>
    <w:rsid w:val="00FF42FB"/>
    <w:rsid w:val="00F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BE8F9D"/>
  <w15:docId w15:val="{F996876D-6F48-487C-A298-BD5A4432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BCF"/>
  </w:style>
  <w:style w:type="paragraph" w:styleId="aa">
    <w:name w:val="Balloon Text"/>
    <w:basedOn w:val="a"/>
    <w:link w:val="ab"/>
    <w:uiPriority w:val="99"/>
    <w:semiHidden/>
    <w:unhideWhenUsed/>
    <w:rsid w:val="0003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37B1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170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70307"/>
    <w:rPr>
      <w:rFonts w:ascii="Courier New" w:eastAsia="Times New Roman" w:hAnsi="Courier New" w:cs="Courier New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348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34823"/>
  </w:style>
  <w:style w:type="paragraph" w:styleId="af">
    <w:name w:val="Title"/>
    <w:basedOn w:val="a"/>
    <w:link w:val="af0"/>
    <w:qFormat/>
    <w:rsid w:val="00E348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0">
    <w:name w:val="Заголовок Знак"/>
    <w:basedOn w:val="a0"/>
    <w:link w:val="af"/>
    <w:rsid w:val="00E34823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B0EF7-59BE-478C-A433-2B5AEDB5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3</Pages>
  <Words>3910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244</cp:revision>
  <cp:lastPrinted>2024-06-26T08:49:00Z</cp:lastPrinted>
  <dcterms:created xsi:type="dcterms:W3CDTF">2016-01-12T14:20:00Z</dcterms:created>
  <dcterms:modified xsi:type="dcterms:W3CDTF">2024-07-01T09:54:00Z</dcterms:modified>
</cp:coreProperties>
</file>