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72" w:rsidRPr="00A045F4" w:rsidRDefault="00B77C72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-291465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688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93BA6" w:rsidRDefault="00B93BA6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31606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316062" w:rsidRDefault="00316062" w:rsidP="00316062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B77C72" w:rsidRDefault="00B77C72" w:rsidP="00316062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316062" w:rsidRPr="00FD2FDC" w:rsidRDefault="00316062" w:rsidP="00316062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584BF7" w:rsidRDefault="00EE5AFA" w:rsidP="00B77C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14.02.2024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 xml:space="preserve">      м.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D72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54-ОД</w:t>
      </w:r>
      <w:bookmarkStart w:id="0" w:name="_GoBack"/>
      <w:bookmarkEnd w:id="0"/>
    </w:p>
    <w:p w:rsidR="00BB7969" w:rsidRPr="00D9543A" w:rsidRDefault="00BB7969" w:rsidP="00B77C7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41" w:type="dxa"/>
        <w:tblLayout w:type="fixed"/>
        <w:tblLook w:val="01E0" w:firstRow="1" w:lastRow="1" w:firstColumn="1" w:lastColumn="1" w:noHBand="0" w:noVBand="0"/>
      </w:tblPr>
      <w:tblGrid>
        <w:gridCol w:w="4503"/>
        <w:gridCol w:w="5838"/>
      </w:tblGrid>
      <w:tr w:rsidR="00B77C72" w:rsidRPr="00D720CD" w:rsidTr="00D720CD">
        <w:trPr>
          <w:trHeight w:hRule="exact" w:val="2056"/>
        </w:trPr>
        <w:tc>
          <w:tcPr>
            <w:tcW w:w="4503" w:type="dxa"/>
          </w:tcPr>
          <w:p w:rsidR="009966B5" w:rsidRPr="00584BF7" w:rsidRDefault="00B77C72" w:rsidP="007C16D0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Про підсумки 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першого </w:t>
            </w:r>
            <w:r w:rsidR="00584BF7">
              <w:rPr>
                <w:b/>
                <w:sz w:val="28"/>
                <w:szCs w:val="28"/>
                <w:lang w:val="uk-UA"/>
              </w:rPr>
              <w:t>(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заочного) </w:t>
            </w:r>
          </w:p>
          <w:p w:rsidR="009966B5" w:rsidRPr="00584BF7" w:rsidRDefault="009966B5" w:rsidP="007C16D0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>та проведення другого (очного) тур</w:t>
            </w:r>
            <w:r w:rsidR="00FF2D4B">
              <w:rPr>
                <w:b/>
                <w:sz w:val="28"/>
                <w:szCs w:val="28"/>
                <w:lang w:val="uk-UA"/>
              </w:rPr>
              <w:t>ів</w:t>
            </w:r>
            <w:r w:rsidRPr="00584BF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77C72" w:rsidRPr="00584BF7">
              <w:rPr>
                <w:b/>
                <w:sz w:val="28"/>
                <w:szCs w:val="28"/>
                <w:lang w:val="uk-UA"/>
              </w:rPr>
              <w:t xml:space="preserve">ІІ (обласного) етапу Всеукраїнського конкурсу </w:t>
            </w:r>
          </w:p>
          <w:p w:rsidR="00B77C72" w:rsidRPr="00D720CD" w:rsidRDefault="00D720CD" w:rsidP="00356F75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-46"/>
              <w:rPr>
                <w:rStyle w:val="FontStyle11"/>
                <w:b/>
                <w:sz w:val="28"/>
                <w:szCs w:val="28"/>
                <w:lang w:val="uk-UA" w:eastAsia="uk-UA"/>
              </w:rPr>
            </w:pPr>
            <w:r w:rsidRPr="00D720CD">
              <w:rPr>
                <w:b/>
                <w:sz w:val="28"/>
                <w:szCs w:val="28"/>
                <w:lang w:val="uk-UA"/>
              </w:rPr>
              <w:t>«Джерело творчості»</w:t>
            </w:r>
            <w:r w:rsidR="00356F75" w:rsidRPr="00D66D1C">
              <w:rPr>
                <w:sz w:val="28"/>
                <w:szCs w:val="28"/>
                <w:lang w:val="uk-UA"/>
              </w:rPr>
              <w:t xml:space="preserve"> </w:t>
            </w:r>
            <w:r w:rsidR="00356F75" w:rsidRPr="00356F75">
              <w:rPr>
                <w:b/>
                <w:sz w:val="28"/>
                <w:szCs w:val="28"/>
                <w:lang w:val="uk-UA"/>
              </w:rPr>
              <w:t>у 2023/2024 навчальному році</w:t>
            </w:r>
            <w:r w:rsidR="00356F7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38" w:type="dxa"/>
          </w:tcPr>
          <w:p w:rsidR="00B77C72" w:rsidRPr="00C85B70" w:rsidRDefault="00B77C72" w:rsidP="00B80E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56F75" w:rsidRDefault="00356F75" w:rsidP="00D72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66A0" w:rsidRPr="00D720CD" w:rsidRDefault="00B77C72" w:rsidP="00D72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наказу 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і науки 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обласної державної адміністрації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720CD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11.12.2023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D720CD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511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-ОД</w:t>
      </w:r>
      <w:r w:rsidR="004E1C66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організацію та </w:t>
      </w:r>
      <w:r w:rsidR="004E1C66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</w:t>
      </w:r>
      <w:r w:rsidR="00D720CD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І, ІІ етапів </w:t>
      </w:r>
      <w:r w:rsidR="004E1C66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Всеукраїнського конкурсу «Джерело творчості» </w:t>
      </w:r>
      <w:r w:rsidR="00D720CD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1606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02BF">
        <w:rPr>
          <w:rFonts w:ascii="Times New Roman" w:eastAsia="Times New Roman" w:hAnsi="Times New Roman" w:cs="Times New Roman"/>
          <w:sz w:val="28"/>
          <w:szCs w:val="28"/>
          <w:lang w:val="uk-UA"/>
        </w:rPr>
        <w:t>лютому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6A0B4C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720CD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проведено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перший (заочний) тур</w:t>
      </w:r>
      <w:r w:rsidR="00FF2D4B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 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(обласн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A42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етап</w:t>
      </w:r>
      <w:r w:rsidR="009966B5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720CD" w:rsidRPr="00D720CD">
        <w:rPr>
          <w:rFonts w:ascii="Times New Roman" w:hAnsi="Times New Roman" w:cs="Times New Roman"/>
          <w:sz w:val="28"/>
          <w:szCs w:val="28"/>
          <w:lang w:val="uk-UA"/>
        </w:rPr>
        <w:t>Всеукраїнськ</w:t>
      </w:r>
      <w:r w:rsidR="006D4C4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720CD" w:rsidRPr="00D720CD">
        <w:rPr>
          <w:rFonts w:ascii="Times New Roman" w:hAnsi="Times New Roman" w:cs="Times New Roman"/>
          <w:sz w:val="28"/>
          <w:szCs w:val="28"/>
          <w:lang w:val="uk-UA"/>
        </w:rPr>
        <w:t xml:space="preserve"> конкурс</w:t>
      </w:r>
      <w:r w:rsidR="006D4C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720CD" w:rsidRPr="00D720CD">
        <w:rPr>
          <w:rFonts w:ascii="Times New Roman" w:hAnsi="Times New Roman" w:cs="Times New Roman"/>
          <w:sz w:val="28"/>
          <w:szCs w:val="28"/>
          <w:lang w:val="uk-UA"/>
        </w:rPr>
        <w:t xml:space="preserve"> «Джерело творчості» </w:t>
      </w:r>
      <w:r w:rsidR="00B066A0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такими </w:t>
      </w:r>
      <w:r w:rsidR="00A42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B066A0" w:rsidRPr="00D72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напрямами позашкільної освіти: </w:t>
      </w:r>
      <w:r w:rsidR="00D720CD" w:rsidRPr="00D720C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дослідницько-експериментальним (наукове відділення «Мовознавство»), військово-патріотичним, туристсько-краєзнавчим (туристсько-краєзнавчий профіль) та художньо-естетичним (декоративно-ужи</w:t>
      </w:r>
      <w:r w:rsidR="00D720C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тковий профіль: народна лялька).</w:t>
      </w:r>
    </w:p>
    <w:p w:rsidR="00B77C72" w:rsidRPr="00B066A0" w:rsidRDefault="00D720CD" w:rsidP="00D720CD">
      <w:pPr>
        <w:pStyle w:val="a5"/>
        <w:tabs>
          <w:tab w:val="left" w:pos="709"/>
          <w:tab w:val="left" w:pos="4111"/>
        </w:tabs>
        <w:spacing w:after="0" w:line="240" w:lineRule="auto"/>
        <w:ind w:left="0" w:right="-4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4204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>онкурсі взял</w:t>
      </w:r>
      <w:r w:rsidR="005311AE" w:rsidRPr="00B066A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6D0A87" w:rsidRPr="00420E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E7E" w:rsidRPr="00420E7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>позашкільн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0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B77C72" w:rsidRPr="00B066A0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6D0A87">
        <w:rPr>
          <w:rFonts w:ascii="Times New Roman" w:hAnsi="Times New Roman" w:cs="Times New Roman"/>
          <w:sz w:val="28"/>
          <w:szCs w:val="28"/>
          <w:lang w:val="uk-UA"/>
        </w:rPr>
        <w:t xml:space="preserve"> Глухів, Охтирка,</w:t>
      </w:r>
      <w:r w:rsidR="00A4204D">
        <w:rPr>
          <w:rFonts w:ascii="Times New Roman" w:hAnsi="Times New Roman" w:cs="Times New Roman"/>
          <w:sz w:val="28"/>
          <w:szCs w:val="28"/>
          <w:lang w:val="uk-UA"/>
        </w:rPr>
        <w:t xml:space="preserve"> Ромни,</w:t>
      </w:r>
      <w:r w:rsidR="006D0A87">
        <w:rPr>
          <w:rFonts w:ascii="Times New Roman" w:hAnsi="Times New Roman" w:cs="Times New Roman"/>
          <w:sz w:val="28"/>
          <w:szCs w:val="28"/>
          <w:lang w:val="uk-UA"/>
        </w:rPr>
        <w:t xml:space="preserve"> Суми, Сумського, Роменського, Шосткинського районів, Білопільської</w:t>
      </w:r>
      <w:r w:rsidR="00A4204D">
        <w:rPr>
          <w:rFonts w:ascii="Times New Roman" w:hAnsi="Times New Roman" w:cs="Times New Roman"/>
          <w:sz w:val="28"/>
          <w:szCs w:val="28"/>
          <w:lang w:val="uk-UA"/>
        </w:rPr>
        <w:t xml:space="preserve">, Кролевецької, Путивльської, Тростянецької міських рад, Недригайлівської селищної ради, </w:t>
      </w:r>
      <w:r w:rsidR="00A4204D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закладу Сумської обласної </w:t>
      </w:r>
      <w:r w:rsidR="00A42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204D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A42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A4204D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обласного центру позашкільної освіти та роботи з талановитою молоддю.</w:t>
      </w:r>
      <w:r w:rsidR="00A420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A2127A" w:rsidRPr="00A4204D" w:rsidRDefault="00B77C72" w:rsidP="008F68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розгляд членів журі було представлено роботи керівників </w:t>
      </w:r>
      <w:r w:rsidR="00EC2188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гуртків </w:t>
      </w:r>
      <w:r w:rsidR="00D720CD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5F09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720CD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дослідницько-експериментального (1), військово-патріотичного (</w:t>
      </w:r>
      <w:r w:rsidR="00A4204D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720CD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="00D720CD" w:rsidRPr="00420E7E">
        <w:rPr>
          <w:rFonts w:ascii="Times New Roman" w:hAnsi="Times New Roman" w:cs="Times New Roman"/>
          <w:sz w:val="28"/>
          <w:szCs w:val="28"/>
          <w:lang w:val="uk-UA"/>
        </w:rPr>
        <w:t>туристсько-краєзнавчого (</w:t>
      </w:r>
      <w:r w:rsidR="00420E7E" w:rsidRPr="00420E7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720CD" w:rsidRPr="00420E7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603D4" w:rsidRPr="00420E7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101BB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художньо-естетичного </w:t>
      </w:r>
      <w:r w:rsidR="00E25F09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6590D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25F09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603D4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напрямів</w:t>
      </w:r>
      <w:r w:rsidR="00D720CD" w:rsidRPr="00420E7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7C72" w:rsidRPr="006D4C45" w:rsidRDefault="00B77C72" w:rsidP="008F6882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6D4C45">
        <w:rPr>
          <w:sz w:val="28"/>
          <w:szCs w:val="28"/>
          <w:lang w:val="uk-UA"/>
        </w:rPr>
        <w:t>Аналіз конкурсних робіт свідчить про</w:t>
      </w:r>
      <w:r w:rsidR="005101BB" w:rsidRPr="006D4C45">
        <w:rPr>
          <w:sz w:val="28"/>
          <w:szCs w:val="28"/>
          <w:lang w:val="uk-UA"/>
        </w:rPr>
        <w:t xml:space="preserve"> </w:t>
      </w:r>
      <w:r w:rsidRPr="006D4C45">
        <w:rPr>
          <w:sz w:val="28"/>
          <w:szCs w:val="28"/>
          <w:lang w:val="uk-UA"/>
        </w:rPr>
        <w:t xml:space="preserve">те, що конкурсні матеріали </w:t>
      </w:r>
      <w:r w:rsidR="00A2127A" w:rsidRPr="006D4C45">
        <w:rPr>
          <w:sz w:val="28"/>
          <w:szCs w:val="28"/>
          <w:lang w:val="uk-UA"/>
        </w:rPr>
        <w:t xml:space="preserve">відповідають </w:t>
      </w:r>
      <w:r w:rsidR="009A0451" w:rsidRPr="006D4C45">
        <w:rPr>
          <w:sz w:val="28"/>
          <w:szCs w:val="28"/>
          <w:lang w:val="uk-UA"/>
        </w:rPr>
        <w:t xml:space="preserve">вимогам Положення про </w:t>
      </w:r>
      <w:r w:rsidR="00A4204D">
        <w:rPr>
          <w:sz w:val="28"/>
          <w:szCs w:val="28"/>
          <w:lang w:val="uk-UA"/>
        </w:rPr>
        <w:t>к</w:t>
      </w:r>
      <w:r w:rsidR="009A0451" w:rsidRPr="006D4C45">
        <w:rPr>
          <w:sz w:val="28"/>
          <w:szCs w:val="28"/>
          <w:lang w:val="uk-UA"/>
        </w:rPr>
        <w:t>онкурс:</w:t>
      </w:r>
      <w:r w:rsidRPr="006D4C45">
        <w:rPr>
          <w:sz w:val="28"/>
          <w:szCs w:val="28"/>
          <w:lang w:val="uk-UA"/>
        </w:rPr>
        <w:t xml:space="preserve"> теоретично обґрунтовані, </w:t>
      </w:r>
      <w:r w:rsidR="006D4C45" w:rsidRPr="006D4C45">
        <w:rPr>
          <w:sz w:val="28"/>
          <w:szCs w:val="28"/>
          <w:lang w:val="uk-UA"/>
        </w:rPr>
        <w:t xml:space="preserve">актуальні, </w:t>
      </w:r>
      <w:r w:rsidRPr="006D4C45">
        <w:rPr>
          <w:sz w:val="28"/>
          <w:szCs w:val="28"/>
          <w:lang w:val="uk-UA"/>
        </w:rPr>
        <w:t xml:space="preserve">висвітлюють </w:t>
      </w:r>
      <w:r w:rsidR="006D4C45" w:rsidRPr="006D4C45">
        <w:rPr>
          <w:sz w:val="28"/>
          <w:szCs w:val="28"/>
          <w:lang w:val="uk-UA"/>
        </w:rPr>
        <w:t xml:space="preserve">творчі підходи, інноваційні методи та прийоми навчання, виховання та розвитку інтелектуальних, творчих здібностей дітей і молоді, </w:t>
      </w:r>
      <w:r w:rsidRPr="006D4C45">
        <w:rPr>
          <w:sz w:val="28"/>
          <w:szCs w:val="28"/>
          <w:lang w:val="uk-UA"/>
        </w:rPr>
        <w:t xml:space="preserve">відображають системність роботи керівників гуртків, її практичну значущість і результативність. </w:t>
      </w:r>
    </w:p>
    <w:p w:rsidR="00BB7969" w:rsidRDefault="00B77C72" w:rsidP="002603D4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Ураховуючи вищезазначене, на підставі висновків журі </w:t>
      </w:r>
      <w:r w:rsidR="00B9500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онкурсу</w:t>
      </w:r>
    </w:p>
    <w:p w:rsidR="00B77C72" w:rsidRPr="002603D4" w:rsidRDefault="00B77C72" w:rsidP="002603D4">
      <w:pPr>
        <w:tabs>
          <w:tab w:val="left" w:pos="1860"/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603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НАКАЗУЮ:</w:t>
      </w:r>
    </w:p>
    <w:p w:rsidR="00B77C72" w:rsidRDefault="00B77C72" w:rsidP="002603D4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9710D">
        <w:rPr>
          <w:sz w:val="28"/>
          <w:szCs w:val="28"/>
          <w:lang w:val="uk-UA"/>
        </w:rPr>
        <w:t xml:space="preserve">Затвердити список </w:t>
      </w:r>
      <w:r w:rsidR="0036590D">
        <w:rPr>
          <w:sz w:val="28"/>
          <w:szCs w:val="28"/>
          <w:lang w:val="uk-UA"/>
        </w:rPr>
        <w:t xml:space="preserve">учасників </w:t>
      </w:r>
      <w:r w:rsidR="0022508D">
        <w:rPr>
          <w:sz w:val="28"/>
          <w:szCs w:val="28"/>
          <w:lang w:val="uk-UA"/>
        </w:rPr>
        <w:t xml:space="preserve">другого </w:t>
      </w:r>
      <w:r w:rsidR="0036590D">
        <w:rPr>
          <w:sz w:val="28"/>
          <w:szCs w:val="28"/>
          <w:lang w:val="uk-UA"/>
        </w:rPr>
        <w:t>(</w:t>
      </w:r>
      <w:r w:rsidR="0013533A">
        <w:rPr>
          <w:sz w:val="28"/>
          <w:szCs w:val="28"/>
          <w:lang w:val="uk-UA"/>
        </w:rPr>
        <w:t xml:space="preserve">очного) туру </w:t>
      </w:r>
      <w:r w:rsidR="00B0600D">
        <w:rPr>
          <w:sz w:val="28"/>
          <w:szCs w:val="28"/>
          <w:lang w:val="uk-UA"/>
        </w:rPr>
        <w:t>ІІ </w:t>
      </w:r>
      <w:r w:rsidRPr="0059710D">
        <w:rPr>
          <w:sz w:val="28"/>
          <w:szCs w:val="28"/>
          <w:lang w:val="uk-UA"/>
        </w:rPr>
        <w:t xml:space="preserve">(обласного) етапу Всеукраїнського конкурсу «Джерело творчості» </w:t>
      </w:r>
      <w:r w:rsidR="00356F75">
        <w:rPr>
          <w:sz w:val="28"/>
          <w:szCs w:val="28"/>
          <w:lang w:val="uk-UA"/>
        </w:rPr>
        <w:t>у 2023/2024 навчальному році</w:t>
      </w:r>
      <w:r w:rsidR="002603D4">
        <w:rPr>
          <w:sz w:val="28"/>
          <w:szCs w:val="28"/>
          <w:lang w:val="uk-UA"/>
        </w:rPr>
        <w:t xml:space="preserve"> </w:t>
      </w:r>
      <w:r w:rsidRPr="0059710D">
        <w:rPr>
          <w:sz w:val="28"/>
          <w:szCs w:val="28"/>
          <w:lang w:val="uk-UA"/>
        </w:rPr>
        <w:t>(додається).</w:t>
      </w:r>
    </w:p>
    <w:p w:rsidR="00113B83" w:rsidRDefault="00113B83" w:rsidP="003E33BF">
      <w:pPr>
        <w:pStyle w:val="Style1"/>
        <w:widowControl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  <w:lang w:val="uk-UA"/>
        </w:rPr>
      </w:pPr>
    </w:p>
    <w:p w:rsidR="00113B83" w:rsidRDefault="00113B83" w:rsidP="003E33BF">
      <w:pPr>
        <w:pStyle w:val="Style1"/>
        <w:widowControl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  <w:lang w:val="uk-UA"/>
        </w:rPr>
      </w:pPr>
    </w:p>
    <w:p w:rsidR="00646BC5" w:rsidRPr="003E33BF" w:rsidRDefault="003E33BF" w:rsidP="003E33BF">
      <w:pPr>
        <w:pStyle w:val="Style1"/>
        <w:widowControl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0945" w:rsidRPr="003E33BF">
        <w:rPr>
          <w:sz w:val="28"/>
          <w:szCs w:val="28"/>
          <w:lang w:val="uk-UA"/>
        </w:rPr>
        <w:t xml:space="preserve">Провести </w:t>
      </w:r>
      <w:r w:rsidR="0013533A" w:rsidRPr="003E33BF">
        <w:rPr>
          <w:sz w:val="28"/>
          <w:szCs w:val="28"/>
          <w:lang w:val="uk-UA"/>
        </w:rPr>
        <w:t xml:space="preserve">другий (очний) тур ІІ (обласного) етапу конкурсу </w:t>
      </w:r>
      <w:r w:rsidR="002603D4" w:rsidRPr="003E33BF">
        <w:rPr>
          <w:sz w:val="28"/>
          <w:szCs w:val="28"/>
          <w:lang w:val="uk-UA"/>
        </w:rPr>
        <w:t xml:space="preserve">                                 </w:t>
      </w:r>
      <w:r w:rsidR="00AD60D7" w:rsidRPr="003E33BF">
        <w:rPr>
          <w:sz w:val="28"/>
          <w:szCs w:val="28"/>
          <w:lang w:val="uk-UA"/>
        </w:rPr>
        <w:t>28</w:t>
      </w:r>
      <w:r w:rsidR="005512A4" w:rsidRPr="003E33BF">
        <w:rPr>
          <w:sz w:val="28"/>
          <w:szCs w:val="28"/>
          <w:lang w:val="uk-UA"/>
        </w:rPr>
        <w:t>-29</w:t>
      </w:r>
      <w:r w:rsidR="00AD60D7" w:rsidRPr="003E33BF">
        <w:rPr>
          <w:sz w:val="28"/>
          <w:szCs w:val="28"/>
          <w:lang w:val="uk-UA"/>
        </w:rPr>
        <w:t xml:space="preserve"> лютого</w:t>
      </w:r>
      <w:r w:rsidR="0013533A" w:rsidRPr="003E33BF">
        <w:rPr>
          <w:sz w:val="28"/>
          <w:szCs w:val="28"/>
          <w:lang w:val="uk-UA"/>
        </w:rPr>
        <w:t xml:space="preserve"> 20</w:t>
      </w:r>
      <w:r w:rsidR="00772EFE" w:rsidRPr="003E33BF">
        <w:rPr>
          <w:sz w:val="28"/>
          <w:szCs w:val="28"/>
          <w:lang w:val="uk-UA"/>
        </w:rPr>
        <w:t>2</w:t>
      </w:r>
      <w:r w:rsidR="002603D4" w:rsidRPr="003E33BF">
        <w:rPr>
          <w:sz w:val="28"/>
          <w:szCs w:val="28"/>
          <w:lang w:val="uk-UA"/>
        </w:rPr>
        <w:t>4</w:t>
      </w:r>
      <w:r w:rsidR="0013533A" w:rsidRPr="003E33BF">
        <w:rPr>
          <w:sz w:val="28"/>
          <w:szCs w:val="28"/>
          <w:lang w:val="uk-UA"/>
        </w:rPr>
        <w:t xml:space="preserve"> року </w:t>
      </w:r>
      <w:r w:rsidR="003B6412" w:rsidRPr="003E33BF">
        <w:rPr>
          <w:sz w:val="28"/>
          <w:szCs w:val="28"/>
          <w:lang w:val="uk-UA"/>
        </w:rPr>
        <w:t xml:space="preserve">в </w:t>
      </w:r>
      <w:r w:rsidR="00B0600D" w:rsidRPr="003E33BF">
        <w:rPr>
          <w:sz w:val="28"/>
          <w:szCs w:val="28"/>
          <w:lang w:val="uk-UA"/>
        </w:rPr>
        <w:t>м.</w:t>
      </w:r>
      <w:r w:rsidR="00772EFE" w:rsidRPr="003E33BF">
        <w:rPr>
          <w:sz w:val="28"/>
          <w:szCs w:val="28"/>
          <w:lang w:val="uk-UA"/>
        </w:rPr>
        <w:t xml:space="preserve"> </w:t>
      </w:r>
      <w:r w:rsidR="0013533A" w:rsidRPr="003E33BF">
        <w:rPr>
          <w:sz w:val="28"/>
          <w:szCs w:val="28"/>
          <w:lang w:val="uk-UA"/>
        </w:rPr>
        <w:t>Суми.</w:t>
      </w:r>
    </w:p>
    <w:p w:rsidR="00B77C72" w:rsidRPr="006D0111" w:rsidRDefault="003E33BF" w:rsidP="003E33BF">
      <w:pPr>
        <w:pStyle w:val="Style1"/>
        <w:widowControl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77C72" w:rsidRPr="000337B1">
        <w:rPr>
          <w:sz w:val="28"/>
          <w:szCs w:val="28"/>
          <w:lang w:val="uk-UA"/>
        </w:rPr>
        <w:t xml:space="preserve">Комунальному закладу Сумської обласної ради – обласному центру позашкільної освіти та роботи з талановитою молоддю (Тихенко Л.В.), </w:t>
      </w:r>
      <w:r w:rsidR="00147262" w:rsidRPr="000337B1">
        <w:rPr>
          <w:sz w:val="28"/>
          <w:szCs w:val="28"/>
          <w:lang w:val="uk-UA"/>
        </w:rPr>
        <w:t xml:space="preserve">комунальному закладу </w:t>
      </w:r>
      <w:r w:rsidR="00B77C72" w:rsidRPr="000337B1">
        <w:rPr>
          <w:sz w:val="28"/>
          <w:szCs w:val="28"/>
          <w:lang w:val="uk-UA"/>
        </w:rPr>
        <w:t>Сумськ</w:t>
      </w:r>
      <w:r w:rsidR="00147262" w:rsidRPr="000337B1">
        <w:rPr>
          <w:sz w:val="28"/>
          <w:szCs w:val="28"/>
          <w:lang w:val="uk-UA"/>
        </w:rPr>
        <w:t>ий</w:t>
      </w:r>
      <w:r w:rsidR="00B77C72" w:rsidRPr="000337B1">
        <w:rPr>
          <w:sz w:val="28"/>
          <w:szCs w:val="28"/>
          <w:lang w:val="uk-UA"/>
        </w:rPr>
        <w:t xml:space="preserve"> обласн</w:t>
      </w:r>
      <w:r w:rsidR="00147262" w:rsidRPr="000337B1">
        <w:rPr>
          <w:sz w:val="28"/>
          <w:szCs w:val="28"/>
          <w:lang w:val="uk-UA"/>
        </w:rPr>
        <w:t>ий</w:t>
      </w:r>
      <w:r w:rsidR="00B77C72" w:rsidRPr="000337B1">
        <w:rPr>
          <w:sz w:val="28"/>
          <w:szCs w:val="28"/>
          <w:lang w:val="uk-UA"/>
        </w:rPr>
        <w:t xml:space="preserve"> інститут післядипломної педагогічної освіти (</w:t>
      </w:r>
      <w:r w:rsidR="00A2127A" w:rsidRPr="000337B1">
        <w:rPr>
          <w:sz w:val="28"/>
          <w:szCs w:val="28"/>
          <w:lang w:val="uk-UA"/>
        </w:rPr>
        <w:t>Нікітін Ю.О.</w:t>
      </w:r>
      <w:r w:rsidR="00B77C72" w:rsidRPr="000337B1">
        <w:rPr>
          <w:sz w:val="28"/>
          <w:szCs w:val="28"/>
          <w:lang w:val="uk-UA"/>
        </w:rPr>
        <w:t>)</w:t>
      </w:r>
      <w:r w:rsidR="004C46D7">
        <w:rPr>
          <w:sz w:val="28"/>
          <w:szCs w:val="28"/>
          <w:lang w:val="uk-UA"/>
        </w:rPr>
        <w:t xml:space="preserve"> </w:t>
      </w:r>
      <w:r w:rsidR="00277AFA" w:rsidRPr="000337B1">
        <w:rPr>
          <w:sz w:val="28"/>
          <w:szCs w:val="28"/>
          <w:lang w:val="uk-UA"/>
        </w:rPr>
        <w:t>з</w:t>
      </w:r>
      <w:r w:rsidR="00B77C72" w:rsidRPr="000337B1">
        <w:rPr>
          <w:sz w:val="28"/>
          <w:szCs w:val="28"/>
          <w:lang w:val="uk-UA"/>
        </w:rPr>
        <w:t xml:space="preserve">дійснити заходи </w:t>
      </w:r>
      <w:r w:rsidR="00C128A1" w:rsidRPr="000337B1">
        <w:rPr>
          <w:sz w:val="28"/>
          <w:szCs w:val="28"/>
          <w:lang w:val="uk-UA"/>
        </w:rPr>
        <w:t xml:space="preserve">з підготовки </w:t>
      </w:r>
      <w:r w:rsidR="0013533A">
        <w:rPr>
          <w:sz w:val="28"/>
          <w:szCs w:val="28"/>
          <w:lang w:val="uk-UA"/>
        </w:rPr>
        <w:t>та проведення другого (очного) туру</w:t>
      </w:r>
      <w:r w:rsidR="0013533A" w:rsidRPr="000337B1">
        <w:rPr>
          <w:sz w:val="28"/>
          <w:szCs w:val="28"/>
          <w:lang w:val="uk-UA"/>
        </w:rPr>
        <w:t xml:space="preserve"> </w:t>
      </w:r>
      <w:r w:rsidR="00FD7735" w:rsidRPr="000337B1">
        <w:rPr>
          <w:sz w:val="28"/>
          <w:szCs w:val="28"/>
          <w:lang w:val="uk-UA"/>
        </w:rPr>
        <w:t xml:space="preserve">ІІ (обласного) етапу </w:t>
      </w:r>
      <w:r w:rsidR="00B77C72" w:rsidRPr="000337B1">
        <w:rPr>
          <w:sz w:val="28"/>
          <w:szCs w:val="28"/>
          <w:lang w:val="uk-UA"/>
        </w:rPr>
        <w:t>Всеукраїнсько</w:t>
      </w:r>
      <w:r w:rsidR="002603D4">
        <w:rPr>
          <w:sz w:val="28"/>
          <w:szCs w:val="28"/>
          <w:lang w:val="uk-UA"/>
        </w:rPr>
        <w:t xml:space="preserve">го конкурсу «Джерело </w:t>
      </w:r>
      <w:r w:rsidR="002603D4" w:rsidRPr="006D0111">
        <w:rPr>
          <w:sz w:val="28"/>
          <w:szCs w:val="28"/>
          <w:lang w:val="uk-UA"/>
        </w:rPr>
        <w:t>творчості».</w:t>
      </w:r>
    </w:p>
    <w:p w:rsidR="00EE3882" w:rsidRPr="006D0111" w:rsidRDefault="003E33BF" w:rsidP="003E33BF">
      <w:pPr>
        <w:pStyle w:val="Style1"/>
        <w:widowControl/>
        <w:tabs>
          <w:tab w:val="left" w:pos="0"/>
        </w:tabs>
        <w:spacing w:line="240" w:lineRule="auto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E3882" w:rsidRPr="006D0111">
        <w:rPr>
          <w:sz w:val="28"/>
          <w:szCs w:val="28"/>
          <w:lang w:val="uk-UA"/>
        </w:rPr>
        <w:t>Керівникам органів управління освітою забезпечити участь переможців у другому (очному) турі ІІ (обласного) етапу Всеукраїнсько</w:t>
      </w:r>
      <w:r w:rsidR="002603D4" w:rsidRPr="006D0111">
        <w:rPr>
          <w:sz w:val="28"/>
          <w:szCs w:val="28"/>
          <w:lang w:val="uk-UA"/>
        </w:rPr>
        <w:t>го конкурсу «Джерело творчості»</w:t>
      </w:r>
      <w:r w:rsidR="00EE02BF">
        <w:rPr>
          <w:sz w:val="28"/>
          <w:szCs w:val="28"/>
          <w:lang w:val="uk-UA"/>
        </w:rPr>
        <w:t xml:space="preserve"> у 2023/2024 навчальному році</w:t>
      </w:r>
      <w:r w:rsidR="002603D4" w:rsidRPr="006D0111">
        <w:rPr>
          <w:sz w:val="28"/>
          <w:szCs w:val="28"/>
          <w:lang w:val="uk-UA"/>
        </w:rPr>
        <w:t>.</w:t>
      </w:r>
    </w:p>
    <w:p w:rsidR="00584BF7" w:rsidRPr="00646BC5" w:rsidRDefault="00EE02BF" w:rsidP="00EE02BF">
      <w:pPr>
        <w:shd w:val="clear" w:color="auto" w:fill="FFFFFF"/>
        <w:tabs>
          <w:tab w:val="left" w:pos="851"/>
        </w:tabs>
        <w:spacing w:after="0" w:line="240" w:lineRule="auto"/>
        <w:ind w:right="3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>5. </w:t>
      </w:r>
      <w:r w:rsidR="00234D81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 фін</w:t>
      </w:r>
      <w:r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>ансово-економічного моніторингу, матеріально-</w:t>
      </w:r>
      <w:r w:rsidR="00234D81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технічного забезпечення</w:t>
      </w:r>
      <w:r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координації діяльності</w:t>
      </w:r>
      <w:r w:rsidR="00234D81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</w:t>
      </w:r>
      <w:r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234D81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603D4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>Косяк В.П</w:t>
      </w:r>
      <w:r w:rsidR="00234D81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.) профінансувати витрати  згідно з кошторисом </w:t>
      </w:r>
      <w:r w:rsidR="00BB7969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(додаток) </w:t>
      </w:r>
      <w:r w:rsidR="00234D81" w:rsidRPr="005512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суму </w:t>
      </w:r>
      <w:r w:rsidR="00A92F5B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C419D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419D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76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234D81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234D81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234D81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A92F5B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п’ятдесят</w:t>
      </w:r>
      <w:r w:rsidR="005512A4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419D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34D81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 w:rsidR="00DC419D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34D81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419D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сімсот шістдесят</w:t>
      </w:r>
      <w:r w:rsidR="00A92F5B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4823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="001B0B20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34823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72EFE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E34823" w:rsidRPr="00646BC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5B73EE" w:rsidRPr="00EE02BF" w:rsidRDefault="00EE02BF" w:rsidP="00EE02BF">
      <w:pPr>
        <w:shd w:val="clear" w:color="auto" w:fill="FFFFFF"/>
        <w:tabs>
          <w:tab w:val="left" w:pos="851"/>
        </w:tabs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6. </w:t>
      </w:r>
      <w:r w:rsidR="005B73EE" w:rsidRPr="00EE02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Призначити відповідальним за фінансову звітність головного спеціаліста відділу </w:t>
      </w:r>
      <w:r w:rsidR="002603D4" w:rsidRPr="00EE02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0111" w:rsidRPr="00EE0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інклюзивної, позашкільної освіти та виховної роботи управління дошкільної, загальної середньої, інклюзивної, позашкільної освіти, виховної роботи, </w:t>
      </w:r>
      <w:r w:rsidR="006D0111" w:rsidRPr="00EE02BF">
        <w:rPr>
          <w:rFonts w:ascii="Times New Roman" w:hAnsi="Times New Roman" w:cs="Times New Roman"/>
          <w:sz w:val="28"/>
          <w:szCs w:val="28"/>
          <w:lang w:val="uk-UA"/>
        </w:rPr>
        <w:t xml:space="preserve">цифрової трансформації та впровадження інформаційних технологій </w:t>
      </w:r>
      <w:r w:rsidR="005B73EE" w:rsidRPr="00EE02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освіти і науки Сумської обласної державної адміністрації </w:t>
      </w:r>
      <w:r w:rsidR="002603D4" w:rsidRPr="00EE02BF">
        <w:rPr>
          <w:rFonts w:ascii="Times New Roman" w:eastAsia="Times New Roman" w:hAnsi="Times New Roman" w:cs="Times New Roman"/>
          <w:sz w:val="28"/>
          <w:szCs w:val="28"/>
          <w:lang w:val="uk-UA"/>
        </w:rPr>
        <w:t>Демиденко С.М.</w:t>
      </w:r>
      <w:r w:rsidR="006D0111" w:rsidRPr="00EE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03D4" w:rsidRPr="006D0111" w:rsidRDefault="002603D4" w:rsidP="00EE02BF">
      <w:pPr>
        <w:tabs>
          <w:tab w:val="left" w:pos="108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1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6D0111">
        <w:rPr>
          <w:rFonts w:ascii="Times New Roman" w:hAnsi="Times New Roman" w:cs="Times New Roman"/>
          <w:spacing w:val="-5"/>
          <w:sz w:val="28"/>
          <w:szCs w:val="28"/>
          <w:lang w:val="uk-UA"/>
        </w:rPr>
        <w:t>К</w:t>
      </w:r>
      <w:r w:rsidRPr="006D0111">
        <w:rPr>
          <w:rFonts w:ascii="Times New Roman" w:hAnsi="Times New Roman" w:cs="Times New Roman"/>
          <w:sz w:val="28"/>
          <w:szCs w:val="28"/>
          <w:lang w:val="uk-UA"/>
        </w:rPr>
        <w:t xml:space="preserve">онтроль за виконанням цього наказу покласти на начальника управління дошкільної,  загальної середньої, інклюзивної, позашкільної </w:t>
      </w:r>
      <w:r w:rsidR="0094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111">
        <w:rPr>
          <w:rFonts w:ascii="Times New Roman" w:hAnsi="Times New Roman" w:cs="Times New Roman"/>
          <w:sz w:val="28"/>
          <w:szCs w:val="28"/>
          <w:lang w:val="uk-UA"/>
        </w:rPr>
        <w:t xml:space="preserve">освіти, </w:t>
      </w:r>
    </w:p>
    <w:p w:rsidR="002603D4" w:rsidRPr="006D0111" w:rsidRDefault="002603D4" w:rsidP="00EE02BF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111">
        <w:rPr>
          <w:rFonts w:ascii="Times New Roman" w:hAnsi="Times New Roman" w:cs="Times New Roman"/>
          <w:sz w:val="28"/>
          <w:szCs w:val="28"/>
          <w:lang w:val="uk-UA"/>
        </w:rPr>
        <w:t>виховної роботи, цифрової трансформації та впровадження інформаційних технологій Бирченко С.Л.</w:t>
      </w:r>
    </w:p>
    <w:p w:rsidR="00B77C72" w:rsidRPr="00584BF7" w:rsidRDefault="00B77C72" w:rsidP="00EE02BF">
      <w:pPr>
        <w:pStyle w:val="a5"/>
        <w:shd w:val="clear" w:color="auto" w:fill="FFFFFF"/>
        <w:tabs>
          <w:tab w:val="left" w:pos="851"/>
        </w:tabs>
        <w:spacing w:after="0" w:line="240" w:lineRule="auto"/>
        <w:ind w:left="568" w:right="3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C72" w:rsidRPr="000409FF" w:rsidRDefault="00584BF7" w:rsidP="00EE02BF">
      <w:pPr>
        <w:tabs>
          <w:tab w:val="left" w:pos="709"/>
          <w:tab w:val="left" w:pos="1860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иректор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772E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6D01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772E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Вікторія 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ГРОБОВА</w:t>
      </w:r>
    </w:p>
    <w:p w:rsidR="000409FF" w:rsidRPr="000409FF" w:rsidRDefault="000409FF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228E2" w:rsidRDefault="007228E2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5C8D" w:rsidRPr="002F2BB7" w:rsidRDefault="00D15C8D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15C8D" w:rsidRPr="002F2BB7" w:rsidSect="005311AE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88" w:rsidRDefault="00684688" w:rsidP="007C6BCF">
      <w:pPr>
        <w:spacing w:after="0" w:line="240" w:lineRule="auto"/>
      </w:pPr>
      <w:r>
        <w:separator/>
      </w:r>
    </w:p>
  </w:endnote>
  <w:endnote w:type="continuationSeparator" w:id="0">
    <w:p w:rsidR="00684688" w:rsidRDefault="00684688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88" w:rsidRDefault="00684688" w:rsidP="007C6BCF">
      <w:pPr>
        <w:spacing w:after="0" w:line="240" w:lineRule="auto"/>
      </w:pPr>
      <w:r>
        <w:separator/>
      </w:r>
    </w:p>
  </w:footnote>
  <w:footnote w:type="continuationSeparator" w:id="0">
    <w:p w:rsidR="00684688" w:rsidRDefault="00684688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094"/>
    </w:sdtPr>
    <w:sdtEndPr>
      <w:rPr>
        <w:rFonts w:ascii="Times New Roman" w:hAnsi="Times New Roman" w:cs="Times New Roman"/>
        <w:sz w:val="28"/>
        <w:szCs w:val="28"/>
      </w:rPr>
    </w:sdtEndPr>
    <w:sdtContent>
      <w:p w:rsidR="007C6BCF" w:rsidRPr="00646BC5" w:rsidRDefault="0022194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B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7262" w:rsidRPr="00646BC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6B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5A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6BC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4" w15:restartNumberingAfterBreak="0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1566B"/>
    <w:multiLevelType w:val="hybridMultilevel"/>
    <w:tmpl w:val="D9C2A392"/>
    <w:lvl w:ilvl="0" w:tplc="F3767B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20D55"/>
    <w:rsid w:val="000247AA"/>
    <w:rsid w:val="00032D57"/>
    <w:rsid w:val="000337B1"/>
    <w:rsid w:val="000409FF"/>
    <w:rsid w:val="000430B0"/>
    <w:rsid w:val="00057333"/>
    <w:rsid w:val="000630A8"/>
    <w:rsid w:val="0006692B"/>
    <w:rsid w:val="00077C55"/>
    <w:rsid w:val="00082D98"/>
    <w:rsid w:val="000D2562"/>
    <w:rsid w:val="000D45A0"/>
    <w:rsid w:val="000F2E98"/>
    <w:rsid w:val="000F672E"/>
    <w:rsid w:val="00113B83"/>
    <w:rsid w:val="0013533A"/>
    <w:rsid w:val="001435AE"/>
    <w:rsid w:val="00147262"/>
    <w:rsid w:val="00156736"/>
    <w:rsid w:val="00170307"/>
    <w:rsid w:val="001836FB"/>
    <w:rsid w:val="001965BD"/>
    <w:rsid w:val="001967D1"/>
    <w:rsid w:val="001A0BF2"/>
    <w:rsid w:val="001A4991"/>
    <w:rsid w:val="001B0B20"/>
    <w:rsid w:val="001B2F37"/>
    <w:rsid w:val="001C110C"/>
    <w:rsid w:val="001F3278"/>
    <w:rsid w:val="00200F1A"/>
    <w:rsid w:val="00221940"/>
    <w:rsid w:val="0022508D"/>
    <w:rsid w:val="00234D81"/>
    <w:rsid w:val="00247FCF"/>
    <w:rsid w:val="0025393C"/>
    <w:rsid w:val="00253EA5"/>
    <w:rsid w:val="002603D4"/>
    <w:rsid w:val="00262014"/>
    <w:rsid w:val="0026502A"/>
    <w:rsid w:val="00267F1A"/>
    <w:rsid w:val="00272303"/>
    <w:rsid w:val="00277AFA"/>
    <w:rsid w:val="00283686"/>
    <w:rsid w:val="002F2BB7"/>
    <w:rsid w:val="002F4903"/>
    <w:rsid w:val="0031541E"/>
    <w:rsid w:val="00316062"/>
    <w:rsid w:val="00320C48"/>
    <w:rsid w:val="003254C8"/>
    <w:rsid w:val="00333CA8"/>
    <w:rsid w:val="003372FA"/>
    <w:rsid w:val="0034209C"/>
    <w:rsid w:val="00350970"/>
    <w:rsid w:val="00351616"/>
    <w:rsid w:val="00356F75"/>
    <w:rsid w:val="003649BC"/>
    <w:rsid w:val="0036590D"/>
    <w:rsid w:val="0037525A"/>
    <w:rsid w:val="00376024"/>
    <w:rsid w:val="003A57B1"/>
    <w:rsid w:val="003A633D"/>
    <w:rsid w:val="003B6412"/>
    <w:rsid w:val="003E33BF"/>
    <w:rsid w:val="003F5238"/>
    <w:rsid w:val="003F7458"/>
    <w:rsid w:val="003F7B56"/>
    <w:rsid w:val="003F7D6A"/>
    <w:rsid w:val="004048C4"/>
    <w:rsid w:val="00411BC5"/>
    <w:rsid w:val="00420E7E"/>
    <w:rsid w:val="0043568F"/>
    <w:rsid w:val="00447124"/>
    <w:rsid w:val="0045140D"/>
    <w:rsid w:val="0047407D"/>
    <w:rsid w:val="00474463"/>
    <w:rsid w:val="00480201"/>
    <w:rsid w:val="004B4DED"/>
    <w:rsid w:val="004B7201"/>
    <w:rsid w:val="004C4388"/>
    <w:rsid w:val="004C46D7"/>
    <w:rsid w:val="004D0945"/>
    <w:rsid w:val="004D27F2"/>
    <w:rsid w:val="004D72B8"/>
    <w:rsid w:val="004E1C66"/>
    <w:rsid w:val="00503641"/>
    <w:rsid w:val="00504627"/>
    <w:rsid w:val="00507612"/>
    <w:rsid w:val="005101BB"/>
    <w:rsid w:val="005311AE"/>
    <w:rsid w:val="005512A4"/>
    <w:rsid w:val="005540AA"/>
    <w:rsid w:val="00583F93"/>
    <w:rsid w:val="00584BF7"/>
    <w:rsid w:val="00587043"/>
    <w:rsid w:val="005949A6"/>
    <w:rsid w:val="005A2FCD"/>
    <w:rsid w:val="005A3B91"/>
    <w:rsid w:val="005A434C"/>
    <w:rsid w:val="005B0EBC"/>
    <w:rsid w:val="005B1E14"/>
    <w:rsid w:val="005B73EE"/>
    <w:rsid w:val="005C1686"/>
    <w:rsid w:val="005C1796"/>
    <w:rsid w:val="005D6E8C"/>
    <w:rsid w:val="005D7048"/>
    <w:rsid w:val="005D7412"/>
    <w:rsid w:val="005E5326"/>
    <w:rsid w:val="00602582"/>
    <w:rsid w:val="00604BFA"/>
    <w:rsid w:val="006113A8"/>
    <w:rsid w:val="00632FB5"/>
    <w:rsid w:val="00646BC5"/>
    <w:rsid w:val="00653AEB"/>
    <w:rsid w:val="00655003"/>
    <w:rsid w:val="00664435"/>
    <w:rsid w:val="00684688"/>
    <w:rsid w:val="006A0B4C"/>
    <w:rsid w:val="006B48CC"/>
    <w:rsid w:val="006C2F5A"/>
    <w:rsid w:val="006C5629"/>
    <w:rsid w:val="006D0111"/>
    <w:rsid w:val="006D0A87"/>
    <w:rsid w:val="006D1FA5"/>
    <w:rsid w:val="006D4C45"/>
    <w:rsid w:val="006F07FA"/>
    <w:rsid w:val="006F0E86"/>
    <w:rsid w:val="00702461"/>
    <w:rsid w:val="007065F9"/>
    <w:rsid w:val="00712CE1"/>
    <w:rsid w:val="007134D1"/>
    <w:rsid w:val="00715256"/>
    <w:rsid w:val="007228E2"/>
    <w:rsid w:val="00725C6B"/>
    <w:rsid w:val="007328A4"/>
    <w:rsid w:val="00735E74"/>
    <w:rsid w:val="007641C8"/>
    <w:rsid w:val="007719A1"/>
    <w:rsid w:val="00772EFE"/>
    <w:rsid w:val="00774BAC"/>
    <w:rsid w:val="00785D51"/>
    <w:rsid w:val="00795B92"/>
    <w:rsid w:val="007B55F8"/>
    <w:rsid w:val="007C16D0"/>
    <w:rsid w:val="007C2683"/>
    <w:rsid w:val="007C6BCF"/>
    <w:rsid w:val="007D2C02"/>
    <w:rsid w:val="007F2079"/>
    <w:rsid w:val="007F6820"/>
    <w:rsid w:val="00804F7A"/>
    <w:rsid w:val="00811909"/>
    <w:rsid w:val="008121D9"/>
    <w:rsid w:val="00823D14"/>
    <w:rsid w:val="00831D69"/>
    <w:rsid w:val="008421B9"/>
    <w:rsid w:val="00893942"/>
    <w:rsid w:val="008A0794"/>
    <w:rsid w:val="008A4D0F"/>
    <w:rsid w:val="008A6374"/>
    <w:rsid w:val="008A6C13"/>
    <w:rsid w:val="008B1AD2"/>
    <w:rsid w:val="008C5741"/>
    <w:rsid w:val="008F568C"/>
    <w:rsid w:val="008F5FC9"/>
    <w:rsid w:val="008F6882"/>
    <w:rsid w:val="009210C1"/>
    <w:rsid w:val="00924CE6"/>
    <w:rsid w:val="00936377"/>
    <w:rsid w:val="0093746D"/>
    <w:rsid w:val="0094400F"/>
    <w:rsid w:val="009474B1"/>
    <w:rsid w:val="00975F40"/>
    <w:rsid w:val="00985978"/>
    <w:rsid w:val="009966B5"/>
    <w:rsid w:val="009A0451"/>
    <w:rsid w:val="009C162C"/>
    <w:rsid w:val="009C2350"/>
    <w:rsid w:val="009C23B2"/>
    <w:rsid w:val="009E2043"/>
    <w:rsid w:val="009F02E5"/>
    <w:rsid w:val="009F39BD"/>
    <w:rsid w:val="009F3C66"/>
    <w:rsid w:val="009F6D66"/>
    <w:rsid w:val="00A2127A"/>
    <w:rsid w:val="00A31051"/>
    <w:rsid w:val="00A3606D"/>
    <w:rsid w:val="00A4204D"/>
    <w:rsid w:val="00A52BAF"/>
    <w:rsid w:val="00A54E68"/>
    <w:rsid w:val="00A55914"/>
    <w:rsid w:val="00A60FDF"/>
    <w:rsid w:val="00A768DE"/>
    <w:rsid w:val="00A8288A"/>
    <w:rsid w:val="00A83518"/>
    <w:rsid w:val="00A92F5B"/>
    <w:rsid w:val="00A9315B"/>
    <w:rsid w:val="00AB30BB"/>
    <w:rsid w:val="00AD1266"/>
    <w:rsid w:val="00AD60D7"/>
    <w:rsid w:val="00AE0E23"/>
    <w:rsid w:val="00AF571F"/>
    <w:rsid w:val="00AF5956"/>
    <w:rsid w:val="00B040B8"/>
    <w:rsid w:val="00B0600D"/>
    <w:rsid w:val="00B066A0"/>
    <w:rsid w:val="00B066FE"/>
    <w:rsid w:val="00B12C92"/>
    <w:rsid w:val="00B1442F"/>
    <w:rsid w:val="00B35B2E"/>
    <w:rsid w:val="00B546E2"/>
    <w:rsid w:val="00B70DF2"/>
    <w:rsid w:val="00B7456A"/>
    <w:rsid w:val="00B766E8"/>
    <w:rsid w:val="00B77C72"/>
    <w:rsid w:val="00B82135"/>
    <w:rsid w:val="00B821AE"/>
    <w:rsid w:val="00B93BA6"/>
    <w:rsid w:val="00B95006"/>
    <w:rsid w:val="00BA4872"/>
    <w:rsid w:val="00BB1977"/>
    <w:rsid w:val="00BB7969"/>
    <w:rsid w:val="00BC3AFD"/>
    <w:rsid w:val="00BC3F80"/>
    <w:rsid w:val="00BE7044"/>
    <w:rsid w:val="00BE7712"/>
    <w:rsid w:val="00C01773"/>
    <w:rsid w:val="00C06B98"/>
    <w:rsid w:val="00C11422"/>
    <w:rsid w:val="00C128A1"/>
    <w:rsid w:val="00C151A5"/>
    <w:rsid w:val="00C27268"/>
    <w:rsid w:val="00C329CF"/>
    <w:rsid w:val="00C45F48"/>
    <w:rsid w:val="00C60EEC"/>
    <w:rsid w:val="00C7743F"/>
    <w:rsid w:val="00C9358E"/>
    <w:rsid w:val="00CB61D9"/>
    <w:rsid w:val="00CB64B3"/>
    <w:rsid w:val="00CD4470"/>
    <w:rsid w:val="00CE59C2"/>
    <w:rsid w:val="00CF55D3"/>
    <w:rsid w:val="00D00757"/>
    <w:rsid w:val="00D02279"/>
    <w:rsid w:val="00D02BF2"/>
    <w:rsid w:val="00D068D2"/>
    <w:rsid w:val="00D154DA"/>
    <w:rsid w:val="00D15C8D"/>
    <w:rsid w:val="00D22B2A"/>
    <w:rsid w:val="00D51BF7"/>
    <w:rsid w:val="00D547BE"/>
    <w:rsid w:val="00D720CD"/>
    <w:rsid w:val="00D75B7B"/>
    <w:rsid w:val="00D83743"/>
    <w:rsid w:val="00D86087"/>
    <w:rsid w:val="00D9640E"/>
    <w:rsid w:val="00DA5590"/>
    <w:rsid w:val="00DB0070"/>
    <w:rsid w:val="00DC419D"/>
    <w:rsid w:val="00DC53B3"/>
    <w:rsid w:val="00DD0F7E"/>
    <w:rsid w:val="00DD4527"/>
    <w:rsid w:val="00DE49CE"/>
    <w:rsid w:val="00DE7E07"/>
    <w:rsid w:val="00DF05E6"/>
    <w:rsid w:val="00E14ECA"/>
    <w:rsid w:val="00E23680"/>
    <w:rsid w:val="00E25F09"/>
    <w:rsid w:val="00E34823"/>
    <w:rsid w:val="00E40595"/>
    <w:rsid w:val="00E4171E"/>
    <w:rsid w:val="00E56085"/>
    <w:rsid w:val="00E60C4E"/>
    <w:rsid w:val="00E614FC"/>
    <w:rsid w:val="00E97D43"/>
    <w:rsid w:val="00EA1E44"/>
    <w:rsid w:val="00EB043F"/>
    <w:rsid w:val="00EB42C9"/>
    <w:rsid w:val="00EC0F09"/>
    <w:rsid w:val="00EC2188"/>
    <w:rsid w:val="00ED4360"/>
    <w:rsid w:val="00ED440B"/>
    <w:rsid w:val="00ED652C"/>
    <w:rsid w:val="00EE02BF"/>
    <w:rsid w:val="00EE3882"/>
    <w:rsid w:val="00EE4016"/>
    <w:rsid w:val="00EE5AFA"/>
    <w:rsid w:val="00F22ECC"/>
    <w:rsid w:val="00F23355"/>
    <w:rsid w:val="00F26F5E"/>
    <w:rsid w:val="00F4290D"/>
    <w:rsid w:val="00F52BED"/>
    <w:rsid w:val="00F60A92"/>
    <w:rsid w:val="00F66A5A"/>
    <w:rsid w:val="00F67367"/>
    <w:rsid w:val="00F77CC3"/>
    <w:rsid w:val="00F80EE2"/>
    <w:rsid w:val="00F95E30"/>
    <w:rsid w:val="00FB55FF"/>
    <w:rsid w:val="00FD7735"/>
    <w:rsid w:val="00FF2D4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60A9A"/>
  <w15:docId w15:val="{FF8896FE-CA40-4477-9E1E-21FC313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Заголовок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CC67-EC7E-4B83-AE79-B2C34882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167</cp:revision>
  <cp:lastPrinted>2024-02-15T11:09:00Z</cp:lastPrinted>
  <dcterms:created xsi:type="dcterms:W3CDTF">2016-01-12T14:20:00Z</dcterms:created>
  <dcterms:modified xsi:type="dcterms:W3CDTF">2024-02-15T11:10:00Z</dcterms:modified>
</cp:coreProperties>
</file>