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81" w:rsidRDefault="00E37081" w:rsidP="00E3708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>одаток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листа </w:t>
      </w:r>
    </w:p>
    <w:p w:rsidR="00E37081" w:rsidRDefault="00E37081" w:rsidP="00E37081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КЗ СОР – ОЦПО та РТМ </w:t>
      </w:r>
    </w:p>
    <w:p w:rsidR="00E37081" w:rsidRDefault="00E37081" w:rsidP="00E37081">
      <w:pPr>
        <w:spacing w:after="0" w:line="240" w:lineRule="auto"/>
        <w:ind w:firstLine="623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 </w:t>
      </w:r>
      <w:r w:rsidR="00CE0BF3">
        <w:rPr>
          <w:rFonts w:ascii="Times New Roman" w:eastAsia="Times New Roman" w:hAnsi="Times New Roman" w:cs="Times New Roman"/>
          <w:sz w:val="28"/>
          <w:szCs w:val="28"/>
          <w:lang w:val="uk-UA"/>
        </w:rPr>
        <w:t>11.02.2020</w:t>
      </w:r>
      <w:bookmarkStart w:id="0" w:name="_GoBack"/>
      <w:bookmarkEnd w:id="0"/>
      <w:r w:rsidRPr="007B523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CE0BF3">
        <w:rPr>
          <w:rFonts w:ascii="Times New Roman" w:eastAsia="Times New Roman" w:hAnsi="Times New Roman" w:cs="Times New Roman"/>
          <w:sz w:val="28"/>
          <w:szCs w:val="28"/>
          <w:lang w:val="uk-UA"/>
        </w:rPr>
        <w:t>77</w:t>
      </w:r>
    </w:p>
    <w:p w:rsidR="008A14F7" w:rsidRDefault="008A14F7" w:rsidP="008A14F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66E" w:rsidRPr="009F39BD" w:rsidRDefault="009B266E" w:rsidP="008A14F7">
      <w:pPr>
        <w:tabs>
          <w:tab w:val="left" w:pos="59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A14F7" w:rsidRPr="00D84C67" w:rsidRDefault="008A14F7" w:rsidP="008A14F7">
      <w:pPr>
        <w:tabs>
          <w:tab w:val="left" w:pos="2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84C67">
        <w:rPr>
          <w:rFonts w:ascii="Times New Roman" w:hAnsi="Times New Roman"/>
          <w:b/>
          <w:sz w:val="28"/>
          <w:szCs w:val="28"/>
          <w:lang w:val="uk-UA"/>
        </w:rPr>
        <w:t xml:space="preserve">Список </w:t>
      </w:r>
      <w:r>
        <w:rPr>
          <w:rFonts w:ascii="Times New Roman" w:hAnsi="Times New Roman"/>
          <w:b/>
          <w:sz w:val="28"/>
          <w:szCs w:val="28"/>
          <w:lang w:val="uk-UA"/>
        </w:rPr>
        <w:t>учасників</w:t>
      </w:r>
    </w:p>
    <w:p w:rsidR="008A14F7" w:rsidRPr="00D84C67" w:rsidRDefault="008A14F7" w:rsidP="008A14F7">
      <w:pPr>
        <w:pStyle w:val="Style1"/>
        <w:widowControl/>
        <w:tabs>
          <w:tab w:val="left" w:pos="4140"/>
        </w:tabs>
        <w:spacing w:line="240" w:lineRule="auto"/>
        <w:ind w:right="-46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другого (</w:t>
      </w:r>
      <w:r w:rsidRPr="00D84C67">
        <w:rPr>
          <w:b/>
          <w:sz w:val="28"/>
          <w:szCs w:val="28"/>
          <w:lang w:val="uk-UA"/>
        </w:rPr>
        <w:t>очного</w:t>
      </w:r>
      <w:r>
        <w:rPr>
          <w:b/>
          <w:sz w:val="28"/>
          <w:szCs w:val="28"/>
          <w:lang w:val="uk-UA"/>
        </w:rPr>
        <w:t>)</w:t>
      </w:r>
      <w:r w:rsidRPr="00D84C67">
        <w:rPr>
          <w:b/>
          <w:sz w:val="28"/>
          <w:szCs w:val="28"/>
          <w:lang w:val="uk-UA"/>
        </w:rPr>
        <w:t xml:space="preserve"> туру ІІ (обласного) етапу Всеукраїнського конкурсу «Джерело творчості» у номінації «Керівник гуртка – 20</w:t>
      </w:r>
      <w:r>
        <w:rPr>
          <w:b/>
          <w:sz w:val="28"/>
          <w:szCs w:val="28"/>
          <w:lang w:val="uk-UA"/>
        </w:rPr>
        <w:t>20</w:t>
      </w:r>
      <w:r w:rsidRPr="00D84C67">
        <w:rPr>
          <w:b/>
          <w:sz w:val="28"/>
          <w:szCs w:val="28"/>
          <w:lang w:val="uk-UA"/>
        </w:rPr>
        <w:t>»</w:t>
      </w:r>
    </w:p>
    <w:p w:rsidR="008A14F7" w:rsidRDefault="008A14F7" w:rsidP="008A14F7">
      <w:pPr>
        <w:pStyle w:val="Style1"/>
        <w:widowControl/>
        <w:tabs>
          <w:tab w:val="left" w:pos="4140"/>
        </w:tabs>
        <w:spacing w:line="240" w:lineRule="auto"/>
        <w:ind w:right="-46"/>
        <w:rPr>
          <w:sz w:val="28"/>
          <w:szCs w:val="28"/>
          <w:lang w:val="uk-UA"/>
        </w:rPr>
      </w:pPr>
    </w:p>
    <w:p w:rsidR="009B266E" w:rsidRDefault="009B266E" w:rsidP="008A14F7">
      <w:pPr>
        <w:pStyle w:val="Style1"/>
        <w:widowControl/>
        <w:tabs>
          <w:tab w:val="left" w:pos="4140"/>
        </w:tabs>
        <w:spacing w:line="240" w:lineRule="auto"/>
        <w:ind w:right="-46"/>
        <w:rPr>
          <w:sz w:val="28"/>
          <w:szCs w:val="28"/>
          <w:lang w:val="uk-UA"/>
        </w:rPr>
      </w:pPr>
    </w:p>
    <w:p w:rsidR="008A14F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6753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дослідницько-експериментальним напрямом:</w:t>
      </w:r>
    </w:p>
    <w:p w:rsidR="008A14F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«Математика»: </w:t>
      </w:r>
    </w:p>
    <w:p w:rsidR="008A14F7" w:rsidRDefault="00B13A7E" w:rsidP="008A14F7">
      <w:pPr>
        <w:spacing w:after="0"/>
        <w:ind w:firstLine="851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Каганцо</w:t>
      </w:r>
      <w:r w:rsidR="008A14F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proofErr w:type="spellEnd"/>
      <w:r w:rsidR="008A14F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Тетяна Миколаївна</w:t>
      </w:r>
      <w:r w:rsidR="008A14F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A14F7"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 w:rsidR="008A1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14F7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</w:t>
      </w:r>
      <w:r w:rsidR="008A14F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8A14F7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8A14F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="008A14F7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 w:rsidR="008A14F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8A14F7"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Глухівської міської ради Сумської області</w:t>
      </w:r>
      <w:r w:rsidR="008A14F7">
        <w:rPr>
          <w:rFonts w:ascii="Times New Roman" w:hAnsi="Times New Roman" w:cs="Times New Roman"/>
          <w:sz w:val="28"/>
          <w:lang w:val="uk-UA"/>
        </w:rPr>
        <w:t>;</w:t>
      </w:r>
    </w:p>
    <w:p w:rsidR="008A14F7" w:rsidRPr="00BB7B3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«Технічні науки»: </w:t>
      </w:r>
    </w:p>
    <w:p w:rsidR="008A14F7" w:rsidRDefault="008A14F7" w:rsidP="008A14F7">
      <w:pPr>
        <w:tabs>
          <w:tab w:val="left" w:pos="5387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hAnsi="Times New Roman" w:cs="Times New Roman"/>
          <w:sz w:val="28"/>
          <w:szCs w:val="28"/>
          <w:lang w:val="uk-UA"/>
        </w:rPr>
        <w:t>Кочубей Світлана Григорівна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мала академія наук учнівської молоді </w:t>
      </w:r>
      <w:proofErr w:type="spellStart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Сумської області»</w:t>
      </w:r>
      <w:r>
        <w:rPr>
          <w:rFonts w:ascii="Times New Roman" w:hAnsi="Times New Roman" w:cs="Times New Roman"/>
          <w:sz w:val="28"/>
          <w:lang w:val="uk-UA"/>
        </w:rPr>
        <w:t>;</w:t>
      </w:r>
    </w:p>
    <w:p w:rsidR="008A14F7" w:rsidRPr="00BB7B3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секція «Фізика і астрономія»: </w:t>
      </w:r>
    </w:p>
    <w:p w:rsidR="008A14F7" w:rsidRPr="008A14F7" w:rsidRDefault="008A14F7" w:rsidP="008A1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Тимошенко Світлана Олександрівна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>Липоводолинськ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435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266E" w:rsidRDefault="009B266E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4F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військово-патріотичним напрямом:</w:t>
      </w:r>
    </w:p>
    <w:p w:rsidR="008A14F7" w:rsidRPr="00654DC6" w:rsidRDefault="008A14F7" w:rsidP="008A14F7">
      <w:pPr>
        <w:pStyle w:val="HTML"/>
        <w:tabs>
          <w:tab w:val="clear" w:pos="3664"/>
          <w:tab w:val="left" w:pos="3780"/>
        </w:tabs>
        <w:ind w:left="4" w:firstLine="84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Людмила Іванівна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Сумського районного Будинку дітей та юнацтва Сумської районної ради;</w:t>
      </w:r>
    </w:p>
    <w:p w:rsidR="008A14F7" w:rsidRPr="00EA4159" w:rsidRDefault="008A14F7" w:rsidP="008A14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Романчук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Тетяна Юріївна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>комплексн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97BF9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 </w:t>
      </w:r>
      <w:proofErr w:type="spellStart"/>
      <w:r w:rsidRPr="00097BF9">
        <w:rPr>
          <w:rFonts w:ascii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Pr="00097BF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«Будинок дитячої та юнацької творчості»</w:t>
      </w:r>
    </w:p>
    <w:p w:rsidR="009B266E" w:rsidRDefault="009B266E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14F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науково-технічним напрямом:</w:t>
      </w:r>
    </w:p>
    <w:p w:rsidR="008A14F7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інформаційно-технічний</w:t>
      </w:r>
      <w:r w:rsidR="009B266E" w:rsidRPr="009B26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66E">
        <w:rPr>
          <w:rFonts w:ascii="Times New Roman" w:hAnsi="Times New Roman" w:cs="Times New Roman"/>
          <w:sz w:val="28"/>
          <w:szCs w:val="28"/>
          <w:lang w:val="uk-UA"/>
        </w:rPr>
        <w:t>профіль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304F2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266E" w:rsidRPr="00EA4159" w:rsidRDefault="009B266E" w:rsidP="009B2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Кузовой</w:t>
      </w:r>
      <w:proofErr w:type="spellEnd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Віталій Анатолійович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Глухівської міської ради Сумської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B266E" w:rsidRDefault="009B266E" w:rsidP="009B26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Мироненко Ігор Олександрович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Сумський Палац дітей та юнацтва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A14F7" w:rsidRDefault="008A14F7" w:rsidP="008A14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Небилиця Євгеній Васильович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 організації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(установ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, заклад) «</w:t>
      </w:r>
      <w:proofErr w:type="spellStart"/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Шосткинська</w:t>
      </w:r>
      <w:proofErr w:type="spellEnd"/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станція юних техніків </w:t>
      </w:r>
      <w:proofErr w:type="spellStart"/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Pr="00097D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Сумської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14F7" w:rsidRPr="002343E0" w:rsidRDefault="008A14F7" w:rsidP="008A14F7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>Статівка</w:t>
      </w:r>
      <w:proofErr w:type="spellEnd"/>
      <w:r w:rsidRPr="005C7C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Євгенія Миколаївна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 w:rsidR="009B26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266E" w:rsidRDefault="009B266E" w:rsidP="008A14F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5C1E" w:rsidRDefault="00625C1E" w:rsidP="00625C1E">
      <w:pPr>
        <w:pStyle w:val="a3"/>
        <w:tabs>
          <w:tab w:val="left" w:pos="426"/>
        </w:tabs>
        <w:spacing w:after="0"/>
        <w:ind w:left="0"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</w:t>
      </w:r>
    </w:p>
    <w:p w:rsidR="008A14F7" w:rsidRDefault="008A14F7" w:rsidP="008A14F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художньо-естетичним напрямом:</w:t>
      </w:r>
    </w:p>
    <w:p w:rsidR="008A14F7" w:rsidRDefault="009B266E" w:rsidP="008A14F7">
      <w:pPr>
        <w:pStyle w:val="a3"/>
        <w:tabs>
          <w:tab w:val="left" w:pos="426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вокальний </w:t>
      </w:r>
      <w:r w:rsidR="008A14F7">
        <w:rPr>
          <w:rFonts w:ascii="Times New Roman" w:hAnsi="Times New Roman" w:cs="Times New Roman"/>
          <w:sz w:val="28"/>
          <w:szCs w:val="28"/>
          <w:lang w:val="uk-UA"/>
        </w:rPr>
        <w:t xml:space="preserve">профіль: </w:t>
      </w:r>
    </w:p>
    <w:p w:rsidR="008A14F7" w:rsidRDefault="008A14F7" w:rsidP="008A1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 Сергіївна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позашкільної освіти Тростянецької міської ради «Палац дітей та юнацтва»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B266E" w:rsidRDefault="009B266E" w:rsidP="009B266E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Власенко Олена Юріївна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Глухівського міського центру позашкільної освіти Глухівської міської ради;</w:t>
      </w:r>
    </w:p>
    <w:p w:rsidR="009B266E" w:rsidRPr="00B24422" w:rsidRDefault="009B266E" w:rsidP="009B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Гланц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Юлія Сергіївна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>Конотопськ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24422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дитячо-юнацької творчості Конотопської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266E" w:rsidRDefault="009B266E" w:rsidP="009B266E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Лисак Галина Геннадіївна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 комунального закладу Сумської обласної ради – обласного центру позашкільної освіти та роботи з талановитою молоддю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B266E" w:rsidRDefault="009B266E" w:rsidP="009B266E">
      <w:pPr>
        <w:pStyle w:val="a3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>Павленко Любов Адамівна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</w:t>
      </w:r>
      <w:proofErr w:type="spellStart"/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дитячої та юнацької творчості </w:t>
      </w:r>
      <w:proofErr w:type="spellStart"/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>Недригайлівської</w:t>
      </w:r>
      <w:proofErr w:type="spellEnd"/>
      <w:r w:rsidRPr="00073F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B266E" w:rsidRDefault="009B266E" w:rsidP="009B26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Стегайло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Тетяна Анатоліївна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(установ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, заклад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D4FA4">
        <w:rPr>
          <w:rFonts w:ascii="Times New Roman" w:hAnsi="Times New Roman" w:cs="Times New Roman"/>
          <w:sz w:val="28"/>
          <w:szCs w:val="28"/>
          <w:lang w:val="uk-UA"/>
        </w:rPr>
        <w:t>) «</w:t>
      </w:r>
      <w:proofErr w:type="spellStart"/>
      <w:r w:rsidRPr="00CD4FA4">
        <w:rPr>
          <w:rFonts w:ascii="Times New Roman" w:hAnsi="Times New Roman" w:cs="Times New Roman"/>
          <w:sz w:val="28"/>
          <w:szCs w:val="28"/>
          <w:lang w:val="uk-UA"/>
        </w:rPr>
        <w:t>Шосткинський</w:t>
      </w:r>
      <w:proofErr w:type="spellEnd"/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міський центр естетичного виховання </w:t>
      </w:r>
      <w:proofErr w:type="spellStart"/>
      <w:r w:rsidRPr="00CD4FA4">
        <w:rPr>
          <w:rFonts w:ascii="Times New Roman" w:hAnsi="Times New Roman" w:cs="Times New Roman"/>
          <w:sz w:val="28"/>
          <w:szCs w:val="28"/>
          <w:lang w:val="uk-UA"/>
        </w:rPr>
        <w:t>Шосткинської</w:t>
      </w:r>
      <w:proofErr w:type="spellEnd"/>
      <w:r w:rsidRPr="00CD4FA4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Сумської області»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A14F7" w:rsidRDefault="008A14F7" w:rsidP="008A1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C3DC2">
        <w:rPr>
          <w:rFonts w:ascii="Times New Roman" w:hAnsi="Times New Roman" w:cs="Times New Roman"/>
          <w:sz w:val="28"/>
          <w:szCs w:val="28"/>
          <w:lang w:val="uk-UA"/>
        </w:rPr>
        <w:t>Темнишева</w:t>
      </w:r>
      <w:proofErr w:type="spellEnd"/>
      <w:r w:rsidRPr="003C3DC2">
        <w:rPr>
          <w:rFonts w:ascii="Times New Roman" w:hAnsi="Times New Roman" w:cs="Times New Roman"/>
          <w:sz w:val="28"/>
          <w:szCs w:val="28"/>
          <w:lang w:val="uk-UA"/>
        </w:rPr>
        <w:t xml:space="preserve"> Марина Владиславівна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позашкільн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C3D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«Охтирський міський центр позашкільної освіти-Мала академія наук учнівської молоді»</w:t>
      </w:r>
      <w:r w:rsidR="009B26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B266E" w:rsidRDefault="009B266E" w:rsidP="008A14F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</w:p>
    <w:p w:rsidR="008A14F7" w:rsidRDefault="008A14F7" w:rsidP="008A14F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еколого-натуралістичним напрямом:</w:t>
      </w:r>
    </w:p>
    <w:p w:rsidR="008A14F7" w:rsidRDefault="009B266E" w:rsidP="008A14F7">
      <w:pPr>
        <w:pStyle w:val="Style1"/>
        <w:widowControl/>
        <w:tabs>
          <w:tab w:val="left" w:pos="4140"/>
        </w:tabs>
        <w:spacing w:line="240" w:lineRule="auto"/>
        <w:ind w:right="-46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лісівничий </w:t>
      </w:r>
      <w:r w:rsidR="008A14F7">
        <w:rPr>
          <w:sz w:val="28"/>
          <w:szCs w:val="28"/>
          <w:lang w:val="uk-UA"/>
        </w:rPr>
        <w:t>профіль:</w:t>
      </w:r>
      <w:r w:rsidR="008A14F7" w:rsidRPr="001C110C">
        <w:rPr>
          <w:sz w:val="28"/>
          <w:szCs w:val="28"/>
          <w:lang w:val="uk-UA"/>
        </w:rPr>
        <w:t xml:space="preserve"> </w:t>
      </w:r>
    </w:p>
    <w:p w:rsidR="008A14F7" w:rsidRDefault="008A14F7" w:rsidP="008A14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Ніколенко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Світлана Вікторівна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9F6D66">
        <w:rPr>
          <w:rFonts w:ascii="Times New Roman" w:hAnsi="Times New Roman" w:cs="Times New Roman"/>
          <w:sz w:val="28"/>
          <w:szCs w:val="28"/>
          <w:lang w:val="uk-UA"/>
        </w:rPr>
        <w:t>керівник гуртка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Сумської міської ради – Сумський міський центр еколого-натуралістичної творчості учнівської молоді.</w:t>
      </w:r>
    </w:p>
    <w:p w:rsidR="00633D95" w:rsidRPr="00E37081" w:rsidRDefault="00633D95" w:rsidP="008A14F7">
      <w:pPr>
        <w:tabs>
          <w:tab w:val="left" w:pos="2490"/>
        </w:tabs>
        <w:spacing w:after="0" w:line="240" w:lineRule="auto"/>
        <w:jc w:val="center"/>
        <w:rPr>
          <w:lang w:val="uk-UA"/>
        </w:rPr>
      </w:pPr>
    </w:p>
    <w:sectPr w:rsidR="00633D95" w:rsidRPr="00E37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81"/>
    <w:rsid w:val="005F39F1"/>
    <w:rsid w:val="00625C1E"/>
    <w:rsid w:val="00633D95"/>
    <w:rsid w:val="008A14F7"/>
    <w:rsid w:val="009B266E"/>
    <w:rsid w:val="00B13A7E"/>
    <w:rsid w:val="00CE0BF3"/>
    <w:rsid w:val="00E35AD0"/>
    <w:rsid w:val="00E3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3213"/>
  <w15:docId w15:val="{A86D0B58-B6F3-4F77-AF71-F086A81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7081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37081"/>
    <w:pPr>
      <w:ind w:left="720"/>
      <w:contextualSpacing/>
    </w:pPr>
  </w:style>
  <w:style w:type="paragraph" w:styleId="HTML">
    <w:name w:val="HTML Preformatted"/>
    <w:basedOn w:val="a"/>
    <w:link w:val="HTML0"/>
    <w:rsid w:val="00E370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70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2019-02-08T09:41:00Z</dcterms:created>
  <dcterms:modified xsi:type="dcterms:W3CDTF">2020-02-11T11:43:00Z</dcterms:modified>
</cp:coreProperties>
</file>