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288CA" w14:textId="77777777" w:rsidR="00FF5F13" w:rsidRPr="00FF5F13" w:rsidRDefault="00FF5F13" w:rsidP="00FF5F13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985AB86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6398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МІНІСТЕРСТВО ОСВІТИ І НАУКИ УКРАЇНИ</w:t>
      </w:r>
    </w:p>
    <w:p w14:paraId="18122D24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0C5A827E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6398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ДЕПАРТАМЕНТ ОСВІТИ І НАУКИ</w:t>
      </w:r>
    </w:p>
    <w:p w14:paraId="074CC909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6398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СУМСЬКОЇ ОБЛАСНОЇ ДЕРЖАВНОЇ АДМІНІСТРАЦІЇ</w:t>
      </w:r>
    </w:p>
    <w:p w14:paraId="27C906A8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6113132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6398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КОМУНАЛЬНИЙ ЗАКЛАД СУМСЬКОЇ ОБЛАСНОЇ РАДИ – </w:t>
      </w:r>
    </w:p>
    <w:p w14:paraId="3C994705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6398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ОБЛАСНИЙ ЦЕНТР ПОЗАШКІЛЬНОЇ ОСВІТИ</w:t>
      </w:r>
    </w:p>
    <w:p w14:paraId="5F466E52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86398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ТА РОБОТИ З ТАЛАНОВИТОЮ МОЛОДДЮ</w:t>
      </w:r>
    </w:p>
    <w:p w14:paraId="2C032206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F3CF8AE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11CDD0A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B589A75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12A3B77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C383093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2AC6A44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B759E00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A3B4409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EADE589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04B918F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E1BFE27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2F20AE4" w14:textId="77777777" w:rsidR="009E193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A9895E2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ABADCC2" w14:textId="1AA9256D" w:rsidR="009E1933" w:rsidRPr="00455663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556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Антоніна </w:t>
      </w:r>
      <w:proofErr w:type="spellStart"/>
      <w:r w:rsidRPr="004556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</w:t>
      </w:r>
      <w:r w:rsidR="00DA48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тецюра</w:t>
      </w:r>
      <w:proofErr w:type="spellEnd"/>
    </w:p>
    <w:p w14:paraId="6DB400A0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D88E799" w14:textId="77777777" w:rsidR="009E1933" w:rsidRPr="0086398B" w:rsidRDefault="009E1933" w:rsidP="009E19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639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Цікава українська</w:t>
      </w:r>
      <w:r w:rsidRPr="008639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</w:t>
      </w:r>
    </w:p>
    <w:p w14:paraId="78299A97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1C9407" w14:textId="2BB628A1" w:rsidR="009E1933" w:rsidRDefault="00A6301D" w:rsidP="009E19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="009E1933" w:rsidRPr="008639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авчальна програма</w:t>
      </w:r>
    </w:p>
    <w:p w14:paraId="3667D671" w14:textId="4C1A9ACA" w:rsidR="009E1933" w:rsidRPr="0086398B" w:rsidRDefault="00A6301D" w:rsidP="009E19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 позашкільної освіти</w:t>
      </w:r>
    </w:p>
    <w:p w14:paraId="489A774E" w14:textId="0CF41E5A" w:rsidR="009E1933" w:rsidRDefault="00A6301D" w:rsidP="009E19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гуманітарного напряму</w:t>
      </w:r>
    </w:p>
    <w:p w14:paraId="0C3D18CC" w14:textId="608BDE83" w:rsidR="00A6301D" w:rsidRDefault="00A6301D" w:rsidP="009E19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основний рівень</w:t>
      </w:r>
    </w:p>
    <w:p w14:paraId="70E43CED" w14:textId="2327CFEA" w:rsidR="00A6301D" w:rsidRPr="0086398B" w:rsidRDefault="00A6301D" w:rsidP="009E19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рік навчання</w:t>
      </w:r>
    </w:p>
    <w:p w14:paraId="68DFC566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A4C0A1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7ED3E1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932E16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5BE98B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1B5463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811A1A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B998F3" w14:textId="0F7F7EF3" w:rsidR="009E1933" w:rsidRPr="0086398B" w:rsidRDefault="009E1933" w:rsidP="00A6301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2D565A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569DC0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EEAD88" w14:textId="77777777" w:rsidR="009E1933" w:rsidRPr="0086398B" w:rsidRDefault="009E1933" w:rsidP="009E19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8431FE" w14:textId="77777777" w:rsidR="009E1933" w:rsidRPr="0086398B" w:rsidRDefault="009E1933" w:rsidP="009E193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F27BB1" w14:textId="22C037A6" w:rsidR="00FF5F13" w:rsidRPr="00C969ED" w:rsidRDefault="009E1933" w:rsidP="00C969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</w:t>
      </w:r>
      <w:r w:rsidR="00C969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969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Суми – 202</w:t>
      </w:r>
      <w:r w:rsidR="0032647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</w:t>
      </w:r>
      <w:r w:rsidR="00FF5F13" w:rsidRPr="00FF5F1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 w:type="page"/>
      </w:r>
    </w:p>
    <w:p w14:paraId="557ABD22" w14:textId="77777777" w:rsidR="005C3F0F" w:rsidRPr="002E09CC" w:rsidRDefault="005C3F0F" w:rsidP="005C3F0F">
      <w:pPr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E09C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 xml:space="preserve">Автор: </w:t>
      </w:r>
    </w:p>
    <w:p w14:paraId="60B696B1" w14:textId="77777777" w:rsidR="005C3F0F" w:rsidRPr="002E09CC" w:rsidRDefault="005C3F0F" w:rsidP="005C3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Стецюра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Антоніна Василівна</w:t>
      </w:r>
      <w:r w:rsidRPr="002E09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керівник гуртка</w:t>
      </w:r>
      <w:r w:rsidRPr="002E09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E09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туристсько</w:t>
      </w:r>
      <w:proofErr w:type="spellEnd"/>
      <w:r w:rsidRPr="002E09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-краєзнавчого відділу комунального закладу Сумської обласної ради - обласного центру позашкільної освіти та роботи з талановитою молоддю</w:t>
      </w:r>
    </w:p>
    <w:p w14:paraId="57C0003B" w14:textId="77777777" w:rsidR="005C3F0F" w:rsidRPr="002E09CC" w:rsidRDefault="005C3F0F" w:rsidP="005C3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D5C1E7" w14:textId="77777777" w:rsidR="005C3F0F" w:rsidRPr="002E09CC" w:rsidRDefault="005C3F0F" w:rsidP="005C3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7CBF64" w14:textId="193922C1" w:rsidR="005C3F0F" w:rsidRDefault="005C3F0F" w:rsidP="005C3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E09C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Рецензенти:</w:t>
      </w:r>
    </w:p>
    <w:p w14:paraId="3FF70548" w14:textId="77777777" w:rsidR="005C3F0F" w:rsidRPr="002E09CC" w:rsidRDefault="005C3F0F" w:rsidP="005C3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6C73E91" w14:textId="77777777" w:rsidR="005C3F0F" w:rsidRPr="002E09CC" w:rsidRDefault="005C3F0F" w:rsidP="005C3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2E09C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Тихенко Лариса Володимирівна – кандидат педагогічних наук, доцент, доцент кафедри теорії і методики змісту освіти Комунального закладу Сумський обласний інститут післядипломної педагогічної освіти</w:t>
      </w:r>
    </w:p>
    <w:p w14:paraId="2CEC8BF9" w14:textId="77777777" w:rsidR="005C3F0F" w:rsidRDefault="005C3F0F" w:rsidP="005C3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B7EEFB" w14:textId="0D345D50" w:rsidR="005C3F0F" w:rsidRPr="002E09CC" w:rsidRDefault="005C3F0F" w:rsidP="005C3F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09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Висоцька Людмила Василівна – завідувачка методичного відділу комунального закладу Сумської обласної ради - обласного центру позашкільної освіти та роботи з талановитою молоддю</w:t>
      </w:r>
    </w:p>
    <w:p w14:paraId="217FE30B" w14:textId="77777777" w:rsidR="00FF5F13" w:rsidRPr="00FF5F13" w:rsidRDefault="00FF5F13" w:rsidP="00FF5F1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235D33F" w14:textId="77777777" w:rsidR="00FF5F13" w:rsidRPr="00FF5F13" w:rsidRDefault="00FF5F13" w:rsidP="00FF5F1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5F5DED9" w14:textId="77777777" w:rsidR="00FF5F13" w:rsidRPr="00FF5F13" w:rsidRDefault="00FF5F13" w:rsidP="00FF5F1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472DED5" w14:textId="77777777" w:rsidR="00FF5F13" w:rsidRPr="00FF5F13" w:rsidRDefault="00FF5F13" w:rsidP="00FF5F1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 w:type="page"/>
      </w:r>
      <w:r w:rsidRPr="00FF5F1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ПОЯСНЮВАЛЬНА ЗАПИСКА</w:t>
      </w:r>
    </w:p>
    <w:p w14:paraId="2E7909AE" w14:textId="77777777" w:rsidR="00B539F2" w:rsidRPr="00B539F2" w:rsidRDefault="00B539F2" w:rsidP="00B539F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hAnsi="Times New Roman" w:cs="Times New Roman"/>
          <w:kern w:val="0"/>
          <w:sz w:val="28"/>
          <w:szCs w:val="28"/>
        </w:rPr>
        <w:t xml:space="preserve">Вільне володіння державною мовою забезпечує можливість здобувачам освіти задовольняти соціальні, культурні, освітні потреби, сприяє об’єднанню суспільства. </w:t>
      </w:r>
    </w:p>
    <w:p w14:paraId="74753738" w14:textId="619F6AD4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</w:pPr>
      <w:r w:rsidRPr="00B539F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  <w:t>В умовах сучасних викликів таких як: тривале дистанційне навчання; зміна здобувачами освіти місця проживання; повітряні тривоги (наслідком яких є загальні втрати в навчальному часі); відключен</w:t>
      </w:r>
      <w:r w:rsidR="0055645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  <w:t>ня електроенергії, відсутність 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  <w:t>нтернету; неготовність і психологічна неспроможність значної частини здобувачів освіти до самоорганізації, самоконтролю та самоосвіти мають свої негативні наслідки, які в першу черг</w:t>
      </w:r>
      <w:r w:rsidR="0055645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  <w:t>у впливають на рівень знань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  <w:t>.</w:t>
      </w:r>
    </w:p>
    <w:p w14:paraId="4FD44578" w14:textId="187E3832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</w:pPr>
      <w:r w:rsidRPr="00B539F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  <w:t>Програма «Цікава укр</w:t>
      </w:r>
      <w:r w:rsidR="00556456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  <w:t>аїнська» на надолуження навчальних втрат з предмету української мови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</w:rPr>
        <w:t>.</w:t>
      </w:r>
    </w:p>
    <w:p w14:paraId="1D79FC9D" w14:textId="1E395248" w:rsidR="00B539F2" w:rsidRPr="00B539F2" w:rsidRDefault="00B539F2" w:rsidP="00B539F2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539F2">
        <w:rPr>
          <w:rFonts w:ascii="Times New Roman" w:hAnsi="Times New Roman" w:cs="Times New Roman"/>
          <w:sz w:val="28"/>
          <w:szCs w:val="28"/>
        </w:rPr>
        <w:t xml:space="preserve">Актуальність цієї програми обумовлена необхідністю системного підходу до усунення прогалин у знаннях здобувачів освіти з української мови. Вона </w:t>
      </w:r>
      <w:r w:rsidR="008342EC">
        <w:rPr>
          <w:rFonts w:ascii="Times New Roman" w:hAnsi="Times New Roman" w:cs="Times New Roman"/>
          <w:sz w:val="28"/>
          <w:szCs w:val="28"/>
        </w:rPr>
        <w:t xml:space="preserve">розрахована на використання адаптивних </w:t>
      </w:r>
      <w:proofErr w:type="spellStart"/>
      <w:r w:rsidR="008342EC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="008342EC">
        <w:rPr>
          <w:rFonts w:ascii="Times New Roman" w:hAnsi="Times New Roman" w:cs="Times New Roman"/>
          <w:sz w:val="28"/>
          <w:szCs w:val="28"/>
        </w:rPr>
        <w:t>, спрямованих</w:t>
      </w:r>
      <w:r w:rsidRPr="00B539F2">
        <w:rPr>
          <w:rFonts w:ascii="Times New Roman" w:hAnsi="Times New Roman" w:cs="Times New Roman"/>
          <w:sz w:val="28"/>
          <w:szCs w:val="28"/>
        </w:rPr>
        <w:t xml:space="preserve"> на формування стабільної мотивації до вивчення мови та забезпечення послідовності у її засвоєнні.</w:t>
      </w:r>
    </w:p>
    <w:p w14:paraId="6BDCDBB7" w14:textId="52FE8B17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Theme="majorEastAsia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Практичне значення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г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ра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ми пол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гає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E8348A">
        <w:rPr>
          <w:rFonts w:ascii="Times New Roman" w:eastAsiaTheme="majorEastAsia" w:hAnsi="Times New Roman" w:cs="Times New Roman"/>
          <w:kern w:val="0"/>
          <w:sz w:val="28"/>
          <w:szCs w:val="28"/>
        </w:rPr>
        <w:t>у спрямованості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на відновленн</w:t>
      </w:r>
      <w:r w:rsidR="00E8348A">
        <w:rPr>
          <w:rFonts w:ascii="Times New Roman" w:eastAsiaTheme="majorEastAsia" w:hAnsi="Times New Roman" w:cs="Times New Roman"/>
          <w:kern w:val="0"/>
          <w:sz w:val="28"/>
          <w:szCs w:val="28"/>
        </w:rPr>
        <w:t>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втрачених знань з української мови,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акти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ізації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пізнавальної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діяль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ності,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 так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ж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E8348A">
        <w:rPr>
          <w:rFonts w:ascii="Times New Roman" w:eastAsiaTheme="majorEastAsia" w:hAnsi="Times New Roman" w:cs="Times New Roman"/>
          <w:kern w:val="0"/>
          <w:sz w:val="28"/>
          <w:szCs w:val="28"/>
        </w:rPr>
        <w:t>формування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розуміння важливості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мови як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об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 пізнання світу та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бу 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море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л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заці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ї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. </w:t>
      </w:r>
    </w:p>
    <w:p w14:paraId="12E5DCAA" w14:textId="2256CC25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Мета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гра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пр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ям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иток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ключових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компетентностей</w:t>
      </w:r>
      <w:proofErr w:type="spellEnd"/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здобувачів освіти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– пізна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альн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ої, практичної, творчої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та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соціальної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.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Ц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е </w:t>
      </w:r>
      <w:r w:rsidR="006B1E51">
        <w:rPr>
          <w:rFonts w:ascii="Times New Roman" w:eastAsiaTheme="majorEastAsia" w:hAnsi="Times New Roman" w:cs="Times New Roman"/>
          <w:kern w:val="0"/>
          <w:sz w:val="28"/>
          <w:szCs w:val="28"/>
        </w:rPr>
        <w:t>досягається через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 w:rsidR="006B1E51">
        <w:rPr>
          <w:rFonts w:ascii="Times New Roman" w:eastAsia="Times New Roman" w:hAnsi="Times New Roman" w:cs="Times New Roman"/>
          <w:kern w:val="0"/>
          <w:sz w:val="28"/>
          <w:szCs w:val="28"/>
        </w:rPr>
        <w:t>освітню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бо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="006B1E51">
        <w:rPr>
          <w:rFonts w:ascii="Times New Roman" w:eastAsiaTheme="majorEastAsia" w:hAnsi="Times New Roman" w:cs="Times New Roman"/>
          <w:kern w:val="0"/>
          <w:sz w:val="28"/>
          <w:szCs w:val="28"/>
        </w:rPr>
        <w:t>у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ка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6B1E51">
        <w:rPr>
          <w:rFonts w:ascii="Times New Roman" w:eastAsiaTheme="majorEastAsia" w:hAnsi="Times New Roman" w:cs="Times New Roman"/>
          <w:kern w:val="0"/>
          <w:sz w:val="28"/>
          <w:szCs w:val="28"/>
        </w:rPr>
        <w:t>передбачає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ол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уж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енн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я й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поглиблення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знань з української мови, розвит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 мовленнєвої компетентності для ефективного спілкування, самовираження. </w:t>
      </w:r>
    </w:p>
    <w:p w14:paraId="174F2FDD" w14:textId="75B8E88C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Theme="majorEastAsia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Для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еа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ліз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ц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ї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ограми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з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астосовується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компенсаторно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-розвивальний п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ідхід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що </w:t>
      </w:r>
      <w:r w:rsidR="007B243A">
        <w:rPr>
          <w:rFonts w:ascii="Times New Roman" w:eastAsiaTheme="majorEastAsia" w:hAnsi="Times New Roman" w:cs="Times New Roman"/>
          <w:kern w:val="0"/>
          <w:sz w:val="28"/>
          <w:szCs w:val="28"/>
        </w:rPr>
        <w:t>поєднує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боту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зап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нення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прогалин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навчанні з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розвитком мовленнєвої компетентності.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процесі навчання активно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використовуються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при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ц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пи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л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зац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ї, 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нтеграці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ї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та рефлексії,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 також адаптивні завдання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як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ві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дповід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ають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реально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рівн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ю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знань у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ч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сник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ів освіт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нього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проце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у. </w:t>
      </w:r>
    </w:p>
    <w:p w14:paraId="53EBFD69" w14:textId="77777777" w:rsidR="00B539F2" w:rsidRPr="00B539F2" w:rsidRDefault="00B539F2" w:rsidP="00B539F2">
      <w:pPr>
        <w:spacing w:after="0" w:line="360" w:lineRule="auto"/>
        <w:jc w:val="both"/>
        <w:textAlignment w:val="baseline"/>
        <w:rPr>
          <w:rFonts w:ascii="Times New Roman" w:eastAsiaTheme="majorEastAsia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новн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ими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завдання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ог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є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формуванн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таких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компетентностей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: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</w:p>
    <w:p w14:paraId="16EA3703" w14:textId="066BD992" w:rsidR="00B539F2" w:rsidRPr="00B539F2" w:rsidRDefault="00A06908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lastRenderedPageBreak/>
        <w:t>- п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ізнавальн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а к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о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мпете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нт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ніс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т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ь: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6E341D">
        <w:rPr>
          <w:rFonts w:ascii="Times New Roman" w:eastAsia="Times New Roman" w:hAnsi="Times New Roman" w:cs="Times New Roman"/>
          <w:kern w:val="0"/>
          <w:sz w:val="28"/>
          <w:szCs w:val="28"/>
        </w:rPr>
        <w:t>розвивати здатність до вільного, грамотного та творчого</w:t>
      </w:r>
      <w:r w:rsidR="0096163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використання української мови, формувати розуміння її культурної та національної цінності;</w:t>
      </w:r>
    </w:p>
    <w:p w14:paraId="324D1E1F" w14:textId="3788C9B6" w:rsidR="00B539F2" w:rsidRPr="00B539F2" w:rsidRDefault="00097C54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Theme="majorEastAsia" w:hAnsi="Times New Roman" w:cs="Times New Roman"/>
          <w:kern w:val="0"/>
          <w:sz w:val="28"/>
          <w:szCs w:val="28"/>
        </w:rPr>
      </w:pPr>
      <w:r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-п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рактичн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а к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о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мпетентні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ст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ь: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96163D">
        <w:rPr>
          <w:rFonts w:ascii="Times New Roman" w:eastAsiaTheme="majorEastAsia" w:hAnsi="Times New Roman" w:cs="Times New Roman"/>
          <w:kern w:val="0"/>
          <w:sz w:val="28"/>
          <w:szCs w:val="28"/>
        </w:rPr>
        <w:t>застосовувати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отр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96163D">
        <w:rPr>
          <w:rFonts w:ascii="Times New Roman" w:eastAsiaTheme="majorEastAsia" w:hAnsi="Times New Roman" w:cs="Times New Roman"/>
          <w:kern w:val="0"/>
          <w:sz w:val="28"/>
          <w:szCs w:val="28"/>
        </w:rPr>
        <w:t>мані знання</w:t>
      </w:r>
      <w:r w:rsidR="0096163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 практиці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досконал</w:t>
      </w:r>
      <w:r w:rsidR="0096163D">
        <w:rPr>
          <w:rFonts w:ascii="Times New Roman" w:eastAsiaTheme="majorEastAsia" w:hAnsi="Times New Roman" w:cs="Times New Roman"/>
          <w:kern w:val="0"/>
          <w:sz w:val="28"/>
          <w:szCs w:val="28"/>
        </w:rPr>
        <w:t>ювати</w:t>
      </w:r>
      <w:r w:rsidR="0096163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11409">
        <w:rPr>
          <w:rFonts w:ascii="Times New Roman" w:eastAsia="Times New Roman" w:hAnsi="Times New Roman" w:cs="Times New Roman"/>
          <w:kern w:val="0"/>
          <w:sz w:val="28"/>
          <w:szCs w:val="28"/>
        </w:rPr>
        <w:t>мовленнє</w:t>
      </w:r>
      <w:r w:rsidR="0096163D">
        <w:rPr>
          <w:rFonts w:ascii="Times New Roman" w:eastAsia="Times New Roman" w:hAnsi="Times New Roman" w:cs="Times New Roman"/>
          <w:kern w:val="0"/>
          <w:sz w:val="28"/>
          <w:szCs w:val="28"/>
        </w:rPr>
        <w:t>ві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навич</w:t>
      </w:r>
      <w:r w:rsidR="0096163D">
        <w:rPr>
          <w:rFonts w:ascii="Times New Roman" w:eastAsiaTheme="majorEastAsia" w:hAnsi="Times New Roman" w:cs="Times New Roman"/>
          <w:kern w:val="0"/>
          <w:sz w:val="28"/>
          <w:szCs w:val="28"/>
        </w:rPr>
        <w:t>ки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у 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комунікативних цілях</w:t>
      </w:r>
      <w:r w:rsidR="00411409">
        <w:rPr>
          <w:rFonts w:ascii="Times New Roman" w:eastAsiaTheme="majorEastAsia" w:hAnsi="Times New Roman" w:cs="Times New Roman"/>
          <w:kern w:val="0"/>
          <w:sz w:val="28"/>
          <w:szCs w:val="28"/>
        </w:rPr>
        <w:t>. через виконання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1140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індивідуальних або групових завдань 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ф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рма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творчо-ігров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их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акт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ивност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й</w:t>
      </w:r>
      <w:proofErr w:type="spellEnd"/>
      <w:r w:rsidR="00D815A7">
        <w:rPr>
          <w:rFonts w:ascii="Times New Roman" w:eastAsia="Times New Roman" w:hAnsi="Times New Roman" w:cs="Times New Roman"/>
          <w:kern w:val="0"/>
          <w:sz w:val="28"/>
          <w:szCs w:val="28"/>
        </w:rPr>
        <w:t>;</w:t>
      </w:r>
    </w:p>
    <w:p w14:paraId="034902EC" w14:textId="7976E62F" w:rsidR="00097C54" w:rsidRPr="00FF5F13" w:rsidRDefault="00097C54" w:rsidP="00097C5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-</w:t>
      </w:r>
      <w:r w:rsidR="00CF7B77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т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ворч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а к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о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мп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е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т</w:t>
      </w:r>
      <w:r w:rsidR="00B539F2"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е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нтність: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D815A7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отримати досвід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використання знань для креативно</w:t>
      </w:r>
      <w:r w:rsidR="00D815A7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го розв’язання навчальних задач;</w:t>
      </w:r>
    </w:p>
    <w:p w14:paraId="55B3EDC0" w14:textId="1A805D36" w:rsidR="00B539F2" w:rsidRPr="00B539F2" w:rsidRDefault="00CF7B77" w:rsidP="00CF7B77">
      <w:pPr>
        <w:spacing w:after="0" w:line="360" w:lineRule="auto"/>
        <w:ind w:firstLine="567"/>
        <w:jc w:val="both"/>
        <w:textAlignment w:val="baseline"/>
        <w:rPr>
          <w:rFonts w:ascii="Times New Roman" w:eastAsiaTheme="majorEastAsia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с</w:t>
      </w:r>
      <w:r w:rsidR="00B539F2"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оціальна компетентність:</w:t>
      </w:r>
      <w:r w:rsidR="00D815A7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формувати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усвідомлення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>ваги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мови в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соціумі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="00D815A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розвивати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ич</w:t>
      </w:r>
      <w:r w:rsidR="00D815A7">
        <w:rPr>
          <w:rFonts w:ascii="Times New Roman" w:eastAsia="Times New Roman" w:hAnsi="Times New Roman" w:cs="Times New Roman"/>
          <w:kern w:val="0"/>
          <w:sz w:val="28"/>
          <w:szCs w:val="28"/>
        </w:rPr>
        <w:t>ки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</w:rPr>
        <w:t>обгрунтування</w:t>
      </w:r>
      <w:proofErr w:type="spellEnd"/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власн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ої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думк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, здатн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до самовдосконалення та 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со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б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існого</w:t>
      </w:r>
      <w:r w:rsidR="00B539F2"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>зростання</w:t>
      </w:r>
      <w:r w:rsidR="00B539F2"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. </w:t>
      </w:r>
    </w:p>
    <w:p w14:paraId="72B4C21A" w14:textId="51898FE7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Навчальна програма основного рівня 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озр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хов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один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рік </w:t>
      </w:r>
      <w:r w:rsidR="005C4ACC">
        <w:rPr>
          <w:rFonts w:ascii="Times New Roman" w:eastAsia="Times New Roman" w:hAnsi="Times New Roman" w:cs="Times New Roman"/>
          <w:kern w:val="0"/>
          <w:sz w:val="28"/>
          <w:szCs w:val="28"/>
        </w:rPr>
        <w:t>навчання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(36 годин на рік, 1 година </w:t>
      </w:r>
      <w:r w:rsidR="005C4ACC">
        <w:rPr>
          <w:rFonts w:ascii="Times New Roman" w:eastAsiaTheme="majorEastAsia" w:hAnsi="Times New Roman" w:cs="Times New Roman"/>
          <w:kern w:val="0"/>
          <w:sz w:val="28"/>
          <w:szCs w:val="28"/>
        </w:rPr>
        <w:t>на тиждень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) </w:t>
      </w:r>
      <w:r w:rsidR="005C4ACC">
        <w:rPr>
          <w:rFonts w:ascii="Times New Roman" w:eastAsia="Times New Roman" w:hAnsi="Times New Roman" w:cs="Times New Roman"/>
          <w:kern w:val="0"/>
          <w:sz w:val="28"/>
          <w:szCs w:val="28"/>
        </w:rPr>
        <w:t>та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ієнт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 на дітей середнього шкільного віку. </w:t>
      </w:r>
    </w:p>
    <w:p w14:paraId="1B875A1B" w14:textId="77777777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Програма може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бути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егрова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 в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діяльніс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гу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 рі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зн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ого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спрямування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позашкільної освіти з метою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ок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ращення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комунікативних 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авич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вихованців.</w:t>
      </w:r>
    </w:p>
    <w:p w14:paraId="32987E9F" w14:textId="77777777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Зміст програми забезпечує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міжп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ре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дметну 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за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ємод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ію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що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озволяє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глибше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усві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д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омити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мов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</w:t>
      </w:r>
      <w:proofErr w:type="spellEnd"/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ища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та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ч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тис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исто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отри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м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ні знання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повсякденному житті. </w:t>
      </w:r>
    </w:p>
    <w:p w14:paraId="1F3E782C" w14:textId="77777777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Під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час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аня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передбач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ено з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вання технічних засобів (комп’ютер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, мультимедійни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х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проєктор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ів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),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а також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програмного забезпечення для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проведення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інтерактивних конференцій (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Zoom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Google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M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eet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Teams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ощо)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Це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дозволяє організувати заняття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у дистанційному або змішаному формат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 з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п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треб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.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12AA1EB8" w14:textId="77777777" w:rsidR="004A41A5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Основні форми роботи включають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практичні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теоретичні заняття,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вик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она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я онл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й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-завда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інтерактивну діяльність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на веб-платформах, бесіди, індивідуальн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й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самостійн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вп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ра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а також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лексико-граматичні ігри. </w:t>
      </w:r>
    </w:p>
    <w:p w14:paraId="3A9504BB" w14:textId="1219B6E0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Theme="majorEastAsia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Методи навчання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охоплюють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візуальні, практичні та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ін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еракт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ивні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прийоми. </w:t>
      </w:r>
    </w:p>
    <w:p w14:paraId="01E33E1F" w14:textId="77777777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Оцінювання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результатів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зд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йс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юєт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ь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через вик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нання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те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ання,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еден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ори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виконання творчих завдань.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цьому процесі використовуються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сучасні інтерактивні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умент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такі як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LearningApps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Wordwall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Google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Forms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Quizizz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тощо. </w:t>
      </w:r>
    </w:p>
    <w:p w14:paraId="05D2E9FB" w14:textId="77777777" w:rsidR="00B539F2" w:rsidRPr="00B539F2" w:rsidRDefault="00B539F2" w:rsidP="00B539F2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Програма є орієнтовною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що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ляє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керівник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ові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гуртка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за 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ео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бхідно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ест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змі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и.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цьому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п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нн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 з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бері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га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з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агаль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структур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 програми та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передбачена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кількість годин.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е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а, завдання та 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чіку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ван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результат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 навчального процесу залишаються незмінними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14:paraId="0766F6F0" w14:textId="77777777" w:rsidR="00B539F2" w:rsidRPr="00B539F2" w:rsidRDefault="00B539F2" w:rsidP="00B539F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15EAA8E4" w14:textId="77777777" w:rsidR="00A7079F" w:rsidRDefault="00A7079F" w:rsidP="00FB7FC3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sectPr w:rsidR="00A7079F" w:rsidSect="00FB7FC3">
          <w:headerReference w:type="default" r:id="rId7"/>
          <w:footerReference w:type="default" r:id="rId8"/>
          <w:pgSz w:w="11906" w:h="16838" w:code="9"/>
          <w:pgMar w:top="851" w:right="567" w:bottom="567" w:left="851" w:header="709" w:footer="709" w:gutter="0"/>
          <w:cols w:space="708"/>
          <w:titlePg/>
          <w:docGrid w:linePitch="360"/>
        </w:sectPr>
      </w:pPr>
    </w:p>
    <w:p w14:paraId="75160E41" w14:textId="6F1BBB3B" w:rsidR="00FF5F13" w:rsidRPr="00FF5F13" w:rsidRDefault="00FF5F13" w:rsidP="00A7079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Основний рівень</w:t>
      </w:r>
    </w:p>
    <w:p w14:paraId="6A2DBEAF" w14:textId="77777777" w:rsidR="00FF5F13" w:rsidRPr="00FF5F13" w:rsidRDefault="00FF5F13" w:rsidP="00FF5F1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НАВЧАЛЬНО-ТЕМАТИЧНИЙ ПЛАН</w:t>
      </w:r>
    </w:p>
    <w:tbl>
      <w:tblPr>
        <w:tblW w:w="9653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2"/>
        <w:gridCol w:w="1702"/>
        <w:gridCol w:w="1701"/>
        <w:gridCol w:w="1558"/>
      </w:tblGrid>
      <w:tr w:rsidR="00FF5F13" w:rsidRPr="00FF5F13" w14:paraId="70B66578" w14:textId="77777777" w:rsidTr="00862F21">
        <w:trPr>
          <w:trHeight w:val="405"/>
        </w:trPr>
        <w:tc>
          <w:tcPr>
            <w:tcW w:w="4692" w:type="dxa"/>
            <w:vMerge w:val="restart"/>
          </w:tcPr>
          <w:p w14:paraId="77F92F24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2D9263AD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ind w:left="152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Розділ</w:t>
            </w:r>
            <w:proofErr w:type="spellEnd"/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, тема</w:t>
            </w:r>
          </w:p>
        </w:tc>
        <w:tc>
          <w:tcPr>
            <w:tcW w:w="4961" w:type="dxa"/>
            <w:gridSpan w:val="3"/>
          </w:tcPr>
          <w:p w14:paraId="6406B764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Кількість</w:t>
            </w:r>
            <w:proofErr w:type="spellEnd"/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годин</w:t>
            </w:r>
          </w:p>
        </w:tc>
      </w:tr>
      <w:tr w:rsidR="00FF5F13" w:rsidRPr="00FF5F13" w14:paraId="5787D1A9" w14:textId="77777777" w:rsidTr="00862F21">
        <w:trPr>
          <w:trHeight w:val="642"/>
        </w:trPr>
        <w:tc>
          <w:tcPr>
            <w:tcW w:w="4692" w:type="dxa"/>
            <w:vMerge/>
            <w:tcBorders>
              <w:top w:val="nil"/>
            </w:tcBorders>
          </w:tcPr>
          <w:p w14:paraId="205FAD3F" w14:textId="77777777" w:rsidR="00FF5F13" w:rsidRPr="00FF5F13" w:rsidRDefault="00FF5F13" w:rsidP="00FF5F13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02" w:type="dxa"/>
          </w:tcPr>
          <w:p w14:paraId="11861F15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теоретичн</w:t>
            </w: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их</w:t>
            </w:r>
            <w:proofErr w:type="spellEnd"/>
          </w:p>
        </w:tc>
        <w:tc>
          <w:tcPr>
            <w:tcW w:w="1701" w:type="dxa"/>
          </w:tcPr>
          <w:p w14:paraId="61633042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практичн</w:t>
            </w: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их</w:t>
            </w:r>
            <w:proofErr w:type="spellEnd"/>
          </w:p>
        </w:tc>
        <w:tc>
          <w:tcPr>
            <w:tcW w:w="1558" w:type="dxa"/>
          </w:tcPr>
          <w:p w14:paraId="353F46B1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усього</w:t>
            </w:r>
            <w:proofErr w:type="spellEnd"/>
          </w:p>
        </w:tc>
      </w:tr>
      <w:tr w:rsidR="00FF5F13" w:rsidRPr="00FF5F13" w14:paraId="2CB684F0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108326AD" w14:textId="77777777" w:rsidR="00FF5F13" w:rsidRPr="00FF5F13" w:rsidRDefault="00FF5F13" w:rsidP="00FF5F13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Вступ</w:t>
            </w:r>
          </w:p>
        </w:tc>
        <w:tc>
          <w:tcPr>
            <w:tcW w:w="1702" w:type="dxa"/>
          </w:tcPr>
          <w:p w14:paraId="126F6C01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  <w:tc>
          <w:tcPr>
            <w:tcW w:w="1701" w:type="dxa"/>
          </w:tcPr>
          <w:p w14:paraId="578F1BD5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282BA06F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FF5F13" w:rsidRPr="00FF5F13" w14:paraId="6E16C4C7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7116B105" w14:textId="77777777" w:rsidR="00FF5F13" w:rsidRPr="00FF5F13" w:rsidRDefault="00FF5F13" w:rsidP="00FF5F13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Розділ 1. Фонетика</w:t>
            </w:r>
          </w:p>
        </w:tc>
        <w:tc>
          <w:tcPr>
            <w:tcW w:w="1702" w:type="dxa"/>
          </w:tcPr>
          <w:p w14:paraId="0E91F1C0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0FF3F9A4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558" w:type="dxa"/>
          </w:tcPr>
          <w:p w14:paraId="1DBCC679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</w:tr>
      <w:tr w:rsidR="00FF5F13" w:rsidRPr="00FF5F13" w14:paraId="09DD84FA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7A8808AA" w14:textId="0680D5B3" w:rsidR="00FF5F13" w:rsidRPr="00FF5F13" w:rsidRDefault="00FF5F13" w:rsidP="00862F21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1.1. </w:t>
            </w:r>
            <w:r w:rsidR="00433E95">
              <w:rPr>
                <w:rFonts w:ascii="Times New Roman" w:eastAsia="Calibri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  <w14:ligatures w14:val="none"/>
              </w:rPr>
              <w:t>Звуки мови. Знаки письма</w:t>
            </w:r>
          </w:p>
        </w:tc>
        <w:tc>
          <w:tcPr>
            <w:tcW w:w="1702" w:type="dxa"/>
          </w:tcPr>
          <w:p w14:paraId="4FC1640F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4928687E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58" w:type="dxa"/>
          </w:tcPr>
          <w:p w14:paraId="2E3D89D5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FF5F13" w:rsidRPr="00FF5F13" w14:paraId="0F0FBF67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12432112" w14:textId="03365671" w:rsidR="00FF5F13" w:rsidRPr="00FF5F13" w:rsidRDefault="00FF5F13" w:rsidP="00FF5F13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1.2. </w:t>
            </w:r>
            <w:r w:rsidR="00862F21" w:rsidRPr="00862F2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Складні випадки правопису ненаголошених гол</w:t>
            </w:r>
            <w:r w:rsidR="00433E9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осних, м’якого </w:t>
            </w:r>
            <w:proofErr w:type="spellStart"/>
            <w:r w:rsidR="00433E9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знака</w:t>
            </w:r>
            <w:proofErr w:type="spellEnd"/>
            <w:r w:rsidR="00433E9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апострофа</w:t>
            </w:r>
          </w:p>
        </w:tc>
        <w:tc>
          <w:tcPr>
            <w:tcW w:w="1702" w:type="dxa"/>
          </w:tcPr>
          <w:p w14:paraId="3458767F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40C6C080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23D3CA97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FF5F13" w:rsidRPr="00FF5F13" w14:paraId="13E9CD61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6A2E7CE6" w14:textId="3ACB8516" w:rsidR="00FF5F13" w:rsidRPr="00FF5F13" w:rsidRDefault="00862F21" w:rsidP="00FF5F13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Розділ 2.</w:t>
            </w:r>
            <w:r w:rsidR="00FF5F13"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Словотвір</w:t>
            </w:r>
          </w:p>
        </w:tc>
        <w:tc>
          <w:tcPr>
            <w:tcW w:w="1702" w:type="dxa"/>
          </w:tcPr>
          <w:p w14:paraId="147A8363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3B0F1BCC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58" w:type="dxa"/>
          </w:tcPr>
          <w:p w14:paraId="4DAA28BE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FF5F13" w:rsidRPr="00FF5F13" w14:paraId="00E4D472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0B78B93D" w14:textId="79E2295A" w:rsidR="00FF5F13" w:rsidRPr="00FF5F13" w:rsidRDefault="00FF5F13" w:rsidP="000E2DE9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2.1. </w:t>
            </w:r>
            <w:r w:rsidR="00862F21">
              <w:rPr>
                <w:rFonts w:ascii="Times New Roman" w:eastAsia="Calibri" w:hAnsi="Times New Roman" w:cs="Times New Roman"/>
                <w:color w:val="333333"/>
                <w:kern w:val="0"/>
                <w:sz w:val="28"/>
                <w:szCs w:val="28"/>
                <w:shd w:val="clear" w:color="auto" w:fill="FFFFFF"/>
                <w14:ligatures w14:val="none"/>
              </w:rPr>
              <w:t>Похідні й непохідні слова</w:t>
            </w:r>
          </w:p>
        </w:tc>
        <w:tc>
          <w:tcPr>
            <w:tcW w:w="1702" w:type="dxa"/>
          </w:tcPr>
          <w:p w14:paraId="31671913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5B39C56B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525779B4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FF5F13" w:rsidRPr="00FF5F13" w14:paraId="48808AB9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65B6DC06" w14:textId="3DDBC0B6" w:rsidR="00FF5F13" w:rsidRPr="00FF5F13" w:rsidRDefault="00FF5F13" w:rsidP="000E2DE9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2.2. </w:t>
            </w:r>
            <w:r w:rsidR="00862F2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Основні способи словотворення</w:t>
            </w:r>
          </w:p>
        </w:tc>
        <w:tc>
          <w:tcPr>
            <w:tcW w:w="1702" w:type="dxa"/>
          </w:tcPr>
          <w:p w14:paraId="3323BE61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7D4B5944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4EAC713A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FF5F13" w:rsidRPr="00FF5F13" w14:paraId="0F07B42E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0656AE15" w14:textId="77777777" w:rsidR="00FF5F13" w:rsidRPr="00FF5F13" w:rsidRDefault="00FF5F13" w:rsidP="00FF5F13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Розділ 3. Орфографія</w:t>
            </w:r>
          </w:p>
        </w:tc>
        <w:tc>
          <w:tcPr>
            <w:tcW w:w="1702" w:type="dxa"/>
          </w:tcPr>
          <w:p w14:paraId="46610B0F" w14:textId="5D108B2A" w:rsidR="00FF5F13" w:rsidRPr="00FF5F13" w:rsidRDefault="00862F21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13F21778" w14:textId="356C5321" w:rsidR="00FF5F13" w:rsidRPr="00FF5F13" w:rsidRDefault="00862F21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58" w:type="dxa"/>
          </w:tcPr>
          <w:p w14:paraId="497B01FA" w14:textId="26FC0F78" w:rsidR="00FF5F13" w:rsidRPr="00FF5F13" w:rsidRDefault="00862F21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FF5F13" w:rsidRPr="00FF5F13" w14:paraId="779E9352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359812D1" w14:textId="124F2433" w:rsidR="00FF5F13" w:rsidRPr="00FF5F13" w:rsidRDefault="00FF5F13" w:rsidP="000E2DE9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3.1</w:t>
            </w:r>
            <w:r w:rsidR="00862F2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Написан</w:t>
            </w:r>
            <w:r w:rsidR="000E2DE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ня прислівників разом, окремо, через</w:t>
            </w:r>
            <w:r w:rsidR="00862F21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дефіс</w:t>
            </w:r>
          </w:p>
        </w:tc>
        <w:tc>
          <w:tcPr>
            <w:tcW w:w="1702" w:type="dxa"/>
          </w:tcPr>
          <w:p w14:paraId="2616A80E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4E39E98B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1EC145C7" w14:textId="77777777" w:rsidR="00FF5F13" w:rsidRPr="00FF5F13" w:rsidRDefault="00FF5F13" w:rsidP="00FF5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862F21" w:rsidRPr="00FF5F13" w14:paraId="0E6C2FC4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19869B31" w14:textId="66D4223D" w:rsidR="00862F21" w:rsidRPr="00FF5F13" w:rsidRDefault="00862F21" w:rsidP="00862F21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3.2</w:t>
            </w: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. Написання </w:t>
            </w:r>
            <w:r w:rsidRPr="00FF5F13">
              <w:rPr>
                <w:rFonts w:ascii="Times New Roman" w:eastAsia="Calibri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>не</w:t>
            </w: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з різними частинами мови</w:t>
            </w:r>
          </w:p>
        </w:tc>
        <w:tc>
          <w:tcPr>
            <w:tcW w:w="1702" w:type="dxa"/>
          </w:tcPr>
          <w:p w14:paraId="5BFC5794" w14:textId="71239852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7AB8AC1E" w14:textId="7D976DAF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19AFF58F" w14:textId="3557C1FE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862F21" w:rsidRPr="00FF5F13" w14:paraId="0AF62502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67712A3F" w14:textId="5AE6203A" w:rsidR="00862F21" w:rsidRPr="00FF5F13" w:rsidRDefault="00862F21" w:rsidP="00862F21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Розділ 4. Лексика. Фразеологія</w:t>
            </w:r>
          </w:p>
        </w:tc>
        <w:tc>
          <w:tcPr>
            <w:tcW w:w="1702" w:type="dxa"/>
          </w:tcPr>
          <w:p w14:paraId="7B6EADFE" w14:textId="4A85CA8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6015D3D2" w14:textId="6186092C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558" w:type="dxa"/>
          </w:tcPr>
          <w:p w14:paraId="406C0484" w14:textId="1545C766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</w:tr>
      <w:tr w:rsidR="00862F21" w:rsidRPr="00FF5F13" w14:paraId="7F4043F1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1FF6642B" w14:textId="4EAAA602" w:rsidR="00862F21" w:rsidRPr="00862F21" w:rsidRDefault="00862F21" w:rsidP="00DE3325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862F21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4.1 Лексичне значення слова</w:t>
            </w:r>
          </w:p>
        </w:tc>
        <w:tc>
          <w:tcPr>
            <w:tcW w:w="1702" w:type="dxa"/>
          </w:tcPr>
          <w:p w14:paraId="4A6D8011" w14:textId="69302A06" w:rsidR="00862F21" w:rsidRPr="004B1DD5" w:rsidRDefault="004B1DD5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1DD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65D6D9B9" w14:textId="685C461B" w:rsidR="00862F21" w:rsidRPr="004B1DD5" w:rsidRDefault="004B1DD5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1DD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7E6B8E55" w14:textId="03721571" w:rsidR="00862F21" w:rsidRPr="004B1DD5" w:rsidRDefault="004B1DD5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1DD5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862F21" w:rsidRPr="00FF5F13" w14:paraId="732CB05F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1ECA9B65" w14:textId="76DF3490" w:rsidR="00862F21" w:rsidRPr="00FF5F13" w:rsidRDefault="004B1DD5" w:rsidP="004B1DD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4.2</w:t>
            </w:r>
            <w:r w:rsidR="00862F21"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. 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Фразеологізми</w:t>
            </w:r>
          </w:p>
        </w:tc>
        <w:tc>
          <w:tcPr>
            <w:tcW w:w="1702" w:type="dxa"/>
          </w:tcPr>
          <w:p w14:paraId="5DB843D0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010E5F67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58" w:type="dxa"/>
          </w:tcPr>
          <w:p w14:paraId="1F6EA7EB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862F21" w:rsidRPr="00FF5F13" w14:paraId="057F3DC3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09FE3AF1" w14:textId="77777777" w:rsidR="00862F21" w:rsidRPr="00FF5F13" w:rsidRDefault="00862F21" w:rsidP="00862F21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Розділ 5. Морфологія</w:t>
            </w:r>
          </w:p>
        </w:tc>
        <w:tc>
          <w:tcPr>
            <w:tcW w:w="1702" w:type="dxa"/>
          </w:tcPr>
          <w:p w14:paraId="7927E725" w14:textId="6875E0B2" w:rsidR="00862F21" w:rsidRPr="00FF5F13" w:rsidRDefault="006A1C2D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701" w:type="dxa"/>
          </w:tcPr>
          <w:p w14:paraId="0ADB6E1B" w14:textId="23C45E35" w:rsidR="00862F21" w:rsidRPr="00FF5F13" w:rsidRDefault="006A1C2D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1558" w:type="dxa"/>
          </w:tcPr>
          <w:p w14:paraId="1F1BB86F" w14:textId="386FCD85" w:rsidR="00862F21" w:rsidRPr="00FF5F13" w:rsidRDefault="006A1C2D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</w:tr>
      <w:tr w:rsidR="00862F21" w:rsidRPr="00FF5F13" w14:paraId="21B74684" w14:textId="77777777" w:rsidTr="00862F21">
        <w:trPr>
          <w:trHeight w:val="70"/>
        </w:trPr>
        <w:tc>
          <w:tcPr>
            <w:tcW w:w="4692" w:type="dxa"/>
            <w:tcBorders>
              <w:top w:val="nil"/>
            </w:tcBorders>
          </w:tcPr>
          <w:p w14:paraId="7D712798" w14:textId="050BB961" w:rsidR="00862F21" w:rsidRPr="00FF5F13" w:rsidRDefault="00862F21" w:rsidP="00CB1336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5.1. </w:t>
            </w:r>
            <w:r w:rsidR="00CB13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Самостійні</w:t>
            </w:r>
            <w:r w:rsidR="00DE332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й службові частини мови, вигук</w:t>
            </w:r>
          </w:p>
        </w:tc>
        <w:tc>
          <w:tcPr>
            <w:tcW w:w="1702" w:type="dxa"/>
          </w:tcPr>
          <w:p w14:paraId="7908F68A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67E703F1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558" w:type="dxa"/>
          </w:tcPr>
          <w:p w14:paraId="248F1F7A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862F21" w:rsidRPr="00FF5F13" w14:paraId="41EBD33A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0F18FC77" w14:textId="535F2EC2" w:rsidR="00862F21" w:rsidRPr="00FF5F13" w:rsidRDefault="00862F21" w:rsidP="00CB1336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5.2. </w:t>
            </w:r>
            <w:r w:rsidR="00DE332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Дієслово та його форми</w:t>
            </w:r>
          </w:p>
        </w:tc>
        <w:tc>
          <w:tcPr>
            <w:tcW w:w="1702" w:type="dxa"/>
          </w:tcPr>
          <w:p w14:paraId="4C9A11C9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4DA91A78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58" w:type="dxa"/>
          </w:tcPr>
          <w:p w14:paraId="6B694E40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862F21" w:rsidRPr="00FF5F13" w14:paraId="0AD43762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0F133A28" w14:textId="5425FA3B" w:rsidR="00862F21" w:rsidRPr="00FF5F13" w:rsidRDefault="00862F21" w:rsidP="00CB1336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5.3</w:t>
            </w:r>
            <w:r w:rsidR="00CB13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Ро</w:t>
            </w:r>
            <w:r w:rsidR="00DE3325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зряди прислівників за значенням</w:t>
            </w:r>
          </w:p>
        </w:tc>
        <w:tc>
          <w:tcPr>
            <w:tcW w:w="1702" w:type="dxa"/>
          </w:tcPr>
          <w:p w14:paraId="6FAABB17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03D841CB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1A60B388" w14:textId="77777777" w:rsidR="00862F21" w:rsidRPr="00FF5F13" w:rsidRDefault="00862F21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862F21" w:rsidRPr="00FF5F13" w14:paraId="4869A7E5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0A5D6F50" w14:textId="3D53E8C9" w:rsidR="00862F21" w:rsidRPr="00FF5F13" w:rsidRDefault="00CB1336" w:rsidP="00862F21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Розділ 6. Синтаксис. Пунктуація</w:t>
            </w:r>
          </w:p>
        </w:tc>
        <w:tc>
          <w:tcPr>
            <w:tcW w:w="1702" w:type="dxa"/>
          </w:tcPr>
          <w:p w14:paraId="3D841931" w14:textId="632D2544" w:rsidR="00862F21" w:rsidRPr="006A1C2D" w:rsidRDefault="00830B9E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701" w:type="dxa"/>
          </w:tcPr>
          <w:p w14:paraId="0FC7516F" w14:textId="0FC71790" w:rsidR="00862F21" w:rsidRPr="006A1C2D" w:rsidRDefault="00830B9E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1558" w:type="dxa"/>
          </w:tcPr>
          <w:p w14:paraId="6C8BC0A0" w14:textId="10C9D49F" w:rsidR="00862F21" w:rsidRPr="006A1C2D" w:rsidRDefault="00830B9E" w:rsidP="00862F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</w:tr>
      <w:tr w:rsidR="006A1C2D" w:rsidRPr="00FF5F13" w14:paraId="798A9106" w14:textId="77777777" w:rsidTr="00862F21">
        <w:trPr>
          <w:trHeight w:val="371"/>
        </w:trPr>
        <w:tc>
          <w:tcPr>
            <w:tcW w:w="4692" w:type="dxa"/>
            <w:tcBorders>
              <w:top w:val="nil"/>
            </w:tcBorders>
          </w:tcPr>
          <w:p w14:paraId="185ADA14" w14:textId="584B8CB7" w:rsidR="006A1C2D" w:rsidRPr="00FF5F13" w:rsidRDefault="006A1C2D" w:rsidP="006A1C2D">
            <w:pPr>
              <w:spacing w:after="0" w:line="240" w:lineRule="auto"/>
              <w:ind w:left="15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6.1</w:t>
            </w:r>
            <w:r w:rsidR="00821A7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. Словосполучення та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речення як одиниці синтаксису</w:t>
            </w:r>
          </w:p>
        </w:tc>
        <w:tc>
          <w:tcPr>
            <w:tcW w:w="1702" w:type="dxa"/>
          </w:tcPr>
          <w:p w14:paraId="706CFB98" w14:textId="0446D5C6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1FFCD741" w14:textId="2C83BBE9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41DA94C8" w14:textId="54CCAF36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6A1C2D" w:rsidRPr="00FF5F13" w14:paraId="10A3C89D" w14:textId="77777777" w:rsidTr="00862F21">
        <w:trPr>
          <w:trHeight w:val="556"/>
        </w:trPr>
        <w:tc>
          <w:tcPr>
            <w:tcW w:w="4692" w:type="dxa"/>
          </w:tcPr>
          <w:p w14:paraId="53EA8140" w14:textId="323F23E1" w:rsidR="006A1C2D" w:rsidRPr="006A1C2D" w:rsidRDefault="006A1C2D" w:rsidP="006A1C2D">
            <w:pPr>
              <w:tabs>
                <w:tab w:val="left" w:pos="1192"/>
              </w:tabs>
              <w:spacing w:after="0" w:line="240" w:lineRule="auto"/>
              <w:ind w:left="15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  <w14:ligatures w14:val="none"/>
              </w:rPr>
            </w:pPr>
            <w:r w:rsidRPr="006A1C2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  <w14:ligatures w14:val="none"/>
              </w:rPr>
              <w:t>6.2 Речення та його ознаки.</w:t>
            </w:r>
            <w:r w:rsidR="008A7F9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  <w14:ligatures w14:val="none"/>
              </w:rPr>
              <w:t xml:space="preserve"> Типи речень за метою висловлювання</w:t>
            </w:r>
          </w:p>
        </w:tc>
        <w:tc>
          <w:tcPr>
            <w:tcW w:w="1702" w:type="dxa"/>
          </w:tcPr>
          <w:p w14:paraId="666D47A5" w14:textId="2C8C8418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09626527" w14:textId="25B44F2F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558" w:type="dxa"/>
          </w:tcPr>
          <w:p w14:paraId="1ECF4556" w14:textId="114E75F9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  <w:tr w:rsidR="00CA0CF3" w:rsidRPr="00FF5F13" w14:paraId="5D04A0D3" w14:textId="77777777" w:rsidTr="00862F21">
        <w:trPr>
          <w:trHeight w:val="556"/>
        </w:trPr>
        <w:tc>
          <w:tcPr>
            <w:tcW w:w="4692" w:type="dxa"/>
          </w:tcPr>
          <w:p w14:paraId="500AC35A" w14:textId="78DCBD59" w:rsidR="00CA0CF3" w:rsidRPr="006A1C2D" w:rsidRDefault="00CA0CF3" w:rsidP="006A1C2D">
            <w:pPr>
              <w:tabs>
                <w:tab w:val="left" w:pos="1192"/>
              </w:tabs>
              <w:spacing w:after="0" w:line="240" w:lineRule="auto"/>
              <w:ind w:left="15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  <w14:ligatures w14:val="none"/>
              </w:rPr>
              <w:t>6.3 Другорядні члени речення</w:t>
            </w:r>
          </w:p>
        </w:tc>
        <w:tc>
          <w:tcPr>
            <w:tcW w:w="1702" w:type="dxa"/>
          </w:tcPr>
          <w:p w14:paraId="47F536FA" w14:textId="1FD4DB1D" w:rsidR="00CA0CF3" w:rsidRPr="00FF5F13" w:rsidRDefault="00CA0CF3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</w:tcPr>
          <w:p w14:paraId="254AE226" w14:textId="4B18DC29" w:rsidR="00CA0CF3" w:rsidRPr="00FF5F13" w:rsidRDefault="00CA0CF3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44D290AA" w14:textId="3541FC8E" w:rsidR="00CA0CF3" w:rsidRPr="00FF5F13" w:rsidRDefault="00CA0CF3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6A1C2D" w:rsidRPr="00FF5F13" w14:paraId="52761646" w14:textId="77777777" w:rsidTr="00862F21">
        <w:trPr>
          <w:trHeight w:val="556"/>
        </w:trPr>
        <w:tc>
          <w:tcPr>
            <w:tcW w:w="4692" w:type="dxa"/>
          </w:tcPr>
          <w:p w14:paraId="7653F6BD" w14:textId="02FEBE51" w:rsidR="006A1C2D" w:rsidRPr="00FF5F13" w:rsidRDefault="006A1C2D" w:rsidP="006A1C2D">
            <w:pPr>
              <w:tabs>
                <w:tab w:val="left" w:pos="1192"/>
              </w:tabs>
              <w:spacing w:after="0" w:line="240" w:lineRule="auto"/>
              <w:ind w:left="152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  <w14:ligatures w14:val="none"/>
              </w:rPr>
              <w:t>Підсумок</w:t>
            </w:r>
          </w:p>
        </w:tc>
        <w:tc>
          <w:tcPr>
            <w:tcW w:w="1702" w:type="dxa"/>
          </w:tcPr>
          <w:p w14:paraId="0E2DAA59" w14:textId="4836FF62" w:rsidR="006A1C2D" w:rsidRPr="00FF5F13" w:rsidRDefault="00821A74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_</w:t>
            </w:r>
          </w:p>
        </w:tc>
        <w:tc>
          <w:tcPr>
            <w:tcW w:w="1701" w:type="dxa"/>
          </w:tcPr>
          <w:p w14:paraId="08ECCB36" w14:textId="72415425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8" w:type="dxa"/>
          </w:tcPr>
          <w:p w14:paraId="7F3C96E7" w14:textId="4F4607DA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6A1C2D" w:rsidRPr="00FF5F13" w14:paraId="557E38CA" w14:textId="77777777" w:rsidTr="00862F21">
        <w:trPr>
          <w:trHeight w:val="556"/>
        </w:trPr>
        <w:tc>
          <w:tcPr>
            <w:tcW w:w="4692" w:type="dxa"/>
          </w:tcPr>
          <w:p w14:paraId="628EDEE1" w14:textId="078A448B" w:rsidR="006A1C2D" w:rsidRPr="00FF5F13" w:rsidRDefault="006A1C2D" w:rsidP="006A1C2D">
            <w:pPr>
              <w:tabs>
                <w:tab w:val="left" w:pos="1192"/>
              </w:tabs>
              <w:spacing w:after="0" w:line="240" w:lineRule="auto"/>
              <w:ind w:left="15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  <w14:ligatures w14:val="none"/>
              </w:rPr>
              <w:t xml:space="preserve">                                                   Разом</w:t>
            </w:r>
          </w:p>
        </w:tc>
        <w:tc>
          <w:tcPr>
            <w:tcW w:w="1702" w:type="dxa"/>
          </w:tcPr>
          <w:p w14:paraId="1E093A47" w14:textId="45008B49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</w:tcPr>
          <w:p w14:paraId="630D75C8" w14:textId="40EC4876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</w:p>
        </w:tc>
        <w:tc>
          <w:tcPr>
            <w:tcW w:w="1558" w:type="dxa"/>
          </w:tcPr>
          <w:p w14:paraId="166C5825" w14:textId="43A4A1A5" w:rsidR="006A1C2D" w:rsidRPr="00FF5F13" w:rsidRDefault="006A1C2D" w:rsidP="006A1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F5F1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</w:p>
        </w:tc>
      </w:tr>
    </w:tbl>
    <w:p w14:paraId="17416D19" w14:textId="77777777" w:rsidR="00FF5F13" w:rsidRPr="00FF5F13" w:rsidRDefault="00FF5F13" w:rsidP="00FF5F1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uk-UA"/>
          <w14:ligatures w14:val="none"/>
        </w:rPr>
        <w:br w:type="page"/>
      </w:r>
      <w:r w:rsidRPr="00FF5F13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eastAsia="uk-UA"/>
          <w14:ligatures w14:val="none"/>
        </w:rPr>
        <w:lastRenderedPageBreak/>
        <w:t>ЗМІСТ ПРОГРАМИ</w:t>
      </w:r>
    </w:p>
    <w:p w14:paraId="4403209D" w14:textId="77777777" w:rsidR="00FF5F13" w:rsidRPr="00FF5F13" w:rsidRDefault="00FF5F13" w:rsidP="00FF5F1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706FA48" w14:textId="77777777" w:rsidR="00FF5F13" w:rsidRPr="00FF5F13" w:rsidRDefault="00FF5F13" w:rsidP="00FF5F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Вступ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F5F1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(1 год)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41BBCE8" w14:textId="5FE4856C" w:rsidR="00362143" w:rsidRPr="00362143" w:rsidRDefault="00FF5F13" w:rsidP="0036214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</w:pPr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       Практична частина.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Ознайомлення</w:t>
      </w:r>
      <w:proofErr w:type="spellEnd"/>
      <w:r w:rsid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з </w:t>
      </w:r>
      <w:proofErr w:type="spellStart"/>
      <w:r w:rsid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українським</w:t>
      </w:r>
      <w:proofErr w:type="spellEnd"/>
      <w:r w:rsid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362143"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лінгвістичним</w:t>
      </w:r>
      <w:proofErr w:type="spellEnd"/>
      <w:r w:rsidR="00362143"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362143"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інтернет</w:t>
      </w:r>
      <w:proofErr w:type="spellEnd"/>
      <w:r w:rsidR="00362143"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-</w:t>
      </w:r>
    </w:p>
    <w:p w14:paraId="50B3A358" w14:textId="77777777" w:rsidR="00362143" w:rsidRPr="00362143" w:rsidRDefault="00362143" w:rsidP="0036214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порталом «Словники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України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онлайн».</w:t>
      </w:r>
      <w:r w:rsidRPr="00362143"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Коментування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висловів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відомих</w:t>
      </w:r>
      <w:proofErr w:type="spellEnd"/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людей про </w:t>
      </w:r>
      <w:proofErr w:type="spellStart"/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країнську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мову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значення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її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житті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суспільства</w:t>
      </w:r>
      <w:proofErr w:type="spellEnd"/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Перегляд та </w:t>
      </w:r>
      <w:proofErr w:type="spellStart"/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обговорення</w:t>
      </w:r>
      <w:proofErr w:type="spellEnd"/>
    </w:p>
    <w:p w14:paraId="64E5365E" w14:textId="704CD0A6" w:rsidR="00FF5F13" w:rsidRPr="00362143" w:rsidRDefault="00362143" w:rsidP="0036214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відеосюжетів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із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визначеною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r w:rsidRPr="003621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темою.</w:t>
      </w:r>
    </w:p>
    <w:p w14:paraId="4863AE35" w14:textId="35B4DC94" w:rsidR="00FF5F13" w:rsidRPr="00FF5F13" w:rsidRDefault="00FF5F13" w:rsidP="00FF5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Розділ</w:t>
      </w:r>
      <w:proofErr w:type="spellEnd"/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 </w:t>
      </w:r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</w:t>
      </w:r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. </w:t>
      </w:r>
      <w:proofErr w:type="gramStart"/>
      <w:r w:rsidR="004A6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Фонетика  (</w:t>
      </w:r>
      <w:proofErr w:type="gramEnd"/>
      <w:r w:rsidR="004A6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год)</w:t>
      </w:r>
    </w:p>
    <w:p w14:paraId="331EFCF9" w14:textId="77777777" w:rsidR="00FF5F13" w:rsidRPr="00FF5F13" w:rsidRDefault="00FF5F13" w:rsidP="00FF5F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</w:pPr>
    </w:p>
    <w:p w14:paraId="46DBAE81" w14:textId="49EB5551" w:rsidR="00FF5F13" w:rsidRPr="00FF5F13" w:rsidRDefault="00FF5F13" w:rsidP="00FF5F13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1.1. </w:t>
      </w:r>
      <w:r w:rsidR="004A6DC8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D65DEA">
        <w:rPr>
          <w:rFonts w:ascii="Times New Roman" w:eastAsia="Calibri" w:hAnsi="Times New Roman" w:cs="Times New Roman"/>
          <w:b/>
          <w:color w:val="333333"/>
          <w:kern w:val="0"/>
          <w:sz w:val="28"/>
          <w:szCs w:val="28"/>
          <w:shd w:val="clear" w:color="auto" w:fill="FFFFFF"/>
          <w14:ligatures w14:val="none"/>
        </w:rPr>
        <w:t>Звуки мови. Знаки письма</w:t>
      </w:r>
      <w:r w:rsidR="004A6DC8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(3 год)</w:t>
      </w:r>
    </w:p>
    <w:p w14:paraId="2BED4C52" w14:textId="3B90C6BC" w:rsidR="004A6DC8" w:rsidRPr="00A3121D" w:rsidRDefault="00FF5F13" w:rsidP="004A6DC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5F13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       Теоретична частина. </w:t>
      </w:r>
      <w:r w:rsidR="00A3121D" w:rsidRPr="00A312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Вимова</w:t>
      </w:r>
      <w:r w:rsidR="004A6DC8" w:rsidRPr="00A312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голосних і приголосних</w:t>
      </w:r>
      <w:r w:rsidR="00A3121D" w:rsidRPr="00A312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Типи орфограм. Визначення в словах орфограми. О</w:t>
      </w:r>
      <w:r w:rsidR="00A3121D" w:rsidRPr="00A31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собливості запису фонетичної транскрипції.</w:t>
      </w:r>
    </w:p>
    <w:p w14:paraId="6005C5EA" w14:textId="6CA2816E" w:rsidR="00FF5F13" w:rsidRPr="00FF5F13" w:rsidRDefault="00462BC5" w:rsidP="004A6DC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8"/>
          <w14:ligatures w14:val="none"/>
        </w:rPr>
        <w:tab/>
      </w:r>
      <w:r w:rsidR="00FF5F13" w:rsidRPr="00FF5F13">
        <w:rPr>
          <w:rFonts w:ascii="Times New Roman" w:eastAsia="Calibri" w:hAnsi="Times New Roman" w:cs="Times New Roman"/>
          <w:i/>
          <w:kern w:val="0"/>
          <w:sz w:val="28"/>
          <w14:ligatures w14:val="none"/>
        </w:rPr>
        <w:t xml:space="preserve">Практична частина. </w:t>
      </w:r>
      <w:r w:rsidR="009A603B">
        <w:rPr>
          <w:rFonts w:ascii="Times New Roman" w:eastAsia="Calibri" w:hAnsi="Times New Roman" w:cs="Times New Roman"/>
          <w:iCs/>
          <w:kern w:val="0"/>
          <w:sz w:val="28"/>
          <w14:ligatures w14:val="none"/>
        </w:rPr>
        <w:t>Вправи на записування слів фонетичною транскрипцією. Фонетичний розбір слова. Орфоепічний тренінг (удосконалення вимови звуків відповідно до правил орфоепії).</w:t>
      </w:r>
      <w:r w:rsidR="002B1AB0">
        <w:rPr>
          <w:rFonts w:ascii="Times New Roman" w:eastAsia="Calibri" w:hAnsi="Times New Roman" w:cs="Times New Roman"/>
          <w:iCs/>
          <w:kern w:val="0"/>
          <w:sz w:val="28"/>
          <w14:ligatures w14:val="none"/>
        </w:rPr>
        <w:t xml:space="preserve"> Ігри зі словами (вікторини).</w:t>
      </w:r>
    </w:p>
    <w:p w14:paraId="3E38183E" w14:textId="70B22C3B" w:rsidR="00FF5F13" w:rsidRPr="00FF5F13" w:rsidRDefault="002B1AB0" w:rsidP="00FF5F13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Складання та розігрування діалогів</w:t>
      </w:r>
      <w:r w:rsidR="008A2840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 з використанням слів, у вимові яких час</w:t>
      </w:r>
      <w:r w:rsidR="00D65DEA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т</w:t>
      </w:r>
      <w:r w:rsidR="008A2840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о зустрічаються помилки (</w:t>
      </w:r>
      <w:r w:rsidR="008A2840">
        <w:rPr>
          <w:rFonts w:ascii="Times New Roman" w:eastAsia="Calibri" w:hAnsi="Times New Roman" w:cs="Times New Roman"/>
          <w:i/>
          <w:kern w:val="0"/>
          <w:sz w:val="28"/>
          <w:szCs w:val="28"/>
          <w:lang w:eastAsia="uk-UA"/>
          <w14:ligatures w14:val="none"/>
        </w:rPr>
        <w:t>черговий, новий, випадок, вимова, запитання, завдання, разом та ін.</w:t>
      </w:r>
      <w:r w:rsidR="008A2840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)</w:t>
      </w:r>
    </w:p>
    <w:p w14:paraId="1FB12680" w14:textId="2B229DD3" w:rsidR="00FF5F13" w:rsidRPr="00FF5F13" w:rsidRDefault="00FF5F13" w:rsidP="00FF5F1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1.2. </w:t>
      </w:r>
      <w:r w:rsidR="00AB02D9" w:rsidRPr="00AB02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Складні випадки правопису ненаголошених гол</w:t>
      </w:r>
      <w:r w:rsidR="00D65DE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осних, м’якого </w:t>
      </w:r>
      <w:proofErr w:type="spellStart"/>
      <w:r w:rsidR="00D65DE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знака</w:t>
      </w:r>
      <w:proofErr w:type="spellEnd"/>
      <w:r w:rsidR="00D65DE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 апострофа</w:t>
      </w:r>
      <w:r w:rsidR="00AB02D9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(2 год)</w:t>
      </w:r>
    </w:p>
    <w:p w14:paraId="6A1EB84A" w14:textId="5C578FCB" w:rsidR="00FF5F13" w:rsidRPr="00FF5F13" w:rsidRDefault="00FF5F13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Теоретична частина.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Основні правила наголошування слів. Слова з подвійним наголосом. </w:t>
      </w:r>
      <w:r w:rsidR="00213B7C" w:rsidRPr="00213B7C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Ненаголошені голосні [е] та [и].</w:t>
      </w:r>
      <w:r w:rsidR="00213B7C"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Закономірності, які допоможуть запам’ятати складні випадки наголошування іменників, прикметників, дієслів.</w:t>
      </w:r>
      <w:r w:rsidR="00AB5C14" w:rsidRPr="00AB5C14"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r w:rsidR="00AB5C14" w:rsidRPr="00AB5C14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Чергування голосних у коренях слів.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790ED23" w14:textId="63046A25" w:rsidR="00FF5F13" w:rsidRPr="00FF5F13" w:rsidRDefault="0088479D" w:rsidP="00FF5F13">
      <w:pPr>
        <w:spacing w:after="0" w:line="360" w:lineRule="auto"/>
        <w:contextualSpacing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hyperlink r:id="rId9" w:history="1"/>
      <w:r w:rsidR="00FF5F13" w:rsidRPr="00FF5F1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       </w:t>
      </w:r>
      <w:r w:rsidR="00FF5F13"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="00FF5F13"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Вправи на правильне на</w:t>
      </w:r>
      <w:r w:rsidR="00AB5C1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голошення. Гра «Вгадай наголос»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FF5F13" w:rsidRPr="00FF5F13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="00AB5C1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Читання текстів</w:t>
      </w:r>
      <w:r w:rsidR="00FF5F13"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із правильним наголосом. Робота зі словником наголосів.</w:t>
      </w:r>
      <w:r w:rsidR="00FF5F13" w:rsidRPr="00FF5F13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</w:p>
    <w:p w14:paraId="243DC7F3" w14:textId="620BBBED" w:rsidR="00FF5F13" w:rsidRPr="00FF5F13" w:rsidRDefault="006B320D" w:rsidP="00FF5F13">
      <w:pPr>
        <w:spacing w:after="0" w:line="360" w:lineRule="auto"/>
        <w:ind w:right="315" w:firstLine="567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Розділ 2.</w:t>
      </w:r>
      <w:r w:rsidR="00FF5F13"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Словотвір (4 год)</w:t>
      </w:r>
    </w:p>
    <w:p w14:paraId="712C82FA" w14:textId="0CBF5F01" w:rsidR="00FF5F13" w:rsidRPr="00FF5F13" w:rsidRDefault="00FF5F13" w:rsidP="00FF5F13">
      <w:pPr>
        <w:spacing w:after="0" w:line="360" w:lineRule="auto"/>
        <w:ind w:right="318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2.1. </w:t>
      </w:r>
      <w:r w:rsidR="006B320D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>Похідні й непохідні слова</w:t>
      </w:r>
      <w:r w:rsidR="00273504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352518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>(2 год)</w:t>
      </w:r>
    </w:p>
    <w:p w14:paraId="3E7C0DF8" w14:textId="77777777" w:rsidR="00462BC5" w:rsidRDefault="00FF5F13" w:rsidP="00462BC5">
      <w:pPr>
        <w:spacing w:after="180" w:line="360" w:lineRule="auto"/>
        <w:ind w:right="318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Теоретична частина.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B320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Морфеми. Твірне слово. Твірна основа. Похідні й непохідні слова.</w:t>
      </w:r>
    </w:p>
    <w:p w14:paraId="2C4D0F25" w14:textId="25796DF5" w:rsidR="00FF5F13" w:rsidRPr="00462BC5" w:rsidRDefault="00FF5F13" w:rsidP="00462BC5">
      <w:pPr>
        <w:spacing w:after="180" w:line="360" w:lineRule="auto"/>
        <w:ind w:right="318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lastRenderedPageBreak/>
        <w:t xml:space="preserve">Практична частина. </w:t>
      </w:r>
      <w:r w:rsidRPr="00FF5F13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Виконання вправ.</w:t>
      </w: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r w:rsidR="003D5BDB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Розбір слова за будовою.</w:t>
      </w:r>
      <w:r w:rsidRPr="00FF5F1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Виконання завдання «Формула слова»: написати слова за словотвірною схемою.</w:t>
      </w:r>
    </w:p>
    <w:p w14:paraId="234AB657" w14:textId="47BDD391" w:rsidR="00FF5F13" w:rsidRPr="00FF5F13" w:rsidRDefault="003D5BDB" w:rsidP="00FF5F13">
      <w:pPr>
        <w:spacing w:after="180" w:line="240" w:lineRule="auto"/>
        <w:ind w:right="315" w:firstLine="567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Виконання інтерактивних завдань.</w:t>
      </w:r>
    </w:p>
    <w:p w14:paraId="4DD30B33" w14:textId="50FC9D0F" w:rsidR="00FF5F13" w:rsidRPr="00FF5F13" w:rsidRDefault="00FF5F13" w:rsidP="00FF5F13">
      <w:pPr>
        <w:spacing w:after="180" w:line="240" w:lineRule="auto"/>
        <w:ind w:right="315" w:firstLine="567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2.2.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3D5BD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Основні способи словотворення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(2 год)</w:t>
      </w:r>
    </w:p>
    <w:p w14:paraId="3461755A" w14:textId="63860664" w:rsidR="00FF5F13" w:rsidRPr="00FF5F13" w:rsidRDefault="00FF5F13" w:rsidP="00FF5F13">
      <w:pPr>
        <w:spacing w:after="0" w:line="360" w:lineRule="auto"/>
        <w:ind w:right="318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Теоретична частина. </w:t>
      </w:r>
      <w:r w:rsidR="00D35BF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Основні способи словотворення: префіксальний, суфіксальни</w:t>
      </w:r>
      <w:r w:rsidR="0027350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й, префіксально-суфіксальний, бе</w:t>
      </w:r>
      <w:r w:rsidR="00D35BF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зафіксний. Складання основ. Абревіація.</w:t>
      </w:r>
      <w:r w:rsidRPr="00FF5F13">
        <w:rPr>
          <w:rFonts w:ascii="Times New Roman" w:eastAsia="Calibri" w:hAnsi="Times New Roman" w:cs="Times New Roman"/>
          <w:color w:val="333333"/>
          <w:kern w:val="0"/>
          <w:sz w:val="28"/>
          <w:szCs w:val="28"/>
          <w14:ligatures w14:val="none"/>
        </w:rPr>
        <w:t xml:space="preserve"> </w:t>
      </w:r>
    </w:p>
    <w:p w14:paraId="37A21F61" w14:textId="15C1BFCA" w:rsidR="00FF5F13" w:rsidRPr="00FF5F13" w:rsidRDefault="00FF5F13" w:rsidP="00D35BF4">
      <w:pPr>
        <w:spacing w:after="0" w:line="360" w:lineRule="auto"/>
        <w:ind w:right="318" w:firstLine="567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="00D35BF4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Виконання вправ на визначення способу творення слів </w:t>
      </w:r>
      <w:r w:rsidR="000566B8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у поданих парах. Робота в парах; </w:t>
      </w:r>
      <w:r w:rsidR="00D35BF4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інтерактивна гра «Конструктор».</w:t>
      </w:r>
    </w:p>
    <w:p w14:paraId="02E275F6" w14:textId="345B7AC1" w:rsidR="00FF5F13" w:rsidRPr="00FF5F13" w:rsidRDefault="00FF5F13" w:rsidP="00FF5F13">
      <w:pPr>
        <w:spacing w:after="0" w:line="360" w:lineRule="auto"/>
        <w:ind w:right="318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Виконання інтерактивних </w:t>
      </w:r>
      <w:r w:rsidR="00D35BF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завдань.</w:t>
      </w:r>
    </w:p>
    <w:p w14:paraId="1912485A" w14:textId="3C966273" w:rsidR="00FF5F13" w:rsidRPr="00FF5F13" w:rsidRDefault="00FF5F13" w:rsidP="00FF5F13">
      <w:pPr>
        <w:spacing w:after="180" w:line="240" w:lineRule="auto"/>
        <w:ind w:right="31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D6E5878" w14:textId="657B0CBE" w:rsidR="00FF5F13" w:rsidRPr="00FF5F13" w:rsidRDefault="00352518" w:rsidP="00FF5F13">
      <w:pPr>
        <w:spacing w:after="200" w:line="276" w:lineRule="auto"/>
        <w:ind w:firstLine="567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Розділ 3. Орфографія (4</w:t>
      </w:r>
      <w:r w:rsidR="00FF5F13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год)</w:t>
      </w:r>
    </w:p>
    <w:p w14:paraId="3D44E124" w14:textId="2CC73A96" w:rsidR="00FF5F13" w:rsidRPr="00FF5F13" w:rsidRDefault="00FF5F13" w:rsidP="00FF5F13">
      <w:pPr>
        <w:spacing w:after="200" w:line="276" w:lineRule="auto"/>
        <w:ind w:firstLine="567"/>
        <w:rPr>
          <w:rFonts w:ascii="Calibri" w:eastAsia="Calibri" w:hAnsi="Calibri" w:cs="Times New Roman"/>
          <w:b/>
          <w:bCs/>
          <w:color w:val="333333"/>
          <w:kern w:val="0"/>
          <w:sz w:val="28"/>
          <w:szCs w:val="28"/>
          <w:shd w:val="clear" w:color="auto" w:fill="FFFFFF"/>
          <w14:ligatures w14:val="none"/>
        </w:rPr>
      </w:pP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3.1.</w:t>
      </w:r>
      <w:r w:rsidRPr="00FF5F13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3D0ABE" w:rsidRPr="003D0AB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Напис</w:t>
      </w:r>
      <w:r w:rsidR="003D0AB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ання прислівників разом, окремо і</w:t>
      </w:r>
      <w:r w:rsidR="000566B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через</w:t>
      </w:r>
      <w:r w:rsidR="003D0ABE" w:rsidRPr="003D0AB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дефіс</w:t>
      </w:r>
      <w:r w:rsidR="003D0ABE" w:rsidRPr="00FF5F13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>(2 год)</w:t>
      </w:r>
    </w:p>
    <w:p w14:paraId="0A89B768" w14:textId="095B4E29" w:rsidR="003D0ABE" w:rsidRDefault="00FF5F13" w:rsidP="00FF5F13">
      <w:pPr>
        <w:spacing w:after="0" w:line="360" w:lineRule="auto"/>
        <w:ind w:firstLine="567"/>
        <w:jc w:val="both"/>
        <w:rPr>
          <w:rFonts w:ascii="Montserrat" w:hAnsi="Montserrat"/>
          <w:color w:val="000000"/>
          <w:sz w:val="27"/>
          <w:szCs w:val="27"/>
          <w:shd w:val="clear" w:color="auto" w:fill="FFFFFF"/>
        </w:rPr>
      </w:pPr>
      <w:r w:rsidRPr="00FF5F1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 xml:space="preserve">Теоретична </w:t>
      </w:r>
      <w:proofErr w:type="spellStart"/>
      <w:r w:rsidRPr="00FF5F1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>частина</w:t>
      </w:r>
      <w:proofErr w:type="spellEnd"/>
      <w:r w:rsidRPr="00FF5F1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>.</w:t>
      </w:r>
      <w:r w:rsidR="003D0AB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3D0ABE" w:rsidRPr="003D0AB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val="ru-RU" w:eastAsia="uk-UA"/>
          <w14:ligatures w14:val="none"/>
        </w:rPr>
        <w:t>Особливості</w:t>
      </w:r>
      <w:proofErr w:type="spellEnd"/>
      <w:r w:rsidR="003D0ABE" w:rsidRPr="003D0AB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3D0ABE" w:rsidRPr="003D0AB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val="ru-RU" w:eastAsia="uk-UA"/>
          <w14:ligatures w14:val="none"/>
        </w:rPr>
        <w:t>написання</w:t>
      </w:r>
      <w:proofErr w:type="spellEnd"/>
      <w:r w:rsidR="003D0ABE" w:rsidRPr="003D0AB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3D0ABE" w:rsidRPr="003D0AB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val="ru-RU" w:eastAsia="uk-UA"/>
          <w14:ligatures w14:val="none"/>
        </w:rPr>
        <w:t>прислівників</w:t>
      </w:r>
      <w:proofErr w:type="spellEnd"/>
      <w:r w:rsidR="003D0AB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>.</w:t>
      </w:r>
      <w:r w:rsidRPr="00FF5F1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r w:rsidR="003D0ABE">
        <w:rPr>
          <w:rFonts w:ascii="Montserrat" w:hAnsi="Montserrat"/>
          <w:color w:val="000000"/>
          <w:sz w:val="27"/>
          <w:szCs w:val="27"/>
          <w:shd w:val="clear" w:color="auto" w:fill="FFFFFF"/>
        </w:rPr>
        <w:t>Способи творення прислівників.</w:t>
      </w:r>
      <w:r w:rsidR="003D0ABE" w:rsidRPr="003D0AB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3D0ABE" w:rsidRPr="002105A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Написання прислівників разом, окремо і з дефісом</w:t>
      </w:r>
      <w:r w:rsidR="002105A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7B25502" w14:textId="01AB8D37" w:rsidR="00FF5F13" w:rsidRPr="00FF5F13" w:rsidRDefault="003D0ABE" w:rsidP="00FF5F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F5F13"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 xml:space="preserve">Практична </w:t>
      </w:r>
      <w:proofErr w:type="spellStart"/>
      <w:r w:rsidR="00FF5F13"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частина</w:t>
      </w:r>
      <w:proofErr w:type="spellEnd"/>
      <w:r w:rsidR="00FF5F13"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 xml:space="preserve">. </w:t>
      </w:r>
      <w:proofErr w:type="spellStart"/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Виконання</w:t>
      </w:r>
      <w:proofErr w:type="spellEnd"/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вправ</w:t>
      </w:r>
      <w:proofErr w:type="spellEnd"/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«</w:t>
      </w:r>
      <w:proofErr w:type="spellStart"/>
      <w:r w:rsidR="001F407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Випишіть</w:t>
      </w:r>
      <w:proofErr w:type="spellEnd"/>
      <w:r w:rsidR="001F407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1F407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прислівники</w:t>
      </w:r>
      <w:proofErr w:type="spellEnd"/>
      <w:r w:rsidR="001F407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з </w:t>
      </w:r>
      <w:proofErr w:type="spellStart"/>
      <w:r w:rsidR="001F407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хмар</w:t>
      </w:r>
      <w:r w:rsidR="002105A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инки</w:t>
      </w:r>
      <w:proofErr w:type="spellEnd"/>
      <w:r w:rsidR="002105A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»</w:t>
      </w:r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. Виконання </w:t>
      </w:r>
      <w:proofErr w:type="spellStart"/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тестових</w:t>
      </w:r>
      <w:proofErr w:type="spellEnd"/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завдань</w:t>
      </w:r>
      <w:proofErr w:type="spellEnd"/>
      <w:r w:rsidR="00FF5F13" w:rsidRPr="00FF5F13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. </w:t>
      </w:r>
      <w:r w:rsidR="002105A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Розподільний диктант.</w:t>
      </w:r>
    </w:p>
    <w:p w14:paraId="0F742FE1" w14:textId="5AD98992" w:rsidR="00FF5F13" w:rsidRPr="00FF5F13" w:rsidRDefault="002105AB" w:rsidP="00FF5F13">
      <w:pPr>
        <w:spacing w:after="0" w:line="360" w:lineRule="auto"/>
        <w:ind w:firstLine="567"/>
        <w:jc w:val="both"/>
        <w:rPr>
          <w:rFonts w:ascii="Calibri" w:eastAsia="Calibri" w:hAnsi="Calibri" w:cs="Times New Roman"/>
          <w:i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Виконання інтерактивних завдань.</w:t>
      </w:r>
    </w:p>
    <w:p w14:paraId="67675B15" w14:textId="45B56130" w:rsidR="00FF5F13" w:rsidRPr="00FF5F13" w:rsidRDefault="00C16DAB" w:rsidP="00FF5F13">
      <w:pPr>
        <w:spacing w:after="200" w:line="276" w:lineRule="auto"/>
        <w:ind w:firstLine="567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3.2</w:t>
      </w:r>
      <w:r w:rsidR="00FF5F13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Написання </w:t>
      </w:r>
      <w:r w:rsidR="00FF5F13" w:rsidRPr="00FF5F13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не</w:t>
      </w:r>
      <w:r w:rsidR="00FF5F13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з різними частинами мови (2 год)</w:t>
      </w:r>
    </w:p>
    <w:p w14:paraId="031E2480" w14:textId="77777777" w:rsidR="00FF5F13" w:rsidRPr="00FF5F13" w:rsidRDefault="00FF5F13" w:rsidP="00FF5F13">
      <w:pPr>
        <w:spacing w:after="200" w:line="276" w:lineRule="auto"/>
        <w:ind w:firstLine="567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Теоретична частина. </w:t>
      </w:r>
      <w:r w:rsidRPr="00FF5F1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Правопис частки </w:t>
      </w:r>
      <w:r w:rsidRPr="00FF5F13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не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 різними частинами мови.</w:t>
      </w:r>
    </w:p>
    <w:p w14:paraId="41821CF3" w14:textId="16E51BCC" w:rsidR="00FF5F13" w:rsidRPr="00462BC5" w:rsidRDefault="00FF5F13" w:rsidP="00462BC5">
      <w:pPr>
        <w:spacing w:after="0" w:line="360" w:lineRule="auto"/>
        <w:ind w:firstLine="567"/>
        <w:jc w:val="both"/>
        <w:rPr>
          <w:rFonts w:ascii="Calibri" w:eastAsia="Calibri" w:hAnsi="Calibri" w:cs="Times New Roman"/>
          <w:iCs/>
          <w:kern w:val="0"/>
          <w:sz w:val="28"/>
          <w:szCs w:val="28"/>
          <w14:ligatures w14:val="none"/>
        </w:rPr>
      </w:pPr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 xml:space="preserve">Практична </w:t>
      </w:r>
      <w:proofErr w:type="spellStart"/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частина</w:t>
      </w:r>
      <w:proofErr w:type="spellEnd"/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 xml:space="preserve">. </w:t>
      </w:r>
      <w:r w:rsidR="00C16DAB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C16D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Вправа</w:t>
      </w:r>
      <w:proofErr w:type="spellEnd"/>
      <w:r w:rsidR="00C16D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</w:t>
      </w:r>
      <w:proofErr w:type="spellStart"/>
      <w:r w:rsidR="00C16D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Редагування</w:t>
      </w:r>
      <w:proofErr w:type="spellEnd"/>
      <w:r w:rsidR="00C16DA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». 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Заповнення таблиці «Разом чи окремо». </w:t>
      </w:r>
      <w:r w:rsidR="00C16DAB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Виконання інтерактивних завдань.</w:t>
      </w:r>
      <w:r w:rsidR="00462BC5">
        <w:rPr>
          <w:rFonts w:ascii="Calibri" w:eastAsia="Calibri" w:hAnsi="Calibri" w:cs="Times New Roman"/>
          <w:iCs/>
          <w:kern w:val="0"/>
          <w:sz w:val="28"/>
          <w:szCs w:val="28"/>
          <w14:ligatures w14:val="none"/>
        </w:rPr>
        <w:t xml:space="preserve"> 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Лінгвістична гра</w:t>
      </w:r>
      <w:r w:rsidR="0046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6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наліз лексики (слів з </w:t>
      </w:r>
      <w:r w:rsidRPr="00FF5F1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не)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 літературних творів. </w:t>
      </w:r>
    </w:p>
    <w:p w14:paraId="7CC142EC" w14:textId="77777777" w:rsidR="00FF5F13" w:rsidRPr="00FF5F13" w:rsidRDefault="00FF5F13" w:rsidP="00FF5F1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Розділ</w:t>
      </w:r>
      <w:proofErr w:type="spellEnd"/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4. Лексика. </w:t>
      </w:r>
      <w:proofErr w:type="spellStart"/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Фразеологія</w:t>
      </w:r>
      <w:proofErr w:type="spellEnd"/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(5 год)</w:t>
      </w:r>
    </w:p>
    <w:p w14:paraId="1D3142BC" w14:textId="4F81459A" w:rsidR="00FF5F13" w:rsidRPr="00FF5F13" w:rsidRDefault="00FF5F13" w:rsidP="00FF5F1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</w:t>
      </w:r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.1. </w:t>
      </w:r>
      <w:proofErr w:type="spellStart"/>
      <w:r w:rsidR="002606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Лексичне</w:t>
      </w:r>
      <w:proofErr w:type="spellEnd"/>
      <w:r w:rsidR="002606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2606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значення</w:t>
      </w:r>
      <w:proofErr w:type="spellEnd"/>
      <w:r w:rsidR="002606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слова</w:t>
      </w:r>
      <w:r w:rsidR="00297DF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(2</w:t>
      </w:r>
      <w:r w:rsidRPr="00FF5F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год)</w:t>
      </w:r>
    </w:p>
    <w:p w14:paraId="05D9E876" w14:textId="29AE07A3" w:rsidR="00FF5F13" w:rsidRPr="00FF5F13" w:rsidRDefault="00FF5F13" w:rsidP="00FF5F13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F5F1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 xml:space="preserve">Теоретична </w:t>
      </w:r>
      <w:proofErr w:type="spellStart"/>
      <w:r w:rsidRPr="00FF5F1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>частина</w:t>
      </w:r>
      <w:proofErr w:type="spellEnd"/>
      <w:r w:rsidRPr="00FF5F1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uk-UA"/>
          <w14:ligatures w14:val="none"/>
        </w:rPr>
        <w:t>.</w:t>
      </w:r>
      <w:r w:rsidRPr="00FF5F1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2606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Слов</w:t>
      </w:r>
      <w:r w:rsidR="00297DF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о як </w:t>
      </w:r>
      <w:proofErr w:type="spellStart"/>
      <w:r w:rsidR="00297DF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мовна</w:t>
      </w:r>
      <w:proofErr w:type="spellEnd"/>
      <w:r w:rsidR="00297DF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одиниця. Однозначні та</w:t>
      </w:r>
      <w:r w:rsidR="0026066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багатозначні слова. Лексикологія. Лексичне значення слова.</w:t>
      </w:r>
    </w:p>
    <w:p w14:paraId="78962D84" w14:textId="6B00228E" w:rsidR="008E6BCE" w:rsidRPr="008E6BCE" w:rsidRDefault="00FF5F13" w:rsidP="00173A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lastRenderedPageBreak/>
        <w:t xml:space="preserve">Практична </w:t>
      </w:r>
      <w:proofErr w:type="spellStart"/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частина</w:t>
      </w:r>
      <w:proofErr w:type="spellEnd"/>
      <w:r w:rsidR="00173A65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.</w:t>
      </w:r>
      <w:r w:rsidR="00297DF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297DF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Таблиця</w:t>
      </w:r>
      <w:proofErr w:type="spellEnd"/>
      <w:r w:rsidR="00297DF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</w:t>
      </w:r>
      <w:proofErr w:type="spellStart"/>
      <w:r w:rsidR="00297DF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</w:t>
      </w:r>
      <w:r w:rsid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озподіліть</w:t>
      </w:r>
      <w:proofErr w:type="spellEnd"/>
      <w:r w:rsid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подані</w:t>
      </w:r>
      <w:proofErr w:type="spellEnd"/>
      <w:r w:rsid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слова».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Вправа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з’ясування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лексичного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значення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слова за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довідником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із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8E6BCE" w:rsidRP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метою правильного </w:t>
      </w:r>
      <w:proofErr w:type="spellStart"/>
      <w:r w:rsidR="008E6BCE" w:rsidRP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його</w:t>
      </w:r>
      <w:proofErr w:type="spellEnd"/>
    </w:p>
    <w:p w14:paraId="13B7B942" w14:textId="33E1BFDB" w:rsidR="00FF5F13" w:rsidRPr="008E6BCE" w:rsidRDefault="008E6BCE" w:rsidP="00173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proofErr w:type="spellStart"/>
      <w:r w:rsidRP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вживання</w:t>
      </w:r>
      <w:proofErr w:type="spellEnd"/>
      <w:r w:rsidRP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 w:rsidRP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реченні</w:t>
      </w:r>
      <w:proofErr w:type="spellEnd"/>
      <w:r w:rsidRPr="008E6B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Вправа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Відгадай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слово».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Виконання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тестових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завдань</w:t>
      </w:r>
      <w:proofErr w:type="spellEnd"/>
      <w:r w:rsidR="00173A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A4AC9E9" w14:textId="40F55AD1" w:rsidR="00FF5F13" w:rsidRPr="00FF5F13" w:rsidRDefault="00173A65" w:rsidP="00FF5F1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Виконання інтерактивних завдань.</w:t>
      </w:r>
    </w:p>
    <w:p w14:paraId="36939790" w14:textId="0149F55D" w:rsidR="00FF5F13" w:rsidRPr="00FF5F13" w:rsidRDefault="00173A65" w:rsidP="00FF5F13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4.2. Ф</w:t>
      </w:r>
      <w:r w:rsidR="00C47CD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разеологізми (3</w:t>
      </w:r>
      <w:r w:rsidR="00FF5F13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год)</w:t>
      </w:r>
    </w:p>
    <w:p w14:paraId="0F9B8734" w14:textId="365C3E4B" w:rsidR="00173A65" w:rsidRDefault="00FF5F13" w:rsidP="00173A65">
      <w:pPr>
        <w:spacing w:after="0" w:line="360" w:lineRule="auto"/>
        <w:ind w:firstLine="567"/>
        <w:jc w:val="both"/>
        <w:rPr>
          <w:rFonts w:ascii="Arial" w:hAnsi="Arial" w:cs="Arial"/>
          <w:color w:val="333333"/>
          <w:shd w:val="clear" w:color="auto" w:fill="FFFFFF"/>
        </w:rPr>
      </w:pPr>
      <w:r w:rsidRPr="00FF5F13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Теоретична частина.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Що таке фразеологізми? </w:t>
      </w:r>
      <w:r w:rsidR="00173A65" w:rsidRPr="00173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Вживання </w:t>
      </w:r>
      <w:r w:rsidR="00C909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фразеологізмів у</w:t>
      </w:r>
      <w:r w:rsidR="00173A65" w:rsidRPr="00173A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мовленні</w:t>
      </w:r>
      <w:r w:rsidR="00C9097C">
        <w:rPr>
          <w:rFonts w:ascii="Arial" w:hAnsi="Arial" w:cs="Arial"/>
          <w:color w:val="333333"/>
          <w:shd w:val="clear" w:color="auto" w:fill="FFFFFF"/>
        </w:rPr>
        <w:t>.</w:t>
      </w:r>
    </w:p>
    <w:p w14:paraId="0D4DB155" w14:textId="2DEBCD90" w:rsidR="00FF5F13" w:rsidRPr="00FF5F13" w:rsidRDefault="00FF5F13" w:rsidP="00173A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Виконання вправ. </w:t>
      </w:r>
      <w:r w:rsidR="003F7EF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Робота в парах: гра «Шифрувальник», гра «Асоціація» (відгадати та пояснити фразеологізм), таблиця «Доберіть до кожного фразеологізму синонім».</w:t>
      </w:r>
    </w:p>
    <w:p w14:paraId="7898BC9A" w14:textId="09B9FF21" w:rsidR="00FF5F13" w:rsidRPr="00FF5F13" w:rsidRDefault="003F7EF1" w:rsidP="00FF5F1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Виконання інтерактивних завдань.</w:t>
      </w:r>
    </w:p>
    <w:p w14:paraId="420CDC19" w14:textId="77777777" w:rsidR="00FF5F13" w:rsidRPr="00FF5F13" w:rsidRDefault="00FF5F13" w:rsidP="00FF5F1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</w:p>
    <w:p w14:paraId="5AC8E79E" w14:textId="0A5DCF5A" w:rsidR="00FF5F13" w:rsidRPr="00FF5F13" w:rsidRDefault="00002106" w:rsidP="003F7EF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Розділ 5. Морфологія (9</w:t>
      </w:r>
      <w:r w:rsidR="00FF5F13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год)</w:t>
      </w:r>
    </w:p>
    <w:p w14:paraId="686A7D79" w14:textId="5454FE8B" w:rsidR="00FF5F13" w:rsidRPr="00FF5F13" w:rsidRDefault="00FF5F13" w:rsidP="00FF5F13">
      <w:pPr>
        <w:spacing w:after="0" w:line="360" w:lineRule="auto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5.1</w:t>
      </w:r>
      <w:r w:rsidRPr="00A9746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002106" w:rsidRPr="00A9746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Самостійні й службові частини мови, вигук.</w:t>
      </w:r>
      <w:r w:rsidR="00002106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(4 год)</w:t>
      </w:r>
    </w:p>
    <w:p w14:paraId="585C8C6F" w14:textId="5CEA6739" w:rsidR="00FF5F13" w:rsidRPr="00FF5F13" w:rsidRDefault="00FF5F13" w:rsidP="00FF5F13">
      <w:pPr>
        <w:spacing w:after="0" w:line="360" w:lineRule="auto"/>
        <w:contextualSpacing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       Теоретична частина.</w:t>
      </w:r>
      <w:r w:rsidRPr="00FF5F1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97467">
        <w:rPr>
          <w:rFonts w:ascii="Montserrat" w:hAnsi="Montserrat"/>
          <w:color w:val="000000"/>
          <w:sz w:val="27"/>
          <w:szCs w:val="27"/>
          <w:shd w:val="clear" w:color="auto" w:fill="FFFFFF"/>
        </w:rPr>
        <w:t>Класифікація частин мови.</w:t>
      </w:r>
      <w:r w:rsidR="00A974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Самостійні та службові частини мови. Ознаки кожної частини мови.</w:t>
      </w:r>
    </w:p>
    <w:p w14:paraId="7184535D" w14:textId="45FF3963" w:rsidR="00FF5F13" w:rsidRPr="00FF5F13" w:rsidRDefault="00FF5F13" w:rsidP="00FF5F1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      Практична частина.</w:t>
      </w:r>
      <w:r w:rsidRPr="00FF5F1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Вправи на розпізнавання частин мови в текстах. Ігрове сортування слів.  </w:t>
      </w:r>
      <w:r w:rsidR="00A974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Вправа «Доповніть прислів’я службовими частинами мови». Розподільний диктант.</w:t>
      </w:r>
    </w:p>
    <w:p w14:paraId="7C7F1D34" w14:textId="411E51B1" w:rsidR="00FF5F13" w:rsidRPr="00FF5F13" w:rsidRDefault="00FF5F13" w:rsidP="00FF5F1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</w:t>
      </w:r>
      <w:r w:rsidR="00A974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Виконання інтерактивних завдань.</w:t>
      </w:r>
    </w:p>
    <w:p w14:paraId="238280F5" w14:textId="72C8E2CE" w:rsidR="00FF5F13" w:rsidRPr="00FF5F13" w:rsidRDefault="00FF5F13" w:rsidP="00FF5F13">
      <w:pPr>
        <w:spacing w:after="0" w:line="360" w:lineRule="auto"/>
        <w:ind w:firstLine="567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5.2. </w:t>
      </w:r>
      <w:r w:rsidR="00A9746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Дієслово та його форми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(3 год)</w:t>
      </w:r>
    </w:p>
    <w:p w14:paraId="6099F6FE" w14:textId="3ED062CC" w:rsidR="00FF5F13" w:rsidRPr="00FF5F13" w:rsidRDefault="00FF5F13" w:rsidP="00FF5F13">
      <w:pPr>
        <w:spacing w:after="0" w:line="360" w:lineRule="auto"/>
        <w:ind w:firstLine="567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Теоретична частина.</w:t>
      </w:r>
      <w:r w:rsidRPr="00FF5F13">
        <w:rPr>
          <w:rFonts w:ascii="Times New Roman" w:eastAsia="Calibri" w:hAnsi="Times New Roman" w:cs="Times New Roman"/>
          <w:color w:val="222222"/>
          <w:kern w:val="0"/>
          <w:sz w:val="28"/>
          <w:szCs w:val="28"/>
          <w14:ligatures w14:val="none"/>
        </w:rPr>
        <w:t xml:space="preserve"> </w:t>
      </w:r>
      <w:r w:rsidR="00830429">
        <w:rPr>
          <w:rFonts w:ascii="Times New Roman" w:eastAsia="Calibri" w:hAnsi="Times New Roman" w:cs="Times New Roman"/>
          <w:color w:val="222222"/>
          <w:kern w:val="0"/>
          <w:sz w:val="28"/>
          <w:szCs w:val="28"/>
          <w14:ligatures w14:val="none"/>
        </w:rPr>
        <w:t>Дієслово. П’ять форм дієслова.</w:t>
      </w:r>
    </w:p>
    <w:p w14:paraId="49CF380D" w14:textId="3C0B981E" w:rsidR="00FF5F13" w:rsidRPr="00830429" w:rsidRDefault="00FF5F13" w:rsidP="0083042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FF5F13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Виконання вправ.</w:t>
      </w:r>
      <w:r w:rsidR="00830429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Гра «Зайве слово».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Вікторина «</w:t>
      </w:r>
      <w:r w:rsidR="0083042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Так чи ні?»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3042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Робота з</w:t>
      </w:r>
      <w:r w:rsidR="0083042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картками. Виконання тестового завдання.</w:t>
      </w:r>
    </w:p>
    <w:p w14:paraId="4A52AAFD" w14:textId="24037B6A" w:rsidR="00FF5F13" w:rsidRPr="00830429" w:rsidRDefault="00FF5F13" w:rsidP="00830429">
      <w:pPr>
        <w:tabs>
          <w:tab w:val="left" w:pos="567"/>
        </w:tabs>
        <w:spacing w:after="200" w:line="27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5.3. </w:t>
      </w:r>
      <w:r w:rsidR="0083042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Розряди прислівників за значенням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(2 год)</w:t>
      </w:r>
    </w:p>
    <w:p w14:paraId="607690E9" w14:textId="0CE0AE1B" w:rsidR="00FF5F13" w:rsidRPr="00FF5F13" w:rsidRDefault="0092057D" w:rsidP="00FF5F13">
      <w:pPr>
        <w:tabs>
          <w:tab w:val="left" w:pos="567"/>
        </w:tabs>
        <w:spacing w:after="0" w:line="360" w:lineRule="auto"/>
        <w:ind w:firstLine="567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Теоретична частина.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9205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Прислівник як самостійна незмінна частина мови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Розряди</w:t>
      </w:r>
      <w:r w:rsidRPr="009205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прислівників за значенням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79A6868F" w14:textId="4328CF5B" w:rsidR="00FF5F13" w:rsidRPr="00FF5F13" w:rsidRDefault="00FF5F13" w:rsidP="0092057D">
      <w:pPr>
        <w:spacing w:after="0" w:line="360" w:lineRule="auto"/>
        <w:ind w:firstLine="567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FF5F13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Виконання вправ. </w:t>
      </w:r>
      <w:r w:rsidR="0092057D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Робота з текстом</w:t>
      </w:r>
      <w:r w:rsidRPr="00FF5F13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. </w:t>
      </w:r>
      <w:r w:rsidR="0092057D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Лінгвістична гра «Естафета». Творче спостереження з елементами аналізу.</w:t>
      </w:r>
    </w:p>
    <w:p w14:paraId="04851A6F" w14:textId="6595C5F0" w:rsidR="00FF5F13" w:rsidRPr="00FF5F13" w:rsidRDefault="00FF5F13" w:rsidP="00FF5F13">
      <w:pPr>
        <w:tabs>
          <w:tab w:val="left" w:pos="567"/>
        </w:tabs>
        <w:spacing w:after="200" w:line="27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    </w:t>
      </w:r>
      <w:r w:rsidR="0092057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Виконання інтерактивних завдань.</w:t>
      </w:r>
    </w:p>
    <w:p w14:paraId="016BC221" w14:textId="69DBB866" w:rsidR="00FF5F13" w:rsidRDefault="00562E46" w:rsidP="00FF5F13">
      <w:pPr>
        <w:spacing w:after="200" w:line="276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Розділ 6. Синтаксис. Пунктуація</w:t>
      </w:r>
      <w:r w:rsidR="0092057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(7</w:t>
      </w:r>
      <w:r w:rsidR="00FF5F13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год)</w:t>
      </w:r>
    </w:p>
    <w:p w14:paraId="2E63632E" w14:textId="5492EE8E" w:rsidR="00C52D37" w:rsidRPr="00FF5F13" w:rsidRDefault="00562E46" w:rsidP="00FF5F13">
      <w:pPr>
        <w:spacing w:after="200" w:line="276" w:lineRule="auto"/>
        <w:ind w:firstLine="709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6.1. Словосполучення та</w:t>
      </w:r>
      <w:r w:rsidR="00C52D3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речення як одинці синтаксису</w:t>
      </w:r>
      <w:r w:rsidR="008A7F9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(2 год)</w:t>
      </w:r>
    </w:p>
    <w:p w14:paraId="1E031A99" w14:textId="1FFE07FC" w:rsidR="00FF5F13" w:rsidRPr="00902B1A" w:rsidRDefault="00FF5F13" w:rsidP="00FF5F1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Теоретична частина. </w:t>
      </w:r>
      <w:r w:rsidR="00C52D37" w:rsidRPr="00C52D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Типи словосполучень та речень</w:t>
      </w:r>
      <w:r w:rsidRPr="00902B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562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Словосполучення та</w:t>
      </w:r>
      <w:r w:rsidR="00902B1A" w:rsidRPr="00902B1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речення як одинці синтаксису</w:t>
      </w:r>
      <w:r w:rsidR="00902B1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1AABD4D4" w14:textId="01ACFBA4" w:rsidR="00FF5F13" w:rsidRPr="00902B1A" w:rsidRDefault="00FF5F13" w:rsidP="00902B1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        Практична частина.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52D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Мовознавчий експеримент (заміна одних типів присудків </w:t>
      </w:r>
      <w:r w:rsidR="00C52D37" w:rsidRPr="00C52D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іншими тощо). </w:t>
      </w:r>
      <w:r w:rsidR="00902B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Вікторина «Словосполучення і речення».</w:t>
      </w:r>
      <w:r w:rsidR="00902B1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Робота з</w:t>
      </w:r>
      <w:r w:rsidR="00902B1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902B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картками.</w:t>
      </w:r>
      <w:r w:rsidR="00902B1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902B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Виконання інтерактивних завдань.</w:t>
      </w:r>
    </w:p>
    <w:p w14:paraId="70D9CC9C" w14:textId="1AE2F1ED" w:rsidR="00FF5F13" w:rsidRPr="00FF5F13" w:rsidRDefault="00902B1A" w:rsidP="00FF5F13">
      <w:pPr>
        <w:spacing w:after="200" w:line="276" w:lineRule="auto"/>
        <w:ind w:firstLine="567"/>
        <w:jc w:val="both"/>
        <w:rPr>
          <w:rFonts w:ascii="Calibri" w:eastAsia="Calibri" w:hAnsi="Calibri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="00FF5F13"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Pr="00F3538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="00FF5F13" w:rsidRPr="00F3538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 </w:t>
      </w:r>
      <w:r w:rsidR="00F3538E" w:rsidRPr="00F353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Речення та його ознаки. Типи речень за метою висловлювання</w:t>
      </w:r>
      <w:r w:rsidR="00F3538E" w:rsidRPr="00FF5F1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FF5F13" w:rsidRPr="00FF5F1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(</w:t>
      </w:r>
      <w:r w:rsidR="00F3538E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3</w:t>
      </w:r>
      <w:r w:rsidR="00FF5F13" w:rsidRPr="00FF5F1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год)</w:t>
      </w:r>
    </w:p>
    <w:p w14:paraId="35C8C0C6" w14:textId="77777777" w:rsidR="00F3538E" w:rsidRDefault="00FF5F13" w:rsidP="00F353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Теоретична частина. </w:t>
      </w:r>
      <w:r w:rsidR="00F3538E" w:rsidRPr="00F3538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  <w14:ligatures w14:val="none"/>
        </w:rPr>
        <w:t>Речення та його ознаки. Типи речень за метою висловлювання</w:t>
      </w:r>
      <w:r w:rsidR="00F3538E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.</w:t>
      </w: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       </w:t>
      </w:r>
    </w:p>
    <w:p w14:paraId="47D4E5E1" w14:textId="13A44802" w:rsidR="00FF5F13" w:rsidRPr="005A523B" w:rsidRDefault="00FF5F13" w:rsidP="005A52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Практична частина</w:t>
      </w:r>
      <w:r w:rsidRPr="00F3538E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. </w:t>
      </w:r>
      <w:r w:rsidR="00F3538E" w:rsidRPr="00F3538E">
        <w:rPr>
          <w:rStyle w:val="af2"/>
          <w:rFonts w:ascii="Times New Roman" w:hAnsi="Times New Roman" w:cs="Times New Roman"/>
          <w:i w:val="0"/>
          <w:color w:val="333333"/>
          <w:sz w:val="28"/>
          <w:szCs w:val="28"/>
        </w:rPr>
        <w:t> Гра «Розкажи все про речення»</w:t>
      </w:r>
      <w:r w:rsidR="00F3538E">
        <w:rPr>
          <w:rStyle w:val="af2"/>
          <w:rFonts w:ascii="Times New Roman" w:hAnsi="Times New Roman" w:cs="Times New Roman"/>
          <w:i w:val="0"/>
          <w:color w:val="333333"/>
          <w:sz w:val="28"/>
          <w:szCs w:val="28"/>
        </w:rPr>
        <w:t xml:space="preserve">. </w:t>
      </w:r>
      <w:r w:rsidR="00F3538E" w:rsidRPr="00562E46">
        <w:rPr>
          <w:rFonts w:ascii="Times New Roman" w:hAnsi="Times New Roman" w:cs="Times New Roman"/>
          <w:iCs/>
          <w:color w:val="333333"/>
          <w:sz w:val="28"/>
          <w:szCs w:val="28"/>
          <w:lang w:eastAsia="uk-UA"/>
        </w:rPr>
        <w:t>Робота в парах</w:t>
      </w:r>
      <w:r w:rsidR="00F3538E">
        <w:rPr>
          <w:iCs/>
          <w:color w:val="333333"/>
          <w:sz w:val="28"/>
          <w:szCs w:val="28"/>
          <w:lang w:eastAsia="uk-UA"/>
        </w:rPr>
        <w:t>: п</w:t>
      </w:r>
      <w:r w:rsidR="00F3538E" w:rsidRPr="00F3538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оділіть текст на речення.</w:t>
      </w:r>
      <w:r w:rsidR="001615C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аповнення таблиць</w:t>
      </w:r>
      <w:r w:rsidR="00F3538E">
        <w:rPr>
          <w:rFonts w:eastAsia="Calibri"/>
          <w:sz w:val="28"/>
          <w:szCs w:val="28"/>
        </w:rPr>
        <w:t xml:space="preserve"> </w:t>
      </w:r>
      <w:r w:rsidR="00F3538E" w:rsidRPr="00F3538E">
        <w:rPr>
          <w:rFonts w:ascii="Times New Roman" w:eastAsia="Calibri" w:hAnsi="Times New Roman" w:cs="Times New Roman"/>
          <w:sz w:val="28"/>
          <w:szCs w:val="28"/>
        </w:rPr>
        <w:t>«Визначте, які це речення за метою висловлювання».</w:t>
      </w:r>
      <w:r w:rsidRPr="00F353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3538E" w:rsidRPr="00F353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353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A523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Виконання тестових завдань.</w:t>
      </w:r>
    </w:p>
    <w:p w14:paraId="70BA5BD9" w14:textId="276FA0B8" w:rsidR="00FF5F13" w:rsidRDefault="005A523B" w:rsidP="00FF5F13">
      <w:pPr>
        <w:tabs>
          <w:tab w:val="left" w:pos="567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Pr="00FF5F1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</w:t>
      </w:r>
      <w:r w:rsidRPr="00F3538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 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Другорядні члени речення (2 год)</w:t>
      </w:r>
    </w:p>
    <w:p w14:paraId="0075815F" w14:textId="4A88DA48" w:rsidR="00BF0BF1" w:rsidRDefault="00BF0BF1" w:rsidP="00FF5F13">
      <w:pPr>
        <w:tabs>
          <w:tab w:val="left" w:pos="567"/>
        </w:tabs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Теоретична частина.</w:t>
      </w:r>
      <w:r w:rsidRPr="00BF0BF1">
        <w:rPr>
          <w:rFonts w:ascii="Montserrat" w:hAnsi="Montserrat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Montserrat" w:hAnsi="Montserrat"/>
          <w:color w:val="000000"/>
          <w:sz w:val="27"/>
          <w:szCs w:val="27"/>
          <w:shd w:val="clear" w:color="auto" w:fill="FFFFFF"/>
        </w:rPr>
        <w:t>Додаток, означення й обставина.</w:t>
      </w:r>
    </w:p>
    <w:p w14:paraId="40393564" w14:textId="066F5F39" w:rsidR="00BF0BF1" w:rsidRPr="00FF5F13" w:rsidRDefault="00BF0BF1" w:rsidP="00FF5F13">
      <w:pPr>
        <w:tabs>
          <w:tab w:val="left" w:pos="567"/>
        </w:tabs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Практична частина</w:t>
      </w:r>
      <w:r w:rsidRPr="00F3538E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Вправа «Складіть речення за схемою».</w:t>
      </w:r>
    </w:p>
    <w:p w14:paraId="38629203" w14:textId="666F7F91" w:rsidR="00FF5F13" w:rsidRPr="00FF5F13" w:rsidRDefault="008E1D43" w:rsidP="00FF5F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        Підсумок (1</w:t>
      </w:r>
      <w:r w:rsidR="00FF5F13" w:rsidRPr="00FF5F13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 xml:space="preserve"> год)</w:t>
      </w:r>
    </w:p>
    <w:p w14:paraId="3888526F" w14:textId="77777777" w:rsidR="00FF5F13" w:rsidRPr="00FF5F13" w:rsidRDefault="00FF5F13" w:rsidP="00FF5F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       </w:t>
      </w:r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  <w14:ligatures w14:val="none"/>
        </w:rPr>
        <w:t xml:space="preserve">Практична </w:t>
      </w:r>
      <w:proofErr w:type="spellStart"/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  <w14:ligatures w14:val="none"/>
        </w:rPr>
        <w:t>частина</w:t>
      </w:r>
      <w:proofErr w:type="spellEnd"/>
      <w:r w:rsidRPr="00FF5F13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  <w14:ligatures w14:val="none"/>
        </w:rPr>
        <w:t xml:space="preserve">. 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Підбиття підсумків роботи гуртка за програмою. Проведення вихідного тестування з метою визначення </w:t>
      </w:r>
      <w:proofErr w:type="spellStart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рівня</w:t>
      </w:r>
      <w:proofErr w:type="spellEnd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засвоєння</w:t>
      </w:r>
      <w:proofErr w:type="spellEnd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здобувачами освіти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навчального</w:t>
      </w:r>
      <w:proofErr w:type="spellEnd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матеріалу</w:t>
      </w:r>
      <w:proofErr w:type="spellEnd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сформованості</w:t>
      </w:r>
      <w:proofErr w:type="spellEnd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 них </w:t>
      </w:r>
      <w:proofErr w:type="spellStart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компетентностей</w:t>
      </w:r>
      <w:proofErr w:type="spellEnd"/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0CF41E4" w14:textId="77777777" w:rsidR="00FF5F13" w:rsidRPr="00FF5F13" w:rsidRDefault="00FF5F13" w:rsidP="00FF5F13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71C8C01" w14:textId="77777777" w:rsidR="006E3F5C" w:rsidRDefault="006E3F5C" w:rsidP="00FF5F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sectPr w:rsidR="006E3F5C" w:rsidSect="00FB7FC3">
          <w:pgSz w:w="11906" w:h="16838" w:code="9"/>
          <w:pgMar w:top="851" w:right="567" w:bottom="567" w:left="851" w:header="709" w:footer="709" w:gutter="0"/>
          <w:cols w:space="708"/>
          <w:titlePg/>
          <w:docGrid w:linePitch="360"/>
        </w:sectPr>
      </w:pPr>
    </w:p>
    <w:p w14:paraId="0A1FB24E" w14:textId="0894FF8D" w:rsidR="00FF5F13" w:rsidRPr="00FF5F13" w:rsidRDefault="00FF5F13" w:rsidP="00FF5F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lastRenderedPageBreak/>
        <w:t>ПРОГНОЗОВАНИЙ РЕЗУЛЬТАТ</w:t>
      </w:r>
    </w:p>
    <w:p w14:paraId="7D081214" w14:textId="55A466A9" w:rsidR="00FF5F13" w:rsidRDefault="00FF5F13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У здобувачів о</w:t>
      </w:r>
      <w:r w:rsidR="00290075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світи мають бути сформовані</w:t>
      </w:r>
      <w:r w:rsidRPr="00FF5F13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компетентності: </w:t>
      </w:r>
    </w:p>
    <w:p w14:paraId="6C2716C6" w14:textId="1A113B6C" w:rsidR="001E18AA" w:rsidRDefault="001E18AA" w:rsidP="001E18AA">
      <w:pPr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п</w:t>
      </w:r>
      <w:r w:rsidRPr="00B539F2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ізнавальн</w:t>
      </w:r>
      <w:r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а</w:t>
      </w:r>
      <w:r w:rsidRPr="00B539F2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: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дно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>лення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базов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их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знань з української мови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прийня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их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яв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щ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і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їх з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акономірност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ей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, встановл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ення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логічн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их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зв’язк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ів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між ними</w:t>
      </w:r>
      <w:r w:rsidR="00290075">
        <w:rPr>
          <w:rFonts w:ascii="Times New Roman" w:eastAsiaTheme="majorEastAsia" w:hAnsi="Times New Roman" w:cs="Times New Roman"/>
          <w:kern w:val="0"/>
          <w:sz w:val="28"/>
          <w:szCs w:val="28"/>
        </w:rPr>
        <w:t>;</w:t>
      </w:r>
    </w:p>
    <w:p w14:paraId="6A3A59A5" w14:textId="1914DB7D" w:rsidR="000353EA" w:rsidRPr="00B539F2" w:rsidRDefault="000353EA" w:rsidP="000353EA">
      <w:pPr>
        <w:spacing w:after="0" w:line="360" w:lineRule="auto"/>
        <w:ind w:firstLine="720"/>
        <w:jc w:val="both"/>
        <w:textAlignment w:val="baseline"/>
        <w:rPr>
          <w:rFonts w:ascii="Times New Roman" w:eastAsiaTheme="majorEastAsia" w:hAnsi="Times New Roman" w:cs="Times New Roman"/>
          <w:kern w:val="0"/>
          <w:sz w:val="28"/>
          <w:szCs w:val="28"/>
        </w:rPr>
      </w:pPr>
      <w:r w:rsidRPr="000353EA"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>практична:</w:t>
      </w:r>
      <w:r>
        <w:rPr>
          <w:rFonts w:ascii="Times New Roman" w:eastAsiaTheme="majorEastAsia" w:hAnsi="Times New Roman" w:cs="Times New Roman"/>
          <w:i/>
          <w:kern w:val="0"/>
          <w:sz w:val="28"/>
          <w:szCs w:val="28"/>
        </w:rPr>
        <w:t xml:space="preserve">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зас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су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ання отр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маних знань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 практиці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через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надолуж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ення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навчальн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их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втрат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досконал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ення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мовленнєв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их</w:t>
      </w:r>
      <w:r w:rsidR="00290075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навичок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вико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ан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ня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творчо-ігров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их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>завдань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самостійно а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бо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груп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ов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й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290075">
        <w:rPr>
          <w:rFonts w:ascii="Times New Roman" w:eastAsiaTheme="majorEastAsia" w:hAnsi="Times New Roman" w:cs="Times New Roman"/>
          <w:kern w:val="0"/>
          <w:sz w:val="28"/>
          <w:szCs w:val="28"/>
        </w:rPr>
        <w:t>роботі;</w:t>
      </w:r>
    </w:p>
    <w:p w14:paraId="7090BC17" w14:textId="6B8E7D79" w:rsidR="00FF5F13" w:rsidRPr="00FF5F13" w:rsidRDefault="00FF5F13" w:rsidP="00CF7B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– творча: </w:t>
      </w:r>
      <w:r w:rsidRPr="00FF5F1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097C54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отримання досвіду використання знань для креативно</w:t>
      </w:r>
      <w:r w:rsidR="00290075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го розв’язання навчальних задач;</w:t>
      </w:r>
    </w:p>
    <w:p w14:paraId="7B8CA36E" w14:textId="5D85B7CD" w:rsidR="00FF5F13" w:rsidRPr="00FF5F13" w:rsidRDefault="00CF7B77" w:rsidP="00FF5F1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>– соціальна: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формування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усвідомлення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290075">
        <w:rPr>
          <w:rFonts w:ascii="Times New Roman" w:eastAsiaTheme="majorEastAsia" w:hAnsi="Times New Roman" w:cs="Times New Roman"/>
          <w:kern w:val="0"/>
          <w:sz w:val="28"/>
          <w:szCs w:val="28"/>
        </w:rPr>
        <w:t>значення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мови в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соціумі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</w:rPr>
        <w:t>обгрунтування</w:t>
      </w:r>
      <w:proofErr w:type="spellEnd"/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власн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ої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думк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самовдосконалення та 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со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б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с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B539F2">
        <w:rPr>
          <w:rFonts w:ascii="Times New Roman" w:eastAsiaTheme="majorEastAsia" w:hAnsi="Times New Roman" w:cs="Times New Roman"/>
          <w:kern w:val="0"/>
          <w:sz w:val="28"/>
          <w:szCs w:val="28"/>
        </w:rPr>
        <w:t>існого</w:t>
      </w:r>
      <w:r w:rsidRPr="00B539F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kern w:val="0"/>
          <w:sz w:val="28"/>
          <w:szCs w:val="28"/>
        </w:rPr>
        <w:t>зростання</w:t>
      </w:r>
      <w:r w:rsidR="00290075">
        <w:rPr>
          <w:rFonts w:ascii="Times New Roman" w:eastAsiaTheme="majorEastAsia" w:hAnsi="Times New Roman" w:cs="Times New Roman"/>
          <w:kern w:val="0"/>
          <w:sz w:val="28"/>
          <w:szCs w:val="28"/>
        </w:rPr>
        <w:t>.</w:t>
      </w:r>
    </w:p>
    <w:p w14:paraId="5D66B483" w14:textId="77777777" w:rsidR="00FF5F13" w:rsidRPr="00FF5F13" w:rsidRDefault="00FF5F13" w:rsidP="00FF5F13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  <w:r w:rsidRPr="00FF5F1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СПИСОК ДЖЕРЕЛ</w:t>
      </w:r>
    </w:p>
    <w:p w14:paraId="4827E1AD" w14:textId="77777777" w:rsidR="00FF5F13" w:rsidRPr="00FF5F13" w:rsidRDefault="00FF5F13" w:rsidP="00FF5F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1. Авраменко О. М., Блажко М. Б. Українська мова та 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література : Довідник. Завдання в тестовій формі. І частина. Київ : Грамота, 2022. 496 с.</w:t>
      </w:r>
    </w:p>
    <w:p w14:paraId="3D098CC1" w14:textId="77777777" w:rsidR="00FF5F13" w:rsidRPr="00FF5F13" w:rsidRDefault="00FF5F13" w:rsidP="00FF5F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2. Авраменко О. М., Блажко М. Б. Українська мова та 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FF5F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література : Довідник. Завдання в тестовій формі. ІІ частина. Київ : Грамота, 2022. 168 с.</w:t>
      </w:r>
    </w:p>
    <w:p w14:paraId="326998F6" w14:textId="77777777" w:rsidR="00FF5F13" w:rsidRPr="00FF5F13" w:rsidRDefault="00FF5F13" w:rsidP="00FF5F1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3. Береза Т. Б. Гарна мова – одним словом : словник вишуканої української мови. Львів : Апріорі, 2015.  420 с. </w:t>
      </w:r>
    </w:p>
    <w:p w14:paraId="4F603692" w14:textId="0AAACB52" w:rsidR="00FF5F13" w:rsidRPr="00FF5F13" w:rsidRDefault="00225266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4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. Бондаренко Н. В. Формування правописної компет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ентності учнів  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 5-7 класів на </w:t>
      </w:r>
      <w:proofErr w:type="spellStart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уроках</w:t>
      </w:r>
      <w:proofErr w:type="spellEnd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 xml:space="preserve"> української мови : посібник. Київ : Видавничий дім «Сам», 2017.  112 с.</w:t>
      </w:r>
    </w:p>
    <w:p w14:paraId="391A6D09" w14:textId="2B602E0D" w:rsidR="00FF5F13" w:rsidRPr="00FF5F13" w:rsidRDefault="00FF5F13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NewtonC-Bold" w:eastAsia="Calibri" w:hAnsi="NewtonC-Bold" w:cs="NewtonC-Bold"/>
          <w:b/>
          <w:bCs/>
          <w:kern w:val="0"/>
          <w:sz w:val="16"/>
          <w:szCs w:val="16"/>
          <w:lang w:eastAsia="uk-UA"/>
          <w14:ligatures w14:val="none"/>
        </w:rPr>
        <w:t xml:space="preserve"> </w:t>
      </w:r>
      <w:r w:rsidR="002252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 Бугайова Н. А., </w:t>
      </w:r>
      <w:proofErr w:type="spellStart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Вікторіна</w:t>
      </w:r>
      <w:proofErr w:type="spellEnd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О. М. Квести і проекти з використанням Інтернету на </w:t>
      </w:r>
      <w:proofErr w:type="spellStart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уроках</w:t>
      </w:r>
      <w:proofErr w:type="spellEnd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української мови і літератури : [навчально-методичний посібник для вчителів української мови і літератури]. Кіровоград : КЗ «КОІППО імені Василя Сухомлинського», 2016. 64 с.</w:t>
      </w:r>
    </w:p>
    <w:p w14:paraId="4DC4068A" w14:textId="2F131C49" w:rsidR="00FF5F13" w:rsidRPr="00FF5F13" w:rsidRDefault="00225266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6</w:t>
      </w:r>
      <w:r w:rsidR="00FF5F13" w:rsidRPr="00FF5F1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Заболотний О. В. Українська мова. Правопис і граматика в таблицях. Київ : Генеза, 2022. 64 с.</w:t>
      </w:r>
    </w:p>
    <w:p w14:paraId="743BB3A5" w14:textId="51A8DF1A" w:rsidR="00FF5F13" w:rsidRPr="00FF5F13" w:rsidRDefault="00225266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7</w:t>
      </w:r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 xml:space="preserve">. Калашник В. С., </w:t>
      </w:r>
      <w:proofErr w:type="spellStart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Колоїз</w:t>
      </w:r>
      <w:proofErr w:type="spellEnd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 xml:space="preserve"> Ж. В. Словник фразеологічних антонімів української мови. Київ : Довіра, 2001. 284 с.</w:t>
      </w:r>
    </w:p>
    <w:p w14:paraId="754F6FD7" w14:textId="4A0E1E05" w:rsidR="00FF5F13" w:rsidRPr="00FF5F13" w:rsidRDefault="00225266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8</w:t>
      </w:r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. </w:t>
      </w:r>
      <w:proofErr w:type="spellStart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Полюга</w:t>
      </w:r>
      <w:proofErr w:type="spellEnd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 xml:space="preserve"> Л. М. Словник українських морфем. Вид. 3-тє, </w:t>
      </w:r>
      <w:proofErr w:type="spellStart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доповн</w:t>
      </w:r>
      <w:proofErr w:type="spellEnd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 xml:space="preserve">. і </w:t>
      </w:r>
      <w:proofErr w:type="spellStart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випр</w:t>
      </w:r>
      <w:proofErr w:type="spellEnd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. Київ : Довіра, 2009. 554 с.</w:t>
      </w:r>
    </w:p>
    <w:p w14:paraId="3FB76396" w14:textId="394FA528" w:rsidR="00FF5F13" w:rsidRPr="00862F21" w:rsidRDefault="00225266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val="ru-RU" w:eastAsia="uk-UA"/>
          <w14:ligatures w14:val="none"/>
        </w:rPr>
      </w:pPr>
      <w:r w:rsidRPr="004B1DD5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9</w:t>
      </w:r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. </w:t>
      </w:r>
      <w:proofErr w:type="spellStart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Січкар</w:t>
      </w:r>
      <w:proofErr w:type="spellEnd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 xml:space="preserve"> С. І., Ющенко Л. О. </w:t>
      </w:r>
      <w:proofErr w:type="spellStart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Компетентнісний</w:t>
      </w:r>
      <w:proofErr w:type="spellEnd"/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 xml:space="preserve"> підхід у вивченні української мови і літератури</w:t>
      </w:r>
      <w:r w:rsidR="00FF5F13" w:rsidRPr="00AE7768">
        <w:rPr>
          <w:rFonts w:ascii="Times New Roman" w:eastAsia="Calibri" w:hAnsi="Times New Roman" w:cs="Times New Roman"/>
          <w:i/>
          <w:color w:val="231F20"/>
          <w:kern w:val="0"/>
          <w:sz w:val="28"/>
          <w:szCs w:val="28"/>
          <w:lang w:eastAsia="uk-UA"/>
          <w14:ligatures w14:val="none"/>
        </w:rPr>
        <w:t>. Педагогічний вісник.</w:t>
      </w:r>
      <w:r w:rsidR="00FF5F13"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 xml:space="preserve"> 2017. № 3. С. 53-56.  </w:t>
      </w:r>
    </w:p>
    <w:p w14:paraId="79743E5E" w14:textId="25C489BC" w:rsidR="00FF5F13" w:rsidRPr="00FF5F13" w:rsidRDefault="00FF5F13" w:rsidP="00FF5F1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2F21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1</w:t>
      </w:r>
      <w:r w:rsidR="002252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 Навчальні програми з позашкільної освіти. Дослідницько-експериментальний напрям. Мовознавство. Історія. І. М. Іваненко, Д. В. </w:t>
      </w:r>
      <w:proofErr w:type="spellStart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Куді</w:t>
      </w:r>
      <w:r w:rsidR="00C62A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нов</w:t>
      </w:r>
      <w:proofErr w:type="spellEnd"/>
      <w:r w:rsidR="00C62A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В. О. </w:t>
      </w:r>
      <w:proofErr w:type="spellStart"/>
      <w:r w:rsidR="00C62A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Оліцький</w:t>
      </w:r>
      <w:proofErr w:type="spellEnd"/>
      <w:r w:rsidR="00C62A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 ін. Київ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Національний центр «Мала академія наук України», 2021.</w:t>
      </w:r>
    </w:p>
    <w:p w14:paraId="6596E49A" w14:textId="5CF0E873" w:rsidR="00FF5F13" w:rsidRPr="00FF5F13" w:rsidRDefault="00FF5F13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</w:pPr>
      <w:r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1</w:t>
      </w:r>
      <w:r w:rsidR="00225266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val="ru-RU" w:eastAsia="uk-UA"/>
          <w14:ligatures w14:val="none"/>
        </w:rPr>
        <w:t>1</w:t>
      </w:r>
      <w:r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. Забіяка В. А. Фразеологічний словник. Київ : АСК, 2005</w:t>
      </w:r>
      <w:r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val="ru-RU" w:eastAsia="uk-UA"/>
          <w14:ligatures w14:val="none"/>
        </w:rPr>
        <w:t>.</w:t>
      </w:r>
      <w:r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val="en-US" w:eastAsia="uk-UA"/>
          <w14:ligatures w14:val="none"/>
        </w:rPr>
        <w:t> </w:t>
      </w:r>
      <w:r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112 с.</w:t>
      </w:r>
    </w:p>
    <w:p w14:paraId="68CCC920" w14:textId="08393AB2" w:rsidR="00FF5F13" w:rsidRPr="00FF5F13" w:rsidRDefault="00FF5F13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225266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2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 Коваленко Л. Тестові завдання з української мови. Харків : Основа, 2017. 128 с.</w:t>
      </w:r>
    </w:p>
    <w:p w14:paraId="134CC105" w14:textId="432A121E" w:rsidR="00FF5F13" w:rsidRPr="00FF5F13" w:rsidRDefault="00225266" w:rsidP="00FF5F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13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 </w:t>
      </w:r>
      <w:proofErr w:type="spellStart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Копитіна</w:t>
      </w:r>
      <w:proofErr w:type="spellEnd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І. В. Українська мова у визначеннях, таблицях і схемах. Харків : Вид-во «Ранок», 2021. 128 с.</w:t>
      </w:r>
    </w:p>
    <w:p w14:paraId="37FEABEC" w14:textId="045315CF" w:rsidR="00FF5F13" w:rsidRPr="00225266" w:rsidRDefault="00D248ED" w:rsidP="0022526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14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 Сулима М. І. Культура українського мовлення. Київ : Академія, 2015. 240 с.</w:t>
      </w:r>
    </w:p>
    <w:p w14:paraId="40164C4F" w14:textId="5699967B" w:rsidR="00FF5F13" w:rsidRPr="00FF5F13" w:rsidRDefault="00D248ED" w:rsidP="00FF5F1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15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 Український правопис. </w:t>
      </w:r>
      <w:proofErr w:type="spellStart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Нац</w:t>
      </w:r>
      <w:proofErr w:type="spellEnd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акад. наук України; ред. Є. І. </w:t>
      </w:r>
      <w:proofErr w:type="spellStart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Мазніченко</w:t>
      </w:r>
      <w:proofErr w:type="spellEnd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В. Є. Македон, С. В. </w:t>
      </w:r>
      <w:proofErr w:type="spellStart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Шарабанова</w:t>
      </w:r>
      <w:proofErr w:type="spellEnd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Київ : Наукова думка, 2019. 390 с. </w:t>
      </w:r>
    </w:p>
    <w:p w14:paraId="327A48CB" w14:textId="0E06E019" w:rsidR="00FF5F13" w:rsidRPr="00FF5F13" w:rsidRDefault="00D248ED" w:rsidP="00FF5F1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16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 Шевчук С. В. Сучасна українська мова.  Київ : </w:t>
      </w:r>
      <w:proofErr w:type="spellStart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Алерта</w:t>
      </w:r>
      <w:proofErr w:type="spellEnd"/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2016.   512 с.</w:t>
      </w:r>
    </w:p>
    <w:p w14:paraId="18476246" w14:textId="77777777" w:rsidR="00FF5F13" w:rsidRPr="00FF5F13" w:rsidRDefault="00FF5F13" w:rsidP="00FF5F13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591D8B2" w14:textId="77777777" w:rsidR="00FF5F13" w:rsidRPr="00FF5F13" w:rsidRDefault="00FF5F13" w:rsidP="00FF5F13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732E028" w14:textId="77777777" w:rsidR="00FF5F13" w:rsidRPr="00FF5F13" w:rsidRDefault="00FF5F13" w:rsidP="00FF5F13">
      <w:pPr>
        <w:spacing w:after="0" w:line="360" w:lineRule="auto"/>
        <w:ind w:left="720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F5F13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ІНТЕРНЕТ-РЕСУРСИ</w:t>
      </w:r>
    </w:p>
    <w:p w14:paraId="1322DEA8" w14:textId="00454726" w:rsidR="00DD4CD8" w:rsidRPr="00DD4CD8" w:rsidRDefault="002A0317" w:rsidP="00DD4CD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 LearningApps.org – платформа для створення інтерактивних навчальних вправ. </w:t>
      </w:r>
      <w:r w:rsidR="00FF5F13" w:rsidRPr="00FF5F13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URL</w:t>
      </w:r>
      <w:r w:rsidR="00DD4C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</w:t>
      </w:r>
      <w:hyperlink r:id="rId10" w:history="1">
        <w:r w:rsidR="00DD4CD8" w:rsidRPr="00375876">
          <w:rPr>
            <w:rStyle w:val="af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https://learningapps.org/.</w:t>
        </w:r>
      </w:hyperlink>
      <w:r w:rsidR="00DD4CD8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14:ligatures w14:val="none"/>
        </w:rPr>
        <w:t xml:space="preserve"> </w:t>
      </w:r>
      <w:r w:rsidR="00DD4C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(дата звернення: 08.09</w:t>
      </w:r>
      <w:r w:rsidR="00DD4CD8" w:rsidRPr="00DD4C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.2025).</w:t>
      </w:r>
    </w:p>
    <w:p w14:paraId="6D5E7552" w14:textId="690902DF" w:rsidR="00FF5F13" w:rsidRPr="00FF5F13" w:rsidRDefault="00FF5F13" w:rsidP="00FF5F1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0F41C08" w14:textId="0C2127A7" w:rsidR="00DD4CD8" w:rsidRPr="00DD4CD8" w:rsidRDefault="00FF5F13" w:rsidP="00DD4CD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       </w:t>
      </w:r>
      <w:r w:rsidR="002A0317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2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. </w:t>
      </w:r>
      <w:proofErr w:type="spellStart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Quizlet</w:t>
      </w:r>
      <w:proofErr w:type="spellEnd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платформа для створення навчальних карток і тестів.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URL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</w:t>
      </w:r>
      <w:hyperlink r:id="rId11" w:history="1">
        <w:r w:rsidRPr="00FF5F13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https://quizlet.com/latest</w:t>
        </w:r>
      </w:hyperlink>
      <w:r w:rsidR="002A0317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14:ligatures w14:val="none"/>
        </w:rPr>
        <w:t>.</w:t>
      </w:r>
      <w:r w:rsidR="002A031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D4C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(дата звернення: 08.09</w:t>
      </w:r>
      <w:r w:rsidR="00DD4CD8" w:rsidRPr="00DD4C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.2025).</w:t>
      </w:r>
    </w:p>
    <w:p w14:paraId="5BC7B45D" w14:textId="53394B2C" w:rsidR="00FF5F13" w:rsidRPr="00FF5F13" w:rsidRDefault="00FF5F13" w:rsidP="00FF5F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</w:pPr>
    </w:p>
    <w:p w14:paraId="4487A4DC" w14:textId="5C406E03" w:rsidR="00DD4CD8" w:rsidRPr="00DD4CD8" w:rsidRDefault="00FF5F13" w:rsidP="00DD4CD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 xml:space="preserve"> </w:t>
      </w:r>
      <w:r w:rsidR="002A0317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3</w:t>
      </w:r>
      <w:r w:rsidRPr="00FF5F13">
        <w:rPr>
          <w:rFonts w:ascii="Times New Roman" w:eastAsia="Calibri" w:hAnsi="Times New Roman" w:cs="Times New Roman"/>
          <w:color w:val="231F20"/>
          <w:kern w:val="0"/>
          <w:sz w:val="28"/>
          <w:szCs w:val="28"/>
          <w:lang w:eastAsia="uk-UA"/>
          <w14:ligatures w14:val="none"/>
        </w:rPr>
        <w:t>. </w:t>
      </w:r>
      <w:proofErr w:type="spellStart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Wordwall</w:t>
      </w:r>
      <w:proofErr w:type="spellEnd"/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онлайн-платформа для створення інтерактивних вправ. </w:t>
      </w:r>
      <w:r w:rsidRPr="00FF5F1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 xml:space="preserve">URL: </w:t>
      </w:r>
      <w:hyperlink r:id="rId12" w:history="1">
        <w:r w:rsidR="00DD4CD8" w:rsidRPr="00375876">
          <w:rPr>
            <w:rStyle w:val="af"/>
            <w:rFonts w:ascii="Times New Roman" w:eastAsia="Calibri" w:hAnsi="Times New Roman" w:cs="Times New Roman"/>
            <w:kern w:val="0"/>
            <w:sz w:val="28"/>
            <w:szCs w:val="28"/>
            <w:lang w:eastAsia="ru-RU"/>
            <w14:ligatures w14:val="none"/>
          </w:rPr>
          <w:t>https://wordwall.net/uk</w:t>
        </w:r>
      </w:hyperlink>
      <w:r w:rsidR="00DD4CD8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="00DD4C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(дата звернення: 08.09</w:t>
      </w:r>
      <w:r w:rsidR="00DD4CD8" w:rsidRPr="00DD4CD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.2025).</w:t>
      </w:r>
    </w:p>
    <w:p w14:paraId="30F27DA2" w14:textId="36DBD7AC" w:rsidR="00DD4CD8" w:rsidRDefault="00DD4CD8" w:rsidP="00DD4CD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:lang w:eastAsia="ru-RU"/>
          <w14:ligatures w14:val="none"/>
        </w:rPr>
        <w:sectPr w:rsidR="00DD4CD8" w:rsidSect="00FB7FC3">
          <w:pgSz w:w="11906" w:h="16838" w:code="9"/>
          <w:pgMar w:top="851" w:right="567" w:bottom="567" w:left="851" w:header="709" w:footer="709" w:gutter="0"/>
          <w:cols w:space="708"/>
          <w:titlePg/>
          <w:docGrid w:linePitch="360"/>
        </w:sectPr>
      </w:pPr>
    </w:p>
    <w:p w14:paraId="17B1A47C" w14:textId="77777777" w:rsidR="002276D4" w:rsidRDefault="002276D4" w:rsidP="004A47F8">
      <w:pPr>
        <w:shd w:val="clear" w:color="auto" w:fill="FFFFFF"/>
      </w:pPr>
    </w:p>
    <w:sectPr w:rsidR="002276D4" w:rsidSect="00FB7FC3">
      <w:pgSz w:w="11906" w:h="16838" w:code="9"/>
      <w:pgMar w:top="851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AF753" w14:textId="77777777" w:rsidR="0088479D" w:rsidRDefault="0088479D">
      <w:pPr>
        <w:spacing w:after="0" w:line="240" w:lineRule="auto"/>
      </w:pPr>
      <w:r>
        <w:separator/>
      </w:r>
    </w:p>
  </w:endnote>
  <w:endnote w:type="continuationSeparator" w:id="0">
    <w:p w14:paraId="0BF47834" w14:textId="77777777" w:rsidR="0088479D" w:rsidRDefault="00884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NewtonC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53EE" w14:textId="4DFE39A2" w:rsidR="00FB7FC3" w:rsidRPr="00917699" w:rsidRDefault="00FB7FC3">
    <w:pPr>
      <w:pStyle w:val="af6"/>
      <w:jc w:val="center"/>
      <w:rPr>
        <w:rFonts w:ascii="Times New Roman" w:hAnsi="Times New Roman"/>
        <w:sz w:val="28"/>
        <w:szCs w:val="28"/>
      </w:rPr>
    </w:pPr>
    <w:r w:rsidRPr="00917699">
      <w:rPr>
        <w:rFonts w:ascii="Times New Roman" w:hAnsi="Times New Roman"/>
        <w:sz w:val="28"/>
        <w:szCs w:val="28"/>
      </w:rPr>
      <w:fldChar w:fldCharType="begin"/>
    </w:r>
    <w:r w:rsidRPr="00917699">
      <w:rPr>
        <w:rFonts w:ascii="Times New Roman" w:hAnsi="Times New Roman"/>
        <w:sz w:val="28"/>
        <w:szCs w:val="28"/>
      </w:rPr>
      <w:instrText>PAGE   \* MERGEFORMAT</w:instrText>
    </w:r>
    <w:r w:rsidRPr="00917699">
      <w:rPr>
        <w:rFonts w:ascii="Times New Roman" w:hAnsi="Times New Roman"/>
        <w:sz w:val="28"/>
        <w:szCs w:val="28"/>
      </w:rPr>
      <w:fldChar w:fldCharType="separate"/>
    </w:r>
    <w:r w:rsidR="00DD4CD8">
      <w:rPr>
        <w:rFonts w:ascii="Times New Roman" w:hAnsi="Times New Roman"/>
        <w:noProof/>
        <w:sz w:val="28"/>
        <w:szCs w:val="28"/>
      </w:rPr>
      <w:t>1</w:t>
    </w:r>
    <w:r w:rsidR="00DD4CD8">
      <w:rPr>
        <w:rFonts w:ascii="Times New Roman" w:hAnsi="Times New Roman"/>
        <w:noProof/>
        <w:sz w:val="28"/>
        <w:szCs w:val="28"/>
      </w:rPr>
      <w:t>3</w:t>
    </w:r>
    <w:r w:rsidRPr="00917699"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16F0" w14:textId="77777777" w:rsidR="0088479D" w:rsidRDefault="0088479D">
      <w:pPr>
        <w:spacing w:after="0" w:line="240" w:lineRule="auto"/>
      </w:pPr>
      <w:r>
        <w:separator/>
      </w:r>
    </w:p>
  </w:footnote>
  <w:footnote w:type="continuationSeparator" w:id="0">
    <w:p w14:paraId="3470132C" w14:textId="77777777" w:rsidR="0088479D" w:rsidRDefault="00884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6F37" w14:textId="77777777" w:rsidR="00FB7FC3" w:rsidRDefault="00FB7FC3" w:rsidP="00FB7FC3">
    <w:pPr>
      <w:pStyle w:val="af4"/>
      <w:tabs>
        <w:tab w:val="clear" w:pos="4819"/>
        <w:tab w:val="clear" w:pos="9639"/>
        <w:tab w:val="left" w:pos="406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5B0D0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1DE446C"/>
    <w:lvl w:ilvl="0">
      <w:numFmt w:val="bullet"/>
      <w:lvlText w:val="*"/>
      <w:lvlJc w:val="left"/>
    </w:lvl>
  </w:abstractNum>
  <w:abstractNum w:abstractNumId="2" w15:restartNumberingAfterBreak="0">
    <w:nsid w:val="03C72861"/>
    <w:multiLevelType w:val="multilevel"/>
    <w:tmpl w:val="AFE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33C33"/>
    <w:multiLevelType w:val="hybridMultilevel"/>
    <w:tmpl w:val="54081ECE"/>
    <w:lvl w:ilvl="0" w:tplc="40E88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6E0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42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5E9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B80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4CA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E8C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E2B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4A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9A61BD4"/>
    <w:multiLevelType w:val="multilevel"/>
    <w:tmpl w:val="8764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84F3C"/>
    <w:multiLevelType w:val="multilevel"/>
    <w:tmpl w:val="CEAE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87065"/>
    <w:multiLevelType w:val="hybridMultilevel"/>
    <w:tmpl w:val="331AD3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A5D1D"/>
    <w:multiLevelType w:val="hybridMultilevel"/>
    <w:tmpl w:val="8B8CE594"/>
    <w:lvl w:ilvl="0" w:tplc="72DE4612">
      <w:start w:val="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D418E"/>
    <w:multiLevelType w:val="hybridMultilevel"/>
    <w:tmpl w:val="83C215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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602AC"/>
    <w:multiLevelType w:val="multilevel"/>
    <w:tmpl w:val="4C44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DE6228"/>
    <w:multiLevelType w:val="hybridMultilevel"/>
    <w:tmpl w:val="CA5002A2"/>
    <w:lvl w:ilvl="0" w:tplc="43E62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B67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8E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E5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89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96F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AE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E8C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8A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DB60A56"/>
    <w:multiLevelType w:val="hybridMultilevel"/>
    <w:tmpl w:val="F80EC6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D57950"/>
    <w:multiLevelType w:val="multilevel"/>
    <w:tmpl w:val="6E90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E415FD"/>
    <w:multiLevelType w:val="hybridMultilevel"/>
    <w:tmpl w:val="880CA4CE"/>
    <w:lvl w:ilvl="0" w:tplc="F8BE4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21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0A8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4A8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EEE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2C1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ECE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C84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2A5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0E6FDB"/>
    <w:multiLevelType w:val="multilevel"/>
    <w:tmpl w:val="F1E0CE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8A5857"/>
    <w:multiLevelType w:val="hybridMultilevel"/>
    <w:tmpl w:val="AD6A3778"/>
    <w:lvl w:ilvl="0" w:tplc="41C82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DA8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4AC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D01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EA6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C8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B05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F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FA0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80375A2"/>
    <w:multiLevelType w:val="multilevel"/>
    <w:tmpl w:val="4844CE6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9"/>
        </w:tabs>
        <w:ind w:left="14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8"/>
        </w:tabs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77"/>
        </w:tabs>
        <w:ind w:left="31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76"/>
        </w:tabs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35"/>
        </w:tabs>
        <w:ind w:left="4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94"/>
        </w:tabs>
        <w:ind w:left="59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93"/>
        </w:tabs>
        <w:ind w:left="66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52"/>
        </w:tabs>
        <w:ind w:left="7752" w:hanging="2160"/>
      </w:pPr>
      <w:rPr>
        <w:rFonts w:hint="default"/>
      </w:rPr>
    </w:lvl>
  </w:abstractNum>
  <w:abstractNum w:abstractNumId="17" w15:restartNumberingAfterBreak="0">
    <w:nsid w:val="69220D85"/>
    <w:multiLevelType w:val="multilevel"/>
    <w:tmpl w:val="310C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1A17203"/>
    <w:multiLevelType w:val="multilevel"/>
    <w:tmpl w:val="58063B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CE1801"/>
    <w:multiLevelType w:val="hybridMultilevel"/>
    <w:tmpl w:val="281C24D2"/>
    <w:lvl w:ilvl="0" w:tplc="1A0E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6CE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CCC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E20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CA4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A1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06D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962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1E4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6706856"/>
    <w:multiLevelType w:val="multilevel"/>
    <w:tmpl w:val="DF9C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350373"/>
    <w:multiLevelType w:val="multilevel"/>
    <w:tmpl w:val="EF3A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7F51FF"/>
    <w:multiLevelType w:val="multilevel"/>
    <w:tmpl w:val="DC5A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4"/>
  </w:num>
  <w:num w:numId="4">
    <w:abstractNumId w:val="0"/>
  </w:num>
  <w:num w:numId="5">
    <w:abstractNumId w:val="21"/>
  </w:num>
  <w:num w:numId="6">
    <w:abstractNumId w:val="4"/>
  </w:num>
  <w:num w:numId="7">
    <w:abstractNumId w:val="22"/>
  </w:num>
  <w:num w:numId="8">
    <w:abstractNumId w:val="6"/>
  </w:num>
  <w:num w:numId="9">
    <w:abstractNumId w:val="16"/>
  </w:num>
  <w:num w:numId="10">
    <w:abstractNumId w:val="3"/>
  </w:num>
  <w:num w:numId="11">
    <w:abstractNumId w:val="15"/>
  </w:num>
  <w:num w:numId="12">
    <w:abstractNumId w:val="19"/>
  </w:num>
  <w:num w:numId="13">
    <w:abstractNumId w:val="10"/>
  </w:num>
  <w:num w:numId="14">
    <w:abstractNumId w:val="13"/>
  </w:num>
  <w:num w:numId="15">
    <w:abstractNumId w:val="17"/>
  </w:num>
  <w:num w:numId="16">
    <w:abstractNumId w:val="2"/>
  </w:num>
  <w:num w:numId="17">
    <w:abstractNumId w:val="12"/>
  </w:num>
  <w:num w:numId="18">
    <w:abstractNumId w:val="20"/>
  </w:num>
  <w:num w:numId="19">
    <w:abstractNumId w:val="5"/>
  </w:num>
  <w:num w:numId="20">
    <w:abstractNumId w:val="9"/>
  </w:num>
  <w:num w:numId="21">
    <w:abstractNumId w:val="7"/>
  </w:num>
  <w:num w:numId="22">
    <w:abstractNumId w:val="8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F13"/>
    <w:rsid w:val="00002106"/>
    <w:rsid w:val="000353EA"/>
    <w:rsid w:val="000566B8"/>
    <w:rsid w:val="00097C54"/>
    <w:rsid w:val="000E2DE9"/>
    <w:rsid w:val="00121666"/>
    <w:rsid w:val="001615C7"/>
    <w:rsid w:val="00173A65"/>
    <w:rsid w:val="00187D31"/>
    <w:rsid w:val="00193383"/>
    <w:rsid w:val="001E18AA"/>
    <w:rsid w:val="001F407B"/>
    <w:rsid w:val="002105AB"/>
    <w:rsid w:val="00213B7C"/>
    <w:rsid w:val="00225266"/>
    <w:rsid w:val="00225EF5"/>
    <w:rsid w:val="002276D4"/>
    <w:rsid w:val="0024348E"/>
    <w:rsid w:val="0026066D"/>
    <w:rsid w:val="00273504"/>
    <w:rsid w:val="00290075"/>
    <w:rsid w:val="00297DF5"/>
    <w:rsid w:val="002A0317"/>
    <w:rsid w:val="002B1AB0"/>
    <w:rsid w:val="002D0727"/>
    <w:rsid w:val="00326472"/>
    <w:rsid w:val="00352518"/>
    <w:rsid w:val="00362143"/>
    <w:rsid w:val="003D0ABE"/>
    <w:rsid w:val="003D5BDB"/>
    <w:rsid w:val="003F7EF1"/>
    <w:rsid w:val="00411409"/>
    <w:rsid w:val="00426E22"/>
    <w:rsid w:val="00433E95"/>
    <w:rsid w:val="00455FB9"/>
    <w:rsid w:val="00462BC5"/>
    <w:rsid w:val="004A41A5"/>
    <w:rsid w:val="004A47F8"/>
    <w:rsid w:val="004A6DC8"/>
    <w:rsid w:val="004B1DD5"/>
    <w:rsid w:val="004E65A6"/>
    <w:rsid w:val="00556456"/>
    <w:rsid w:val="00562E46"/>
    <w:rsid w:val="005A523B"/>
    <w:rsid w:val="005C3F0F"/>
    <w:rsid w:val="005C4ACC"/>
    <w:rsid w:val="00647C47"/>
    <w:rsid w:val="006A1C2D"/>
    <w:rsid w:val="006B1E51"/>
    <w:rsid w:val="006B320D"/>
    <w:rsid w:val="006E341D"/>
    <w:rsid w:val="006E3F5C"/>
    <w:rsid w:val="00704528"/>
    <w:rsid w:val="00744043"/>
    <w:rsid w:val="007462AA"/>
    <w:rsid w:val="00786A6C"/>
    <w:rsid w:val="007B243A"/>
    <w:rsid w:val="008077CA"/>
    <w:rsid w:val="00821A74"/>
    <w:rsid w:val="00830429"/>
    <w:rsid w:val="00830B9E"/>
    <w:rsid w:val="008342EC"/>
    <w:rsid w:val="00862F21"/>
    <w:rsid w:val="0088479D"/>
    <w:rsid w:val="008A2840"/>
    <w:rsid w:val="008A7F95"/>
    <w:rsid w:val="008E1D43"/>
    <w:rsid w:val="008E6BCE"/>
    <w:rsid w:val="00902B1A"/>
    <w:rsid w:val="00906785"/>
    <w:rsid w:val="0092057D"/>
    <w:rsid w:val="00926A6F"/>
    <w:rsid w:val="0096163D"/>
    <w:rsid w:val="009722BD"/>
    <w:rsid w:val="009A603B"/>
    <w:rsid w:val="009D5C90"/>
    <w:rsid w:val="009E1933"/>
    <w:rsid w:val="00A06908"/>
    <w:rsid w:val="00A3121D"/>
    <w:rsid w:val="00A6301D"/>
    <w:rsid w:val="00A7079F"/>
    <w:rsid w:val="00A97467"/>
    <w:rsid w:val="00AB02D9"/>
    <w:rsid w:val="00AB5C14"/>
    <w:rsid w:val="00AE7768"/>
    <w:rsid w:val="00AE7E75"/>
    <w:rsid w:val="00AF2BC2"/>
    <w:rsid w:val="00B350AE"/>
    <w:rsid w:val="00B539F2"/>
    <w:rsid w:val="00BF0BF1"/>
    <w:rsid w:val="00C16DAB"/>
    <w:rsid w:val="00C47CDA"/>
    <w:rsid w:val="00C52D37"/>
    <w:rsid w:val="00C62AEF"/>
    <w:rsid w:val="00C9097C"/>
    <w:rsid w:val="00C969ED"/>
    <w:rsid w:val="00CA0CF3"/>
    <w:rsid w:val="00CB1336"/>
    <w:rsid w:val="00CF7B77"/>
    <w:rsid w:val="00D16C32"/>
    <w:rsid w:val="00D248ED"/>
    <w:rsid w:val="00D35BF4"/>
    <w:rsid w:val="00D65DEA"/>
    <w:rsid w:val="00D815A7"/>
    <w:rsid w:val="00DA4844"/>
    <w:rsid w:val="00DD4CD8"/>
    <w:rsid w:val="00DE3325"/>
    <w:rsid w:val="00E8348A"/>
    <w:rsid w:val="00F3538E"/>
    <w:rsid w:val="00F36A4C"/>
    <w:rsid w:val="00FB7FC3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5EBD"/>
  <w15:chartTrackingRefBased/>
  <w15:docId w15:val="{C0228784-2191-4CE4-B12C-13A56FB1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F5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nhideWhenUsed/>
    <w:qFormat/>
    <w:rsid w:val="00FF5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F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F5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F5F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F5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F5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F5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F5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5F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rsid w:val="00FF5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FF5F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FF5F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FF5F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FF5F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FF5F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FF5F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FF5F1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FF5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FF5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FF5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FF5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FF5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FF5F13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FF5F13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FF5F13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FF5F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FF5F13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FF5F13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3"/>
    <w:uiPriority w:val="99"/>
    <w:semiHidden/>
    <w:unhideWhenUsed/>
    <w:rsid w:val="00FF5F13"/>
  </w:style>
  <w:style w:type="paragraph" w:customStyle="1" w:styleId="Default">
    <w:name w:val="Default"/>
    <w:rsid w:val="00FF5F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uk-UA"/>
      <w14:ligatures w14:val="none"/>
    </w:rPr>
  </w:style>
  <w:style w:type="paragraph" w:styleId="a">
    <w:name w:val="List Bullet"/>
    <w:basedOn w:val="a0"/>
    <w:uiPriority w:val="99"/>
    <w:unhideWhenUsed/>
    <w:rsid w:val="00FF5F13"/>
    <w:pPr>
      <w:numPr>
        <w:numId w:val="4"/>
      </w:numPr>
      <w:spacing w:after="200" w:line="276" w:lineRule="auto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pple-converted-space">
    <w:name w:val="apple-converted-space"/>
    <w:rsid w:val="00FF5F13"/>
  </w:style>
  <w:style w:type="character" w:styleId="af">
    <w:name w:val="Hyperlink"/>
    <w:uiPriority w:val="99"/>
    <w:unhideWhenUsed/>
    <w:rsid w:val="00FF5F13"/>
    <w:rPr>
      <w:color w:val="0000FF"/>
      <w:u w:val="single"/>
    </w:rPr>
  </w:style>
  <w:style w:type="paragraph" w:styleId="af0">
    <w:name w:val="Body Text"/>
    <w:basedOn w:val="a0"/>
    <w:link w:val="af1"/>
    <w:uiPriority w:val="99"/>
    <w:rsid w:val="00FF5F13"/>
    <w:pPr>
      <w:spacing w:after="120" w:line="276" w:lineRule="auto"/>
    </w:pPr>
    <w:rPr>
      <w:rFonts w:ascii="Calibri" w:eastAsia="Times New Roman" w:hAnsi="Calibri" w:cs="Times New Roman"/>
      <w:kern w:val="0"/>
      <w:lang w:val="ru-RU"/>
      <w14:ligatures w14:val="none"/>
    </w:rPr>
  </w:style>
  <w:style w:type="character" w:customStyle="1" w:styleId="af1">
    <w:name w:val="Основний текст Знак"/>
    <w:basedOn w:val="a1"/>
    <w:link w:val="af0"/>
    <w:uiPriority w:val="99"/>
    <w:rsid w:val="00FF5F13"/>
    <w:rPr>
      <w:rFonts w:ascii="Calibri" w:eastAsia="Times New Roman" w:hAnsi="Calibri" w:cs="Times New Roman"/>
      <w:kern w:val="0"/>
      <w:lang w:val="ru-RU"/>
      <w14:ligatures w14:val="none"/>
    </w:rPr>
  </w:style>
  <w:style w:type="character" w:customStyle="1" w:styleId="js-item-maininfo">
    <w:name w:val="js-item-maininfo"/>
    <w:rsid w:val="00FF5F13"/>
  </w:style>
  <w:style w:type="character" w:customStyle="1" w:styleId="search-descr">
    <w:name w:val="search-descr"/>
    <w:rsid w:val="00FF5F13"/>
  </w:style>
  <w:style w:type="paragraph" w:customStyle="1" w:styleId="12">
    <w:name w:val="Абзац списку1"/>
    <w:basedOn w:val="a0"/>
    <w:rsid w:val="00FF5F13"/>
    <w:pPr>
      <w:widowControl w:val="0"/>
      <w:autoSpaceDE w:val="0"/>
      <w:autoSpaceDN w:val="0"/>
      <w:spacing w:after="0" w:line="240" w:lineRule="auto"/>
      <w:ind w:left="699" w:hanging="567"/>
    </w:pPr>
    <w:rPr>
      <w:rFonts w:ascii="Times New Roman" w:eastAsia="Calibri" w:hAnsi="Times New Roman" w:cs="Times New Roman"/>
      <w:kern w:val="0"/>
      <w:lang w:val="ru-RU" w:eastAsia="ru-RU"/>
      <w14:ligatures w14:val="none"/>
    </w:rPr>
  </w:style>
  <w:style w:type="paragraph" w:customStyle="1" w:styleId="TableParagraph">
    <w:name w:val="Table Paragraph"/>
    <w:basedOn w:val="a0"/>
    <w:rsid w:val="00FF5F13"/>
    <w:pPr>
      <w:widowControl w:val="0"/>
      <w:autoSpaceDE w:val="0"/>
      <w:autoSpaceDN w:val="0"/>
      <w:spacing w:after="0" w:line="309" w:lineRule="exact"/>
      <w:ind w:left="110"/>
    </w:pPr>
    <w:rPr>
      <w:rFonts w:ascii="Times New Roman" w:eastAsia="Calibri" w:hAnsi="Times New Roman" w:cs="Times New Roman"/>
      <w:kern w:val="0"/>
      <w:lang w:val="ru-RU" w:eastAsia="ru-RU"/>
      <w14:ligatures w14:val="none"/>
    </w:rPr>
  </w:style>
  <w:style w:type="character" w:customStyle="1" w:styleId="mw-headline">
    <w:name w:val="mw-headline"/>
    <w:rsid w:val="00FF5F13"/>
  </w:style>
  <w:style w:type="character" w:styleId="af2">
    <w:name w:val="Emphasis"/>
    <w:uiPriority w:val="20"/>
    <w:qFormat/>
    <w:rsid w:val="00FF5F13"/>
    <w:rPr>
      <w:i/>
      <w:iCs/>
    </w:rPr>
  </w:style>
  <w:style w:type="paragraph" w:styleId="af3">
    <w:name w:val="Normal (Web)"/>
    <w:basedOn w:val="a0"/>
    <w:uiPriority w:val="99"/>
    <w:unhideWhenUsed/>
    <w:rsid w:val="00FF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4">
    <w:name w:val="header"/>
    <w:basedOn w:val="a0"/>
    <w:link w:val="af5"/>
    <w:uiPriority w:val="99"/>
    <w:unhideWhenUsed/>
    <w:rsid w:val="00FF5F13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f5">
    <w:name w:val="Верхній колонтитул Знак"/>
    <w:basedOn w:val="a1"/>
    <w:link w:val="af4"/>
    <w:uiPriority w:val="99"/>
    <w:rsid w:val="00FF5F13"/>
    <w:rPr>
      <w:rFonts w:ascii="Calibri" w:eastAsia="Calibri" w:hAnsi="Calibri" w:cs="Times New Roman"/>
      <w:kern w:val="0"/>
      <w:lang w:val="uk-UA"/>
      <w14:ligatures w14:val="none"/>
    </w:rPr>
  </w:style>
  <w:style w:type="paragraph" w:styleId="af6">
    <w:name w:val="footer"/>
    <w:basedOn w:val="a0"/>
    <w:link w:val="af7"/>
    <w:uiPriority w:val="99"/>
    <w:unhideWhenUsed/>
    <w:rsid w:val="00FF5F13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f7">
    <w:name w:val="Нижній колонтитул Знак"/>
    <w:basedOn w:val="a1"/>
    <w:link w:val="af6"/>
    <w:uiPriority w:val="99"/>
    <w:rsid w:val="00FF5F13"/>
    <w:rPr>
      <w:rFonts w:ascii="Calibri" w:eastAsia="Calibri" w:hAnsi="Calibri" w:cs="Times New Roman"/>
      <w:kern w:val="0"/>
      <w:lang w:val="uk-UA"/>
      <w14:ligatures w14:val="none"/>
    </w:rPr>
  </w:style>
  <w:style w:type="character" w:styleId="af8">
    <w:name w:val="Strong"/>
    <w:uiPriority w:val="22"/>
    <w:qFormat/>
    <w:rsid w:val="00FF5F13"/>
    <w:rPr>
      <w:b/>
      <w:bCs/>
    </w:rPr>
  </w:style>
  <w:style w:type="character" w:customStyle="1" w:styleId="13">
    <w:name w:val="Незакрита згадка1"/>
    <w:uiPriority w:val="99"/>
    <w:semiHidden/>
    <w:unhideWhenUsed/>
    <w:rsid w:val="00FF5F13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FF5F13"/>
    <w:rPr>
      <w:color w:val="954F72"/>
      <w:u w:val="single"/>
    </w:rPr>
  </w:style>
  <w:style w:type="character" w:customStyle="1" w:styleId="d9fyld">
    <w:name w:val="d9fyld"/>
    <w:basedOn w:val="a1"/>
    <w:rsid w:val="00FF5F13"/>
  </w:style>
  <w:style w:type="paragraph" w:styleId="afa">
    <w:name w:val="Body Text Indent"/>
    <w:basedOn w:val="a0"/>
    <w:link w:val="afb"/>
    <w:uiPriority w:val="99"/>
    <w:semiHidden/>
    <w:unhideWhenUsed/>
    <w:rsid w:val="00FF5F13"/>
    <w:pPr>
      <w:spacing w:after="120" w:line="276" w:lineRule="auto"/>
      <w:ind w:left="283"/>
    </w:pPr>
    <w:rPr>
      <w:rFonts w:ascii="Calibri" w:eastAsia="Calibri" w:hAnsi="Calibri" w:cs="Times New Roman"/>
      <w:kern w:val="0"/>
      <w14:ligatures w14:val="none"/>
    </w:rPr>
  </w:style>
  <w:style w:type="character" w:customStyle="1" w:styleId="afb">
    <w:name w:val="Основний текст з відступом Знак"/>
    <w:basedOn w:val="a1"/>
    <w:link w:val="afa"/>
    <w:uiPriority w:val="99"/>
    <w:semiHidden/>
    <w:rsid w:val="00FF5F13"/>
    <w:rPr>
      <w:rFonts w:ascii="Calibri" w:eastAsia="Calibri" w:hAnsi="Calibri" w:cs="Times New Roman"/>
      <w:kern w:val="0"/>
      <w:lang w:val="uk-UA"/>
      <w14:ligatures w14:val="none"/>
    </w:rPr>
  </w:style>
  <w:style w:type="character" w:customStyle="1" w:styleId="diff--ux1av">
    <w:name w:val="diff--ux1av"/>
    <w:basedOn w:val="a1"/>
    <w:rsid w:val="00F36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1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ordwall.net/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quizlet.com/lates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arningapps.org/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uk/resource/35937550/%D1%80%D0%BE%D0%B7%D1%82%D0%B0%D1%88%D1%83%D0%B9-%D1%81%D0%BB%D0%BE%D0%B2%D0%B0-%D0%B7%D0%B0-%D0%B0%D0%BB%D1%84%D0%B0%D0%B2%D1%96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14</Pages>
  <Words>9805</Words>
  <Characters>5590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Туристсько-краєзнавчий відділ</dc:creator>
  <cp:keywords/>
  <dc:description/>
  <cp:lastModifiedBy>Яна Кудрявцева</cp:lastModifiedBy>
  <cp:revision>73</cp:revision>
  <dcterms:created xsi:type="dcterms:W3CDTF">2025-07-10T07:33:00Z</dcterms:created>
  <dcterms:modified xsi:type="dcterms:W3CDTF">2025-09-22T11:05:00Z</dcterms:modified>
</cp:coreProperties>
</file>