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CBD78" w14:textId="77777777" w:rsidR="00850A8B" w:rsidRPr="00850A8B" w:rsidRDefault="00850A8B" w:rsidP="00850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0A8B">
        <w:rPr>
          <w:rFonts w:ascii="Times New Roman" w:eastAsia="Times New Roman" w:hAnsi="Times New Roman" w:cs="Times New Roman"/>
          <w:sz w:val="28"/>
          <w:szCs w:val="28"/>
        </w:rPr>
        <w:t>МІНІСТЕРСТВО ОСВІТИ І НАУКИ УКРАЇНИ</w:t>
      </w:r>
    </w:p>
    <w:p w14:paraId="1EDD7E96" w14:textId="77777777" w:rsidR="00850A8B" w:rsidRPr="00850A8B" w:rsidRDefault="00850A8B" w:rsidP="00850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4DF9BD" w14:textId="77777777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50A8B">
        <w:rPr>
          <w:rFonts w:ascii="Times New Roman" w:eastAsia="Times New Roman" w:hAnsi="Times New Roman" w:cs="Times New Roman"/>
          <w:sz w:val="28"/>
          <w:szCs w:val="28"/>
        </w:rPr>
        <w:t>ДЕПАРТАМЕНТ</w:t>
      </w:r>
      <w:r w:rsidRPr="00850A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ОСВІТИ І НАУКИ</w:t>
      </w:r>
    </w:p>
    <w:p w14:paraId="747298CE" w14:textId="77777777" w:rsidR="00850A8B" w:rsidRPr="00850A8B" w:rsidRDefault="00850A8B" w:rsidP="00850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50A8B">
        <w:rPr>
          <w:rFonts w:ascii="Times New Roman" w:eastAsia="Times New Roman" w:hAnsi="Times New Roman" w:cs="Times New Roman"/>
          <w:sz w:val="28"/>
          <w:szCs w:val="28"/>
          <w:lang w:val="ru-RU"/>
        </w:rPr>
        <w:t>СУМСЬКОЇ ОБЛАСНОЇ ДЕРЖАВНОЇ АДМІНІСТРАЦІЇ</w:t>
      </w:r>
    </w:p>
    <w:p w14:paraId="6B5D0C2C" w14:textId="77777777" w:rsidR="00850A8B" w:rsidRPr="00850A8B" w:rsidRDefault="00850A8B" w:rsidP="00850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A8DF34" w14:textId="77777777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0A8B">
        <w:rPr>
          <w:rFonts w:ascii="Times New Roman" w:eastAsia="Times New Roman" w:hAnsi="Times New Roman" w:cs="Times New Roman"/>
          <w:sz w:val="28"/>
          <w:szCs w:val="28"/>
        </w:rPr>
        <w:t xml:space="preserve">КОМУНАЛЬНИЙ ЗАКЛАД СУМСЬКОЇ ОБЛАСНОЇ РАДИ – </w:t>
      </w:r>
    </w:p>
    <w:p w14:paraId="4887CB65" w14:textId="77777777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50A8B">
        <w:rPr>
          <w:rFonts w:ascii="Times New Roman" w:eastAsia="Times New Roman" w:hAnsi="Times New Roman" w:cs="Times New Roman"/>
          <w:sz w:val="28"/>
          <w:szCs w:val="28"/>
        </w:rPr>
        <w:t xml:space="preserve">ОБЛАСНИЙ ЦЕНТР </w:t>
      </w:r>
      <w:r w:rsidRPr="00850A8B">
        <w:rPr>
          <w:rFonts w:ascii="Times New Roman" w:eastAsia="Times New Roman" w:hAnsi="Times New Roman" w:cs="Times New Roman"/>
          <w:sz w:val="28"/>
          <w:szCs w:val="28"/>
          <w:lang w:val="ru-RU"/>
        </w:rPr>
        <w:t>ПОЗАШКІЛЬНОЇ ОСВІТИ</w:t>
      </w:r>
    </w:p>
    <w:p w14:paraId="1C92C520" w14:textId="77777777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50A8B">
        <w:rPr>
          <w:rFonts w:ascii="Times New Roman" w:eastAsia="Times New Roman" w:hAnsi="Times New Roman" w:cs="Times New Roman"/>
          <w:sz w:val="28"/>
          <w:szCs w:val="28"/>
          <w:lang w:val="ru-RU"/>
        </w:rPr>
        <w:t>ТА РОБОТИ З ТАЛАНОВИТОЮ МОЛОДДЮ</w:t>
      </w:r>
    </w:p>
    <w:p w14:paraId="45A11186" w14:textId="77777777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2A24A9" w14:textId="77777777" w:rsidR="00850A8B" w:rsidRPr="00850A8B" w:rsidRDefault="00850A8B" w:rsidP="00850A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uk-UA"/>
        </w:rPr>
      </w:pPr>
    </w:p>
    <w:p w14:paraId="1ECD3F36" w14:textId="77777777" w:rsidR="00850A8B" w:rsidRPr="00850A8B" w:rsidRDefault="00850A8B" w:rsidP="00850A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uk-UA"/>
        </w:rPr>
      </w:pPr>
    </w:p>
    <w:p w14:paraId="447CE5EF" w14:textId="03A0BFA1" w:rsidR="00850A8B" w:rsidRPr="00850A8B" w:rsidRDefault="00850A8B" w:rsidP="00850A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Ірина Олефіренко</w:t>
      </w:r>
    </w:p>
    <w:p w14:paraId="068DEC4D" w14:textId="77777777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AEFDB9" w14:textId="0709A130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Мовна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майстерня</w:t>
      </w:r>
    </w:p>
    <w:p w14:paraId="0D485B15" w14:textId="77777777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BDAE2F0" w14:textId="77777777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55543961"/>
      <w:r w:rsidRPr="00850A8B">
        <w:rPr>
          <w:rFonts w:ascii="Times New Roman" w:eastAsia="Times New Roman" w:hAnsi="Times New Roman" w:cs="Times New Roman"/>
          <w:sz w:val="28"/>
          <w:szCs w:val="28"/>
        </w:rPr>
        <w:t>Навчальна програма з позашкільної освіти</w:t>
      </w:r>
    </w:p>
    <w:p w14:paraId="0740CE68" w14:textId="31BFEA70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науково-техніч</w:t>
      </w:r>
      <w:r w:rsidRPr="00850A8B">
        <w:rPr>
          <w:rFonts w:ascii="Times New Roman" w:eastAsia="Times New Roman" w:hAnsi="Times New Roman" w:cs="Times New Roman"/>
          <w:sz w:val="28"/>
          <w:szCs w:val="28"/>
        </w:rPr>
        <w:t>ного напряму</w:t>
      </w:r>
    </w:p>
    <w:p w14:paraId="5C3B2E9E" w14:textId="77777777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14:paraId="65783E22" w14:textId="6F5C77ED" w:rsidR="00850A8B" w:rsidRPr="00850A8B" w:rsidRDefault="00850A8B" w:rsidP="00850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Початк</w:t>
      </w:r>
      <w:r w:rsidRPr="00850A8B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овий рівень</w:t>
      </w:r>
    </w:p>
    <w:p w14:paraId="50F49D48" w14:textId="77777777" w:rsidR="00850A8B" w:rsidRPr="00850A8B" w:rsidRDefault="00850A8B" w:rsidP="00850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5342A175" w14:textId="77777777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0A8B">
        <w:rPr>
          <w:rFonts w:ascii="Times New Roman" w:eastAsia="Times New Roman" w:hAnsi="Times New Roman" w:cs="Times New Roman"/>
          <w:sz w:val="28"/>
          <w:szCs w:val="28"/>
        </w:rPr>
        <w:t>1 рік навчання</w:t>
      </w:r>
    </w:p>
    <w:p w14:paraId="3E38D83A" w14:textId="77777777" w:rsidR="00850A8B" w:rsidRPr="00850A8B" w:rsidRDefault="00850A8B" w:rsidP="00850A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CBF0EE" w14:textId="77777777" w:rsidR="00850A8B" w:rsidRPr="00850A8B" w:rsidRDefault="00850A8B" w:rsidP="00850A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E6955B" w14:textId="77777777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FC950E" w14:textId="77777777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FEF217D" w14:textId="77777777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DD092A" w14:textId="77777777" w:rsidR="00850A8B" w:rsidRPr="00850A8B" w:rsidRDefault="00850A8B" w:rsidP="008621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AB57BED" w14:textId="77777777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60340C" w14:textId="77777777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B9A15A" w14:textId="77777777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6FD03D" w14:textId="64A15E81" w:rsidR="00850A8B" w:rsidRPr="00850A8B" w:rsidRDefault="00850A8B" w:rsidP="00850A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0A8B">
        <w:rPr>
          <w:rFonts w:ascii="Times New Roman" w:eastAsia="Times New Roman" w:hAnsi="Times New Roman" w:cs="Times New Roman"/>
          <w:sz w:val="28"/>
          <w:szCs w:val="28"/>
        </w:rPr>
        <w:t>Суми – 202</w:t>
      </w:r>
      <w:r w:rsidR="00F4617C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1095F866" w14:textId="17795866" w:rsidR="006803D2" w:rsidRPr="00850A8B" w:rsidRDefault="00850A8B" w:rsidP="00850A8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0A8B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1ECD45E3" w14:textId="77777777" w:rsidR="00850A8B" w:rsidRPr="00850A8B" w:rsidRDefault="00850A8B" w:rsidP="00850A8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0A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Автор:</w:t>
      </w:r>
    </w:p>
    <w:p w14:paraId="43FEDA66" w14:textId="77777777" w:rsidR="00850A8B" w:rsidRPr="00850A8B" w:rsidRDefault="00850A8B" w:rsidP="00850A8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0A8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Олефіренко Ірина Володимирівна – керівник гуртка комунального закладу Сумської обласної ради – обласного центру позашкільної освіти та роботи з талановитою молоддю</w:t>
      </w:r>
    </w:p>
    <w:p w14:paraId="230D5917" w14:textId="77777777" w:rsidR="00850A8B" w:rsidRPr="00850A8B" w:rsidRDefault="00850A8B" w:rsidP="00850A8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21F9F9F" w14:textId="77777777" w:rsidR="00850A8B" w:rsidRPr="00850A8B" w:rsidRDefault="00850A8B" w:rsidP="00850A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0A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Рецензенти:</w:t>
      </w:r>
    </w:p>
    <w:p w14:paraId="223B6F8E" w14:textId="709D6B41" w:rsidR="00850A8B" w:rsidRPr="00850A8B" w:rsidRDefault="00850A8B" w:rsidP="00850A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A8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Тихенко Лариса Володимирівна – кандидат педагогічних наук, доцент, доцент кафедри теорії і методики змісту освіти Комунального закладу Сумський обласний інститут післядипломної педагогічної освіт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50A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33576D" w14:textId="77777777" w:rsidR="00850A8B" w:rsidRPr="00850A8B" w:rsidRDefault="00850A8B" w:rsidP="00850A8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ADDD52" w14:textId="77777777" w:rsidR="00850A8B" w:rsidRPr="00850A8B" w:rsidRDefault="00850A8B" w:rsidP="00850A8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850A8B">
        <w:rPr>
          <w:rFonts w:ascii="Times New Roman" w:eastAsia="Times New Roman" w:hAnsi="Times New Roman" w:cs="Times New Roman"/>
          <w:sz w:val="28"/>
          <w:szCs w:val="28"/>
          <w:lang w:eastAsia="ru-RU"/>
        </w:rPr>
        <w:t>Южаков</w:t>
      </w:r>
      <w:proofErr w:type="spellEnd"/>
      <w:r w:rsidRPr="0085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Євген Євгенович – методист комунального закладу Сумської обласної ради – обласного центру позашкільної освіти та роботи з талановитою молоддю.</w:t>
      </w:r>
    </w:p>
    <w:p w14:paraId="4A105BC5" w14:textId="77777777" w:rsidR="00850A8B" w:rsidRPr="00850A8B" w:rsidRDefault="00850A8B" w:rsidP="00850A8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0A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4BFDA51F" w14:textId="5CB47B1D" w:rsidR="00850A8B" w:rsidRPr="00850A8B" w:rsidRDefault="00850A8B" w:rsidP="00850A8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0A8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ПОЯСНЮВАЛЬНА ЗАПИСКА</w:t>
      </w:r>
    </w:p>
    <w:p w14:paraId="6164EF43" w14:textId="2CAEB4C3" w:rsidR="006803D2" w:rsidRPr="006803D2" w:rsidRDefault="006803D2" w:rsidP="006803D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803D2">
        <w:rPr>
          <w:sz w:val="28"/>
          <w:szCs w:val="28"/>
        </w:rPr>
        <w:t>В умовах сучасних викликів</w:t>
      </w:r>
      <w:r w:rsidR="009D3992">
        <w:rPr>
          <w:sz w:val="28"/>
          <w:szCs w:val="28"/>
        </w:rPr>
        <w:t xml:space="preserve"> – </w:t>
      </w:r>
      <w:r w:rsidRPr="006803D2">
        <w:rPr>
          <w:sz w:val="28"/>
          <w:szCs w:val="28"/>
        </w:rPr>
        <w:t xml:space="preserve">тривалої дистанційної освіти, переміщення дітей через війну, психологічної напруги та нестабільного освітнього </w:t>
      </w:r>
      <w:r w:rsidR="00A2198D">
        <w:rPr>
          <w:sz w:val="28"/>
          <w:szCs w:val="28"/>
          <w:lang w:val="en-US"/>
        </w:rPr>
        <w:t xml:space="preserve">                    </w:t>
      </w:r>
      <w:r w:rsidRPr="006803D2">
        <w:rPr>
          <w:sz w:val="28"/>
          <w:szCs w:val="28"/>
        </w:rPr>
        <w:t xml:space="preserve">середовища </w:t>
      </w:r>
      <w:r w:rsidR="009D3992">
        <w:rPr>
          <w:sz w:val="28"/>
          <w:szCs w:val="28"/>
        </w:rPr>
        <w:t xml:space="preserve">– </w:t>
      </w:r>
      <w:r w:rsidRPr="006803D2">
        <w:rPr>
          <w:sz w:val="28"/>
          <w:szCs w:val="28"/>
        </w:rPr>
        <w:t xml:space="preserve">спостерігається значне зниження рівня сформованості базових </w:t>
      </w:r>
      <w:proofErr w:type="spellStart"/>
      <w:r w:rsidRPr="006803D2">
        <w:rPr>
          <w:sz w:val="28"/>
          <w:szCs w:val="28"/>
        </w:rPr>
        <w:t>мовних</w:t>
      </w:r>
      <w:proofErr w:type="spellEnd"/>
      <w:r w:rsidRPr="006803D2">
        <w:rPr>
          <w:sz w:val="28"/>
          <w:szCs w:val="28"/>
        </w:rPr>
        <w:t xml:space="preserve"> навичок у молодших школярів. Особливо вразливими виявилися учні 1</w:t>
      </w:r>
      <w:r w:rsidR="009D3992">
        <w:rPr>
          <w:sz w:val="28"/>
          <w:szCs w:val="28"/>
        </w:rPr>
        <w:t>-</w:t>
      </w:r>
      <w:r w:rsidRPr="006803D2">
        <w:rPr>
          <w:sz w:val="28"/>
          <w:szCs w:val="28"/>
        </w:rPr>
        <w:t>4 класів, які тільки опановують основи читання, письма, орфографії, граматики та мовленнєвого розвитку.</w:t>
      </w:r>
    </w:p>
    <w:p w14:paraId="783BBE72" w14:textId="77777777" w:rsidR="006803D2" w:rsidRPr="006803D2" w:rsidRDefault="006803D2" w:rsidP="006803D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50A8B">
        <w:rPr>
          <w:rStyle w:val="a4"/>
          <w:b w:val="0"/>
          <w:bCs w:val="0"/>
          <w:sz w:val="28"/>
          <w:szCs w:val="28"/>
        </w:rPr>
        <w:t>Українська мова</w:t>
      </w:r>
      <w:r w:rsidRPr="006803D2">
        <w:rPr>
          <w:sz w:val="28"/>
          <w:szCs w:val="28"/>
        </w:rPr>
        <w:t xml:space="preserve"> відіграє провідну роль у навчальному процесі, адже через неї дитина засвоює знання з усіх інших предметів, формує мислення, національну свідомість і </w:t>
      </w:r>
      <w:proofErr w:type="spellStart"/>
      <w:r w:rsidRPr="006803D2">
        <w:rPr>
          <w:sz w:val="28"/>
          <w:szCs w:val="28"/>
        </w:rPr>
        <w:t>мовну</w:t>
      </w:r>
      <w:proofErr w:type="spellEnd"/>
      <w:r w:rsidRPr="006803D2">
        <w:rPr>
          <w:sz w:val="28"/>
          <w:szCs w:val="28"/>
        </w:rPr>
        <w:t xml:space="preserve"> ідентичність. Прогалини у </w:t>
      </w:r>
      <w:proofErr w:type="spellStart"/>
      <w:r w:rsidRPr="006803D2">
        <w:rPr>
          <w:sz w:val="28"/>
          <w:szCs w:val="28"/>
        </w:rPr>
        <w:t>мовній</w:t>
      </w:r>
      <w:proofErr w:type="spellEnd"/>
      <w:r w:rsidRPr="006803D2">
        <w:rPr>
          <w:sz w:val="28"/>
          <w:szCs w:val="28"/>
        </w:rPr>
        <w:t xml:space="preserve"> підготовці можуть стати серйозною перешкодою для подальшого успішного навчання, особливо в умовах воєнного часу.</w:t>
      </w:r>
    </w:p>
    <w:p w14:paraId="630F859E" w14:textId="43293922" w:rsidR="006803D2" w:rsidRPr="006803D2" w:rsidRDefault="0093226E" w:rsidP="007613B1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C5796">
        <w:rPr>
          <w:b/>
          <w:bCs/>
          <w:sz w:val="28"/>
          <w:szCs w:val="28"/>
        </w:rPr>
        <w:t>Актуальність</w:t>
      </w:r>
      <w:r>
        <w:rPr>
          <w:sz w:val="28"/>
          <w:szCs w:val="28"/>
        </w:rPr>
        <w:t xml:space="preserve"> навчальної програми полягає в тому, </w:t>
      </w:r>
      <w:r w:rsidR="00EC5796">
        <w:rPr>
          <w:sz w:val="28"/>
          <w:szCs w:val="28"/>
        </w:rPr>
        <w:t>що п</w:t>
      </w:r>
      <w:r w:rsidR="006803D2" w:rsidRPr="006803D2">
        <w:rPr>
          <w:sz w:val="28"/>
          <w:szCs w:val="28"/>
        </w:rPr>
        <w:t>одолання навчальних втрат з української мови є не лише педагогічною, а й соціальною потребою. Своєчасна корекція знань, навичок та вмінь допоможе забезпечити рівні стартові можливості для кожної дитини, сприятиме емоційній стабільності та формуванню стійкої мотивації до навчання.</w:t>
      </w:r>
    </w:p>
    <w:p w14:paraId="32D23C22" w14:textId="61954F76" w:rsidR="00DF156E" w:rsidRPr="006803D2" w:rsidRDefault="00C27BA0" w:rsidP="006803D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7BA0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Навчальна програма «</w:t>
      </w:r>
      <w:proofErr w:type="spellStart"/>
      <w:r w:rsidR="00D3743B" w:rsidRPr="006803D2">
        <w:rPr>
          <w:rFonts w:ascii="Times New Roman" w:eastAsia="Times New Roman" w:hAnsi="Times New Roman" w:cs="Times New Roman"/>
          <w:sz w:val="28"/>
          <w:szCs w:val="28"/>
          <w:lang w:eastAsia="uk-UA"/>
        </w:rPr>
        <w:t>Мовна</w:t>
      </w:r>
      <w:proofErr w:type="spellEnd"/>
      <w:r w:rsidR="00D3743B" w:rsidRPr="006803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майстерня</w:t>
      </w:r>
      <w:r w:rsidRPr="00C27BA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 розрахована на </w:t>
      </w:r>
      <w:r w:rsidR="00DF156E" w:rsidRPr="00C27BA0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здобувачів освіти</w:t>
      </w:r>
      <w:r w:rsidRPr="006803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молодшого шкільного віку</w:t>
      </w:r>
      <w:r w:rsidRPr="00C27BA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які </w:t>
      </w:r>
      <w:r w:rsidR="006803D2">
        <w:rPr>
          <w:rFonts w:ascii="Times New Roman" w:eastAsia="Times New Roman" w:hAnsi="Times New Roman" w:cs="Times New Roman"/>
          <w:sz w:val="28"/>
          <w:szCs w:val="28"/>
          <w:lang w:eastAsia="uk-UA"/>
        </w:rPr>
        <w:t>мають</w:t>
      </w:r>
      <w:r w:rsidRPr="00C27BA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відновити</w:t>
      </w:r>
      <w:r w:rsidR="00DF156E" w:rsidRPr="006803D2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C27BA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поглибити</w:t>
      </w:r>
      <w:r w:rsidR="00DF156E" w:rsidRPr="006803D2">
        <w:rPr>
          <w:rFonts w:ascii="Times New Roman" w:eastAsia="Times New Roman" w:hAnsi="Times New Roman" w:cs="Times New Roman"/>
          <w:sz w:val="28"/>
          <w:szCs w:val="28"/>
          <w:lang w:eastAsia="uk-UA"/>
        </w:rPr>
        <w:t>, узагальнити</w:t>
      </w:r>
      <w:r w:rsidRPr="00C27BA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знання з рідної мови. Вона спрямована на розвиток ключових мовленнєвих </w:t>
      </w:r>
      <w:proofErr w:type="spellStart"/>
      <w:r w:rsidRPr="00C27BA0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компетентностей</w:t>
      </w:r>
      <w:proofErr w:type="spellEnd"/>
      <w:r w:rsidRPr="00C27BA0">
        <w:rPr>
          <w:rFonts w:ascii="Times New Roman" w:eastAsia="Times New Roman" w:hAnsi="Times New Roman" w:cs="Times New Roman"/>
          <w:sz w:val="28"/>
          <w:szCs w:val="28"/>
          <w:lang w:eastAsia="uk-UA"/>
        </w:rPr>
        <w:t>, формування мотивації до подальшого вивчення української мови як важливого ресурсу особистісного зростання.</w:t>
      </w:r>
    </w:p>
    <w:p w14:paraId="64D9CD32" w14:textId="10A65B56" w:rsidR="006803D2" w:rsidRPr="006803D2" w:rsidRDefault="006803D2" w:rsidP="006803D2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198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програми: з</w:t>
      </w:r>
      <w:r w:rsidRPr="006803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абезпечити ефективне подолання навчальних втрат з української мови у молодших школярів шляхом створення сприятливих умов для розвитку мовленнєвих </w:t>
      </w:r>
      <w:proofErr w:type="spellStart"/>
      <w:r w:rsidRPr="006803D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компетентностей</w:t>
      </w:r>
      <w:proofErr w:type="spellEnd"/>
      <w:r w:rsidRPr="006803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впровадження корекційно-розвивальних </w:t>
      </w:r>
      <w:proofErr w:type="spellStart"/>
      <w:r w:rsidRPr="006803D2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методик</w:t>
      </w:r>
      <w:proofErr w:type="spellEnd"/>
      <w:r w:rsidRPr="006803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індивідуального підходу до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вихованців</w:t>
      </w:r>
      <w:r w:rsidRPr="006803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підвищення мотивації до вивчення рідної мови.</w:t>
      </w:r>
    </w:p>
    <w:p w14:paraId="05E584AF" w14:textId="33EFA085" w:rsidR="00236827" w:rsidRPr="00935334" w:rsidRDefault="00236827" w:rsidP="009353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353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Основні </w:t>
      </w:r>
      <w:r w:rsidRPr="00A2198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</w:t>
      </w:r>
      <w:r w:rsidRPr="009353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полягають у формуванні у </w:t>
      </w:r>
      <w:r w:rsidR="00A2198D"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вихованців</w:t>
      </w:r>
      <w:r w:rsidRPr="009353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таких </w:t>
      </w:r>
      <w:proofErr w:type="spellStart"/>
      <w:r w:rsidRPr="0093533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компетентностей</w:t>
      </w:r>
      <w:proofErr w:type="spellEnd"/>
      <w:r w:rsidRPr="009353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</w:p>
    <w:p w14:paraId="1F66BAE4" w14:textId="1486CB9E" w:rsidR="00236827" w:rsidRPr="00935334" w:rsidRDefault="00236827" w:rsidP="00AD2387">
      <w:pPr>
        <w:pStyle w:val="a5"/>
        <w:numPr>
          <w:ilvl w:val="0"/>
          <w:numId w:val="2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3533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lastRenderedPageBreak/>
        <w:t>пізнавальна:</w:t>
      </w:r>
      <w:r w:rsidRPr="009353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35334" w:rsidRPr="009353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формувати уявлення про мову як засіб спілкування і пізнання світу; ознайомлювати з основними </w:t>
      </w:r>
      <w:proofErr w:type="spellStart"/>
      <w:r w:rsidR="00935334" w:rsidRPr="0093533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мовними</w:t>
      </w:r>
      <w:proofErr w:type="spellEnd"/>
      <w:r w:rsidR="00935334" w:rsidRPr="009353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одиницями (звук, слово, речення, текст); </w:t>
      </w:r>
      <w:r w:rsidR="00935334" w:rsidRPr="00935334">
        <w:rPr>
          <w:rFonts w:ascii="Times New Roman" w:hAnsi="Times New Roman"/>
          <w:sz w:val="28"/>
          <w:szCs w:val="28"/>
        </w:rPr>
        <w:t xml:space="preserve">відновлювати та актуалізувати знання </w:t>
      </w:r>
      <w:r w:rsidR="00935334" w:rsidRPr="0093533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частини мови (іменник, дієслово, прикметник тощо), їхні ознаки та роль у мовленні; вчитися розпізнавати частини мови в тексті, ставити до них запитання і розуміти, як слова пов’язані між собою; збагачувати словниковий запас вихованців</w:t>
      </w:r>
      <w:r w:rsidR="00A2198D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1533F1AE" w14:textId="38A59DB4" w:rsidR="006A5973" w:rsidRPr="006A5973" w:rsidRDefault="00A2198D" w:rsidP="00AD2387">
      <w:pPr>
        <w:pStyle w:val="a5"/>
        <w:numPr>
          <w:ilvl w:val="0"/>
          <w:numId w:val="2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п</w:t>
      </w:r>
      <w:r w:rsidR="006571B9" w:rsidRPr="006A597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рактична: </w:t>
      </w:r>
      <w:r w:rsidR="006A5973" w:rsidRPr="0093226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формувати </w:t>
      </w:r>
      <w:r w:rsidR="0093226E" w:rsidRPr="0093226E">
        <w:rPr>
          <w:rFonts w:ascii="Times New Roman" w:hAnsi="Times New Roman" w:cs="Times New Roman"/>
          <w:sz w:val="28"/>
          <w:szCs w:val="28"/>
        </w:rPr>
        <w:t>комунікативні вміння</w:t>
      </w:r>
      <w:r w:rsidR="006A5973" w:rsidRPr="0093226E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  <w:r w:rsidR="006A5973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застосовувати знання на практиці: правильно вживати різні частини мови у власному мовленні (усному й писемному), будувати речення, добирати слова відповідно до змісту; виконувати вправи на зміну слів (за числами, родами, часами), редагувати речення, уникати </w:t>
      </w:r>
      <w:proofErr w:type="spellStart"/>
      <w:r w:rsidR="006A5973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>мовних</w:t>
      </w:r>
      <w:proofErr w:type="spellEnd"/>
      <w:r w:rsidR="006A5973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помилок.</w:t>
      </w:r>
    </w:p>
    <w:p w14:paraId="1DBC50A7" w14:textId="31F259A1" w:rsidR="006A5973" w:rsidRDefault="00A2198D" w:rsidP="00AD2387">
      <w:pPr>
        <w:pStyle w:val="a5"/>
        <w:numPr>
          <w:ilvl w:val="0"/>
          <w:numId w:val="2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т</w:t>
      </w:r>
      <w:r w:rsidR="00236827" w:rsidRPr="006A597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ворча</w:t>
      </w:r>
      <w:r w:rsidR="006571B9" w:rsidRPr="006A597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:</w:t>
      </w:r>
      <w:r w:rsidR="006571B9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A5973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формувати навички правильного усного і писемного мовлення; використовувати частини мови для створення власних висловлювань: складати речення, невеликі тексти, описи, казки; експериментувати зі словами (добирати епітети, синоніми), робити мовлення більш виразним </w:t>
      </w:r>
      <w:r w:rsidR="0093226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</w:t>
      </w:r>
      <w:r w:rsidR="006A5973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образним, розвивати уяву та мовленнєву творчість</w:t>
      </w:r>
      <w:r w:rsidR="0093226E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45F2355E" w14:textId="6FB9690C" w:rsidR="006A5973" w:rsidRPr="006A5973" w:rsidRDefault="00A2198D" w:rsidP="00AD2387">
      <w:pPr>
        <w:pStyle w:val="a5"/>
        <w:numPr>
          <w:ilvl w:val="0"/>
          <w:numId w:val="2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с</w:t>
      </w:r>
      <w:r w:rsidR="00236827" w:rsidRPr="006A597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оціальна</w:t>
      </w:r>
      <w:r w:rsidR="006571B9" w:rsidRPr="006A597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:</w:t>
      </w:r>
      <w:r w:rsidR="006571B9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36827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>вч</w:t>
      </w:r>
      <w:r w:rsidR="006571B9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236827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>т</w:t>
      </w:r>
      <w:r w:rsidR="006571B9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236827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>ся спілкуватися в колективі: прац</w:t>
      </w:r>
      <w:r w:rsidR="006571B9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>ювати</w:t>
      </w:r>
      <w:r w:rsidR="00236827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парах і групах, обговорю</w:t>
      </w:r>
      <w:r w:rsidR="006571B9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>вати</w:t>
      </w:r>
      <w:r w:rsidR="00236827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відповіді, висловлю</w:t>
      </w:r>
      <w:r w:rsidR="006571B9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>вати</w:t>
      </w:r>
      <w:r w:rsidR="00236827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свою думку й слуха</w:t>
      </w:r>
      <w:r w:rsidR="006571B9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>ти</w:t>
      </w:r>
      <w:r w:rsidR="00236827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інших</w:t>
      </w:r>
      <w:r w:rsidR="006571B9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  <w:r w:rsidR="00236827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A5973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="00236827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отриму</w:t>
      </w:r>
      <w:r w:rsidR="006571B9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>ватися</w:t>
      </w:r>
      <w:r w:rsidR="00236827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мовленнєвого етикету, вч</w:t>
      </w:r>
      <w:r w:rsidR="006571B9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>итися</w:t>
      </w:r>
      <w:r w:rsidR="00236827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аргументувати свої відповіді та співпрацювати під час виконання спільних завдань</w:t>
      </w:r>
      <w:r w:rsidR="006A5973" w:rsidRPr="006A5973">
        <w:rPr>
          <w:rFonts w:ascii="Times New Roman" w:eastAsia="Times New Roman" w:hAnsi="Times New Roman" w:cs="Times New Roman"/>
          <w:sz w:val="28"/>
          <w:szCs w:val="28"/>
          <w:lang w:eastAsia="uk-UA"/>
        </w:rPr>
        <w:t>, виховувати повагу до думки інших, толерантність.</w:t>
      </w:r>
    </w:p>
    <w:p w14:paraId="35F8A580" w14:textId="7BED29BD" w:rsidR="00EF4521" w:rsidRPr="00EF4521" w:rsidRDefault="00EF4521" w:rsidP="001A02AE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521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Навчальна </w:t>
      </w:r>
      <w:r w:rsidRPr="00EF4521">
        <w:rPr>
          <w:rFonts w:ascii="Times New Roman" w:eastAsia="Calibri" w:hAnsi="Times New Roman" w:cs="Times New Roman"/>
          <w:sz w:val="28"/>
          <w:szCs w:val="28"/>
        </w:rPr>
        <w:t xml:space="preserve">програма </w:t>
      </w:r>
      <w:r>
        <w:rPr>
          <w:rFonts w:ascii="Times New Roman" w:eastAsia="Calibri" w:hAnsi="Times New Roman" w:cs="Times New Roman"/>
          <w:sz w:val="28"/>
          <w:szCs w:val="28"/>
        </w:rPr>
        <w:t>початкового</w:t>
      </w:r>
      <w:r w:rsidRPr="00EF4521">
        <w:rPr>
          <w:rFonts w:ascii="Times New Roman" w:eastAsia="Calibri" w:hAnsi="Times New Roman" w:cs="Times New Roman"/>
          <w:sz w:val="28"/>
          <w:szCs w:val="28"/>
        </w:rPr>
        <w:t xml:space="preserve"> навчального рівня передбачає 1 рік навчання </w:t>
      </w:r>
      <w:r w:rsidRPr="00EF4521">
        <w:rPr>
          <w:rFonts w:ascii="Times New Roman" w:eastAsia="Times New Roman" w:hAnsi="Times New Roman" w:cs="Times New Roman"/>
          <w:sz w:val="32"/>
          <w:szCs w:val="32"/>
        </w:rPr>
        <w:t>(</w:t>
      </w:r>
      <w:r w:rsidR="00C270C9">
        <w:rPr>
          <w:rFonts w:ascii="Times New Roman" w:eastAsia="Calibri" w:hAnsi="Times New Roman" w:cs="Times New Roman"/>
          <w:sz w:val="28"/>
          <w:szCs w:val="28"/>
        </w:rPr>
        <w:t>36</w:t>
      </w:r>
      <w:r w:rsidRPr="00EF4521">
        <w:rPr>
          <w:rFonts w:ascii="Times New Roman" w:eastAsia="Calibri" w:hAnsi="Times New Roman" w:cs="Times New Roman"/>
          <w:sz w:val="28"/>
          <w:szCs w:val="28"/>
        </w:rPr>
        <w:t xml:space="preserve"> годин на рік, </w:t>
      </w:r>
      <w:r w:rsidR="00C270C9">
        <w:rPr>
          <w:rFonts w:ascii="Times New Roman" w:eastAsia="Calibri" w:hAnsi="Times New Roman" w:cs="Times New Roman"/>
          <w:sz w:val="28"/>
          <w:szCs w:val="28"/>
        </w:rPr>
        <w:t>1</w:t>
      </w:r>
      <w:r w:rsidRPr="00EF4521">
        <w:rPr>
          <w:rFonts w:ascii="Times New Roman" w:eastAsia="Calibri" w:hAnsi="Times New Roman" w:cs="Times New Roman"/>
          <w:sz w:val="28"/>
          <w:szCs w:val="28"/>
        </w:rPr>
        <w:t xml:space="preserve"> годин</w:t>
      </w:r>
      <w:r w:rsidR="00C270C9">
        <w:rPr>
          <w:rFonts w:ascii="Times New Roman" w:eastAsia="Calibri" w:hAnsi="Times New Roman" w:cs="Times New Roman"/>
          <w:sz w:val="28"/>
          <w:szCs w:val="28"/>
        </w:rPr>
        <w:t>а</w:t>
      </w:r>
      <w:r w:rsidRPr="00EF4521">
        <w:rPr>
          <w:rFonts w:ascii="Times New Roman" w:eastAsia="Calibri" w:hAnsi="Times New Roman" w:cs="Times New Roman"/>
          <w:sz w:val="28"/>
          <w:szCs w:val="28"/>
        </w:rPr>
        <w:t xml:space="preserve"> на тиждень) і розрахована на дітей </w:t>
      </w:r>
      <w:r w:rsidR="001A02AE">
        <w:rPr>
          <w:rFonts w:ascii="Times New Roman" w:eastAsia="Calibri" w:hAnsi="Times New Roman" w:cs="Times New Roman"/>
          <w:sz w:val="28"/>
          <w:szCs w:val="28"/>
        </w:rPr>
        <w:t>молодшого</w:t>
      </w:r>
      <w:r w:rsidRPr="00EF4521">
        <w:rPr>
          <w:rFonts w:ascii="Times New Roman" w:eastAsia="Calibri" w:hAnsi="Times New Roman" w:cs="Times New Roman"/>
          <w:sz w:val="28"/>
          <w:szCs w:val="28"/>
        </w:rPr>
        <w:t xml:space="preserve"> шкільного віку.</w:t>
      </w:r>
      <w:r w:rsidRPr="00EF4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також може реалізуватися як інтеграційна складова в гуртках різних напрямів позашкільної освіти з метою розвитку комунікативних здібностей вихованців.</w:t>
      </w:r>
    </w:p>
    <w:p w14:paraId="1EF1E45D" w14:textId="6F94A0CC" w:rsidR="00EF4521" w:rsidRPr="00EF4521" w:rsidRDefault="00EF4521" w:rsidP="001A02A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4521">
        <w:rPr>
          <w:rFonts w:ascii="Times New Roman" w:eastAsia="Calibri" w:hAnsi="Times New Roman" w:cs="Times New Roman"/>
          <w:sz w:val="28"/>
          <w:szCs w:val="28"/>
        </w:rPr>
        <w:t xml:space="preserve">Зміст програми забезпечує реалізацію міжпредметних </w:t>
      </w:r>
      <w:proofErr w:type="spellStart"/>
      <w:r w:rsidRPr="00EF4521">
        <w:rPr>
          <w:rFonts w:ascii="Times New Roman" w:eastAsia="Calibri" w:hAnsi="Times New Roman" w:cs="Times New Roman"/>
          <w:sz w:val="28"/>
          <w:szCs w:val="28"/>
        </w:rPr>
        <w:t>зв’язків</w:t>
      </w:r>
      <w:proofErr w:type="spellEnd"/>
      <w:r w:rsidRPr="00EF4521">
        <w:rPr>
          <w:rFonts w:ascii="Times New Roman" w:eastAsia="Calibri" w:hAnsi="Times New Roman" w:cs="Times New Roman"/>
          <w:sz w:val="28"/>
          <w:szCs w:val="28"/>
        </w:rPr>
        <w:t xml:space="preserve"> для ґрунтовного розуміння </w:t>
      </w:r>
      <w:proofErr w:type="spellStart"/>
      <w:r w:rsidRPr="00EF4521">
        <w:rPr>
          <w:rFonts w:ascii="Times New Roman" w:eastAsia="Calibri" w:hAnsi="Times New Roman" w:cs="Times New Roman"/>
          <w:sz w:val="28"/>
          <w:szCs w:val="28"/>
        </w:rPr>
        <w:t>мовних</w:t>
      </w:r>
      <w:proofErr w:type="spellEnd"/>
      <w:r w:rsidRPr="00EF4521">
        <w:rPr>
          <w:rFonts w:ascii="Times New Roman" w:eastAsia="Calibri" w:hAnsi="Times New Roman" w:cs="Times New Roman"/>
          <w:sz w:val="28"/>
          <w:szCs w:val="28"/>
        </w:rPr>
        <w:t xml:space="preserve"> явищ, формування вмінь застосовувати набуті знання в повсякденному житті.</w:t>
      </w:r>
    </w:p>
    <w:p w14:paraId="7E320EFE" w14:textId="77777777" w:rsidR="0093226E" w:rsidRPr="001267A0" w:rsidRDefault="0093226E" w:rsidP="0093226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Roboto" w:hAnsi="Roboto"/>
          <w:sz w:val="28"/>
          <w:szCs w:val="28"/>
        </w:rPr>
      </w:pPr>
      <w:r w:rsidRPr="001267A0">
        <w:rPr>
          <w:sz w:val="28"/>
          <w:szCs w:val="28"/>
        </w:rPr>
        <w:lastRenderedPageBreak/>
        <w:t xml:space="preserve">Організацію та мотивацію пізнавальної діяльності вихованців доцільно здійснювати таким чином, щоб вони самостійно розв’язували навчальні ситуації та проблемні завдання, спираючись на власні потенційні можливості й набуті знання. Це реалізується у процесі взаємодії через різні форми роботи: індивідуальну (самостійну роботу за алгоритмом дій), парну (обговорення та </w:t>
      </w:r>
      <w:proofErr w:type="spellStart"/>
      <w:r w:rsidRPr="001267A0">
        <w:rPr>
          <w:sz w:val="28"/>
          <w:szCs w:val="28"/>
        </w:rPr>
        <w:t>взаємокорекцію</w:t>
      </w:r>
      <w:proofErr w:type="spellEnd"/>
      <w:r w:rsidRPr="001267A0">
        <w:rPr>
          <w:sz w:val="28"/>
          <w:szCs w:val="28"/>
        </w:rPr>
        <w:t xml:space="preserve">), групову (вироблення спільної позиції, узгодження думок), колективну (узагальнення ідей, формулювання висновків).  </w:t>
      </w:r>
    </w:p>
    <w:p w14:paraId="199E4D89" w14:textId="69741C6A" w:rsidR="00B052EA" w:rsidRDefault="00B052EA" w:rsidP="00856B4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56B49">
        <w:rPr>
          <w:sz w:val="28"/>
          <w:szCs w:val="28"/>
        </w:rPr>
        <w:t xml:space="preserve">На різних етапах </w:t>
      </w:r>
      <w:r w:rsidR="00856B49" w:rsidRPr="00856B49">
        <w:rPr>
          <w:sz w:val="28"/>
          <w:szCs w:val="28"/>
        </w:rPr>
        <w:t>занять</w:t>
      </w:r>
      <w:r w:rsidRPr="00856B49">
        <w:rPr>
          <w:sz w:val="28"/>
          <w:szCs w:val="28"/>
        </w:rPr>
        <w:t xml:space="preserve"> </w:t>
      </w:r>
      <w:r w:rsidR="00856B49" w:rsidRPr="00856B49">
        <w:rPr>
          <w:sz w:val="28"/>
          <w:szCs w:val="28"/>
        </w:rPr>
        <w:t xml:space="preserve">доцільно </w:t>
      </w:r>
      <w:r w:rsidRPr="00856B49">
        <w:rPr>
          <w:sz w:val="28"/>
          <w:szCs w:val="28"/>
        </w:rPr>
        <w:t>використову</w:t>
      </w:r>
      <w:r w:rsidR="00856B49" w:rsidRPr="00856B49">
        <w:rPr>
          <w:sz w:val="28"/>
          <w:szCs w:val="28"/>
        </w:rPr>
        <w:t>вати</w:t>
      </w:r>
      <w:r w:rsidRPr="00856B49">
        <w:rPr>
          <w:sz w:val="28"/>
          <w:szCs w:val="28"/>
        </w:rPr>
        <w:t xml:space="preserve"> такі форми інтерактивних технологій, як презентація, мікрофон, реклама, незакінчене речення, міні-</w:t>
      </w:r>
      <w:proofErr w:type="spellStart"/>
      <w:r w:rsidRPr="00856B49">
        <w:rPr>
          <w:sz w:val="28"/>
          <w:szCs w:val="28"/>
        </w:rPr>
        <w:t>проєкти</w:t>
      </w:r>
      <w:proofErr w:type="spellEnd"/>
      <w:r w:rsidRPr="00856B49">
        <w:rPr>
          <w:sz w:val="28"/>
          <w:szCs w:val="28"/>
        </w:rPr>
        <w:t>, мозковий штурм, асоціативний кущ,</w:t>
      </w:r>
      <w:r w:rsidR="00856B49" w:rsidRPr="00856B49">
        <w:rPr>
          <w:sz w:val="28"/>
          <w:szCs w:val="28"/>
        </w:rPr>
        <w:t xml:space="preserve"> </w:t>
      </w:r>
      <w:r w:rsidRPr="00856B49">
        <w:rPr>
          <w:sz w:val="28"/>
          <w:szCs w:val="28"/>
        </w:rPr>
        <w:t xml:space="preserve">рольова гра, </w:t>
      </w:r>
      <w:proofErr w:type="spellStart"/>
      <w:r w:rsidRPr="00856B49">
        <w:rPr>
          <w:sz w:val="28"/>
          <w:szCs w:val="28"/>
        </w:rPr>
        <w:t>сенкан</w:t>
      </w:r>
      <w:proofErr w:type="spellEnd"/>
      <w:r w:rsidRPr="00856B49">
        <w:rPr>
          <w:sz w:val="28"/>
          <w:szCs w:val="28"/>
        </w:rPr>
        <w:t>, диктант, тощо.  </w:t>
      </w:r>
    </w:p>
    <w:p w14:paraId="267302CC" w14:textId="7308C79D" w:rsidR="00856B49" w:rsidRPr="00856B49" w:rsidRDefault="00856B49" w:rsidP="00856B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856B49">
        <w:rPr>
          <w:rFonts w:ascii="Times New Roman" w:eastAsia="Calibri" w:hAnsi="Times New Roman" w:cs="Times New Roman"/>
          <w:sz w:val="28"/>
          <w:szCs w:val="28"/>
          <w:lang w:eastAsia="uk-UA"/>
        </w:rPr>
        <w:t>Основними формами навчання є</w:t>
      </w:r>
      <w:r w:rsidRPr="00856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практичні і теоретичні заняття, онлайн-завдання, робота на веб-платформах, бесіди</w:t>
      </w:r>
      <w:r w:rsidRPr="00856B4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індивідуальна та самостійна робота, лексико-граматичні ігри тощо. </w:t>
      </w:r>
    </w:p>
    <w:p w14:paraId="69114C25" w14:textId="1234EA50" w:rsidR="00B052EA" w:rsidRPr="00856B49" w:rsidRDefault="00B052EA" w:rsidP="00856B4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Roboto" w:hAnsi="Roboto"/>
          <w:sz w:val="28"/>
          <w:szCs w:val="28"/>
        </w:rPr>
      </w:pPr>
      <w:r w:rsidRPr="00856B49">
        <w:rPr>
          <w:sz w:val="28"/>
          <w:szCs w:val="28"/>
        </w:rPr>
        <w:t xml:space="preserve">Для подолання </w:t>
      </w:r>
      <w:r w:rsidR="0093226E">
        <w:rPr>
          <w:sz w:val="28"/>
          <w:szCs w:val="28"/>
        </w:rPr>
        <w:t>навчальних</w:t>
      </w:r>
      <w:r w:rsidRPr="00856B49">
        <w:rPr>
          <w:sz w:val="28"/>
          <w:szCs w:val="28"/>
        </w:rPr>
        <w:t xml:space="preserve"> втрат </w:t>
      </w:r>
      <w:r w:rsidR="00856B49" w:rsidRPr="00856B49">
        <w:rPr>
          <w:sz w:val="28"/>
          <w:szCs w:val="28"/>
        </w:rPr>
        <w:t xml:space="preserve">доцільно </w:t>
      </w:r>
      <w:r w:rsidRPr="00856B49">
        <w:rPr>
          <w:sz w:val="28"/>
          <w:szCs w:val="28"/>
        </w:rPr>
        <w:t>викорис</w:t>
      </w:r>
      <w:r w:rsidR="00856B49" w:rsidRPr="00856B49">
        <w:rPr>
          <w:sz w:val="28"/>
          <w:szCs w:val="28"/>
        </w:rPr>
        <w:t>тання</w:t>
      </w:r>
      <w:r w:rsidRPr="00856B49">
        <w:rPr>
          <w:sz w:val="28"/>
          <w:szCs w:val="28"/>
        </w:rPr>
        <w:t xml:space="preserve"> ІКТ на </w:t>
      </w:r>
      <w:r w:rsidR="00856B49" w:rsidRPr="00856B49">
        <w:rPr>
          <w:sz w:val="28"/>
          <w:szCs w:val="28"/>
        </w:rPr>
        <w:t>заняттях</w:t>
      </w:r>
      <w:r w:rsidRPr="00856B49">
        <w:rPr>
          <w:sz w:val="28"/>
          <w:szCs w:val="28"/>
        </w:rPr>
        <w:t xml:space="preserve">, які сприяють підвищенню його ефективності, всебічному і гармонійному розвитку </w:t>
      </w:r>
      <w:r w:rsidR="00856B49" w:rsidRPr="00856B49">
        <w:rPr>
          <w:sz w:val="28"/>
          <w:szCs w:val="28"/>
        </w:rPr>
        <w:t>гуртківців</w:t>
      </w:r>
      <w:r w:rsidRPr="00856B49">
        <w:rPr>
          <w:sz w:val="28"/>
          <w:szCs w:val="28"/>
        </w:rPr>
        <w:t xml:space="preserve">, розкривають їх таланти, суттєво впливають на зміст, форми, методи навчання. Вдало підібрані засоби забезпечують розвиток творчих здібностей, стимулюють пізнавальну активність, емоційну сферу та їх інтелектуальні почуття. При цьому підвищується працездатність </w:t>
      </w:r>
      <w:r w:rsidR="00A2198D">
        <w:rPr>
          <w:sz w:val="28"/>
          <w:szCs w:val="28"/>
        </w:rPr>
        <w:t>вихованців</w:t>
      </w:r>
      <w:r w:rsidRPr="00856B49">
        <w:rPr>
          <w:sz w:val="28"/>
          <w:szCs w:val="28"/>
        </w:rPr>
        <w:t>, зацікавленість їх різними видами діяльності, поліпшується просторова уява, пам’ять, логічне мислення, розширюється їх світогляд. Тому ІКТ мають великі можливості вдосконалення навчально-виховного процесу та підвищення ефективності заняття.</w:t>
      </w:r>
    </w:p>
    <w:p w14:paraId="272077E9" w14:textId="21015D2B" w:rsidR="00856B49" w:rsidRPr="00856B49" w:rsidRDefault="00856B49" w:rsidP="007B324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Програма є орієнтовною. </w:t>
      </w:r>
      <w:r w:rsidRPr="00856B49">
        <w:rPr>
          <w:rFonts w:ascii="Times New Roman" w:eastAsia="Calibri" w:hAnsi="Times New Roman" w:cs="Times New Roman"/>
          <w:sz w:val="28"/>
          <w:szCs w:val="28"/>
        </w:rPr>
        <w:t>За необхідності керівник гуртка може вносити зміни, що не вплива</w:t>
      </w:r>
      <w:r w:rsidR="007B3244">
        <w:rPr>
          <w:rFonts w:ascii="Times New Roman" w:eastAsia="Calibri" w:hAnsi="Times New Roman" w:cs="Times New Roman"/>
          <w:sz w:val="28"/>
          <w:szCs w:val="28"/>
        </w:rPr>
        <w:t>ють</w:t>
      </w:r>
      <w:r w:rsidRPr="00856B49">
        <w:rPr>
          <w:rFonts w:ascii="Times New Roman" w:eastAsia="Calibri" w:hAnsi="Times New Roman" w:cs="Times New Roman"/>
          <w:sz w:val="28"/>
          <w:szCs w:val="28"/>
        </w:rPr>
        <w:t xml:space="preserve"> на загальний зміст навчальної програми та кількість навчальних годин. Незмінними залишатися мета, завдання та прогнозований результат.</w:t>
      </w:r>
    </w:p>
    <w:p w14:paraId="08EC6EFF" w14:textId="05C280A3" w:rsidR="007B3244" w:rsidRPr="00856B49" w:rsidRDefault="007B3244" w:rsidP="007B32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B4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Для оцінювання результатів освітньої діяльності </w:t>
      </w:r>
      <w:r w:rsidR="00A2198D">
        <w:rPr>
          <w:rFonts w:ascii="Times New Roman" w:eastAsia="Calibri" w:hAnsi="Times New Roman" w:cs="Times New Roman"/>
          <w:sz w:val="28"/>
          <w:szCs w:val="28"/>
          <w:lang w:eastAsia="uk-UA"/>
        </w:rPr>
        <w:t>вихованців</w:t>
      </w:r>
      <w:r w:rsidRPr="00856B4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передбачено такі форми контролю: виконання 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практичних </w:t>
      </w:r>
      <w:r w:rsidRPr="00856B49">
        <w:rPr>
          <w:rFonts w:ascii="Times New Roman" w:eastAsia="Calibri" w:hAnsi="Times New Roman" w:cs="Times New Roman"/>
          <w:sz w:val="28"/>
          <w:szCs w:val="28"/>
          <w:lang w:eastAsia="uk-UA"/>
        </w:rPr>
        <w:t>вправ, тестування, вікторини, творч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і </w:t>
      </w:r>
      <w:r w:rsidRPr="00856B49">
        <w:rPr>
          <w:rFonts w:ascii="Times New Roman" w:eastAsia="Calibri" w:hAnsi="Times New Roman" w:cs="Times New Roman"/>
          <w:sz w:val="28"/>
          <w:szCs w:val="28"/>
          <w:lang w:eastAsia="uk-UA"/>
        </w:rPr>
        <w:t>завдан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ня;</w:t>
      </w:r>
      <w:r w:rsidRPr="00856B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856B49">
        <w:rPr>
          <w:rFonts w:ascii="Times New Roman" w:eastAsia="Calibri" w:hAnsi="Times New Roman" w:cs="Times New Roman"/>
          <w:sz w:val="28"/>
          <w:szCs w:val="28"/>
        </w:rPr>
        <w:t>икорист</w:t>
      </w:r>
      <w:r>
        <w:rPr>
          <w:rFonts w:ascii="Times New Roman" w:eastAsia="Calibri" w:hAnsi="Times New Roman" w:cs="Times New Roman"/>
          <w:sz w:val="28"/>
          <w:szCs w:val="28"/>
        </w:rPr>
        <w:t>ання</w:t>
      </w:r>
      <w:r w:rsidRPr="00856B49">
        <w:rPr>
          <w:rFonts w:ascii="Times New Roman" w:eastAsia="Calibri" w:hAnsi="Times New Roman" w:cs="Times New Roman"/>
          <w:sz w:val="28"/>
          <w:szCs w:val="28"/>
        </w:rPr>
        <w:t xml:space="preserve"> інтерактивн</w:t>
      </w:r>
      <w:r>
        <w:rPr>
          <w:rFonts w:ascii="Times New Roman" w:eastAsia="Calibri" w:hAnsi="Times New Roman" w:cs="Times New Roman"/>
          <w:sz w:val="28"/>
          <w:szCs w:val="28"/>
        </w:rPr>
        <w:t>их</w:t>
      </w:r>
      <w:r w:rsidRPr="00856B49">
        <w:rPr>
          <w:rFonts w:ascii="Times New Roman" w:eastAsia="Calibri" w:hAnsi="Times New Roman" w:cs="Times New Roman"/>
          <w:sz w:val="28"/>
          <w:szCs w:val="28"/>
        </w:rPr>
        <w:t xml:space="preserve"> ресурси </w:t>
      </w:r>
      <w:proofErr w:type="spellStart"/>
      <w:r w:rsidRPr="00856B49">
        <w:rPr>
          <w:rFonts w:ascii="Times New Roman" w:eastAsia="Calibri" w:hAnsi="Times New Roman" w:cs="Times New Roman"/>
          <w:sz w:val="28"/>
          <w:szCs w:val="28"/>
        </w:rPr>
        <w:t>LearningApps</w:t>
      </w:r>
      <w:proofErr w:type="spellEnd"/>
      <w:r w:rsidRPr="00856B4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56B49">
        <w:rPr>
          <w:rFonts w:ascii="Times New Roman" w:eastAsia="Calibri" w:hAnsi="Times New Roman" w:cs="Times New Roman"/>
          <w:sz w:val="28"/>
          <w:szCs w:val="28"/>
        </w:rPr>
        <w:t>Wordwall</w:t>
      </w:r>
      <w:proofErr w:type="spellEnd"/>
      <w:r w:rsidRPr="00856B49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56B49">
        <w:rPr>
          <w:rFonts w:ascii="Times New Roman" w:eastAsia="Calibri" w:hAnsi="Times New Roman" w:cs="Times New Roman"/>
          <w:sz w:val="28"/>
          <w:szCs w:val="28"/>
        </w:rPr>
        <w:t>Quizizz</w:t>
      </w:r>
      <w:proofErr w:type="spellEnd"/>
      <w:r w:rsidRPr="00856B49">
        <w:rPr>
          <w:rFonts w:ascii="Times New Roman" w:eastAsia="Calibri" w:hAnsi="Times New Roman" w:cs="Times New Roman"/>
          <w:sz w:val="28"/>
          <w:szCs w:val="28"/>
        </w:rPr>
        <w:t xml:space="preserve"> тощо.</w:t>
      </w:r>
    </w:p>
    <w:p w14:paraId="362AC06B" w14:textId="3902724E" w:rsidR="007613B1" w:rsidRDefault="007613B1">
      <w:r>
        <w:br w:type="page"/>
      </w:r>
    </w:p>
    <w:p w14:paraId="52B0BB7D" w14:textId="77777777" w:rsidR="00F76A5E" w:rsidRPr="007613B1" w:rsidRDefault="00F76A5E" w:rsidP="00F76A5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39B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Початков</w:t>
      </w:r>
      <w:r w:rsidRPr="007613B1">
        <w:rPr>
          <w:rFonts w:ascii="Times New Roman" w:eastAsia="Calibri" w:hAnsi="Times New Roman" w:cs="Times New Roman"/>
          <w:b/>
          <w:sz w:val="28"/>
          <w:szCs w:val="28"/>
        </w:rPr>
        <w:t>ий рівень</w:t>
      </w:r>
    </w:p>
    <w:p w14:paraId="61158645" w14:textId="77777777" w:rsidR="00F76A5E" w:rsidRPr="007613B1" w:rsidRDefault="00F76A5E" w:rsidP="00F76A5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13B1">
        <w:rPr>
          <w:rFonts w:ascii="Times New Roman" w:eastAsia="Calibri" w:hAnsi="Times New Roman" w:cs="Times New Roman"/>
          <w:b/>
          <w:sz w:val="28"/>
          <w:szCs w:val="28"/>
        </w:rPr>
        <w:t>НАВЧАЛЬНО-ТЕМАТИЧНИЙ ПЛАН</w:t>
      </w:r>
    </w:p>
    <w:tbl>
      <w:tblPr>
        <w:tblW w:w="96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2"/>
        <w:gridCol w:w="1702"/>
        <w:gridCol w:w="1701"/>
        <w:gridCol w:w="1558"/>
      </w:tblGrid>
      <w:tr w:rsidR="00F76A5E" w:rsidRPr="007613B1" w14:paraId="6611BDFC" w14:textId="77777777" w:rsidTr="00B61769">
        <w:trPr>
          <w:trHeight w:val="405"/>
          <w:jc w:val="center"/>
        </w:trPr>
        <w:tc>
          <w:tcPr>
            <w:tcW w:w="4692" w:type="dxa"/>
            <w:vMerge w:val="restart"/>
          </w:tcPr>
          <w:p w14:paraId="11CCF96F" w14:textId="77777777" w:rsidR="00F76A5E" w:rsidRPr="007613B1" w:rsidRDefault="00F76A5E" w:rsidP="00307606">
            <w:pPr>
              <w:widowControl w:val="0"/>
              <w:autoSpaceDE w:val="0"/>
              <w:autoSpaceDN w:val="0"/>
              <w:spacing w:after="0" w:line="240" w:lineRule="auto"/>
              <w:ind w:left="15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7F89CE2B" w14:textId="77777777" w:rsidR="00F76A5E" w:rsidRPr="007613B1" w:rsidRDefault="00F76A5E" w:rsidP="00307606">
            <w:pPr>
              <w:widowControl w:val="0"/>
              <w:autoSpaceDE w:val="0"/>
              <w:autoSpaceDN w:val="0"/>
              <w:spacing w:after="0" w:line="240" w:lineRule="auto"/>
              <w:ind w:left="152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613B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Розділ, тема</w:t>
            </w:r>
          </w:p>
        </w:tc>
        <w:tc>
          <w:tcPr>
            <w:tcW w:w="4961" w:type="dxa"/>
            <w:gridSpan w:val="3"/>
          </w:tcPr>
          <w:p w14:paraId="64B74653" w14:textId="77777777" w:rsidR="00F76A5E" w:rsidRPr="007613B1" w:rsidRDefault="00F76A5E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613B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Кількість годин</w:t>
            </w:r>
          </w:p>
        </w:tc>
      </w:tr>
      <w:tr w:rsidR="00F76A5E" w:rsidRPr="007613B1" w14:paraId="0B7ABBAC" w14:textId="77777777" w:rsidTr="00B61769">
        <w:trPr>
          <w:trHeight w:val="642"/>
          <w:jc w:val="center"/>
        </w:trPr>
        <w:tc>
          <w:tcPr>
            <w:tcW w:w="4692" w:type="dxa"/>
            <w:vMerge/>
            <w:tcBorders>
              <w:top w:val="nil"/>
            </w:tcBorders>
          </w:tcPr>
          <w:p w14:paraId="51B25299" w14:textId="77777777" w:rsidR="00F76A5E" w:rsidRPr="007613B1" w:rsidRDefault="00F76A5E" w:rsidP="00307606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117A08F" w14:textId="77777777" w:rsidR="00F76A5E" w:rsidRPr="007613B1" w:rsidRDefault="00F76A5E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613B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теоретичних</w:t>
            </w:r>
          </w:p>
        </w:tc>
        <w:tc>
          <w:tcPr>
            <w:tcW w:w="1701" w:type="dxa"/>
          </w:tcPr>
          <w:p w14:paraId="427753C8" w14:textId="77777777" w:rsidR="00F76A5E" w:rsidRPr="007613B1" w:rsidRDefault="00F76A5E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613B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практичних</w:t>
            </w:r>
          </w:p>
        </w:tc>
        <w:tc>
          <w:tcPr>
            <w:tcW w:w="1558" w:type="dxa"/>
          </w:tcPr>
          <w:p w14:paraId="76D60495" w14:textId="77777777" w:rsidR="00F76A5E" w:rsidRPr="007613B1" w:rsidRDefault="00F76A5E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613B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усього</w:t>
            </w:r>
          </w:p>
        </w:tc>
      </w:tr>
      <w:tr w:rsidR="00F76A5E" w:rsidRPr="007613B1" w14:paraId="3470F4AA" w14:textId="77777777" w:rsidTr="00B61769">
        <w:trPr>
          <w:trHeight w:val="599"/>
          <w:jc w:val="center"/>
        </w:trPr>
        <w:tc>
          <w:tcPr>
            <w:tcW w:w="4692" w:type="dxa"/>
            <w:tcBorders>
              <w:top w:val="nil"/>
            </w:tcBorders>
            <w:vAlign w:val="center"/>
          </w:tcPr>
          <w:p w14:paraId="531770D5" w14:textId="07E6F0A1" w:rsidR="00F76A5E" w:rsidRPr="007613B1" w:rsidRDefault="00F76A5E" w:rsidP="00513097">
            <w:pPr>
              <w:spacing w:after="0" w:line="240" w:lineRule="auto"/>
              <w:ind w:firstLine="57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613B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Вступ</w:t>
            </w:r>
            <w:r w:rsidRPr="005939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14:paraId="45506EED" w14:textId="16F03617" w:rsidR="00F76A5E" w:rsidRPr="007613B1" w:rsidRDefault="00EC5796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14:paraId="39BC41E1" w14:textId="03CB0ECF" w:rsidR="00F76A5E" w:rsidRPr="005B76CD" w:rsidRDefault="00F4617C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vAlign w:val="center"/>
          </w:tcPr>
          <w:p w14:paraId="06382F08" w14:textId="01F92DE0" w:rsidR="00F76A5E" w:rsidRPr="00003D35" w:rsidRDefault="00EC5796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513097" w:rsidRPr="007613B1" w14:paraId="07CBEAD7" w14:textId="77777777" w:rsidTr="00B61769">
        <w:trPr>
          <w:trHeight w:val="634"/>
          <w:jc w:val="center"/>
        </w:trPr>
        <w:tc>
          <w:tcPr>
            <w:tcW w:w="4692" w:type="dxa"/>
            <w:tcBorders>
              <w:top w:val="nil"/>
            </w:tcBorders>
            <w:vAlign w:val="center"/>
          </w:tcPr>
          <w:p w14:paraId="2E134DD1" w14:textId="0EA542DC" w:rsidR="00513097" w:rsidRPr="00513097" w:rsidRDefault="00513097" w:rsidP="00513097">
            <w:pPr>
              <w:spacing w:after="0" w:line="240" w:lineRule="auto"/>
              <w:ind w:firstLine="57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227850521"/>
            <w:r w:rsidRPr="0051309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Розділ 1</w:t>
            </w:r>
            <w:r w:rsidRPr="004B10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 Основи мовлення</w:t>
            </w:r>
          </w:p>
        </w:tc>
        <w:tc>
          <w:tcPr>
            <w:tcW w:w="1702" w:type="dxa"/>
            <w:vAlign w:val="center"/>
          </w:tcPr>
          <w:p w14:paraId="359D09F1" w14:textId="3E14A726" w:rsidR="00513097" w:rsidRPr="007613B1" w:rsidRDefault="005B76CD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6493332C" w14:textId="318107CA" w:rsidR="00513097" w:rsidRPr="005B76CD" w:rsidRDefault="005B76CD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8" w:type="dxa"/>
            <w:vAlign w:val="center"/>
          </w:tcPr>
          <w:p w14:paraId="7E1F09E7" w14:textId="4B91C009" w:rsidR="00513097" w:rsidRDefault="005B76CD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</w:tr>
      <w:tr w:rsidR="00513097" w:rsidRPr="007613B1" w14:paraId="094D0F58" w14:textId="77777777" w:rsidTr="00B61769">
        <w:trPr>
          <w:trHeight w:val="371"/>
          <w:jc w:val="center"/>
        </w:trPr>
        <w:tc>
          <w:tcPr>
            <w:tcW w:w="4692" w:type="dxa"/>
            <w:tcBorders>
              <w:top w:val="nil"/>
            </w:tcBorders>
          </w:tcPr>
          <w:p w14:paraId="4733187A" w14:textId="4E6265C4" w:rsidR="00513097" w:rsidRPr="00513097" w:rsidRDefault="00513097" w:rsidP="004B1082">
            <w:pPr>
              <w:spacing w:after="0" w:line="240" w:lineRule="auto"/>
              <w:ind w:firstLine="14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30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1.1. Звуки і букви </w:t>
            </w:r>
          </w:p>
        </w:tc>
        <w:tc>
          <w:tcPr>
            <w:tcW w:w="1702" w:type="dxa"/>
            <w:vAlign w:val="center"/>
          </w:tcPr>
          <w:p w14:paraId="0E3EE361" w14:textId="0978CA53" w:rsidR="00513097" w:rsidRPr="005B76CD" w:rsidRDefault="004B1082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14:paraId="1DA5B8A9" w14:textId="79F681CE" w:rsidR="00513097" w:rsidRDefault="004B1082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8" w:type="dxa"/>
            <w:vAlign w:val="center"/>
          </w:tcPr>
          <w:p w14:paraId="79A9FC9D" w14:textId="00DEA9C3" w:rsidR="00513097" w:rsidRPr="005B76CD" w:rsidRDefault="004B1082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13097" w:rsidRPr="007613B1" w14:paraId="1EB48CB4" w14:textId="77777777" w:rsidTr="00B61769">
        <w:trPr>
          <w:trHeight w:val="371"/>
          <w:jc w:val="center"/>
        </w:trPr>
        <w:tc>
          <w:tcPr>
            <w:tcW w:w="4692" w:type="dxa"/>
            <w:tcBorders>
              <w:top w:val="nil"/>
            </w:tcBorders>
          </w:tcPr>
          <w:p w14:paraId="4D2B92B4" w14:textId="71120507" w:rsidR="00513097" w:rsidRPr="00513097" w:rsidRDefault="00513097" w:rsidP="004B1082">
            <w:pPr>
              <w:spacing w:after="0" w:line="240" w:lineRule="auto"/>
              <w:ind w:firstLine="14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30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1.2. Склад. Наголос </w:t>
            </w:r>
          </w:p>
        </w:tc>
        <w:tc>
          <w:tcPr>
            <w:tcW w:w="1702" w:type="dxa"/>
            <w:vAlign w:val="center"/>
          </w:tcPr>
          <w:p w14:paraId="1BA7F18A" w14:textId="79233CEF" w:rsidR="00513097" w:rsidRPr="005B76CD" w:rsidRDefault="004B1082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14:paraId="14E9EF10" w14:textId="57E58546" w:rsidR="00513097" w:rsidRDefault="004B1082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8" w:type="dxa"/>
            <w:vAlign w:val="center"/>
          </w:tcPr>
          <w:p w14:paraId="6D84E791" w14:textId="1B36BBC1" w:rsidR="00513097" w:rsidRPr="005B76CD" w:rsidRDefault="004B1082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13097" w:rsidRPr="007613B1" w14:paraId="3EB44EE7" w14:textId="77777777" w:rsidTr="00B61769">
        <w:trPr>
          <w:trHeight w:val="371"/>
          <w:jc w:val="center"/>
        </w:trPr>
        <w:tc>
          <w:tcPr>
            <w:tcW w:w="4692" w:type="dxa"/>
            <w:tcBorders>
              <w:top w:val="nil"/>
            </w:tcBorders>
          </w:tcPr>
          <w:p w14:paraId="3D4DE991" w14:textId="2FFE611A" w:rsidR="00513097" w:rsidRPr="00513097" w:rsidRDefault="00513097" w:rsidP="004B1082">
            <w:pPr>
              <w:spacing w:after="0" w:line="240" w:lineRule="auto"/>
              <w:ind w:firstLine="14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3097">
              <w:rPr>
                <w:rFonts w:ascii="Times New Roman" w:eastAsia="Calibri" w:hAnsi="Times New Roman" w:cs="Times New Roman"/>
                <w:sz w:val="28"/>
                <w:szCs w:val="28"/>
              </w:rPr>
              <w:t>1.3. Слово. Речення</w:t>
            </w:r>
          </w:p>
        </w:tc>
        <w:tc>
          <w:tcPr>
            <w:tcW w:w="1702" w:type="dxa"/>
            <w:vAlign w:val="center"/>
          </w:tcPr>
          <w:p w14:paraId="71063AF0" w14:textId="1DCD8F1E" w:rsidR="00513097" w:rsidRPr="005B76CD" w:rsidRDefault="004B1082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14:paraId="170FEC2C" w14:textId="71F8279F" w:rsidR="00513097" w:rsidRDefault="004B1082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8" w:type="dxa"/>
            <w:vAlign w:val="center"/>
          </w:tcPr>
          <w:p w14:paraId="58E40583" w14:textId="5814E1AA" w:rsidR="00513097" w:rsidRPr="005B76CD" w:rsidRDefault="004B1082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13097" w:rsidRPr="007613B1" w14:paraId="686BA02F" w14:textId="77777777" w:rsidTr="00B61769">
        <w:trPr>
          <w:trHeight w:val="371"/>
          <w:jc w:val="center"/>
        </w:trPr>
        <w:tc>
          <w:tcPr>
            <w:tcW w:w="4692" w:type="dxa"/>
            <w:tcBorders>
              <w:top w:val="nil"/>
            </w:tcBorders>
          </w:tcPr>
          <w:p w14:paraId="3995DF66" w14:textId="181A44FE" w:rsidR="00513097" w:rsidRPr="00513097" w:rsidRDefault="00513097" w:rsidP="004B1082">
            <w:pPr>
              <w:spacing w:after="0" w:line="240" w:lineRule="auto"/>
              <w:ind w:firstLine="14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30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1.4. Усне мовлення. Діалог </w:t>
            </w:r>
          </w:p>
        </w:tc>
        <w:tc>
          <w:tcPr>
            <w:tcW w:w="1702" w:type="dxa"/>
            <w:vAlign w:val="center"/>
          </w:tcPr>
          <w:p w14:paraId="45A80DEB" w14:textId="34222DF8" w:rsidR="00513097" w:rsidRPr="005B76CD" w:rsidRDefault="004B1082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14:paraId="5B2ABD3F" w14:textId="1E4A5C8F" w:rsidR="00513097" w:rsidRDefault="004B1082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8" w:type="dxa"/>
            <w:vAlign w:val="center"/>
          </w:tcPr>
          <w:p w14:paraId="11AB01AA" w14:textId="42BB3341" w:rsidR="00513097" w:rsidRPr="005B76CD" w:rsidRDefault="004B1082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bookmarkEnd w:id="1"/>
      <w:tr w:rsidR="004B1082" w:rsidRPr="007613B1" w14:paraId="31FA52DD" w14:textId="77777777" w:rsidTr="00B61769">
        <w:trPr>
          <w:trHeight w:val="653"/>
          <w:jc w:val="center"/>
        </w:trPr>
        <w:tc>
          <w:tcPr>
            <w:tcW w:w="4692" w:type="dxa"/>
            <w:tcBorders>
              <w:top w:val="nil"/>
            </w:tcBorders>
            <w:vAlign w:val="center"/>
          </w:tcPr>
          <w:p w14:paraId="49CA9141" w14:textId="4B0C1C98" w:rsidR="004B1082" w:rsidRPr="004B1082" w:rsidRDefault="004B1082" w:rsidP="004B1082">
            <w:pPr>
              <w:spacing w:after="0" w:line="240" w:lineRule="auto"/>
              <w:ind w:firstLine="577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1309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Розділ 2. Частини мови</w:t>
            </w:r>
          </w:p>
        </w:tc>
        <w:tc>
          <w:tcPr>
            <w:tcW w:w="1702" w:type="dxa"/>
            <w:vAlign w:val="center"/>
          </w:tcPr>
          <w:p w14:paraId="7B33390F" w14:textId="395D43AF" w:rsidR="004B1082" w:rsidRPr="005B76CD" w:rsidRDefault="005B76CD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14:paraId="7720FB78" w14:textId="5D7EFA76" w:rsidR="004B1082" w:rsidRPr="005B76CD" w:rsidRDefault="005B76CD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8" w:type="dxa"/>
            <w:vAlign w:val="center"/>
          </w:tcPr>
          <w:p w14:paraId="475C10B9" w14:textId="4EEBDB5B" w:rsidR="004B1082" w:rsidRDefault="005B76CD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</w:tr>
      <w:tr w:rsidR="004B1082" w:rsidRPr="007613B1" w14:paraId="411777CD" w14:textId="77777777" w:rsidTr="00B61769">
        <w:trPr>
          <w:trHeight w:val="371"/>
          <w:jc w:val="center"/>
        </w:trPr>
        <w:tc>
          <w:tcPr>
            <w:tcW w:w="4692" w:type="dxa"/>
            <w:tcBorders>
              <w:top w:val="nil"/>
            </w:tcBorders>
          </w:tcPr>
          <w:p w14:paraId="375B38DC" w14:textId="7A4FF5F6" w:rsidR="004B1082" w:rsidRPr="004B1082" w:rsidRDefault="004B1082" w:rsidP="004B1082">
            <w:pPr>
              <w:spacing w:after="0" w:line="240" w:lineRule="auto"/>
              <w:ind w:firstLine="14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0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2.1. Іменник </w:t>
            </w:r>
          </w:p>
        </w:tc>
        <w:tc>
          <w:tcPr>
            <w:tcW w:w="1702" w:type="dxa"/>
            <w:vAlign w:val="center"/>
          </w:tcPr>
          <w:p w14:paraId="41A11947" w14:textId="4DDBB978" w:rsidR="004B1082" w:rsidRPr="005B76CD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14:paraId="5C538BF6" w14:textId="01670B09" w:rsidR="004B1082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8" w:type="dxa"/>
            <w:vAlign w:val="center"/>
          </w:tcPr>
          <w:p w14:paraId="0C2D4E09" w14:textId="691F14F6" w:rsidR="004B1082" w:rsidRPr="005B76CD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B1082" w:rsidRPr="007613B1" w14:paraId="2982DAA1" w14:textId="77777777" w:rsidTr="00B61769">
        <w:trPr>
          <w:trHeight w:val="371"/>
          <w:jc w:val="center"/>
        </w:trPr>
        <w:tc>
          <w:tcPr>
            <w:tcW w:w="4692" w:type="dxa"/>
            <w:tcBorders>
              <w:top w:val="nil"/>
            </w:tcBorders>
          </w:tcPr>
          <w:p w14:paraId="5F0A5925" w14:textId="7D23CBB2" w:rsidR="004B1082" w:rsidRPr="004B1082" w:rsidRDefault="004B1082" w:rsidP="004B1082">
            <w:pPr>
              <w:spacing w:after="0" w:line="240" w:lineRule="auto"/>
              <w:ind w:firstLine="14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082">
              <w:rPr>
                <w:rFonts w:ascii="Times New Roman" w:eastAsia="Calibri" w:hAnsi="Times New Roman" w:cs="Times New Roman"/>
                <w:sz w:val="28"/>
                <w:szCs w:val="28"/>
              </w:rPr>
              <w:t>2.2. Прикметник</w:t>
            </w:r>
          </w:p>
        </w:tc>
        <w:tc>
          <w:tcPr>
            <w:tcW w:w="1702" w:type="dxa"/>
            <w:vAlign w:val="center"/>
          </w:tcPr>
          <w:p w14:paraId="2B0AB9FC" w14:textId="68740027" w:rsidR="004B1082" w:rsidRPr="005B76CD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14:paraId="558DC559" w14:textId="4536B4DB" w:rsidR="004B1082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8" w:type="dxa"/>
            <w:vAlign w:val="center"/>
          </w:tcPr>
          <w:p w14:paraId="3AD8C824" w14:textId="5EC5037C" w:rsidR="004B1082" w:rsidRPr="005B76CD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B1082" w:rsidRPr="007613B1" w14:paraId="6E372FF3" w14:textId="77777777" w:rsidTr="00B61769">
        <w:trPr>
          <w:trHeight w:val="371"/>
          <w:jc w:val="center"/>
        </w:trPr>
        <w:tc>
          <w:tcPr>
            <w:tcW w:w="4692" w:type="dxa"/>
            <w:tcBorders>
              <w:top w:val="nil"/>
            </w:tcBorders>
          </w:tcPr>
          <w:p w14:paraId="24B47C1B" w14:textId="38F8F362" w:rsidR="004B1082" w:rsidRPr="004B1082" w:rsidRDefault="004B1082" w:rsidP="004B1082">
            <w:pPr>
              <w:spacing w:after="0" w:line="240" w:lineRule="auto"/>
              <w:ind w:firstLine="14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082">
              <w:rPr>
                <w:rFonts w:ascii="Times New Roman" w:eastAsia="Calibri" w:hAnsi="Times New Roman" w:cs="Times New Roman"/>
                <w:sz w:val="28"/>
                <w:szCs w:val="28"/>
              </w:rPr>
              <w:t>2.3. Дієслово</w:t>
            </w:r>
          </w:p>
        </w:tc>
        <w:tc>
          <w:tcPr>
            <w:tcW w:w="1702" w:type="dxa"/>
            <w:vAlign w:val="center"/>
          </w:tcPr>
          <w:p w14:paraId="3B09E463" w14:textId="4723824A" w:rsidR="004B1082" w:rsidRPr="005B76CD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14:paraId="058B75DF" w14:textId="384A2D58" w:rsidR="004B1082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8" w:type="dxa"/>
            <w:vAlign w:val="center"/>
          </w:tcPr>
          <w:p w14:paraId="52359F90" w14:textId="10BA685B" w:rsidR="004B1082" w:rsidRPr="005B76CD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B1082" w:rsidRPr="007613B1" w14:paraId="4B319971" w14:textId="77777777" w:rsidTr="00B61769">
        <w:trPr>
          <w:trHeight w:val="371"/>
          <w:jc w:val="center"/>
        </w:trPr>
        <w:tc>
          <w:tcPr>
            <w:tcW w:w="4692" w:type="dxa"/>
            <w:tcBorders>
              <w:top w:val="nil"/>
            </w:tcBorders>
          </w:tcPr>
          <w:p w14:paraId="2D4ECF04" w14:textId="5828E386" w:rsidR="004B1082" w:rsidRPr="004B1082" w:rsidRDefault="004B1082" w:rsidP="004B1082">
            <w:pPr>
              <w:spacing w:after="0" w:line="240" w:lineRule="auto"/>
              <w:ind w:firstLine="14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082">
              <w:rPr>
                <w:rFonts w:ascii="Times New Roman" w:eastAsia="Calibri" w:hAnsi="Times New Roman" w:cs="Times New Roman"/>
                <w:sz w:val="28"/>
                <w:szCs w:val="28"/>
              </w:rPr>
              <w:t>2.4. Числівник</w:t>
            </w:r>
          </w:p>
        </w:tc>
        <w:tc>
          <w:tcPr>
            <w:tcW w:w="1702" w:type="dxa"/>
            <w:vAlign w:val="center"/>
          </w:tcPr>
          <w:p w14:paraId="4368852D" w14:textId="5A42274D" w:rsidR="004B1082" w:rsidRPr="005B76CD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14:paraId="1BC9D615" w14:textId="2C72FDA6" w:rsidR="004B1082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vAlign w:val="center"/>
          </w:tcPr>
          <w:p w14:paraId="2926A917" w14:textId="1DA2E911" w:rsidR="004B1082" w:rsidRPr="005B76CD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13097" w:rsidRPr="007613B1" w14:paraId="74BE9388" w14:textId="77777777" w:rsidTr="00B61769">
        <w:trPr>
          <w:trHeight w:val="371"/>
          <w:jc w:val="center"/>
        </w:trPr>
        <w:tc>
          <w:tcPr>
            <w:tcW w:w="4692" w:type="dxa"/>
            <w:tcBorders>
              <w:top w:val="nil"/>
            </w:tcBorders>
          </w:tcPr>
          <w:p w14:paraId="7CB05ED8" w14:textId="2F48D4F5" w:rsidR="00513097" w:rsidRPr="004B1082" w:rsidRDefault="00513097" w:rsidP="004B1082">
            <w:pPr>
              <w:spacing w:after="0" w:line="240" w:lineRule="auto"/>
              <w:ind w:firstLine="14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082">
              <w:rPr>
                <w:rFonts w:ascii="Times New Roman" w:eastAsia="Calibri" w:hAnsi="Times New Roman" w:cs="Times New Roman"/>
                <w:sz w:val="28"/>
                <w:szCs w:val="28"/>
              </w:rPr>
              <w:t>2.5. Займенник</w:t>
            </w:r>
          </w:p>
        </w:tc>
        <w:tc>
          <w:tcPr>
            <w:tcW w:w="1702" w:type="dxa"/>
            <w:vAlign w:val="center"/>
          </w:tcPr>
          <w:p w14:paraId="15338ABE" w14:textId="5A1E8400" w:rsidR="00513097" w:rsidRPr="005B76CD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14:paraId="755E61AE" w14:textId="1736927A" w:rsidR="00513097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vAlign w:val="center"/>
          </w:tcPr>
          <w:p w14:paraId="40D63511" w14:textId="0336D36B" w:rsidR="00513097" w:rsidRPr="005B76CD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B1082" w:rsidRPr="007613B1" w14:paraId="4B6CEDD2" w14:textId="77777777" w:rsidTr="00B61769">
        <w:trPr>
          <w:trHeight w:val="371"/>
          <w:jc w:val="center"/>
        </w:trPr>
        <w:tc>
          <w:tcPr>
            <w:tcW w:w="4692" w:type="dxa"/>
            <w:tcBorders>
              <w:top w:val="nil"/>
            </w:tcBorders>
          </w:tcPr>
          <w:p w14:paraId="0978A100" w14:textId="447A96A4" w:rsidR="004B1082" w:rsidRPr="004B1082" w:rsidRDefault="004B1082" w:rsidP="004B1082">
            <w:pPr>
              <w:spacing w:after="0" w:line="240" w:lineRule="auto"/>
              <w:ind w:firstLine="14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082">
              <w:rPr>
                <w:rFonts w:ascii="Times New Roman" w:eastAsia="Calibri" w:hAnsi="Times New Roman" w:cs="Times New Roman"/>
                <w:sz w:val="28"/>
                <w:szCs w:val="28"/>
              </w:rPr>
              <w:t>2.6. Службові частини мови та вигук</w:t>
            </w:r>
          </w:p>
        </w:tc>
        <w:tc>
          <w:tcPr>
            <w:tcW w:w="1702" w:type="dxa"/>
            <w:vAlign w:val="center"/>
          </w:tcPr>
          <w:p w14:paraId="73C52C47" w14:textId="69596DD6" w:rsidR="004B1082" w:rsidRPr="005B76CD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14:paraId="6E40A83A" w14:textId="52915D22" w:rsidR="004B1082" w:rsidRDefault="005B76CD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vAlign w:val="center"/>
          </w:tcPr>
          <w:p w14:paraId="4182A125" w14:textId="234D389B" w:rsidR="004B1082" w:rsidRPr="005B76CD" w:rsidRDefault="005B76CD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B1082" w:rsidRPr="007613B1" w14:paraId="10191CC5" w14:textId="77777777" w:rsidTr="00B61769">
        <w:trPr>
          <w:trHeight w:val="599"/>
          <w:jc w:val="center"/>
        </w:trPr>
        <w:tc>
          <w:tcPr>
            <w:tcW w:w="4692" w:type="dxa"/>
            <w:tcBorders>
              <w:top w:val="nil"/>
            </w:tcBorders>
            <w:vAlign w:val="center"/>
          </w:tcPr>
          <w:p w14:paraId="1AC3F674" w14:textId="3425E299" w:rsidR="004B1082" w:rsidRPr="00B61769" w:rsidRDefault="00B61769" w:rsidP="00B61769">
            <w:pPr>
              <w:spacing w:after="0" w:line="240" w:lineRule="auto"/>
              <w:ind w:firstLine="577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1309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Розділ 3. Речення і текст</w:t>
            </w:r>
          </w:p>
        </w:tc>
        <w:tc>
          <w:tcPr>
            <w:tcW w:w="1702" w:type="dxa"/>
            <w:vAlign w:val="center"/>
          </w:tcPr>
          <w:p w14:paraId="6AD290D6" w14:textId="031D3909" w:rsidR="004B1082" w:rsidRPr="005B76CD" w:rsidRDefault="00630FDB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14:paraId="2B0B53A3" w14:textId="3781A34F" w:rsidR="004B1082" w:rsidRPr="005B76CD" w:rsidRDefault="00630FDB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8" w:type="dxa"/>
            <w:vAlign w:val="center"/>
          </w:tcPr>
          <w:p w14:paraId="6C944B49" w14:textId="340DF446" w:rsidR="004B1082" w:rsidRPr="005B76CD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4B1082" w:rsidRPr="007613B1" w14:paraId="13E2219B" w14:textId="77777777" w:rsidTr="00B61769">
        <w:trPr>
          <w:trHeight w:val="371"/>
          <w:jc w:val="center"/>
        </w:trPr>
        <w:tc>
          <w:tcPr>
            <w:tcW w:w="4692" w:type="dxa"/>
            <w:tcBorders>
              <w:top w:val="nil"/>
            </w:tcBorders>
          </w:tcPr>
          <w:p w14:paraId="1101D827" w14:textId="55F5074C" w:rsidR="004B1082" w:rsidRPr="00B61769" w:rsidRDefault="00B61769" w:rsidP="00B61769">
            <w:pPr>
              <w:spacing w:after="0" w:line="240" w:lineRule="auto"/>
              <w:ind w:firstLine="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3.1. Зв’язок слів у реченні </w:t>
            </w:r>
          </w:p>
        </w:tc>
        <w:tc>
          <w:tcPr>
            <w:tcW w:w="1702" w:type="dxa"/>
            <w:vAlign w:val="center"/>
          </w:tcPr>
          <w:p w14:paraId="0ECE0DEA" w14:textId="27C8256B" w:rsidR="004B1082" w:rsidRPr="005B76CD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14:paraId="11F870E6" w14:textId="39F84091" w:rsidR="004B1082" w:rsidRDefault="00630FDB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vAlign w:val="center"/>
          </w:tcPr>
          <w:p w14:paraId="030FE573" w14:textId="227F6CE3" w:rsidR="004B1082" w:rsidRPr="005B76CD" w:rsidRDefault="00630FDB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B1082" w:rsidRPr="007613B1" w14:paraId="3561D204" w14:textId="77777777" w:rsidTr="00B61769">
        <w:trPr>
          <w:trHeight w:val="371"/>
          <w:jc w:val="center"/>
        </w:trPr>
        <w:tc>
          <w:tcPr>
            <w:tcW w:w="4692" w:type="dxa"/>
            <w:tcBorders>
              <w:top w:val="nil"/>
            </w:tcBorders>
          </w:tcPr>
          <w:p w14:paraId="0BEFEC2E" w14:textId="37FA7CEF" w:rsidR="004B1082" w:rsidRPr="00B61769" w:rsidRDefault="00B61769" w:rsidP="00B617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3.2. Простий текст </w:t>
            </w:r>
          </w:p>
        </w:tc>
        <w:tc>
          <w:tcPr>
            <w:tcW w:w="1702" w:type="dxa"/>
            <w:vAlign w:val="center"/>
          </w:tcPr>
          <w:p w14:paraId="0E444ECC" w14:textId="2AEC8A41" w:rsidR="004B1082" w:rsidRPr="005B76CD" w:rsidRDefault="00630FDB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14:paraId="6D8F906B" w14:textId="772DF3F3" w:rsidR="004B1082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vAlign w:val="center"/>
          </w:tcPr>
          <w:p w14:paraId="37A44E6F" w14:textId="1543CC40" w:rsidR="004B1082" w:rsidRPr="005B76CD" w:rsidRDefault="00630FDB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B1082" w:rsidRPr="007613B1" w14:paraId="7C0CA933" w14:textId="77777777" w:rsidTr="00B61769">
        <w:trPr>
          <w:trHeight w:val="326"/>
          <w:jc w:val="center"/>
        </w:trPr>
        <w:tc>
          <w:tcPr>
            <w:tcW w:w="4692" w:type="dxa"/>
            <w:tcBorders>
              <w:top w:val="nil"/>
            </w:tcBorders>
          </w:tcPr>
          <w:p w14:paraId="1560F541" w14:textId="1B4F8D86" w:rsidR="004B1082" w:rsidRPr="00B61769" w:rsidRDefault="00B61769" w:rsidP="00B61769">
            <w:pPr>
              <w:tabs>
                <w:tab w:val="left" w:pos="1192"/>
              </w:tabs>
              <w:spacing w:after="0" w:line="240" w:lineRule="auto"/>
              <w:ind w:left="152" w:firstLine="425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13B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Підсумок</w:t>
            </w:r>
            <w:r w:rsidRPr="00593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14:paraId="43AD7636" w14:textId="51C09CF6" w:rsidR="004B1082" w:rsidRPr="005B76CD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14:paraId="709CC6E9" w14:textId="7E169296" w:rsidR="004B1082" w:rsidRPr="005B76CD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vAlign w:val="center"/>
          </w:tcPr>
          <w:p w14:paraId="4987DBEB" w14:textId="43027EA0" w:rsidR="004B1082" w:rsidRPr="005B76CD" w:rsidRDefault="00B61769" w:rsidP="00307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2E0549" w:rsidRPr="007613B1" w14:paraId="7BC029AD" w14:textId="77777777" w:rsidTr="00B61769">
        <w:trPr>
          <w:trHeight w:val="556"/>
          <w:jc w:val="center"/>
        </w:trPr>
        <w:tc>
          <w:tcPr>
            <w:tcW w:w="4692" w:type="dxa"/>
          </w:tcPr>
          <w:p w14:paraId="5E630445" w14:textId="37FFEE43" w:rsidR="002E0549" w:rsidRPr="007613B1" w:rsidRDefault="002E0549" w:rsidP="005939B9">
            <w:pPr>
              <w:tabs>
                <w:tab w:val="left" w:pos="1192"/>
              </w:tabs>
              <w:spacing w:after="0" w:line="240" w:lineRule="auto"/>
              <w:ind w:left="152" w:right="286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7613B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Разом</w:t>
            </w:r>
          </w:p>
        </w:tc>
        <w:tc>
          <w:tcPr>
            <w:tcW w:w="1702" w:type="dxa"/>
            <w:vAlign w:val="center"/>
          </w:tcPr>
          <w:p w14:paraId="17A7BE9C" w14:textId="7C117C40" w:rsidR="002E0549" w:rsidRPr="005B76CD" w:rsidRDefault="005B76CD" w:rsidP="002E05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EC579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14:paraId="19481D99" w14:textId="244B1C25" w:rsidR="002E0549" w:rsidRPr="005B76CD" w:rsidRDefault="00F4617C" w:rsidP="002E05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B76C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EC579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8" w:type="dxa"/>
            <w:vAlign w:val="center"/>
          </w:tcPr>
          <w:p w14:paraId="7EA42F86" w14:textId="330F08F2" w:rsidR="002E0549" w:rsidRPr="00003D35" w:rsidRDefault="00F4617C" w:rsidP="002E05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</w:tr>
    </w:tbl>
    <w:p w14:paraId="160BD7BF" w14:textId="77777777" w:rsidR="00F76A5E" w:rsidRDefault="00F76A5E" w:rsidP="00F76A5E">
      <w:r w:rsidRPr="007613B1">
        <w:rPr>
          <w:rFonts w:ascii="Calibri" w:eastAsia="Calibri" w:hAnsi="Calibri" w:cs="Times New Roman"/>
          <w:b/>
          <w:sz w:val="28"/>
          <w:szCs w:val="28"/>
        </w:rPr>
        <w:br w:type="page"/>
      </w:r>
    </w:p>
    <w:p w14:paraId="1D45B00A" w14:textId="54670478" w:rsidR="007C6BDE" w:rsidRPr="00B6430C" w:rsidRDefault="007C6BDE" w:rsidP="00B643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/>
        </w:rPr>
      </w:pPr>
      <w:r w:rsidRPr="007F04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/>
        </w:rPr>
        <w:lastRenderedPageBreak/>
        <w:t>ЗМІСТ ПРОГРАМИ</w:t>
      </w:r>
    </w:p>
    <w:p w14:paraId="157F3F49" w14:textId="4D907B5A" w:rsidR="007C6BDE" w:rsidRDefault="007C6BDE" w:rsidP="007F04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4CA">
        <w:rPr>
          <w:rFonts w:ascii="Times New Roman" w:eastAsia="Times New Roman" w:hAnsi="Times New Roman" w:cs="Times New Roman"/>
          <w:b/>
          <w:sz w:val="28"/>
          <w:szCs w:val="28"/>
        </w:rPr>
        <w:t>Вступ</w:t>
      </w:r>
      <w:r w:rsidRPr="007F04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30C" w:rsidRPr="007F04CA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B6430C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B6430C" w:rsidRPr="007F04C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год)</w:t>
      </w:r>
    </w:p>
    <w:p w14:paraId="4DAB8A37" w14:textId="394AC80E" w:rsidR="007C6BDE" w:rsidRPr="007F04CA" w:rsidRDefault="007C6BDE" w:rsidP="007F04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4CA">
        <w:rPr>
          <w:rFonts w:ascii="Times New Roman" w:eastAsia="Times New Roman" w:hAnsi="Times New Roman" w:cs="Times New Roman"/>
          <w:i/>
          <w:sz w:val="28"/>
          <w:szCs w:val="28"/>
        </w:rPr>
        <w:t>Практична частина.</w:t>
      </w:r>
      <w:r w:rsidRPr="007F04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4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Ознайомлення з метою та завданнями роботи гуртка. </w:t>
      </w:r>
      <w:r w:rsidR="00407F88" w:rsidRPr="00407F88">
        <w:rPr>
          <w:rFonts w:ascii="Times New Roman" w:eastAsia="Times New Roman" w:hAnsi="Times New Roman" w:cs="Times New Roman"/>
          <w:sz w:val="28"/>
          <w:szCs w:val="28"/>
        </w:rPr>
        <w:t xml:space="preserve">Використання лексичного багатства української мови у власному мовленні. </w:t>
      </w:r>
      <w:r w:rsidRPr="007F04CA">
        <w:rPr>
          <w:rFonts w:ascii="Times New Roman" w:eastAsia="Times New Roman" w:hAnsi="Times New Roman" w:cs="Times New Roman"/>
          <w:sz w:val="28"/>
          <w:szCs w:val="28"/>
        </w:rPr>
        <w:t xml:space="preserve">Проведення вхідного тестування з метою визначення рівня підготовки </w:t>
      </w:r>
      <w:r w:rsidR="00A2198D">
        <w:rPr>
          <w:rFonts w:ascii="Times New Roman" w:eastAsia="Times New Roman" w:hAnsi="Times New Roman" w:cs="Times New Roman"/>
          <w:sz w:val="28"/>
          <w:szCs w:val="28"/>
        </w:rPr>
        <w:t>вихованців.</w:t>
      </w:r>
    </w:p>
    <w:p w14:paraId="3178E8C6" w14:textId="77777777" w:rsidR="007613B1" w:rsidRPr="007F04CA" w:rsidRDefault="007613B1" w:rsidP="007F04CA">
      <w:pPr>
        <w:spacing w:after="0" w:line="360" w:lineRule="auto"/>
        <w:jc w:val="both"/>
      </w:pPr>
    </w:p>
    <w:p w14:paraId="798ADA79" w14:textId="00F98667" w:rsidR="002D064D" w:rsidRPr="002D064D" w:rsidRDefault="00841ECD" w:rsidP="005B59B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7E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Розділ 1. </w:t>
      </w:r>
      <w:r w:rsidR="002D064D" w:rsidRPr="002D064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Основи мовлення</w:t>
      </w:r>
      <w:r w:rsidR="002D06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D064D" w:rsidRPr="007F04CA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2D064D"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2D064D" w:rsidRPr="007F04C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год)</w:t>
      </w:r>
    </w:p>
    <w:p w14:paraId="5EEC55CE" w14:textId="4DD40021" w:rsidR="002D064D" w:rsidRPr="00CA12D0" w:rsidRDefault="005B59B5" w:rsidP="005B59B5">
      <w:pPr>
        <w:pStyle w:val="a5"/>
        <w:numPr>
          <w:ilvl w:val="1"/>
          <w:numId w:val="24"/>
        </w:numPr>
        <w:tabs>
          <w:tab w:val="left" w:pos="993"/>
          <w:tab w:val="left" w:pos="1560"/>
        </w:tabs>
        <w:spacing w:after="0" w:line="36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D064D" w:rsidRPr="00CA12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Звуки і букви </w:t>
      </w:r>
      <w:r w:rsidR="005D470B" w:rsidRPr="007F04CA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5D470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5D470B" w:rsidRPr="007F04C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год)</w:t>
      </w:r>
    </w:p>
    <w:p w14:paraId="4BC84236" w14:textId="472A93C4" w:rsidR="00CA12D0" w:rsidRPr="00CA12D0" w:rsidRDefault="00CA12D0" w:rsidP="00435B3E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2D0">
        <w:rPr>
          <w:rFonts w:ascii="Times New Roman" w:hAnsi="Times New Roman"/>
          <w:i/>
          <w:iCs/>
          <w:color w:val="000000"/>
          <w:sz w:val="28"/>
          <w:szCs w:val="28"/>
          <w:lang w:eastAsia="uk-UA"/>
        </w:rPr>
        <w:t xml:space="preserve">Теоретична частина. </w:t>
      </w:r>
      <w:r w:rsidRPr="00CA12D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Алфавіт. </w:t>
      </w:r>
      <w:r w:rsidRPr="00CA12D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Класифікація звуків і букв. Звукова модель слова. Звукова характеристика слова. Милозвучність української мови у вимові й на письмі.</w:t>
      </w:r>
    </w:p>
    <w:p w14:paraId="47BC1859" w14:textId="32F7E7C0" w:rsidR="00435B3E" w:rsidRPr="00EC500E" w:rsidRDefault="00CA12D0" w:rsidP="00EC50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2D0">
        <w:rPr>
          <w:rFonts w:ascii="Times New Roman" w:hAnsi="Times New Roman"/>
          <w:i/>
          <w:sz w:val="28"/>
        </w:rPr>
        <w:t xml:space="preserve">Практична частина. </w:t>
      </w:r>
      <w:r w:rsidRPr="00CA12D0">
        <w:rPr>
          <w:rFonts w:ascii="Times New Roman" w:hAnsi="Times New Roman"/>
          <w:iCs/>
          <w:sz w:val="28"/>
        </w:rPr>
        <w:t>Виконання практичних завдань, що передбачають використання алфавіту</w:t>
      </w:r>
      <w:r>
        <w:rPr>
          <w:rFonts w:ascii="Times New Roman" w:hAnsi="Times New Roman"/>
          <w:iCs/>
          <w:sz w:val="28"/>
        </w:rPr>
        <w:t xml:space="preserve">, складання звукових моделей слів. </w:t>
      </w:r>
      <w:r w:rsidR="009470CC">
        <w:rPr>
          <w:rFonts w:ascii="Times New Roman" w:hAnsi="Times New Roman" w:cs="Times New Roman"/>
          <w:sz w:val="28"/>
          <w:szCs w:val="28"/>
        </w:rPr>
        <w:t xml:space="preserve">Перегляд пізнавальних аудіо та відео матеріалів, мультимедійних презентацій, виконання </w:t>
      </w:r>
      <w:r w:rsidR="009470CC" w:rsidRPr="00CA12D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інтерактивних </w:t>
      </w:r>
      <w:r w:rsidR="009470CC">
        <w:rPr>
          <w:rFonts w:ascii="Times New Roman" w:hAnsi="Times New Roman" w:cs="Times New Roman"/>
          <w:sz w:val="28"/>
          <w:szCs w:val="28"/>
        </w:rPr>
        <w:t xml:space="preserve">ігор, вправ, творчих завдань на </w:t>
      </w:r>
      <w:proofErr w:type="spellStart"/>
      <w:r w:rsidR="009470CC">
        <w:rPr>
          <w:rFonts w:ascii="Times New Roman" w:hAnsi="Times New Roman" w:cs="Times New Roman"/>
          <w:sz w:val="28"/>
          <w:szCs w:val="28"/>
        </w:rPr>
        <w:t>вебплатформах</w:t>
      </w:r>
      <w:proofErr w:type="spellEnd"/>
      <w:r w:rsidR="009470CC">
        <w:rPr>
          <w:rFonts w:ascii="Times New Roman" w:hAnsi="Times New Roman" w:cs="Times New Roman"/>
          <w:sz w:val="28"/>
          <w:szCs w:val="28"/>
        </w:rPr>
        <w:t>.</w:t>
      </w:r>
    </w:p>
    <w:p w14:paraId="3175C3DC" w14:textId="0485DB1C" w:rsidR="009470CC" w:rsidRPr="009470CC" w:rsidRDefault="005B59B5" w:rsidP="005B59B5">
      <w:pPr>
        <w:pStyle w:val="a5"/>
        <w:numPr>
          <w:ilvl w:val="1"/>
          <w:numId w:val="24"/>
        </w:numPr>
        <w:tabs>
          <w:tab w:val="left" w:pos="993"/>
        </w:tabs>
        <w:spacing w:after="0" w:line="36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D064D" w:rsidRPr="009470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Склад. Наголос </w:t>
      </w:r>
      <w:r w:rsidR="005D470B" w:rsidRPr="007F04CA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5D470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5D470B" w:rsidRPr="007F04C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год)</w:t>
      </w:r>
    </w:p>
    <w:p w14:paraId="7D7BB147" w14:textId="6F08EAD6" w:rsidR="009470CC" w:rsidRDefault="00435B3E" w:rsidP="00435B3E">
      <w:pPr>
        <w:pStyle w:val="a5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35B3E">
        <w:rPr>
          <w:rFonts w:ascii="Times New Roman" w:eastAsia="Times New Roman" w:hAnsi="Times New Roman" w:cs="Times New Roman"/>
          <w:i/>
          <w:iCs/>
          <w:sz w:val="28"/>
          <w:szCs w:val="28"/>
        </w:rPr>
        <w:t>Теоретична частина.</w:t>
      </w:r>
      <w:r w:rsidRPr="00435B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5B3E">
        <w:rPr>
          <w:rFonts w:ascii="Times New Roman" w:eastAsia="Times New Roman" w:hAnsi="Times New Roman" w:cs="Times New Roman"/>
          <w:sz w:val="28"/>
          <w:szCs w:val="28"/>
        </w:rPr>
        <w:t>Складотворча</w:t>
      </w:r>
      <w:proofErr w:type="spellEnd"/>
      <w:r w:rsidRPr="00435B3E">
        <w:rPr>
          <w:rFonts w:ascii="Times New Roman" w:eastAsia="Times New Roman" w:hAnsi="Times New Roman" w:cs="Times New Roman"/>
          <w:sz w:val="28"/>
          <w:szCs w:val="28"/>
        </w:rPr>
        <w:t xml:space="preserve"> роль голосних звуків.  Правила складоподілу. Правила перенесення слів із рядка в рядок. Склади відкриті та закриті.</w:t>
      </w:r>
      <w:r w:rsidRPr="00435B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Наголос, о</w:t>
      </w:r>
      <w:r w:rsidRPr="003926BE">
        <w:rPr>
          <w:rFonts w:ascii="Times New Roman" w:hAnsi="Times New Roman"/>
          <w:sz w:val="28"/>
          <w:szCs w:val="28"/>
        </w:rPr>
        <w:t>сновні правила наголошування слів.</w:t>
      </w:r>
    </w:p>
    <w:p w14:paraId="5915EE31" w14:textId="6B828C03" w:rsidR="00435B3E" w:rsidRPr="00EC500E" w:rsidRDefault="00435B3E" w:rsidP="00EC50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0C0">
        <w:rPr>
          <w:rFonts w:ascii="Times New Roman" w:hAnsi="Times New Roman"/>
          <w:i/>
          <w:sz w:val="28"/>
          <w:szCs w:val="28"/>
        </w:rPr>
        <w:t xml:space="preserve">Практична частина. </w:t>
      </w:r>
      <w:r w:rsidRPr="00435B3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 вправ на складоподіл, перенесення слів, правильн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35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0C0">
        <w:rPr>
          <w:rFonts w:ascii="Times New Roman" w:eastAsia="Times New Roman" w:hAnsi="Times New Roman"/>
          <w:sz w:val="28"/>
          <w:szCs w:val="28"/>
          <w:lang w:eastAsia="uk-UA"/>
        </w:rPr>
        <w:t>наголошення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35B3E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227852568"/>
      <w:r>
        <w:rPr>
          <w:rFonts w:ascii="Times New Roman" w:hAnsi="Times New Roman" w:cs="Times New Roman"/>
          <w:sz w:val="28"/>
          <w:szCs w:val="28"/>
        </w:rPr>
        <w:t xml:space="preserve">Перегляд пізнавальних аудіо та відео матеріалів, мультимедійних презентацій, виконання </w:t>
      </w:r>
      <w:r w:rsidRPr="00CA12D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інтерактивних </w:t>
      </w:r>
      <w:r>
        <w:rPr>
          <w:rFonts w:ascii="Times New Roman" w:hAnsi="Times New Roman" w:cs="Times New Roman"/>
          <w:sz w:val="28"/>
          <w:szCs w:val="28"/>
        </w:rPr>
        <w:t xml:space="preserve">ігор, вправ, творчих завдань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вебплатформах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bookmarkEnd w:id="2"/>
    </w:p>
    <w:p w14:paraId="692BDF87" w14:textId="669E0BA2" w:rsidR="002D064D" w:rsidRPr="009470CC" w:rsidRDefault="005B59B5" w:rsidP="005B59B5">
      <w:pPr>
        <w:pStyle w:val="a5"/>
        <w:numPr>
          <w:ilvl w:val="1"/>
          <w:numId w:val="24"/>
        </w:numPr>
        <w:tabs>
          <w:tab w:val="left" w:pos="993"/>
        </w:tabs>
        <w:spacing w:after="0" w:line="36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D064D" w:rsidRPr="009470CC">
        <w:rPr>
          <w:rFonts w:ascii="Times New Roman" w:eastAsia="Times New Roman" w:hAnsi="Times New Roman" w:cs="Times New Roman"/>
          <w:b/>
          <w:bCs/>
          <w:sz w:val="28"/>
          <w:szCs w:val="28"/>
        </w:rPr>
        <w:t>Слово. Речення</w:t>
      </w:r>
      <w:r w:rsidR="005D47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D470B" w:rsidRPr="007F04CA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5D470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5D470B" w:rsidRPr="007F04C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год)</w:t>
      </w:r>
    </w:p>
    <w:p w14:paraId="304D8040" w14:textId="7B37F9A7" w:rsidR="00B6430C" w:rsidRPr="00B6430C" w:rsidRDefault="00435B3E" w:rsidP="00F259C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B3E">
        <w:rPr>
          <w:rFonts w:ascii="Times New Roman" w:eastAsia="Times New Roman" w:hAnsi="Times New Roman" w:cs="Times New Roman"/>
          <w:i/>
          <w:iCs/>
          <w:sz w:val="28"/>
          <w:szCs w:val="28"/>
        </w:rPr>
        <w:t>Теоретична частина.</w:t>
      </w:r>
      <w:r w:rsidRPr="00435B3E">
        <w:rPr>
          <w:rFonts w:ascii="Times New Roman" w:eastAsia="Times New Roman" w:hAnsi="Times New Roman" w:cs="Times New Roman"/>
          <w:sz w:val="28"/>
          <w:szCs w:val="28"/>
        </w:rPr>
        <w:t xml:space="preserve"> Поняття про слово як одиницю мовлення.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5B3E">
        <w:rPr>
          <w:rFonts w:ascii="Times New Roman" w:eastAsia="Times New Roman" w:hAnsi="Times New Roman" w:cs="Times New Roman"/>
          <w:sz w:val="28"/>
          <w:szCs w:val="28"/>
        </w:rPr>
        <w:t>Однозначні та багатозначні слова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B643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5B3E">
        <w:rPr>
          <w:rFonts w:ascii="Times New Roman" w:eastAsia="Times New Roman" w:hAnsi="Times New Roman" w:cs="Times New Roman"/>
          <w:sz w:val="28"/>
          <w:szCs w:val="28"/>
        </w:rPr>
        <w:t>синоніми, антоніми</w:t>
      </w:r>
      <w:r w:rsidR="00B6430C">
        <w:rPr>
          <w:rFonts w:ascii="Times New Roman" w:eastAsia="Times New Roman" w:hAnsi="Times New Roman" w:cs="Times New Roman"/>
          <w:sz w:val="28"/>
          <w:szCs w:val="28"/>
        </w:rPr>
        <w:t xml:space="preserve">, спільнокореневі слова. </w:t>
      </w:r>
      <w:r w:rsidR="00B6430C" w:rsidRPr="00B6430C">
        <w:rPr>
          <w:rFonts w:ascii="Times New Roman" w:eastAsia="Times New Roman" w:hAnsi="Times New Roman" w:cs="Times New Roman"/>
          <w:sz w:val="28"/>
          <w:szCs w:val="28"/>
        </w:rPr>
        <w:t>Групи слів за значенням (назви предметів, дій, ознак).</w:t>
      </w:r>
      <w:r w:rsidR="00B643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30C" w:rsidRPr="00B6430C">
        <w:rPr>
          <w:rFonts w:ascii="Times New Roman" w:eastAsia="Times New Roman" w:hAnsi="Times New Roman" w:cs="Times New Roman"/>
          <w:sz w:val="28"/>
          <w:szCs w:val="28"/>
        </w:rPr>
        <w:t>Речення як одиниця мовлення.</w:t>
      </w:r>
      <w:r w:rsidR="00F25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30C" w:rsidRPr="00B6430C">
        <w:rPr>
          <w:rFonts w:ascii="Times New Roman" w:eastAsia="Times New Roman" w:hAnsi="Times New Roman" w:cs="Times New Roman"/>
          <w:sz w:val="28"/>
          <w:szCs w:val="28"/>
        </w:rPr>
        <w:t xml:space="preserve">Зв’язок слів у реченні. </w:t>
      </w:r>
    </w:p>
    <w:p w14:paraId="2527A206" w14:textId="1E409AE1" w:rsidR="00B6430C" w:rsidRPr="00EC500E" w:rsidRDefault="00F259C7" w:rsidP="00EC50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59C7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Практична частина.</w:t>
      </w:r>
      <w:r w:rsidR="007418E5" w:rsidRPr="002910C0">
        <w:rPr>
          <w:i/>
          <w:sz w:val="28"/>
          <w:szCs w:val="28"/>
        </w:rPr>
        <w:t xml:space="preserve"> </w:t>
      </w:r>
      <w:r w:rsidR="007418E5" w:rsidRPr="007418E5">
        <w:rPr>
          <w:rFonts w:ascii="Times New Roman" w:eastAsia="Times New Roman" w:hAnsi="Times New Roman" w:cs="Times New Roman"/>
          <w:sz w:val="28"/>
          <w:szCs w:val="28"/>
        </w:rPr>
        <w:t>Вправи на добір синонімів/антонімів, знаходження</w:t>
      </w:r>
      <w:r w:rsidR="007418E5" w:rsidRPr="002910C0">
        <w:rPr>
          <w:sz w:val="28"/>
          <w:szCs w:val="28"/>
        </w:rPr>
        <w:t xml:space="preserve"> </w:t>
      </w:r>
      <w:r w:rsidR="007418E5" w:rsidRPr="007418E5">
        <w:rPr>
          <w:rFonts w:ascii="Times New Roman" w:hAnsi="Times New Roman" w:cs="Times New Roman"/>
          <w:sz w:val="28"/>
          <w:szCs w:val="28"/>
        </w:rPr>
        <w:t xml:space="preserve">спільнокореневих слів, складання речень з багатозначними словами. </w:t>
      </w:r>
      <w:r w:rsidR="00E14964" w:rsidRPr="007418E5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r w:rsidR="00E149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4964">
        <w:rPr>
          <w:rFonts w:ascii="Times New Roman" w:eastAsia="Times New Roman" w:hAnsi="Times New Roman" w:cs="Times New Roman"/>
          <w:sz w:val="28"/>
          <w:szCs w:val="28"/>
        </w:rPr>
        <w:lastRenderedPageBreak/>
        <w:t>завдань</w:t>
      </w:r>
      <w:r w:rsidRPr="00F259C7">
        <w:rPr>
          <w:rFonts w:ascii="Times New Roman" w:eastAsia="Times New Roman" w:hAnsi="Times New Roman" w:cs="Times New Roman"/>
          <w:sz w:val="28"/>
          <w:szCs w:val="28"/>
        </w:rPr>
        <w:t xml:space="preserve"> з визначення кількості речень у тексті. </w:t>
      </w:r>
      <w:r w:rsidR="005D470B">
        <w:rPr>
          <w:rFonts w:ascii="Times New Roman" w:hAnsi="Times New Roman" w:cs="Times New Roman"/>
          <w:sz w:val="28"/>
          <w:szCs w:val="28"/>
        </w:rPr>
        <w:t xml:space="preserve">Перегляд пізнавальних аудіо та відео матеріалів, мультимедійних презентацій, виконання </w:t>
      </w:r>
      <w:r w:rsidR="005D470B" w:rsidRPr="00CA12D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інтерактивних </w:t>
      </w:r>
      <w:r w:rsidR="005D470B">
        <w:rPr>
          <w:rFonts w:ascii="Times New Roman" w:hAnsi="Times New Roman" w:cs="Times New Roman"/>
          <w:sz w:val="28"/>
          <w:szCs w:val="28"/>
        </w:rPr>
        <w:t xml:space="preserve">ігор, вправ, творчих завдань на </w:t>
      </w:r>
      <w:proofErr w:type="spellStart"/>
      <w:r w:rsidR="005D470B">
        <w:rPr>
          <w:rFonts w:ascii="Times New Roman" w:hAnsi="Times New Roman" w:cs="Times New Roman"/>
          <w:sz w:val="28"/>
          <w:szCs w:val="28"/>
        </w:rPr>
        <w:t>вебплатформах</w:t>
      </w:r>
      <w:proofErr w:type="spellEnd"/>
      <w:r w:rsidR="005D470B">
        <w:rPr>
          <w:rFonts w:ascii="Times New Roman" w:hAnsi="Times New Roman" w:cs="Times New Roman"/>
          <w:sz w:val="28"/>
          <w:szCs w:val="28"/>
        </w:rPr>
        <w:t>.</w:t>
      </w:r>
    </w:p>
    <w:p w14:paraId="4EAD9DF6" w14:textId="32BC1C0C" w:rsidR="002D064D" w:rsidRPr="00C57EFF" w:rsidRDefault="002D064D" w:rsidP="005B59B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D064D">
        <w:rPr>
          <w:rFonts w:ascii="Times New Roman" w:eastAsia="Times New Roman" w:hAnsi="Times New Roman" w:cs="Times New Roman"/>
          <w:b/>
          <w:bCs/>
          <w:sz w:val="28"/>
          <w:szCs w:val="28"/>
        </w:rPr>
        <w:t>1.4. Усне мовлення. Діалог</w:t>
      </w:r>
      <w:r w:rsidR="005D47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D470B" w:rsidRPr="007F04CA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5D470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5D470B" w:rsidRPr="007F04C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год)</w:t>
      </w:r>
    </w:p>
    <w:p w14:paraId="2539583C" w14:textId="6B1E4D50" w:rsidR="002D064D" w:rsidRPr="006B1C32" w:rsidRDefault="006B1C32" w:rsidP="006B1C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B3E">
        <w:rPr>
          <w:rFonts w:ascii="Times New Roman" w:eastAsia="Times New Roman" w:hAnsi="Times New Roman" w:cs="Times New Roman"/>
          <w:i/>
          <w:iCs/>
          <w:sz w:val="28"/>
          <w:szCs w:val="28"/>
        </w:rPr>
        <w:t>Теоретична частина.</w:t>
      </w:r>
      <w:r w:rsidRPr="00435B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1C32">
        <w:rPr>
          <w:rFonts w:ascii="Times New Roman" w:eastAsia="Times New Roman" w:hAnsi="Times New Roman" w:cs="Times New Roman"/>
          <w:sz w:val="28"/>
          <w:szCs w:val="28"/>
        </w:rPr>
        <w:t>Поняття про усне мовлення як засіб спілкування.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1C32">
        <w:rPr>
          <w:rFonts w:ascii="Times New Roman" w:eastAsia="Times New Roman" w:hAnsi="Times New Roman" w:cs="Times New Roman"/>
          <w:sz w:val="28"/>
          <w:szCs w:val="28"/>
        </w:rPr>
        <w:t>Ситуації спілкування (у школі, вдома, у громадських місцях). Використання ввічливих слів у спілкуванні.</w:t>
      </w:r>
      <w:r w:rsidRPr="006B1C32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Ді</w:t>
      </w:r>
      <w:r w:rsidRPr="006B1C32">
        <w:rPr>
          <w:rFonts w:ascii="Times New Roman" w:eastAsia="Times New Roman" w:hAnsi="Times New Roman" w:cs="Times New Roman"/>
          <w:sz w:val="28"/>
          <w:szCs w:val="28"/>
        </w:rPr>
        <w:t>алог</w:t>
      </w:r>
      <w:r>
        <w:rPr>
          <w:rFonts w:ascii="Times New Roman" w:eastAsia="Times New Roman" w:hAnsi="Times New Roman" w:cs="Times New Roman"/>
          <w:sz w:val="28"/>
          <w:szCs w:val="28"/>
        </w:rPr>
        <w:t>, п</w:t>
      </w:r>
      <w:r w:rsidRPr="006B1C32">
        <w:rPr>
          <w:rFonts w:ascii="Times New Roman" w:eastAsia="Times New Roman" w:hAnsi="Times New Roman" w:cs="Times New Roman"/>
          <w:sz w:val="28"/>
          <w:szCs w:val="28"/>
        </w:rPr>
        <w:t>равила ведення діалогу</w:t>
      </w:r>
      <w:r>
        <w:rPr>
          <w:rFonts w:ascii="Times New Roman" w:eastAsia="Times New Roman" w:hAnsi="Times New Roman" w:cs="Times New Roman"/>
          <w:sz w:val="28"/>
          <w:szCs w:val="28"/>
        </w:rPr>
        <w:t>, вико</w:t>
      </w:r>
      <w:r w:rsidRPr="006B1C32">
        <w:rPr>
          <w:rFonts w:ascii="Times New Roman" w:eastAsia="Times New Roman" w:hAnsi="Times New Roman" w:cs="Times New Roman"/>
          <w:sz w:val="28"/>
          <w:szCs w:val="28"/>
        </w:rPr>
        <w:t>ристання звертань і формул ввічливості.</w:t>
      </w:r>
    </w:p>
    <w:p w14:paraId="46A63516" w14:textId="77777777" w:rsidR="00DC73D0" w:rsidRPr="005D470B" w:rsidRDefault="006B1C32" w:rsidP="00DC73D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59C7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Практична частина.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6B1C32">
        <w:rPr>
          <w:rFonts w:ascii="Times New Roman" w:eastAsia="Times New Roman" w:hAnsi="Times New Roman" w:cs="Times New Roman"/>
          <w:sz w:val="28"/>
          <w:szCs w:val="28"/>
        </w:rPr>
        <w:t>Склад</w:t>
      </w:r>
      <w:r>
        <w:rPr>
          <w:rFonts w:ascii="Times New Roman" w:eastAsia="Times New Roman" w:hAnsi="Times New Roman" w:cs="Times New Roman"/>
          <w:sz w:val="28"/>
          <w:szCs w:val="28"/>
        </w:rPr>
        <w:t>ання/</w:t>
      </w:r>
      <w:r w:rsidRPr="006B1C32">
        <w:rPr>
          <w:rFonts w:ascii="Times New Roman" w:eastAsia="Times New Roman" w:hAnsi="Times New Roman" w:cs="Times New Roman"/>
          <w:sz w:val="28"/>
          <w:szCs w:val="28"/>
        </w:rPr>
        <w:t>відтвор</w:t>
      </w:r>
      <w:r>
        <w:rPr>
          <w:rFonts w:ascii="Times New Roman" w:eastAsia="Times New Roman" w:hAnsi="Times New Roman" w:cs="Times New Roman"/>
          <w:sz w:val="28"/>
          <w:szCs w:val="28"/>
        </w:rPr>
        <w:t>ення</w:t>
      </w:r>
      <w:r w:rsidRPr="006B1C32">
        <w:rPr>
          <w:rFonts w:ascii="Times New Roman" w:eastAsia="Times New Roman" w:hAnsi="Times New Roman" w:cs="Times New Roman"/>
          <w:sz w:val="28"/>
          <w:szCs w:val="28"/>
        </w:rPr>
        <w:t xml:space="preserve"> діалог</w:t>
      </w:r>
      <w:r>
        <w:rPr>
          <w:rFonts w:ascii="Times New Roman" w:eastAsia="Times New Roman" w:hAnsi="Times New Roman" w:cs="Times New Roman"/>
          <w:sz w:val="28"/>
          <w:szCs w:val="28"/>
        </w:rPr>
        <w:t>ів</w:t>
      </w:r>
      <w:r w:rsidRPr="006B1C32">
        <w:rPr>
          <w:rFonts w:ascii="Times New Roman" w:eastAsia="Times New Roman" w:hAnsi="Times New Roman" w:cs="Times New Roman"/>
          <w:sz w:val="28"/>
          <w:szCs w:val="28"/>
        </w:rPr>
        <w:t xml:space="preserve"> за зразком або малюнком.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73D0">
        <w:rPr>
          <w:rFonts w:ascii="Times New Roman" w:hAnsi="Times New Roman" w:cs="Times New Roman"/>
          <w:sz w:val="28"/>
          <w:szCs w:val="28"/>
        </w:rPr>
        <w:t xml:space="preserve">Перегляд пізнавальних аудіо та відео матеріалів, мультимедійних презентацій, виконання </w:t>
      </w:r>
      <w:r w:rsidR="00DC73D0" w:rsidRPr="00CA12D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інтерактивних </w:t>
      </w:r>
      <w:r w:rsidR="00DC73D0">
        <w:rPr>
          <w:rFonts w:ascii="Times New Roman" w:hAnsi="Times New Roman" w:cs="Times New Roman"/>
          <w:sz w:val="28"/>
          <w:szCs w:val="28"/>
        </w:rPr>
        <w:t xml:space="preserve">ігор, вправ, творчих завдань на </w:t>
      </w:r>
      <w:proofErr w:type="spellStart"/>
      <w:r w:rsidR="00DC73D0">
        <w:rPr>
          <w:rFonts w:ascii="Times New Roman" w:hAnsi="Times New Roman" w:cs="Times New Roman"/>
          <w:sz w:val="28"/>
          <w:szCs w:val="28"/>
        </w:rPr>
        <w:t>вебплатформах</w:t>
      </w:r>
      <w:proofErr w:type="spellEnd"/>
      <w:r w:rsidR="00DC73D0">
        <w:rPr>
          <w:rFonts w:ascii="Times New Roman" w:hAnsi="Times New Roman" w:cs="Times New Roman"/>
          <w:sz w:val="28"/>
          <w:szCs w:val="28"/>
        </w:rPr>
        <w:t>.</w:t>
      </w:r>
    </w:p>
    <w:p w14:paraId="7E629793" w14:textId="77777777" w:rsidR="00DC73D0" w:rsidRPr="00EC500E" w:rsidRDefault="00DC73D0" w:rsidP="006B1C3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643F3CF3" w14:textId="492FA008" w:rsidR="002D064D" w:rsidRPr="006B1C32" w:rsidRDefault="00DC73D0" w:rsidP="006B1C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3097">
        <w:rPr>
          <w:rFonts w:ascii="Times New Roman" w:eastAsia="Calibri" w:hAnsi="Times New Roman" w:cs="Times New Roman"/>
          <w:b/>
          <w:bCs/>
          <w:sz w:val="28"/>
          <w:szCs w:val="28"/>
        </w:rPr>
        <w:t>Розділ 2. Частини мови</w:t>
      </w:r>
      <w:r w:rsidR="00AE071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E071C" w:rsidRPr="00DC73D0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AE071C">
        <w:rPr>
          <w:rFonts w:ascii="Times New Roman" w:eastAsia="Times New Roman" w:hAnsi="Times New Roman" w:cs="Times New Roman"/>
          <w:b/>
          <w:bCs/>
          <w:sz w:val="28"/>
          <w:szCs w:val="28"/>
        </w:rPr>
        <w:t>18</w:t>
      </w:r>
      <w:r w:rsidR="00AE071C" w:rsidRPr="00DC73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266ED19F" w14:textId="157CAF12" w:rsidR="00841ECD" w:rsidRPr="00DC73D0" w:rsidRDefault="005B59B5" w:rsidP="005B59B5">
      <w:pPr>
        <w:pStyle w:val="a5"/>
        <w:numPr>
          <w:ilvl w:val="1"/>
          <w:numId w:val="26"/>
        </w:numPr>
        <w:tabs>
          <w:tab w:val="left" w:pos="993"/>
        </w:tabs>
        <w:spacing w:after="0" w:line="36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C73D0" w:rsidRPr="00DC73D0">
        <w:rPr>
          <w:rFonts w:ascii="Times New Roman" w:eastAsia="Times New Roman" w:hAnsi="Times New Roman" w:cs="Times New Roman"/>
          <w:b/>
          <w:bCs/>
          <w:sz w:val="28"/>
          <w:szCs w:val="28"/>
        </w:rPr>
        <w:t>І</w:t>
      </w:r>
      <w:r w:rsidR="00841ECD" w:rsidRPr="00DC73D0">
        <w:rPr>
          <w:rFonts w:ascii="Times New Roman" w:eastAsia="Times New Roman" w:hAnsi="Times New Roman" w:cs="Times New Roman"/>
          <w:b/>
          <w:bCs/>
          <w:sz w:val="28"/>
          <w:szCs w:val="28"/>
        </w:rPr>
        <w:t>менник (</w:t>
      </w:r>
      <w:r w:rsidR="00DC73D0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841ECD" w:rsidRPr="00DC73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0F082595" w14:textId="26D2984C" w:rsidR="007F04CA" w:rsidRPr="00C57EFF" w:rsidRDefault="007F04CA" w:rsidP="00805167">
      <w:pPr>
        <w:pStyle w:val="a5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F04CA">
        <w:rPr>
          <w:rFonts w:ascii="Times New Roman" w:hAnsi="Times New Roman"/>
          <w:i/>
          <w:iCs/>
          <w:color w:val="000000"/>
          <w:sz w:val="28"/>
          <w:szCs w:val="28"/>
          <w:lang w:eastAsia="uk-UA"/>
        </w:rPr>
        <w:t>Теоретична частина</w:t>
      </w:r>
      <w:r w:rsidR="00C57EFF">
        <w:rPr>
          <w:rFonts w:ascii="Times New Roman" w:hAnsi="Times New Roman"/>
          <w:i/>
          <w:iCs/>
          <w:color w:val="000000"/>
          <w:sz w:val="28"/>
          <w:szCs w:val="28"/>
          <w:lang w:eastAsia="uk-UA"/>
        </w:rPr>
        <w:t xml:space="preserve">. </w:t>
      </w:r>
      <w:r w:rsidR="00C57EFF" w:rsidRPr="00C57EFF">
        <w:rPr>
          <w:rFonts w:ascii="Times New Roman" w:hAnsi="Times New Roman"/>
          <w:color w:val="000000"/>
          <w:sz w:val="28"/>
          <w:szCs w:val="28"/>
          <w:lang w:eastAsia="uk-UA"/>
        </w:rPr>
        <w:t>Поняття про іменник. Назви істот і неістот. Власні і загальні іменники.</w:t>
      </w:r>
      <w:r w:rsidR="00C57EF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57EFF" w:rsidRPr="00C57EFF">
        <w:rPr>
          <w:rFonts w:ascii="Times New Roman" w:hAnsi="Times New Roman"/>
          <w:color w:val="000000"/>
          <w:sz w:val="28"/>
          <w:szCs w:val="28"/>
          <w:lang w:eastAsia="uk-UA"/>
        </w:rPr>
        <w:t>Визначення роду іменників. Змінювання іменників за числами. Розпізнавання іменників, які не змінюються за числами.</w:t>
      </w:r>
      <w:r w:rsidR="00C57EF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57EFF" w:rsidRPr="00C57EFF">
        <w:rPr>
          <w:rFonts w:ascii="Times New Roman" w:hAnsi="Times New Roman"/>
          <w:color w:val="000000"/>
          <w:sz w:val="28"/>
          <w:szCs w:val="28"/>
          <w:lang w:eastAsia="uk-UA"/>
        </w:rPr>
        <w:t>Змінювання іменників за відмінками.</w:t>
      </w:r>
    </w:p>
    <w:p w14:paraId="0C6A00AD" w14:textId="62F63BAA" w:rsidR="007F04CA" w:rsidRPr="00EC500E" w:rsidRDefault="007F04CA" w:rsidP="00EC500E">
      <w:pPr>
        <w:pStyle w:val="a5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4CA">
        <w:rPr>
          <w:rFonts w:ascii="Times New Roman" w:hAnsi="Times New Roman"/>
          <w:i/>
          <w:iCs/>
          <w:color w:val="000000"/>
          <w:sz w:val="28"/>
          <w:szCs w:val="28"/>
          <w:lang w:eastAsia="uk-UA"/>
        </w:rPr>
        <w:t>Практична частина</w:t>
      </w:r>
      <w:r w:rsidR="00015539">
        <w:rPr>
          <w:rFonts w:ascii="Times New Roman" w:hAnsi="Times New Roman"/>
          <w:i/>
          <w:iCs/>
          <w:color w:val="000000"/>
          <w:sz w:val="28"/>
          <w:szCs w:val="28"/>
          <w:lang w:eastAsia="uk-UA"/>
        </w:rPr>
        <w:t xml:space="preserve">. </w:t>
      </w:r>
      <w:r w:rsidR="00422A3F" w:rsidRPr="00422A3F">
        <w:rPr>
          <w:rFonts w:ascii="Times New Roman" w:hAnsi="Times New Roman"/>
          <w:color w:val="000000"/>
          <w:sz w:val="28"/>
          <w:szCs w:val="28"/>
          <w:lang w:eastAsia="uk-UA"/>
        </w:rPr>
        <w:t>Виконання вправ на р</w:t>
      </w:r>
      <w:r w:rsidR="00FD12DC" w:rsidRPr="00422A3F">
        <w:rPr>
          <w:rFonts w:ascii="Times New Roman" w:hAnsi="Times New Roman"/>
          <w:color w:val="000000"/>
          <w:sz w:val="28"/>
          <w:szCs w:val="28"/>
          <w:lang w:eastAsia="uk-UA"/>
        </w:rPr>
        <w:t>озрізнення</w:t>
      </w:r>
      <w:r w:rsidR="00FD12DC" w:rsidRPr="0080516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назв істот і неістот, власних і загальних іменників</w:t>
      </w:r>
      <w:r w:rsidR="00FD12DC">
        <w:rPr>
          <w:rFonts w:ascii="Times New Roman" w:hAnsi="Times New Roman"/>
          <w:color w:val="000000"/>
          <w:sz w:val="28"/>
          <w:szCs w:val="28"/>
          <w:lang w:eastAsia="uk-UA"/>
        </w:rPr>
        <w:t xml:space="preserve">. </w:t>
      </w:r>
      <w:r w:rsidR="00805167" w:rsidRPr="00FD12DC">
        <w:rPr>
          <w:rFonts w:ascii="Times New Roman" w:hAnsi="Times New Roman"/>
          <w:color w:val="000000"/>
          <w:sz w:val="28"/>
          <w:szCs w:val="28"/>
          <w:lang w:eastAsia="uk-UA"/>
        </w:rPr>
        <w:t>Вживання іменників у власних висловленнях.</w:t>
      </w:r>
      <w:r w:rsidR="00FD12DC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101B89">
        <w:rPr>
          <w:rFonts w:ascii="Times New Roman" w:hAnsi="Times New Roman" w:cs="Times New Roman"/>
          <w:sz w:val="28"/>
          <w:szCs w:val="28"/>
        </w:rPr>
        <w:t xml:space="preserve">Перегляд пізнавальних аудіо та відео матеріалів, мультимедійних презентацій, виконання дидактичних ігор, вправ, творчих завдань на </w:t>
      </w:r>
      <w:proofErr w:type="spellStart"/>
      <w:r w:rsidR="00101B89">
        <w:rPr>
          <w:rFonts w:ascii="Times New Roman" w:hAnsi="Times New Roman" w:cs="Times New Roman"/>
          <w:sz w:val="28"/>
          <w:szCs w:val="28"/>
        </w:rPr>
        <w:t>вебплатформах</w:t>
      </w:r>
      <w:proofErr w:type="spellEnd"/>
      <w:r w:rsidR="00101B89">
        <w:rPr>
          <w:rFonts w:ascii="Times New Roman" w:hAnsi="Times New Roman" w:cs="Times New Roman"/>
          <w:sz w:val="28"/>
          <w:szCs w:val="28"/>
        </w:rPr>
        <w:t>.</w:t>
      </w:r>
    </w:p>
    <w:p w14:paraId="046C9A74" w14:textId="417F32A3" w:rsidR="00841ECD" w:rsidRPr="004B6AE9" w:rsidRDefault="005B59B5" w:rsidP="005B59B5">
      <w:pPr>
        <w:pStyle w:val="a5"/>
        <w:numPr>
          <w:ilvl w:val="1"/>
          <w:numId w:val="26"/>
        </w:numPr>
        <w:tabs>
          <w:tab w:val="left" w:pos="709"/>
          <w:tab w:val="left" w:pos="851"/>
          <w:tab w:val="left" w:pos="993"/>
        </w:tabs>
        <w:spacing w:after="0" w:line="36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B6AE9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841ECD" w:rsidRPr="004B6AE9">
        <w:rPr>
          <w:rFonts w:ascii="Times New Roman" w:eastAsia="Times New Roman" w:hAnsi="Times New Roman" w:cs="Times New Roman"/>
          <w:b/>
          <w:bCs/>
          <w:sz w:val="28"/>
          <w:szCs w:val="28"/>
        </w:rPr>
        <w:t>рикметник</w:t>
      </w:r>
      <w:r w:rsidR="004B6A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41ECD" w:rsidRPr="004B6AE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4B6AE9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9D3992" w:rsidRPr="004B6A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41ECD" w:rsidRPr="004B6AE9">
        <w:rPr>
          <w:rFonts w:ascii="Times New Roman" w:eastAsia="Times New Roman" w:hAnsi="Times New Roman" w:cs="Times New Roman"/>
          <w:b/>
          <w:bCs/>
          <w:sz w:val="28"/>
          <w:szCs w:val="28"/>
        </w:rPr>
        <w:t>год)</w:t>
      </w:r>
    </w:p>
    <w:p w14:paraId="7D30F6DF" w14:textId="665109DC" w:rsidR="007F04CA" w:rsidRPr="00407F88" w:rsidRDefault="007F04CA" w:rsidP="001A01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4CA">
        <w:rPr>
          <w:rFonts w:ascii="Times New Roman" w:eastAsia="Times New Roman" w:hAnsi="Times New Roman" w:cs="Times New Roman"/>
          <w:i/>
          <w:iCs/>
          <w:sz w:val="28"/>
          <w:szCs w:val="28"/>
        </w:rPr>
        <w:t>Теоретична частин</w:t>
      </w:r>
      <w:r w:rsidR="00407F8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а. </w:t>
      </w:r>
      <w:r w:rsidR="00407F88" w:rsidRPr="00407F88">
        <w:rPr>
          <w:rFonts w:ascii="Times New Roman" w:eastAsia="Times New Roman" w:hAnsi="Times New Roman" w:cs="Times New Roman"/>
          <w:sz w:val="28"/>
          <w:szCs w:val="28"/>
        </w:rPr>
        <w:t xml:space="preserve">Прикметник як частина мови. </w:t>
      </w:r>
      <w:r w:rsidR="001A017D">
        <w:rPr>
          <w:rFonts w:ascii="Times New Roman" w:eastAsia="Times New Roman" w:hAnsi="Times New Roman" w:cs="Times New Roman"/>
          <w:sz w:val="28"/>
          <w:szCs w:val="28"/>
        </w:rPr>
        <w:t>З</w:t>
      </w:r>
      <w:r w:rsidR="00407F88" w:rsidRPr="00407F88">
        <w:rPr>
          <w:rFonts w:ascii="Times New Roman" w:eastAsia="Times New Roman" w:hAnsi="Times New Roman" w:cs="Times New Roman"/>
          <w:sz w:val="28"/>
          <w:szCs w:val="28"/>
        </w:rPr>
        <w:t>в’яз</w:t>
      </w:r>
      <w:r w:rsidR="001A017D">
        <w:rPr>
          <w:rFonts w:ascii="Times New Roman" w:eastAsia="Times New Roman" w:hAnsi="Times New Roman" w:cs="Times New Roman"/>
          <w:sz w:val="28"/>
          <w:szCs w:val="28"/>
        </w:rPr>
        <w:t>ок</w:t>
      </w:r>
      <w:r w:rsidR="00407F88" w:rsidRPr="00407F88">
        <w:rPr>
          <w:rFonts w:ascii="Times New Roman" w:eastAsia="Times New Roman" w:hAnsi="Times New Roman" w:cs="Times New Roman"/>
          <w:sz w:val="28"/>
          <w:szCs w:val="28"/>
        </w:rPr>
        <w:t xml:space="preserve"> прикметників з іменниками. Змінювання прикметників за числами.</w:t>
      </w:r>
      <w:r w:rsidR="00407F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7F88" w:rsidRPr="00407F88">
        <w:rPr>
          <w:rFonts w:ascii="Times New Roman" w:eastAsia="Times New Roman" w:hAnsi="Times New Roman" w:cs="Times New Roman"/>
          <w:sz w:val="28"/>
          <w:szCs w:val="28"/>
        </w:rPr>
        <w:t>Змінювання прикметників за родами</w:t>
      </w:r>
      <w:r w:rsidR="00407F8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07F88" w:rsidRPr="00407F88">
        <w:rPr>
          <w:rFonts w:ascii="Times New Roman" w:eastAsia="Times New Roman" w:hAnsi="Times New Roman" w:cs="Times New Roman"/>
          <w:sz w:val="28"/>
          <w:szCs w:val="28"/>
        </w:rPr>
        <w:t>Відмінювання прикметників</w:t>
      </w:r>
    </w:p>
    <w:p w14:paraId="340A4E1C" w14:textId="1B5BD5B5" w:rsidR="007F04CA" w:rsidRPr="00EC500E" w:rsidRDefault="007F04CA" w:rsidP="00EC50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4CA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Практична частина</w:t>
      </w:r>
      <w:r w:rsidR="001A017D" w:rsidRPr="001A01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965B2">
        <w:rPr>
          <w:rFonts w:ascii="Times New Roman" w:eastAsia="Times New Roman" w:hAnsi="Times New Roman" w:cs="Times New Roman"/>
          <w:sz w:val="28"/>
          <w:szCs w:val="28"/>
        </w:rPr>
        <w:t>Практичні вправи на в</w:t>
      </w:r>
      <w:r w:rsidR="001A017D" w:rsidRPr="001A017D">
        <w:rPr>
          <w:rFonts w:ascii="Times New Roman" w:eastAsia="Times New Roman" w:hAnsi="Times New Roman" w:cs="Times New Roman"/>
          <w:sz w:val="28"/>
          <w:szCs w:val="28"/>
        </w:rPr>
        <w:t>становлення зв’язку прикметників з іменниками</w:t>
      </w:r>
      <w:r w:rsidR="00F965B2">
        <w:rPr>
          <w:rFonts w:ascii="Times New Roman" w:eastAsia="Times New Roman" w:hAnsi="Times New Roman" w:cs="Times New Roman"/>
          <w:sz w:val="28"/>
          <w:szCs w:val="28"/>
        </w:rPr>
        <w:t>, з</w:t>
      </w:r>
      <w:r w:rsidR="001A017D" w:rsidRPr="001A017D">
        <w:rPr>
          <w:rFonts w:ascii="Times New Roman" w:eastAsia="Times New Roman" w:hAnsi="Times New Roman" w:cs="Times New Roman"/>
          <w:sz w:val="28"/>
          <w:szCs w:val="28"/>
        </w:rPr>
        <w:t>мінювання прикметників за родами і числами. Використання прикметників у власному мовленні.</w:t>
      </w:r>
      <w:r w:rsidR="001A01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1B89" w:rsidRPr="001A017D">
        <w:rPr>
          <w:rFonts w:ascii="Times New Roman" w:eastAsia="Times New Roman" w:hAnsi="Times New Roman" w:cs="Times New Roman"/>
          <w:sz w:val="28"/>
          <w:szCs w:val="28"/>
        </w:rPr>
        <w:t xml:space="preserve">Перегляд пізнавальних аудіо та відео </w:t>
      </w:r>
      <w:r w:rsidR="00101B89" w:rsidRPr="001A017D">
        <w:rPr>
          <w:rFonts w:ascii="Times New Roman" w:eastAsia="Times New Roman" w:hAnsi="Times New Roman" w:cs="Times New Roman"/>
          <w:sz w:val="28"/>
          <w:szCs w:val="28"/>
        </w:rPr>
        <w:lastRenderedPageBreak/>
        <w:t>матеріалів, мультимедійних презентацій, виконання дидактичних</w:t>
      </w:r>
      <w:r w:rsidR="00101B89">
        <w:rPr>
          <w:rFonts w:ascii="Times New Roman" w:hAnsi="Times New Roman" w:cs="Times New Roman"/>
          <w:sz w:val="28"/>
          <w:szCs w:val="28"/>
        </w:rPr>
        <w:t xml:space="preserve"> ігор, вправ, творчих завдань на </w:t>
      </w:r>
      <w:proofErr w:type="spellStart"/>
      <w:r w:rsidR="00101B89">
        <w:rPr>
          <w:rFonts w:ascii="Times New Roman" w:hAnsi="Times New Roman" w:cs="Times New Roman"/>
          <w:sz w:val="28"/>
          <w:szCs w:val="28"/>
        </w:rPr>
        <w:t>вебплатформах</w:t>
      </w:r>
      <w:proofErr w:type="spellEnd"/>
      <w:r w:rsidR="00101B89">
        <w:rPr>
          <w:rFonts w:ascii="Times New Roman" w:hAnsi="Times New Roman" w:cs="Times New Roman"/>
          <w:sz w:val="28"/>
          <w:szCs w:val="28"/>
        </w:rPr>
        <w:t>.</w:t>
      </w:r>
    </w:p>
    <w:p w14:paraId="556E17E0" w14:textId="231F7A7C" w:rsidR="00841ECD" w:rsidRPr="00C57EFF" w:rsidRDefault="005B59B5" w:rsidP="005B59B5">
      <w:pPr>
        <w:pStyle w:val="a5"/>
        <w:numPr>
          <w:ilvl w:val="1"/>
          <w:numId w:val="26"/>
        </w:numPr>
        <w:tabs>
          <w:tab w:val="left" w:pos="993"/>
        </w:tabs>
        <w:spacing w:after="0" w:line="36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B6AE9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="00841ECD" w:rsidRPr="00C57EFF">
        <w:rPr>
          <w:rFonts w:ascii="Times New Roman" w:eastAsia="Times New Roman" w:hAnsi="Times New Roman" w:cs="Times New Roman"/>
          <w:b/>
          <w:bCs/>
          <w:sz w:val="28"/>
          <w:szCs w:val="28"/>
        </w:rPr>
        <w:t>ієсл</w:t>
      </w:r>
      <w:r w:rsidR="002A47A2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841ECD" w:rsidRPr="00C57EF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4B6AE9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841ECD" w:rsidRPr="00C57E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="004B6AE9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841ECD" w:rsidRPr="00C57E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0D5A090D" w14:textId="53CFB451" w:rsidR="007F04CA" w:rsidRPr="00CA32FA" w:rsidRDefault="007F04CA" w:rsidP="005878B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205019326"/>
      <w:r w:rsidRPr="007F04CA">
        <w:rPr>
          <w:rFonts w:ascii="Times New Roman" w:eastAsia="Times New Roman" w:hAnsi="Times New Roman" w:cs="Times New Roman"/>
          <w:i/>
          <w:iCs/>
          <w:sz w:val="28"/>
          <w:szCs w:val="28"/>
        </w:rPr>
        <w:t>Теоретична частина</w:t>
      </w:r>
      <w:r w:rsidR="00CA32F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="00CA32FA" w:rsidRPr="00CA32FA">
        <w:rPr>
          <w:rFonts w:ascii="Times New Roman" w:eastAsia="Times New Roman" w:hAnsi="Times New Roman" w:cs="Times New Roman"/>
          <w:sz w:val="28"/>
          <w:szCs w:val="28"/>
        </w:rPr>
        <w:t>Дієслово як частина мови. Зв’язок дієслова з іменником у реченні. Неозначена форма дієслова</w:t>
      </w:r>
      <w:r w:rsidR="00CA32F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A32FA" w:rsidRPr="00CA32FA">
        <w:rPr>
          <w:rFonts w:ascii="Times New Roman" w:eastAsia="Times New Roman" w:hAnsi="Times New Roman" w:cs="Times New Roman"/>
          <w:sz w:val="28"/>
          <w:szCs w:val="28"/>
        </w:rPr>
        <w:t>Змінювання дієслів за часами</w:t>
      </w:r>
      <w:r w:rsidR="00CA32F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A32FA" w:rsidRPr="00CA32FA">
        <w:rPr>
          <w:rFonts w:ascii="Times New Roman" w:eastAsia="Times New Roman" w:hAnsi="Times New Roman" w:cs="Times New Roman"/>
          <w:sz w:val="28"/>
          <w:szCs w:val="28"/>
        </w:rPr>
        <w:t xml:space="preserve"> Змінювання дієслів за числами</w:t>
      </w:r>
      <w:r w:rsidR="00CA32F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D071F6" w14:textId="2D223847" w:rsidR="007F04CA" w:rsidRPr="00EC500E" w:rsidRDefault="007F04CA" w:rsidP="00EC50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4CA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Практична частина</w:t>
      </w:r>
      <w:r w:rsidR="005878B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="00F965B2">
        <w:rPr>
          <w:rFonts w:ascii="Times New Roman" w:eastAsia="Times New Roman" w:hAnsi="Times New Roman" w:cs="Times New Roman"/>
          <w:sz w:val="28"/>
          <w:szCs w:val="28"/>
        </w:rPr>
        <w:t xml:space="preserve">Практичні </w:t>
      </w:r>
      <w:proofErr w:type="spellStart"/>
      <w:r w:rsidR="00F965B2">
        <w:rPr>
          <w:rFonts w:ascii="Times New Roman" w:eastAsia="Times New Roman" w:hAnsi="Times New Roman" w:cs="Times New Roman"/>
          <w:sz w:val="28"/>
          <w:szCs w:val="28"/>
        </w:rPr>
        <w:t>вправаи</w:t>
      </w:r>
      <w:proofErr w:type="spellEnd"/>
      <w:r w:rsidR="00F965B2">
        <w:rPr>
          <w:rFonts w:ascii="Times New Roman" w:eastAsia="Times New Roman" w:hAnsi="Times New Roman" w:cs="Times New Roman"/>
          <w:sz w:val="28"/>
          <w:szCs w:val="28"/>
        </w:rPr>
        <w:t xml:space="preserve"> на з</w:t>
      </w:r>
      <w:r w:rsidR="005878B3" w:rsidRPr="005878B3">
        <w:rPr>
          <w:rFonts w:ascii="Times New Roman" w:eastAsia="Times New Roman" w:hAnsi="Times New Roman" w:cs="Times New Roman"/>
          <w:sz w:val="28"/>
          <w:szCs w:val="28"/>
        </w:rPr>
        <w:t>мінювання дієслів за часами та числами. Правопис не з дієсловами. Вживання дієслів у власному мовленні.</w:t>
      </w:r>
      <w:bookmarkEnd w:id="3"/>
      <w:r w:rsidR="00587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1B89">
        <w:rPr>
          <w:rFonts w:ascii="Times New Roman" w:hAnsi="Times New Roman" w:cs="Times New Roman"/>
          <w:sz w:val="28"/>
          <w:szCs w:val="28"/>
        </w:rPr>
        <w:t xml:space="preserve">Перегляд пізнавальних аудіо та відео матеріалів, мультимедійних презентацій, виконання дидактичних ігор, вправ, творчих завдань на </w:t>
      </w:r>
      <w:proofErr w:type="spellStart"/>
      <w:r w:rsidR="00101B89">
        <w:rPr>
          <w:rFonts w:ascii="Times New Roman" w:hAnsi="Times New Roman" w:cs="Times New Roman"/>
          <w:sz w:val="28"/>
          <w:szCs w:val="28"/>
        </w:rPr>
        <w:t>вебплатформах</w:t>
      </w:r>
      <w:proofErr w:type="spellEnd"/>
      <w:r w:rsidR="00101B89">
        <w:rPr>
          <w:rFonts w:ascii="Times New Roman" w:hAnsi="Times New Roman" w:cs="Times New Roman"/>
          <w:sz w:val="28"/>
          <w:szCs w:val="28"/>
        </w:rPr>
        <w:t>.</w:t>
      </w:r>
    </w:p>
    <w:p w14:paraId="7B96CE01" w14:textId="2A9E954F" w:rsidR="00841ECD" w:rsidRPr="00C57EFF" w:rsidRDefault="005B59B5" w:rsidP="005B59B5">
      <w:pPr>
        <w:pStyle w:val="a5"/>
        <w:numPr>
          <w:ilvl w:val="1"/>
          <w:numId w:val="26"/>
        </w:numPr>
        <w:tabs>
          <w:tab w:val="left" w:pos="993"/>
        </w:tabs>
        <w:spacing w:after="0" w:line="36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47A2">
        <w:rPr>
          <w:rFonts w:ascii="Times New Roman" w:eastAsia="Times New Roman" w:hAnsi="Times New Roman" w:cs="Times New Roman"/>
          <w:b/>
          <w:bCs/>
          <w:sz w:val="28"/>
          <w:szCs w:val="28"/>
        </w:rPr>
        <w:t>Ч</w:t>
      </w:r>
      <w:r w:rsidR="00841ECD" w:rsidRPr="00C57EFF">
        <w:rPr>
          <w:rFonts w:ascii="Times New Roman" w:eastAsia="Times New Roman" w:hAnsi="Times New Roman" w:cs="Times New Roman"/>
          <w:b/>
          <w:bCs/>
          <w:sz w:val="28"/>
          <w:szCs w:val="28"/>
        </w:rPr>
        <w:t>ислівник (</w:t>
      </w:r>
      <w:r w:rsidR="002A47A2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841ECD" w:rsidRPr="00C57E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1B2CAAF8" w14:textId="67333D86" w:rsidR="007F04CA" w:rsidRPr="00C87B45" w:rsidRDefault="007F04CA" w:rsidP="009A31F2">
      <w:pPr>
        <w:pStyle w:val="a5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4CA">
        <w:rPr>
          <w:rFonts w:ascii="Times New Roman" w:eastAsia="Times New Roman" w:hAnsi="Times New Roman" w:cs="Times New Roman"/>
          <w:i/>
          <w:iCs/>
          <w:sz w:val="28"/>
          <w:szCs w:val="28"/>
        </w:rPr>
        <w:t>Теоретична частина</w:t>
      </w:r>
      <w:r w:rsidR="00C87B4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="00C87B45" w:rsidRPr="00C87B45">
        <w:rPr>
          <w:rFonts w:ascii="Times New Roman" w:eastAsia="Times New Roman" w:hAnsi="Times New Roman" w:cs="Times New Roman"/>
          <w:sz w:val="28"/>
          <w:szCs w:val="28"/>
        </w:rPr>
        <w:t>Поняття про числівник. Правильно наголошуємо і читаємо числові вирази.</w:t>
      </w:r>
    </w:p>
    <w:p w14:paraId="1D8F0EAF" w14:textId="7BA47A37" w:rsidR="002A47A2" w:rsidRPr="00EC500E" w:rsidRDefault="007F04CA" w:rsidP="00EC500E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4CA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Практична частина</w:t>
      </w:r>
      <w:r w:rsidR="009A31F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="0035656F">
        <w:rPr>
          <w:rFonts w:ascii="Times New Roman" w:eastAsia="Times New Roman" w:hAnsi="Times New Roman" w:cs="Times New Roman"/>
          <w:sz w:val="28"/>
          <w:szCs w:val="28"/>
        </w:rPr>
        <w:t>Виконання вправ на в</w:t>
      </w:r>
      <w:r w:rsidR="00ED610D" w:rsidRPr="00ED610D">
        <w:rPr>
          <w:rFonts w:ascii="Times New Roman" w:eastAsia="Times New Roman" w:hAnsi="Times New Roman" w:cs="Times New Roman"/>
          <w:sz w:val="28"/>
          <w:szCs w:val="28"/>
        </w:rPr>
        <w:t>живання числівників у правильних граматичних формах.</w:t>
      </w:r>
      <w:r w:rsidR="00ED61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1B89">
        <w:rPr>
          <w:rFonts w:ascii="Times New Roman" w:hAnsi="Times New Roman" w:cs="Times New Roman"/>
          <w:sz w:val="28"/>
          <w:szCs w:val="28"/>
        </w:rPr>
        <w:t xml:space="preserve">Перегляд пізнавальних аудіо та відео матеріалів, мультимедійних презентацій, виконання дидактичних ігор, вправ, творчих завдань на </w:t>
      </w:r>
      <w:proofErr w:type="spellStart"/>
      <w:r w:rsidR="00101B89">
        <w:rPr>
          <w:rFonts w:ascii="Times New Roman" w:hAnsi="Times New Roman" w:cs="Times New Roman"/>
          <w:sz w:val="28"/>
          <w:szCs w:val="28"/>
        </w:rPr>
        <w:t>вебплатформах</w:t>
      </w:r>
      <w:proofErr w:type="spellEnd"/>
      <w:r w:rsidR="00101B89">
        <w:rPr>
          <w:rFonts w:ascii="Times New Roman" w:hAnsi="Times New Roman" w:cs="Times New Roman"/>
          <w:sz w:val="28"/>
          <w:szCs w:val="28"/>
        </w:rPr>
        <w:t>.</w:t>
      </w:r>
    </w:p>
    <w:p w14:paraId="6369F033" w14:textId="270DF245" w:rsidR="00841ECD" w:rsidRPr="00C57EFF" w:rsidRDefault="005B59B5" w:rsidP="005B59B5">
      <w:pPr>
        <w:pStyle w:val="a5"/>
        <w:numPr>
          <w:ilvl w:val="1"/>
          <w:numId w:val="26"/>
        </w:numPr>
        <w:tabs>
          <w:tab w:val="left" w:pos="993"/>
        </w:tabs>
        <w:spacing w:after="0" w:line="36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47A2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841ECD" w:rsidRPr="00C57EFF">
        <w:rPr>
          <w:rFonts w:ascii="Times New Roman" w:eastAsia="Times New Roman" w:hAnsi="Times New Roman" w:cs="Times New Roman"/>
          <w:b/>
          <w:bCs/>
          <w:sz w:val="28"/>
          <w:szCs w:val="28"/>
        </w:rPr>
        <w:t>айменник</w:t>
      </w:r>
      <w:r w:rsidR="002A47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41ECD" w:rsidRPr="00C57EFF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2A47A2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841ECD" w:rsidRPr="00C57E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5892A5C1" w14:textId="3A29046B" w:rsidR="007F04CA" w:rsidRPr="003E1CE1" w:rsidRDefault="007F04CA" w:rsidP="00D238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4CA">
        <w:rPr>
          <w:rFonts w:ascii="Times New Roman" w:eastAsia="Times New Roman" w:hAnsi="Times New Roman" w:cs="Times New Roman"/>
          <w:i/>
          <w:iCs/>
          <w:sz w:val="28"/>
          <w:szCs w:val="28"/>
        </w:rPr>
        <w:t>Теоретична частина</w:t>
      </w:r>
      <w:r w:rsidR="003E1CE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="003E1CE1" w:rsidRPr="003E1CE1">
        <w:rPr>
          <w:rFonts w:ascii="Times New Roman" w:eastAsia="Times New Roman" w:hAnsi="Times New Roman" w:cs="Times New Roman"/>
          <w:sz w:val="28"/>
          <w:szCs w:val="28"/>
        </w:rPr>
        <w:t>Займенники. Особові займенники. Відмінювання займенників 1-ої, 2-ої, 3-ої особи</w:t>
      </w:r>
    </w:p>
    <w:p w14:paraId="48ED37C9" w14:textId="6FF18EFB" w:rsidR="007F04CA" w:rsidRPr="00EC500E" w:rsidRDefault="007F04CA" w:rsidP="00EC50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4CA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Практична частина</w:t>
      </w:r>
      <w:r w:rsidR="00B8352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="0035656F">
        <w:rPr>
          <w:rFonts w:ascii="Times New Roman" w:eastAsia="Times New Roman" w:hAnsi="Times New Roman" w:cs="Times New Roman"/>
          <w:sz w:val="28"/>
          <w:szCs w:val="28"/>
        </w:rPr>
        <w:t>Виконання вправ на в</w:t>
      </w:r>
      <w:r w:rsidR="00B83522" w:rsidRPr="00B83522">
        <w:rPr>
          <w:rFonts w:ascii="Times New Roman" w:eastAsia="Times New Roman" w:hAnsi="Times New Roman" w:cs="Times New Roman"/>
          <w:sz w:val="28"/>
          <w:szCs w:val="28"/>
        </w:rPr>
        <w:t xml:space="preserve">ідмінювання особових займенників за зразком. Уживання займенників у власних висловленнях. </w:t>
      </w:r>
      <w:r w:rsidR="00101B89" w:rsidRPr="00B83522">
        <w:rPr>
          <w:rFonts w:ascii="Times New Roman" w:eastAsia="Times New Roman" w:hAnsi="Times New Roman" w:cs="Times New Roman"/>
          <w:sz w:val="28"/>
          <w:szCs w:val="28"/>
        </w:rPr>
        <w:t>Перегляд пізнавальних</w:t>
      </w:r>
      <w:r w:rsidR="00101B89">
        <w:rPr>
          <w:rFonts w:ascii="Times New Roman" w:hAnsi="Times New Roman" w:cs="Times New Roman"/>
          <w:sz w:val="28"/>
          <w:szCs w:val="28"/>
        </w:rPr>
        <w:t xml:space="preserve"> аудіо та відео матеріалів, мультимедійних презентацій, виконання дидактичних ігор, вправ, творчих завдань на </w:t>
      </w:r>
      <w:proofErr w:type="spellStart"/>
      <w:r w:rsidR="00101B89">
        <w:rPr>
          <w:rFonts w:ascii="Times New Roman" w:hAnsi="Times New Roman" w:cs="Times New Roman"/>
          <w:sz w:val="28"/>
          <w:szCs w:val="28"/>
        </w:rPr>
        <w:t>вебплатформах</w:t>
      </w:r>
      <w:proofErr w:type="spellEnd"/>
      <w:r w:rsidR="00101B89">
        <w:rPr>
          <w:rFonts w:ascii="Times New Roman" w:hAnsi="Times New Roman" w:cs="Times New Roman"/>
          <w:sz w:val="28"/>
          <w:szCs w:val="28"/>
        </w:rPr>
        <w:t>.</w:t>
      </w:r>
    </w:p>
    <w:p w14:paraId="7230CDD5" w14:textId="435D022F" w:rsidR="00841ECD" w:rsidRPr="002A47A2" w:rsidRDefault="005B59B5" w:rsidP="005B59B5">
      <w:pPr>
        <w:pStyle w:val="a5"/>
        <w:numPr>
          <w:ilvl w:val="1"/>
          <w:numId w:val="26"/>
        </w:numPr>
        <w:tabs>
          <w:tab w:val="left" w:pos="851"/>
          <w:tab w:val="left" w:pos="993"/>
        </w:tabs>
        <w:spacing w:after="0" w:line="360" w:lineRule="auto"/>
        <w:ind w:left="709" w:hanging="15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A47A2" w:rsidRPr="002A47A2">
        <w:rPr>
          <w:rFonts w:ascii="Times New Roman" w:eastAsia="Calibri" w:hAnsi="Times New Roman" w:cs="Times New Roman"/>
          <w:b/>
          <w:bCs/>
          <w:sz w:val="28"/>
          <w:szCs w:val="28"/>
        </w:rPr>
        <w:t>Службові частини мови та вигук</w:t>
      </w:r>
      <w:r w:rsidR="002A47A2" w:rsidRPr="002A47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41ECD" w:rsidRPr="002A47A2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2A47A2" w:rsidRPr="002A47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</w:t>
      </w:r>
      <w:r w:rsidR="00841ECD" w:rsidRPr="002A47A2">
        <w:rPr>
          <w:rFonts w:ascii="Times New Roman" w:eastAsia="Times New Roman" w:hAnsi="Times New Roman" w:cs="Times New Roman"/>
          <w:b/>
          <w:bCs/>
          <w:sz w:val="28"/>
          <w:szCs w:val="28"/>
        </w:rPr>
        <w:t>год)</w:t>
      </w:r>
    </w:p>
    <w:p w14:paraId="2809FCAC" w14:textId="1001991D" w:rsidR="007F04CA" w:rsidRPr="007F04CA" w:rsidRDefault="007F04CA" w:rsidP="00D238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F04CA">
        <w:rPr>
          <w:rFonts w:ascii="Times New Roman" w:eastAsia="Times New Roman" w:hAnsi="Times New Roman" w:cs="Times New Roman"/>
          <w:i/>
          <w:iCs/>
          <w:sz w:val="28"/>
          <w:szCs w:val="28"/>
        </w:rPr>
        <w:t>Теоретична частина</w:t>
      </w:r>
      <w:r w:rsidR="00FE347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="00FE347B" w:rsidRPr="00FE347B">
        <w:rPr>
          <w:rFonts w:ascii="Times New Roman" w:eastAsia="Times New Roman" w:hAnsi="Times New Roman" w:cs="Times New Roman"/>
          <w:sz w:val="28"/>
          <w:szCs w:val="28"/>
        </w:rPr>
        <w:t>Прийменник. Сполучник. Частка. Вигук.</w:t>
      </w:r>
    </w:p>
    <w:p w14:paraId="69E938DB" w14:textId="1E49C226" w:rsidR="00101B89" w:rsidRPr="00436B82" w:rsidRDefault="007F04CA" w:rsidP="00B8352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27874396"/>
      <w:r w:rsidRPr="007F04CA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Практична частина</w:t>
      </w:r>
      <w:r w:rsidR="00B8352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bookmarkEnd w:id="4"/>
      <w:r w:rsidR="00EC500E" w:rsidRPr="00EC500E">
        <w:rPr>
          <w:rFonts w:ascii="Times New Roman" w:eastAsia="Times New Roman" w:hAnsi="Times New Roman" w:cs="Times New Roman"/>
          <w:sz w:val="28"/>
          <w:szCs w:val="28"/>
        </w:rPr>
        <w:t>Виконання вправ з використанням</w:t>
      </w:r>
      <w:r w:rsidR="00EC500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B83522" w:rsidRPr="00B83522">
        <w:rPr>
          <w:rFonts w:ascii="Times New Roman" w:eastAsia="Times New Roman" w:hAnsi="Times New Roman" w:cs="Times New Roman"/>
          <w:sz w:val="28"/>
          <w:szCs w:val="28"/>
        </w:rPr>
        <w:t xml:space="preserve">службових слів </w:t>
      </w:r>
      <w:r w:rsidR="00D23898">
        <w:rPr>
          <w:rFonts w:ascii="Times New Roman" w:eastAsia="Times New Roman" w:hAnsi="Times New Roman" w:cs="Times New Roman"/>
          <w:sz w:val="28"/>
          <w:szCs w:val="28"/>
        </w:rPr>
        <w:t>і вигука та</w:t>
      </w:r>
      <w:r w:rsidR="00B83522" w:rsidRPr="00B83522">
        <w:rPr>
          <w:rFonts w:ascii="Times New Roman" w:eastAsia="Times New Roman" w:hAnsi="Times New Roman" w:cs="Times New Roman"/>
          <w:sz w:val="28"/>
          <w:szCs w:val="28"/>
        </w:rPr>
        <w:t xml:space="preserve"> використання їх для зв’язку слів у реченні. </w:t>
      </w:r>
      <w:r w:rsidR="00101B89" w:rsidRPr="00B83522">
        <w:rPr>
          <w:rFonts w:ascii="Times New Roman" w:eastAsia="Times New Roman" w:hAnsi="Times New Roman" w:cs="Times New Roman"/>
          <w:sz w:val="28"/>
          <w:szCs w:val="28"/>
        </w:rPr>
        <w:t>Перегляд пізнавальних аудіо та відео</w:t>
      </w:r>
      <w:r w:rsidR="00101B89">
        <w:rPr>
          <w:rFonts w:ascii="Times New Roman" w:hAnsi="Times New Roman" w:cs="Times New Roman"/>
          <w:sz w:val="28"/>
          <w:szCs w:val="28"/>
        </w:rPr>
        <w:t xml:space="preserve"> матеріалів, мультимедійних презентацій, виконання дидактичних ігор, вправ, творчих завдань на </w:t>
      </w:r>
      <w:proofErr w:type="spellStart"/>
      <w:r w:rsidR="00101B89">
        <w:rPr>
          <w:rFonts w:ascii="Times New Roman" w:hAnsi="Times New Roman" w:cs="Times New Roman"/>
          <w:sz w:val="28"/>
          <w:szCs w:val="28"/>
        </w:rPr>
        <w:t>вебплатформах</w:t>
      </w:r>
      <w:proofErr w:type="spellEnd"/>
      <w:r w:rsidR="00101B89">
        <w:rPr>
          <w:rFonts w:ascii="Times New Roman" w:hAnsi="Times New Roman" w:cs="Times New Roman"/>
          <w:sz w:val="28"/>
          <w:szCs w:val="28"/>
        </w:rPr>
        <w:t>.</w:t>
      </w:r>
    </w:p>
    <w:p w14:paraId="473CD0E8" w14:textId="77777777" w:rsidR="00CD714D" w:rsidRPr="00EC500E" w:rsidRDefault="00CD714D" w:rsidP="00DA1BC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57706C15" w14:textId="2CD2EC67" w:rsidR="00DA1BCC" w:rsidRPr="00DA1BCC" w:rsidRDefault="00DA1BCC" w:rsidP="005B59B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1BCC">
        <w:rPr>
          <w:rFonts w:ascii="Times New Roman" w:eastAsia="Times New Roman" w:hAnsi="Times New Roman" w:cs="Times New Roman"/>
          <w:b/>
          <w:bCs/>
          <w:sz w:val="28"/>
          <w:szCs w:val="28"/>
        </w:rPr>
        <w:t>Розділ 3. Речення і текст</w:t>
      </w:r>
      <w:r w:rsidR="00C91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91208" w:rsidRPr="00C57EFF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C91208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C91208" w:rsidRPr="00C57E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0EEF351A" w14:textId="0FF31AFF" w:rsidR="00DA1BCC" w:rsidRPr="00DA1BCC" w:rsidRDefault="00DA1BCC" w:rsidP="005B59B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1B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3.1. Зв’язок слів у реченні </w:t>
      </w:r>
      <w:r w:rsidR="00C91208" w:rsidRPr="00C57EFF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630FDB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C91208" w:rsidRPr="00C57E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2D716DB6" w14:textId="20D8C050" w:rsidR="00BE34DA" w:rsidRPr="00B6430C" w:rsidRDefault="00BE34DA" w:rsidP="00BE34D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4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Теоретична частина. </w:t>
      </w:r>
      <w:r w:rsidRPr="00BE34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Речення як сукупність слів, пов’язаних за змістом. Встановлення зв’язку між словами за допомогою питань (хто? що робить? який? де? куди? тощо). </w:t>
      </w:r>
      <w:r w:rsidRPr="00B6430C">
        <w:rPr>
          <w:rFonts w:ascii="Times New Roman" w:eastAsia="Times New Roman" w:hAnsi="Times New Roman" w:cs="Times New Roman"/>
          <w:sz w:val="28"/>
          <w:szCs w:val="28"/>
        </w:rPr>
        <w:t>Речення за метою висловлювання</w:t>
      </w:r>
      <w:r w:rsidRPr="00BE34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6430C">
        <w:rPr>
          <w:rFonts w:ascii="Times New Roman" w:eastAsia="Times New Roman" w:hAnsi="Times New Roman" w:cs="Times New Roman"/>
          <w:sz w:val="28"/>
          <w:szCs w:val="28"/>
        </w:rPr>
        <w:t>Головні члени речення</w:t>
      </w:r>
      <w:r w:rsidRPr="00BE34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340FE4" w14:textId="291B14E9" w:rsidR="00BE34DA" w:rsidRPr="00BE34DA" w:rsidRDefault="00BE34DA" w:rsidP="00BE34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E34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Поширення речення за допомогою додаткових слів. </w:t>
      </w:r>
    </w:p>
    <w:p w14:paraId="6024EBD1" w14:textId="21072EE4" w:rsidR="00BE34DA" w:rsidRPr="00EC500E" w:rsidRDefault="00BE34DA" w:rsidP="00EC50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34DA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Практична частина.</w:t>
      </w:r>
      <w:r w:rsidRPr="00BE34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r w:rsidR="00630FDB">
        <w:rPr>
          <w:rFonts w:ascii="Times New Roman" w:eastAsia="Times New Roman" w:hAnsi="Times New Roman" w:cs="Times New Roman"/>
          <w:sz w:val="28"/>
          <w:szCs w:val="28"/>
        </w:rPr>
        <w:t xml:space="preserve"> практичних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завдань на </w:t>
      </w:r>
      <w:r w:rsidRPr="00BE34DA">
        <w:rPr>
          <w:rFonts w:ascii="Times New Roman" w:eastAsia="Times New Roman" w:hAnsi="Times New Roman" w:cs="Times New Roman"/>
          <w:sz w:val="28"/>
          <w:szCs w:val="28"/>
        </w:rPr>
        <w:t>знаход</w:t>
      </w:r>
      <w:r>
        <w:rPr>
          <w:rFonts w:ascii="Times New Roman" w:eastAsia="Times New Roman" w:hAnsi="Times New Roman" w:cs="Times New Roman"/>
          <w:sz w:val="28"/>
          <w:szCs w:val="28"/>
        </w:rPr>
        <w:t>ження</w:t>
      </w:r>
      <w:r w:rsidRPr="00BE34DA">
        <w:rPr>
          <w:rFonts w:ascii="Times New Roman" w:eastAsia="Times New Roman" w:hAnsi="Times New Roman" w:cs="Times New Roman"/>
          <w:sz w:val="28"/>
          <w:szCs w:val="28"/>
        </w:rPr>
        <w:t xml:space="preserve"> у реченні сл</w:t>
      </w:r>
      <w:r w:rsidR="00630FDB">
        <w:rPr>
          <w:rFonts w:ascii="Times New Roman" w:eastAsia="Times New Roman" w:hAnsi="Times New Roman" w:cs="Times New Roman"/>
          <w:sz w:val="28"/>
          <w:szCs w:val="28"/>
        </w:rPr>
        <w:t>ів</w:t>
      </w:r>
      <w:r w:rsidRPr="00BE34DA">
        <w:rPr>
          <w:rFonts w:ascii="Times New Roman" w:eastAsia="Times New Roman" w:hAnsi="Times New Roman" w:cs="Times New Roman"/>
          <w:sz w:val="28"/>
          <w:szCs w:val="28"/>
        </w:rPr>
        <w:t>, які називають предмет і дію</w:t>
      </w:r>
      <w:r w:rsidR="00630F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E34DA">
        <w:rPr>
          <w:rFonts w:ascii="Times New Roman" w:eastAsia="Times New Roman" w:hAnsi="Times New Roman" w:cs="Times New Roman"/>
          <w:sz w:val="28"/>
          <w:szCs w:val="28"/>
        </w:rPr>
        <w:t>встановл</w:t>
      </w:r>
      <w:r w:rsidR="00630FDB">
        <w:rPr>
          <w:rFonts w:ascii="Times New Roman" w:eastAsia="Times New Roman" w:hAnsi="Times New Roman" w:cs="Times New Roman"/>
          <w:sz w:val="28"/>
          <w:szCs w:val="28"/>
        </w:rPr>
        <w:t>ення</w:t>
      </w:r>
      <w:r w:rsidRPr="00BE34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34DA">
        <w:rPr>
          <w:rFonts w:ascii="Times New Roman" w:eastAsia="Times New Roman" w:hAnsi="Times New Roman" w:cs="Times New Roman"/>
          <w:sz w:val="28"/>
          <w:szCs w:val="28"/>
        </w:rPr>
        <w:t>зв’язк</w:t>
      </w:r>
      <w:r w:rsidR="00630FDB">
        <w:rPr>
          <w:rFonts w:ascii="Times New Roman" w:eastAsia="Times New Roman" w:hAnsi="Times New Roman" w:cs="Times New Roman"/>
          <w:sz w:val="28"/>
          <w:szCs w:val="28"/>
        </w:rPr>
        <w:t>ів</w:t>
      </w:r>
      <w:proofErr w:type="spellEnd"/>
      <w:r w:rsidRPr="00BE34DA">
        <w:rPr>
          <w:rFonts w:ascii="Times New Roman" w:eastAsia="Times New Roman" w:hAnsi="Times New Roman" w:cs="Times New Roman"/>
          <w:sz w:val="28"/>
          <w:szCs w:val="28"/>
        </w:rPr>
        <w:t xml:space="preserve"> між словами</w:t>
      </w:r>
      <w:r w:rsidR="00630FDB">
        <w:rPr>
          <w:rFonts w:ascii="Times New Roman" w:eastAsia="Times New Roman" w:hAnsi="Times New Roman" w:cs="Times New Roman"/>
          <w:sz w:val="28"/>
          <w:szCs w:val="28"/>
        </w:rPr>
        <w:t>, поширення речень, побудову простих речень</w:t>
      </w:r>
      <w:r w:rsidR="00FE5C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FE5C65" w:rsidRPr="00FE5C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C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E5C65" w:rsidRPr="00BE34DA">
        <w:rPr>
          <w:rFonts w:ascii="Times New Roman" w:eastAsia="Times New Roman" w:hAnsi="Times New Roman" w:cs="Times New Roman"/>
          <w:sz w:val="28"/>
          <w:szCs w:val="28"/>
        </w:rPr>
        <w:t>кладання речень за метою висловлювання</w:t>
      </w:r>
      <w:r w:rsidR="00FE5C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0FDB" w:rsidRPr="00630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FDB" w:rsidRPr="00B83522">
        <w:rPr>
          <w:rFonts w:ascii="Times New Roman" w:eastAsia="Times New Roman" w:hAnsi="Times New Roman" w:cs="Times New Roman"/>
          <w:sz w:val="28"/>
          <w:szCs w:val="28"/>
        </w:rPr>
        <w:t>Перегляд пізнавальних аудіо та відео</w:t>
      </w:r>
      <w:r w:rsidR="00630FDB">
        <w:rPr>
          <w:rFonts w:ascii="Times New Roman" w:hAnsi="Times New Roman" w:cs="Times New Roman"/>
          <w:sz w:val="28"/>
          <w:szCs w:val="28"/>
        </w:rPr>
        <w:t xml:space="preserve"> матеріалів, мультимедійних презентацій, виконання дидактичних ігор, вправ, творчих завдань на </w:t>
      </w:r>
      <w:proofErr w:type="spellStart"/>
      <w:r w:rsidR="00630FDB">
        <w:rPr>
          <w:rFonts w:ascii="Times New Roman" w:hAnsi="Times New Roman" w:cs="Times New Roman"/>
          <w:sz w:val="28"/>
          <w:szCs w:val="28"/>
        </w:rPr>
        <w:t>вебплатформах</w:t>
      </w:r>
      <w:proofErr w:type="spellEnd"/>
      <w:r w:rsidR="00630FDB">
        <w:rPr>
          <w:rFonts w:ascii="Times New Roman" w:hAnsi="Times New Roman" w:cs="Times New Roman"/>
          <w:sz w:val="28"/>
          <w:szCs w:val="28"/>
        </w:rPr>
        <w:t>.</w:t>
      </w:r>
    </w:p>
    <w:p w14:paraId="79660063" w14:textId="73436059" w:rsidR="007F04CA" w:rsidRPr="00C57EFF" w:rsidRDefault="00DA1BCC" w:rsidP="005B59B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1BCC">
        <w:rPr>
          <w:rFonts w:ascii="Times New Roman" w:eastAsia="Times New Roman" w:hAnsi="Times New Roman" w:cs="Times New Roman"/>
          <w:b/>
          <w:bCs/>
          <w:sz w:val="28"/>
          <w:szCs w:val="28"/>
        </w:rPr>
        <w:t>3.2. Простий текст</w:t>
      </w:r>
      <w:r w:rsidR="00C91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91208" w:rsidRPr="00C57EFF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630FDB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C91208" w:rsidRPr="00C57E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5B2D08EE" w14:textId="55BC6552" w:rsidR="00630FDB" w:rsidRPr="00630FDB" w:rsidRDefault="00630FDB" w:rsidP="00630F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4DA">
        <w:rPr>
          <w:rFonts w:ascii="Times New Roman" w:eastAsia="Times New Roman" w:hAnsi="Times New Roman" w:cs="Times New Roman"/>
          <w:i/>
          <w:iCs/>
          <w:sz w:val="28"/>
          <w:szCs w:val="28"/>
        </w:rPr>
        <w:t>Теоретична частина.</w:t>
      </w:r>
      <w:r w:rsidRPr="00630FDB">
        <w:t xml:space="preserve"> </w:t>
      </w:r>
      <w:r w:rsidRPr="00630FDB">
        <w:rPr>
          <w:rFonts w:ascii="Times New Roman" w:eastAsia="Times New Roman" w:hAnsi="Times New Roman" w:cs="Times New Roman"/>
          <w:sz w:val="28"/>
          <w:szCs w:val="28"/>
        </w:rPr>
        <w:t>Текст як зв’язне висловлювання, що складається з кількох речень. Ознаки тексту: зв’язність, послідовність, завершеність. Тема тексту, основна думка, заголовок тексту. Поділ тексту на частини (зачин, основна частина, кінцівка). Типи текстів (розповідь, опис, міркування)</w:t>
      </w:r>
    </w:p>
    <w:p w14:paraId="63D6F1FE" w14:textId="03894ACB" w:rsidR="00C91208" w:rsidRPr="009A2802" w:rsidRDefault="00FE5C65" w:rsidP="009A28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34DA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Практична частина.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E5C65">
        <w:rPr>
          <w:rFonts w:ascii="Times New Roman" w:eastAsia="Times New Roman" w:hAnsi="Times New Roman" w:cs="Times New Roman"/>
          <w:sz w:val="28"/>
          <w:szCs w:val="28"/>
        </w:rPr>
        <w:t>Робота з текстом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визначення теми, основної думки, поділ тексту на частини. </w:t>
      </w:r>
      <w:r w:rsidRPr="00B83522">
        <w:rPr>
          <w:rFonts w:ascii="Times New Roman" w:eastAsia="Times New Roman" w:hAnsi="Times New Roman" w:cs="Times New Roman"/>
          <w:sz w:val="28"/>
          <w:szCs w:val="28"/>
        </w:rPr>
        <w:t>Перегляд пізнавальних аудіо та відео</w:t>
      </w:r>
      <w:r>
        <w:rPr>
          <w:rFonts w:ascii="Times New Roman" w:hAnsi="Times New Roman" w:cs="Times New Roman"/>
          <w:sz w:val="28"/>
          <w:szCs w:val="28"/>
        </w:rPr>
        <w:t xml:space="preserve"> матеріалів, мультимедійних презентацій, виконання дидактичних ігор, вправ, творчих завдань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вебплатформах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A8F9A26" w14:textId="77777777" w:rsidR="00FE5C65" w:rsidRPr="00EC500E" w:rsidRDefault="00FE5C65" w:rsidP="007F04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220D6857" w14:textId="04E2597C" w:rsidR="00841ECD" w:rsidRPr="00C57EFF" w:rsidRDefault="00841ECD" w:rsidP="005B59B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7EFF">
        <w:rPr>
          <w:rFonts w:ascii="Times New Roman" w:eastAsia="Times New Roman" w:hAnsi="Times New Roman" w:cs="Times New Roman"/>
          <w:b/>
          <w:bCs/>
          <w:sz w:val="28"/>
          <w:szCs w:val="28"/>
        </w:rPr>
        <w:t>Підсумок (</w:t>
      </w:r>
      <w:r w:rsidR="0035579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1</w:t>
      </w:r>
      <w:r w:rsidRPr="00C57E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</w:t>
      </w:r>
    </w:p>
    <w:p w14:paraId="2DE7DDFF" w14:textId="79AFDB6C" w:rsidR="007613B1" w:rsidRPr="00AE071C" w:rsidRDefault="007F04CA" w:rsidP="00AE07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4CA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Практична частина</w:t>
      </w:r>
      <w:r w:rsidR="00FE2C1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="00FE2C1D" w:rsidRPr="00FE2C1D">
        <w:rPr>
          <w:rFonts w:ascii="Times New Roman" w:eastAsia="Times New Roman" w:hAnsi="Times New Roman" w:cs="Times New Roman"/>
          <w:sz w:val="28"/>
          <w:szCs w:val="28"/>
        </w:rPr>
        <w:t xml:space="preserve">Підбиття підсумків роботи гуртка за програмою. Проведення вихідного тестування з метою визначення рівня засвоєння </w:t>
      </w:r>
      <w:r w:rsidR="00A2198D">
        <w:rPr>
          <w:rFonts w:ascii="Times New Roman" w:eastAsia="Times New Roman" w:hAnsi="Times New Roman" w:cs="Times New Roman"/>
          <w:sz w:val="28"/>
          <w:szCs w:val="28"/>
        </w:rPr>
        <w:t>вихованцями</w:t>
      </w:r>
      <w:r w:rsidR="00FE2C1D" w:rsidRPr="00FE2C1D">
        <w:rPr>
          <w:rFonts w:ascii="Times New Roman" w:eastAsia="Times New Roman" w:hAnsi="Times New Roman" w:cs="Times New Roman"/>
          <w:sz w:val="28"/>
          <w:szCs w:val="28"/>
        </w:rPr>
        <w:t xml:space="preserve"> навчального матеріалу, сформованості у них </w:t>
      </w:r>
      <w:proofErr w:type="spellStart"/>
      <w:r w:rsidR="00FE2C1D" w:rsidRPr="00FE2C1D">
        <w:rPr>
          <w:rFonts w:ascii="Times New Roman" w:eastAsia="Times New Roman" w:hAnsi="Times New Roman" w:cs="Times New Roman"/>
          <w:sz w:val="28"/>
          <w:szCs w:val="28"/>
        </w:rPr>
        <w:t>компетентностей</w:t>
      </w:r>
      <w:proofErr w:type="spellEnd"/>
      <w:r w:rsidR="00FE2C1D" w:rsidRPr="00FE2C1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613B1">
        <w:br w:type="page"/>
      </w:r>
    </w:p>
    <w:p w14:paraId="630596F3" w14:textId="4507063E" w:rsidR="00B61769" w:rsidRDefault="00B61769" w:rsidP="00B617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B6176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ПРОГНОЗОВАНИЙ РЕЗУЛЬТАТ</w:t>
      </w:r>
    </w:p>
    <w:p w14:paraId="398750B7" w14:textId="77777777" w:rsidR="009A2802" w:rsidRPr="00B61769" w:rsidRDefault="009A2802" w:rsidP="00B617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687CD020" w14:textId="77777777" w:rsidR="00B61769" w:rsidRPr="00B61769" w:rsidRDefault="00B61769" w:rsidP="00AE07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uk-UA"/>
        </w:rPr>
      </w:pPr>
      <w:r w:rsidRPr="00B6176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uk-UA"/>
        </w:rPr>
        <w:t>У вихованців мають бути сформовані такі компетентності:</w:t>
      </w:r>
    </w:p>
    <w:p w14:paraId="28837228" w14:textId="44AD3959" w:rsidR="00B61769" w:rsidRPr="00B61769" w:rsidRDefault="00B61769" w:rsidP="00B617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Pr="00B6176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uk-UA"/>
        </w:rPr>
        <w:t>пізнавальна:</w:t>
      </w: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відновлення та закріплення базових знань з української мови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(звук, буква, слово, речення); формування уявлення про основні </w:t>
      </w:r>
      <w:proofErr w:type="spellStart"/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мовні</w:t>
      </w:r>
      <w:proofErr w:type="spellEnd"/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одиниці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та їх роль у мовленні; розвиток уміння сприймати, розпізнавати й пояснювати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прості </w:t>
      </w:r>
      <w:proofErr w:type="spellStart"/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мовні</w:t>
      </w:r>
      <w:proofErr w:type="spellEnd"/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явища на доступному рівні; підтримка інтересу до вивчення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української мови через ігрову та пізнавальну діяльність;</w:t>
      </w:r>
    </w:p>
    <w:p w14:paraId="75782771" w14:textId="0E28DE80" w:rsidR="00B61769" w:rsidRPr="00B61769" w:rsidRDefault="00B61769" w:rsidP="00B617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Pr="00B6176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uk-UA"/>
        </w:rPr>
        <w:t>практична:</w:t>
      </w: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надолуження навчальних втрат; формування вміння будувати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прості усні й письмові висловлення; правильне вживання іменника,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прикметника, дієслова, числівника, займенника у мовленні; розвиток навичок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читання, говоріння та письма; виконання практичних, ігрових і комунікативних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завдань індивідуально та в групі;</w:t>
      </w:r>
    </w:p>
    <w:p w14:paraId="43BFB16B" w14:textId="53294076" w:rsidR="00B61769" w:rsidRPr="00B61769" w:rsidRDefault="00B61769" w:rsidP="00B617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Pr="00B6176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uk-UA"/>
        </w:rPr>
        <w:t>творча:</w:t>
      </w: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розвиток уміння створювати прості висловлення, короткі тексти,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діалоги за зразком і самостійно; використання </w:t>
      </w:r>
      <w:proofErr w:type="spellStart"/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мовних</w:t>
      </w:r>
      <w:proofErr w:type="spellEnd"/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засобів у творчих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завданнях (іграх, міні-історіях, описах); прояв мовленнєвої ініціативи та уяви;</w:t>
      </w:r>
    </w:p>
    <w:p w14:paraId="679810F3" w14:textId="0B695279" w:rsidR="00B61769" w:rsidRPr="00B61769" w:rsidRDefault="00B61769" w:rsidP="00B617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Pr="00B6176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uk-UA"/>
        </w:rPr>
        <w:t>соціальна:</w:t>
      </w: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розвиток уміння спілкуватися в парі та групі, слухати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співрозмовника, висловлювати власну думку на доступному рівні;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усвідомлення значення української мови як засобу спілкування; формування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6176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позитивної мотивації до навчання, саморозвитку та вдосконалення мовлення.</w:t>
      </w:r>
    </w:p>
    <w:p w14:paraId="6DE819F8" w14:textId="77777777" w:rsidR="00B61769" w:rsidRDefault="00B61769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70A84072" w14:textId="0BD4C833" w:rsidR="00B32643" w:rsidRPr="00280663" w:rsidRDefault="00B32643" w:rsidP="0028066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066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ДЖЕРЕЛ</w:t>
      </w:r>
    </w:p>
    <w:p w14:paraId="7FF3547C" w14:textId="2535E71A" w:rsidR="000B035F" w:rsidRPr="000B035F" w:rsidRDefault="000B035F" w:rsidP="00280663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Вашуленко</w:t>
      </w:r>
      <w:proofErr w:type="spellEnd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 С. Методика навчання української мови в початковій школі: </w:t>
      </w:r>
      <w:proofErr w:type="spellStart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</w:t>
      </w:r>
      <w:proofErr w:type="spellEnd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посіб</w:t>
      </w:r>
      <w:proofErr w:type="spellEnd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.  К</w:t>
      </w:r>
      <w:r w:rsidR="00EC57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иїв </w:t>
      </w: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Літера ЛТД, 2018.  256 с. </w:t>
      </w:r>
    </w:p>
    <w:p w14:paraId="34FD18F3" w14:textId="0FAC7239" w:rsidR="000B035F" w:rsidRPr="000B035F" w:rsidRDefault="000B035F" w:rsidP="00280663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Вашуленко</w:t>
      </w:r>
      <w:proofErr w:type="spellEnd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 С. Українська мова: підручник для 3 </w:t>
      </w:r>
      <w:proofErr w:type="spellStart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кл</w:t>
      </w:r>
      <w:proofErr w:type="spellEnd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</w:t>
      </w:r>
      <w:proofErr w:type="spellEnd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. загал. серед. освіти. К</w:t>
      </w:r>
      <w:r w:rsidR="00EC57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иїв </w:t>
      </w: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Освіта, 2020. 160 с. </w:t>
      </w:r>
    </w:p>
    <w:p w14:paraId="6CB2FE83" w14:textId="2E46B81A" w:rsidR="000B035F" w:rsidRPr="000B035F" w:rsidRDefault="000B035F" w:rsidP="00280663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Вашуленко</w:t>
      </w:r>
      <w:proofErr w:type="spellEnd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 С. Українська мова та читання : підручник для 2 </w:t>
      </w:r>
      <w:proofErr w:type="spellStart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кл</w:t>
      </w:r>
      <w:proofErr w:type="spellEnd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</w:t>
      </w:r>
      <w:proofErr w:type="spellEnd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. загал. серед. освіти.  К</w:t>
      </w:r>
      <w:r w:rsidR="00EC5796">
        <w:rPr>
          <w:rFonts w:ascii="Times New Roman" w:eastAsia="Times New Roman" w:hAnsi="Times New Roman" w:cs="Times New Roman"/>
          <w:sz w:val="28"/>
          <w:szCs w:val="28"/>
          <w:lang w:eastAsia="uk-UA"/>
        </w:rPr>
        <w:t>иїв</w:t>
      </w: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: Освіта, 2019. 144 с. </w:t>
      </w:r>
    </w:p>
    <w:p w14:paraId="29DAD86F" w14:textId="33F16B71" w:rsidR="000B035F" w:rsidRPr="000B035F" w:rsidRDefault="000B035F" w:rsidP="00280663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Вивчаю</w:t>
      </w:r>
      <w:r w:rsidR="0028066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не чекаю: мобільний застосунок для учнів 1</w:t>
      </w:r>
      <w:r w:rsidR="00280663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4 класів</w:t>
      </w:r>
      <w:r w:rsidR="00EC579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                                    URL</w:t>
      </w: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hyperlink r:id="rId8" w:tgtFrame="_new" w:history="1">
        <w:r w:rsidRPr="000B035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https://primary.org.ua/</w:t>
        </w:r>
      </w:hyperlink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C5796">
        <w:rPr>
          <w:rFonts w:ascii="Times New Roman" w:eastAsia="Times New Roman" w:hAnsi="Times New Roman" w:cs="Times New Roman"/>
          <w:sz w:val="28"/>
          <w:szCs w:val="28"/>
          <w:lang w:eastAsia="uk-UA"/>
        </w:rPr>
        <w:t>(дата звернення: 29.04.2026).</w:t>
      </w:r>
    </w:p>
    <w:p w14:paraId="4BADE314" w14:textId="6D03D301" w:rsidR="000B035F" w:rsidRPr="000B035F" w:rsidRDefault="000B035F" w:rsidP="00280663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Всеосвіта</w:t>
      </w:r>
      <w:proofErr w:type="spellEnd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: національна освітня платформа</w:t>
      </w:r>
      <w:r w:rsidR="00EC579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C579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URL</w:t>
      </w:r>
      <w:r w:rsidR="00EC5796"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="00EC57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hyperlink r:id="rId9" w:history="1">
        <w:r w:rsidR="00EC5796" w:rsidRPr="00135D9B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uk-UA"/>
          </w:rPr>
          <w:t>https://vseosvita.ua/</w:t>
        </w:r>
      </w:hyperlink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C5796">
        <w:rPr>
          <w:rFonts w:ascii="Times New Roman" w:eastAsia="Times New Roman" w:hAnsi="Times New Roman" w:cs="Times New Roman"/>
          <w:sz w:val="28"/>
          <w:szCs w:val="28"/>
          <w:lang w:eastAsia="uk-UA"/>
        </w:rPr>
        <w:t>(дата звернення: 29.04.2026).</w:t>
      </w:r>
    </w:p>
    <w:p w14:paraId="754BF4C7" w14:textId="5A13A3BA" w:rsidR="000B035F" w:rsidRPr="000B035F" w:rsidRDefault="000B035F" w:rsidP="00280663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Копитіна</w:t>
      </w:r>
      <w:proofErr w:type="spellEnd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 В. Українська мова у визначеннях, таблицях і схемах. Харків</w:t>
      </w:r>
      <w:r w:rsidR="00EC57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Ранок, 2021. 128 с. </w:t>
      </w:r>
    </w:p>
    <w:p w14:paraId="502E414B" w14:textId="75500B2F" w:rsidR="000B035F" w:rsidRPr="000B035F" w:rsidRDefault="000B035F" w:rsidP="00280663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Пономарьова К. І. Українська мова та читання: підручник для 4 </w:t>
      </w:r>
      <w:proofErr w:type="spellStart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кл</w:t>
      </w:r>
      <w:proofErr w:type="spellEnd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</w:t>
      </w:r>
      <w:proofErr w:type="spellEnd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. загал. серед. освіти. К</w:t>
      </w:r>
      <w:r w:rsidR="00EC57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иїв </w:t>
      </w: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Оріон, 2021. 176 с. </w:t>
      </w:r>
    </w:p>
    <w:p w14:paraId="159E6924" w14:textId="63D0E85C" w:rsidR="000B035F" w:rsidRPr="000B035F" w:rsidRDefault="000B035F" w:rsidP="00280663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Савченко О. Я. Методика навчання української мови в початкових класах: </w:t>
      </w:r>
      <w:proofErr w:type="spellStart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</w:t>
      </w:r>
      <w:proofErr w:type="spellEnd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посіб</w:t>
      </w:r>
      <w:proofErr w:type="spellEnd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.  К</w:t>
      </w:r>
      <w:r w:rsidR="00EC5796">
        <w:rPr>
          <w:rFonts w:ascii="Times New Roman" w:eastAsia="Times New Roman" w:hAnsi="Times New Roman" w:cs="Times New Roman"/>
          <w:sz w:val="28"/>
          <w:szCs w:val="28"/>
          <w:lang w:eastAsia="uk-UA"/>
        </w:rPr>
        <w:t>иїв</w:t>
      </w: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: А.С.К., 2017. 368 с. </w:t>
      </w:r>
    </w:p>
    <w:p w14:paraId="79343828" w14:textId="5DEC35BA" w:rsidR="000B035F" w:rsidRPr="000B035F" w:rsidRDefault="000B035F" w:rsidP="00280663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Типові освітні програми для закладів загальної середньої освіти </w:t>
      </w:r>
      <w:r w:rsidR="00EC57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(1–4 класи). К</w:t>
      </w:r>
      <w:r w:rsidR="00EC57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иїв </w:t>
      </w: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Міністерство освіти і науки України, 2018. </w:t>
      </w:r>
    </w:p>
    <w:p w14:paraId="635B4B91" w14:textId="38BC14CC" w:rsidR="000B035F" w:rsidRPr="000B035F" w:rsidRDefault="000B035F" w:rsidP="00280663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Український правопис. К</w:t>
      </w:r>
      <w:r w:rsidR="00EC57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иїв </w:t>
      </w: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Наукова думка, 2019. 392 с. </w:t>
      </w:r>
    </w:p>
    <w:p w14:paraId="2ADDC064" w14:textId="2276AF93" w:rsidR="00EC5796" w:rsidRPr="000B035F" w:rsidRDefault="00EC5796" w:rsidP="00EC5796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LearningApps.org: платформа для створення інтерактивних навчальних вправ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URL</w:t>
      </w: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hyperlink r:id="rId10" w:tgtFrame="_new" w:history="1">
        <w:r w:rsidRPr="000B035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https://learningapps.org/</w:t>
        </w:r>
      </w:hyperlink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(дата звернення: 29.04.2026).</w:t>
      </w:r>
    </w:p>
    <w:p w14:paraId="3A546165" w14:textId="375443E3" w:rsidR="00EC5796" w:rsidRPr="000B035F" w:rsidRDefault="00EC5796" w:rsidP="00EC5796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Quizlet</w:t>
      </w:r>
      <w:proofErr w:type="spellEnd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: платформа для створення навчальних карток і тестів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URL</w:t>
      </w: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hyperlink r:id="rId11" w:tgtFrame="_new" w:history="1">
        <w:r w:rsidRPr="000B035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https://quizlet.com/latest</w:t>
        </w:r>
      </w:hyperlink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(дата звернення: 29.04.2026).</w:t>
      </w:r>
    </w:p>
    <w:p w14:paraId="3EB853C4" w14:textId="6B6E3E03" w:rsidR="00EC5796" w:rsidRPr="000B035F" w:rsidRDefault="00EC5796" w:rsidP="00EC5796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Wordwall</w:t>
      </w:r>
      <w:proofErr w:type="spellEnd"/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>: онлайн-платформа для створення інтерактивних вправ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URL</w:t>
      </w:r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hyperlink r:id="rId12" w:tgtFrame="_new" w:history="1">
        <w:r w:rsidRPr="000B035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https://wordwall.net/uk</w:t>
        </w:r>
      </w:hyperlink>
      <w:r w:rsidRPr="000B03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(дата звернення: 29.04.2026).</w:t>
      </w:r>
    </w:p>
    <w:p w14:paraId="7D10F67C" w14:textId="77777777" w:rsidR="000B035F" w:rsidRPr="00280663" w:rsidRDefault="000B035F" w:rsidP="00280663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0B035F" w:rsidRPr="00280663" w:rsidSect="00832B85">
      <w:footerReference w:type="default" r:id="rId13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99DB8" w14:textId="77777777" w:rsidR="009F15B9" w:rsidRDefault="009F15B9" w:rsidP="00832B85">
      <w:pPr>
        <w:spacing w:after="0" w:line="240" w:lineRule="auto"/>
      </w:pPr>
      <w:r>
        <w:separator/>
      </w:r>
    </w:p>
  </w:endnote>
  <w:endnote w:type="continuationSeparator" w:id="0">
    <w:p w14:paraId="2E9E0CF9" w14:textId="77777777" w:rsidR="009F15B9" w:rsidRDefault="009F15B9" w:rsidP="00832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70738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8E84D53" w14:textId="1D8E8A4A" w:rsidR="00832B85" w:rsidRPr="00832B85" w:rsidRDefault="00832B85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32B8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32B8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32B8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832B85">
          <w:rPr>
            <w:rFonts w:ascii="Times New Roman" w:hAnsi="Times New Roman" w:cs="Times New Roman"/>
            <w:sz w:val="28"/>
            <w:szCs w:val="28"/>
          </w:rPr>
          <w:t>2</w:t>
        </w:r>
        <w:r w:rsidRPr="00832B8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C5D1A59" w14:textId="77777777" w:rsidR="00832B85" w:rsidRDefault="00832B8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B0B53" w14:textId="77777777" w:rsidR="009F15B9" w:rsidRDefault="009F15B9" w:rsidP="00832B85">
      <w:pPr>
        <w:spacing w:after="0" w:line="240" w:lineRule="auto"/>
      </w:pPr>
      <w:r>
        <w:separator/>
      </w:r>
    </w:p>
  </w:footnote>
  <w:footnote w:type="continuationSeparator" w:id="0">
    <w:p w14:paraId="26961554" w14:textId="77777777" w:rsidR="009F15B9" w:rsidRDefault="009F15B9" w:rsidP="00832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C52"/>
    <w:multiLevelType w:val="multilevel"/>
    <w:tmpl w:val="CD4A2B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3"/>
      <w:numFmt w:val="decimal"/>
      <w:lvlText w:val="%1.%2"/>
      <w:lvlJc w:val="left"/>
      <w:pPr>
        <w:ind w:left="792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2376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360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4824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5616" w:hanging="2160"/>
      </w:pPr>
      <w:rPr>
        <w:rFonts w:hint="default"/>
        <w:color w:val="000000" w:themeColor="text1"/>
      </w:rPr>
    </w:lvl>
  </w:abstractNum>
  <w:abstractNum w:abstractNumId="1" w15:restartNumberingAfterBreak="0">
    <w:nsid w:val="058458F0"/>
    <w:multiLevelType w:val="multilevel"/>
    <w:tmpl w:val="77A0B5C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2" w15:restartNumberingAfterBreak="0">
    <w:nsid w:val="072A7A70"/>
    <w:multiLevelType w:val="multilevel"/>
    <w:tmpl w:val="BD18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514143"/>
    <w:multiLevelType w:val="hybridMultilevel"/>
    <w:tmpl w:val="CBFE5C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9617B"/>
    <w:multiLevelType w:val="multilevel"/>
    <w:tmpl w:val="FDD0A32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80F3A6B"/>
    <w:multiLevelType w:val="hybridMultilevel"/>
    <w:tmpl w:val="CE984B52"/>
    <w:lvl w:ilvl="0" w:tplc="369A35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47D0991"/>
    <w:multiLevelType w:val="hybridMultilevel"/>
    <w:tmpl w:val="45C064BA"/>
    <w:lvl w:ilvl="0" w:tplc="EAC048E0">
      <w:start w:val="2"/>
      <w:numFmt w:val="bullet"/>
      <w:lvlText w:val="−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A3035E2"/>
    <w:multiLevelType w:val="multilevel"/>
    <w:tmpl w:val="B6C64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490BC0"/>
    <w:multiLevelType w:val="multilevel"/>
    <w:tmpl w:val="E5ACB27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872" w:hanging="720"/>
      </w:pPr>
      <w:rPr>
        <w:rFonts w:ascii="Times New Roman" w:eastAsiaTheme="minorHAnsi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024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1536" w:hanging="108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688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2200" w:hanging="144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2712" w:hanging="180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2864" w:hanging="180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3376" w:hanging="216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9" w15:restartNumberingAfterBreak="0">
    <w:nsid w:val="2E3D23B0"/>
    <w:multiLevelType w:val="multilevel"/>
    <w:tmpl w:val="2BD61B5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0" w15:restartNumberingAfterBreak="0">
    <w:nsid w:val="32A2326C"/>
    <w:multiLevelType w:val="multilevel"/>
    <w:tmpl w:val="9E44399A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  <w:color w:val="333333"/>
      </w:rPr>
    </w:lvl>
    <w:lvl w:ilvl="1">
      <w:start w:val="1"/>
      <w:numFmt w:val="decimal"/>
      <w:lvlText w:val="%1.%2."/>
      <w:lvlJc w:val="left"/>
      <w:pPr>
        <w:ind w:left="872" w:hanging="720"/>
      </w:pPr>
      <w:rPr>
        <w:rFonts w:eastAsia="Times New Roman" w:hint="default"/>
        <w:color w:val="333333"/>
      </w:rPr>
    </w:lvl>
    <w:lvl w:ilvl="2">
      <w:start w:val="1"/>
      <w:numFmt w:val="decimal"/>
      <w:lvlText w:val="%1.%2.%3."/>
      <w:lvlJc w:val="left"/>
      <w:pPr>
        <w:ind w:left="1024" w:hanging="720"/>
      </w:pPr>
      <w:rPr>
        <w:rFonts w:eastAsia="Times New Roman" w:hint="default"/>
        <w:color w:val="333333"/>
      </w:rPr>
    </w:lvl>
    <w:lvl w:ilvl="3">
      <w:start w:val="1"/>
      <w:numFmt w:val="decimal"/>
      <w:lvlText w:val="%1.%2.%3.%4."/>
      <w:lvlJc w:val="left"/>
      <w:pPr>
        <w:ind w:left="1536" w:hanging="1080"/>
      </w:pPr>
      <w:rPr>
        <w:rFonts w:eastAsia="Times New Roman" w:hint="default"/>
        <w:color w:val="333333"/>
      </w:rPr>
    </w:lvl>
    <w:lvl w:ilvl="4">
      <w:start w:val="1"/>
      <w:numFmt w:val="decimal"/>
      <w:lvlText w:val="%1.%2.%3.%4.%5."/>
      <w:lvlJc w:val="left"/>
      <w:pPr>
        <w:ind w:left="1688" w:hanging="1080"/>
      </w:pPr>
      <w:rPr>
        <w:rFonts w:eastAsia="Times New Roman" w:hint="default"/>
        <w:color w:val="333333"/>
      </w:rPr>
    </w:lvl>
    <w:lvl w:ilvl="5">
      <w:start w:val="1"/>
      <w:numFmt w:val="decimal"/>
      <w:lvlText w:val="%1.%2.%3.%4.%5.%6."/>
      <w:lvlJc w:val="left"/>
      <w:pPr>
        <w:ind w:left="2200" w:hanging="1440"/>
      </w:pPr>
      <w:rPr>
        <w:rFonts w:eastAsia="Times New Roman"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2712" w:hanging="1800"/>
      </w:pPr>
      <w:rPr>
        <w:rFonts w:eastAsia="Times New Roman"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2864" w:hanging="1800"/>
      </w:pPr>
      <w:rPr>
        <w:rFonts w:eastAsia="Times New Roman"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3376" w:hanging="2160"/>
      </w:pPr>
      <w:rPr>
        <w:rFonts w:eastAsia="Times New Roman" w:hint="default"/>
        <w:color w:val="333333"/>
      </w:rPr>
    </w:lvl>
  </w:abstractNum>
  <w:abstractNum w:abstractNumId="11" w15:restartNumberingAfterBreak="0">
    <w:nsid w:val="32FB753B"/>
    <w:multiLevelType w:val="multilevel"/>
    <w:tmpl w:val="56D25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AA3245"/>
    <w:multiLevelType w:val="hybridMultilevel"/>
    <w:tmpl w:val="5DB68AC2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E01E85"/>
    <w:multiLevelType w:val="hybridMultilevel"/>
    <w:tmpl w:val="F82656F6"/>
    <w:lvl w:ilvl="0" w:tplc="EAC048E0">
      <w:start w:val="2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E552F"/>
    <w:multiLevelType w:val="hybridMultilevel"/>
    <w:tmpl w:val="C33A44BE"/>
    <w:lvl w:ilvl="0" w:tplc="2CC025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551D9"/>
    <w:multiLevelType w:val="multilevel"/>
    <w:tmpl w:val="4E64B57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12" w:hanging="2160"/>
      </w:pPr>
      <w:rPr>
        <w:rFonts w:hint="default"/>
      </w:rPr>
    </w:lvl>
  </w:abstractNum>
  <w:abstractNum w:abstractNumId="16" w15:restartNumberingAfterBreak="0">
    <w:nsid w:val="4E403749"/>
    <w:multiLevelType w:val="hybridMultilevel"/>
    <w:tmpl w:val="58F66C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520B7"/>
    <w:multiLevelType w:val="multilevel"/>
    <w:tmpl w:val="6808629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A443A"/>
    <w:multiLevelType w:val="multilevel"/>
    <w:tmpl w:val="56C4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FD6DA0"/>
    <w:multiLevelType w:val="hybridMultilevel"/>
    <w:tmpl w:val="6AF6CEA2"/>
    <w:lvl w:ilvl="0" w:tplc="EA344D7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 w15:restartNumberingAfterBreak="0">
    <w:nsid w:val="57D269A0"/>
    <w:multiLevelType w:val="multilevel"/>
    <w:tmpl w:val="B852D6B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BB617BF"/>
    <w:multiLevelType w:val="multilevel"/>
    <w:tmpl w:val="7B666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8F6942"/>
    <w:multiLevelType w:val="multilevel"/>
    <w:tmpl w:val="A762FFBA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7270B33"/>
    <w:multiLevelType w:val="hybridMultilevel"/>
    <w:tmpl w:val="C33A44BE"/>
    <w:lvl w:ilvl="0" w:tplc="2CC025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73CA4"/>
    <w:multiLevelType w:val="multilevel"/>
    <w:tmpl w:val="3BEC5114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25" w15:restartNumberingAfterBreak="0">
    <w:nsid w:val="70B352EB"/>
    <w:multiLevelType w:val="multilevel"/>
    <w:tmpl w:val="9E44399A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  <w:color w:val="333333"/>
      </w:rPr>
    </w:lvl>
    <w:lvl w:ilvl="1">
      <w:start w:val="1"/>
      <w:numFmt w:val="decimal"/>
      <w:lvlText w:val="%1.%2."/>
      <w:lvlJc w:val="left"/>
      <w:pPr>
        <w:ind w:left="872" w:hanging="720"/>
      </w:pPr>
      <w:rPr>
        <w:rFonts w:eastAsia="Times New Roman" w:hint="default"/>
        <w:color w:val="333333"/>
      </w:rPr>
    </w:lvl>
    <w:lvl w:ilvl="2">
      <w:start w:val="1"/>
      <w:numFmt w:val="decimal"/>
      <w:lvlText w:val="%1.%2.%3."/>
      <w:lvlJc w:val="left"/>
      <w:pPr>
        <w:ind w:left="1024" w:hanging="720"/>
      </w:pPr>
      <w:rPr>
        <w:rFonts w:eastAsia="Times New Roman" w:hint="default"/>
        <w:color w:val="333333"/>
      </w:rPr>
    </w:lvl>
    <w:lvl w:ilvl="3">
      <w:start w:val="1"/>
      <w:numFmt w:val="decimal"/>
      <w:lvlText w:val="%1.%2.%3.%4."/>
      <w:lvlJc w:val="left"/>
      <w:pPr>
        <w:ind w:left="1536" w:hanging="1080"/>
      </w:pPr>
      <w:rPr>
        <w:rFonts w:eastAsia="Times New Roman" w:hint="default"/>
        <w:color w:val="333333"/>
      </w:rPr>
    </w:lvl>
    <w:lvl w:ilvl="4">
      <w:start w:val="1"/>
      <w:numFmt w:val="decimal"/>
      <w:lvlText w:val="%1.%2.%3.%4.%5."/>
      <w:lvlJc w:val="left"/>
      <w:pPr>
        <w:ind w:left="1688" w:hanging="1080"/>
      </w:pPr>
      <w:rPr>
        <w:rFonts w:eastAsia="Times New Roman" w:hint="default"/>
        <w:color w:val="333333"/>
      </w:rPr>
    </w:lvl>
    <w:lvl w:ilvl="5">
      <w:start w:val="1"/>
      <w:numFmt w:val="decimal"/>
      <w:lvlText w:val="%1.%2.%3.%4.%5.%6."/>
      <w:lvlJc w:val="left"/>
      <w:pPr>
        <w:ind w:left="2200" w:hanging="1440"/>
      </w:pPr>
      <w:rPr>
        <w:rFonts w:eastAsia="Times New Roman"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2712" w:hanging="1800"/>
      </w:pPr>
      <w:rPr>
        <w:rFonts w:eastAsia="Times New Roman"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2864" w:hanging="1800"/>
      </w:pPr>
      <w:rPr>
        <w:rFonts w:eastAsia="Times New Roman"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3376" w:hanging="2160"/>
      </w:pPr>
      <w:rPr>
        <w:rFonts w:eastAsia="Times New Roman" w:hint="default"/>
        <w:color w:val="333333"/>
      </w:rPr>
    </w:lvl>
  </w:abstractNum>
  <w:abstractNum w:abstractNumId="26" w15:restartNumberingAfterBreak="0">
    <w:nsid w:val="766556E9"/>
    <w:multiLevelType w:val="multilevel"/>
    <w:tmpl w:val="C02E35B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136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  <w:i w:val="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14"/>
  </w:num>
  <w:num w:numId="6">
    <w:abstractNumId w:val="23"/>
  </w:num>
  <w:num w:numId="7">
    <w:abstractNumId w:val="25"/>
  </w:num>
  <w:num w:numId="8">
    <w:abstractNumId w:val="10"/>
  </w:num>
  <w:num w:numId="9">
    <w:abstractNumId w:val="1"/>
  </w:num>
  <w:num w:numId="10">
    <w:abstractNumId w:val="26"/>
  </w:num>
  <w:num w:numId="11">
    <w:abstractNumId w:val="0"/>
  </w:num>
  <w:num w:numId="12">
    <w:abstractNumId w:val="9"/>
  </w:num>
  <w:num w:numId="13">
    <w:abstractNumId w:val="24"/>
  </w:num>
  <w:num w:numId="14">
    <w:abstractNumId w:val="22"/>
  </w:num>
  <w:num w:numId="15">
    <w:abstractNumId w:val="15"/>
  </w:num>
  <w:num w:numId="16">
    <w:abstractNumId w:val="8"/>
  </w:num>
  <w:num w:numId="17">
    <w:abstractNumId w:val="4"/>
  </w:num>
  <w:num w:numId="18">
    <w:abstractNumId w:val="12"/>
  </w:num>
  <w:num w:numId="19">
    <w:abstractNumId w:val="5"/>
  </w:num>
  <w:num w:numId="20">
    <w:abstractNumId w:val="16"/>
  </w:num>
  <w:num w:numId="21">
    <w:abstractNumId w:val="19"/>
  </w:num>
  <w:num w:numId="22">
    <w:abstractNumId w:val="13"/>
  </w:num>
  <w:num w:numId="23">
    <w:abstractNumId w:val="21"/>
  </w:num>
  <w:num w:numId="24">
    <w:abstractNumId w:val="20"/>
  </w:num>
  <w:num w:numId="25">
    <w:abstractNumId w:val="11"/>
  </w:num>
  <w:num w:numId="26">
    <w:abstractNumId w:val="17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2EA"/>
    <w:rsid w:val="00003D35"/>
    <w:rsid w:val="00015539"/>
    <w:rsid w:val="000B035F"/>
    <w:rsid w:val="000D09A5"/>
    <w:rsid w:val="00101B89"/>
    <w:rsid w:val="001A017D"/>
    <w:rsid w:val="001A02AE"/>
    <w:rsid w:val="001A331F"/>
    <w:rsid w:val="001E696D"/>
    <w:rsid w:val="00236827"/>
    <w:rsid w:val="00280663"/>
    <w:rsid w:val="002A47A2"/>
    <w:rsid w:val="002D064D"/>
    <w:rsid w:val="002E0549"/>
    <w:rsid w:val="00355792"/>
    <w:rsid w:val="0035656F"/>
    <w:rsid w:val="003679B1"/>
    <w:rsid w:val="003937CF"/>
    <w:rsid w:val="003E1CE1"/>
    <w:rsid w:val="00407F88"/>
    <w:rsid w:val="00422A3F"/>
    <w:rsid w:val="00435B3E"/>
    <w:rsid w:val="00443B72"/>
    <w:rsid w:val="004B1082"/>
    <w:rsid w:val="004B6AE9"/>
    <w:rsid w:val="00513097"/>
    <w:rsid w:val="005155B2"/>
    <w:rsid w:val="005878B3"/>
    <w:rsid w:val="005939B9"/>
    <w:rsid w:val="005B356F"/>
    <w:rsid w:val="005B59B5"/>
    <w:rsid w:val="005B76CD"/>
    <w:rsid w:val="005D2302"/>
    <w:rsid w:val="005D470B"/>
    <w:rsid w:val="00630FDB"/>
    <w:rsid w:val="006571B9"/>
    <w:rsid w:val="006803D2"/>
    <w:rsid w:val="006946BF"/>
    <w:rsid w:val="006A5973"/>
    <w:rsid w:val="006B1C32"/>
    <w:rsid w:val="006B48E0"/>
    <w:rsid w:val="007418E5"/>
    <w:rsid w:val="00760D19"/>
    <w:rsid w:val="007613B1"/>
    <w:rsid w:val="007A6C08"/>
    <w:rsid w:val="007B3244"/>
    <w:rsid w:val="007C6BDE"/>
    <w:rsid w:val="007F04CA"/>
    <w:rsid w:val="007F2465"/>
    <w:rsid w:val="007F641C"/>
    <w:rsid w:val="00805167"/>
    <w:rsid w:val="00832B85"/>
    <w:rsid w:val="00841ECD"/>
    <w:rsid w:val="008456D1"/>
    <w:rsid w:val="00850A8B"/>
    <w:rsid w:val="00856B49"/>
    <w:rsid w:val="00862188"/>
    <w:rsid w:val="00870039"/>
    <w:rsid w:val="008A62D1"/>
    <w:rsid w:val="008B6C66"/>
    <w:rsid w:val="0093226E"/>
    <w:rsid w:val="00935334"/>
    <w:rsid w:val="009470CC"/>
    <w:rsid w:val="009A2802"/>
    <w:rsid w:val="009A31F2"/>
    <w:rsid w:val="009C5F4D"/>
    <w:rsid w:val="009D3992"/>
    <w:rsid w:val="009F15B9"/>
    <w:rsid w:val="00A2198D"/>
    <w:rsid w:val="00AB73C8"/>
    <w:rsid w:val="00AD2387"/>
    <w:rsid w:val="00AE071C"/>
    <w:rsid w:val="00B052EA"/>
    <w:rsid w:val="00B32643"/>
    <w:rsid w:val="00B61769"/>
    <w:rsid w:val="00B6430C"/>
    <w:rsid w:val="00B83522"/>
    <w:rsid w:val="00BA038F"/>
    <w:rsid w:val="00BA5F50"/>
    <w:rsid w:val="00BC30E3"/>
    <w:rsid w:val="00BE34DA"/>
    <w:rsid w:val="00BF234C"/>
    <w:rsid w:val="00C270C9"/>
    <w:rsid w:val="00C27BA0"/>
    <w:rsid w:val="00C57EFF"/>
    <w:rsid w:val="00C873A1"/>
    <w:rsid w:val="00C87B45"/>
    <w:rsid w:val="00C91208"/>
    <w:rsid w:val="00CA12D0"/>
    <w:rsid w:val="00CA32FA"/>
    <w:rsid w:val="00CD714D"/>
    <w:rsid w:val="00D2145F"/>
    <w:rsid w:val="00D23898"/>
    <w:rsid w:val="00D331A1"/>
    <w:rsid w:val="00D3743B"/>
    <w:rsid w:val="00DA1BCC"/>
    <w:rsid w:val="00DC73D0"/>
    <w:rsid w:val="00DF156E"/>
    <w:rsid w:val="00E14964"/>
    <w:rsid w:val="00EC16E4"/>
    <w:rsid w:val="00EC500E"/>
    <w:rsid w:val="00EC5796"/>
    <w:rsid w:val="00ED610D"/>
    <w:rsid w:val="00EF4521"/>
    <w:rsid w:val="00F259C7"/>
    <w:rsid w:val="00F37FA3"/>
    <w:rsid w:val="00F4617C"/>
    <w:rsid w:val="00F76A5E"/>
    <w:rsid w:val="00F90AE1"/>
    <w:rsid w:val="00F965B2"/>
    <w:rsid w:val="00F978AF"/>
    <w:rsid w:val="00FD12DC"/>
    <w:rsid w:val="00FD5E21"/>
    <w:rsid w:val="00FE2C1D"/>
    <w:rsid w:val="00FE347B"/>
    <w:rsid w:val="00FE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B4089"/>
  <w15:chartTrackingRefBased/>
  <w15:docId w15:val="{21E63823-B012-4ED7-83A6-EF27BC07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uv3um">
    <w:name w:val="uv3um"/>
    <w:basedOn w:val="a0"/>
    <w:rsid w:val="00C27BA0"/>
  </w:style>
  <w:style w:type="character" w:styleId="a4">
    <w:name w:val="Strong"/>
    <w:basedOn w:val="a0"/>
    <w:uiPriority w:val="22"/>
    <w:qFormat/>
    <w:rsid w:val="006803D2"/>
    <w:rPr>
      <w:b/>
      <w:bCs/>
    </w:rPr>
  </w:style>
  <w:style w:type="paragraph" w:styleId="a5">
    <w:name w:val="List Paragraph"/>
    <w:basedOn w:val="a"/>
    <w:uiPriority w:val="34"/>
    <w:qFormat/>
    <w:rsid w:val="007A6C0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3264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32643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70039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832B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832B85"/>
  </w:style>
  <w:style w:type="paragraph" w:styleId="ab">
    <w:name w:val="footer"/>
    <w:basedOn w:val="a"/>
    <w:link w:val="ac"/>
    <w:uiPriority w:val="99"/>
    <w:unhideWhenUsed/>
    <w:rsid w:val="00832B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832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ry.org.ua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ordwall.net/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quizlet.com/lates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earningapps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eosvita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A2946-3655-495C-8BC3-202060B60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4934</TotalTime>
  <Pages>12</Pages>
  <Words>10669</Words>
  <Characters>6082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Олефіренко Ірина Володимирівна</dc:creator>
  <cp:keywords/>
  <dc:description/>
  <cp:lastModifiedBy>Admin</cp:lastModifiedBy>
  <cp:revision>76</cp:revision>
  <dcterms:created xsi:type="dcterms:W3CDTF">2025-07-28T12:29:00Z</dcterms:created>
  <dcterms:modified xsi:type="dcterms:W3CDTF">2026-05-27T10:21:00Z</dcterms:modified>
</cp:coreProperties>
</file>