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2196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МІНІСТЕРСТВО ОСВІТИ І НАУКИ УКРАЇНИ</w:t>
      </w:r>
    </w:p>
    <w:p w14:paraId="2BBD481E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846B76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ДЕПАРТАМЕНТ ОСВІТИ І НАУКИ</w:t>
      </w:r>
    </w:p>
    <w:p w14:paraId="4E1B490F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СУМСЬКОЇ ОБЛАСНОЇ ДЕРЖАВНОЇ АДМІНІСТРАЦІЇ</w:t>
      </w:r>
    </w:p>
    <w:p w14:paraId="07CEB153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F756DB5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КОМУНАЛЬНИЙ ЗАКЛАД СУМСЬКОЇ ОБЛАСНОЇ РАДИ –</w:t>
      </w:r>
    </w:p>
    <w:p w14:paraId="76FE8733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ОБЛАСНИЙ ЦЕНТР ПОЗАШКІЛЬНОЇ ОСВІТИ </w:t>
      </w:r>
    </w:p>
    <w:p w14:paraId="1D95B68D" w14:textId="77777777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ТА РОБОТИ З ТАЛАНОВИТОЮ МОЛОДДЮ</w:t>
      </w:r>
    </w:p>
    <w:p w14:paraId="1388FEFD" w14:textId="77777777" w:rsidR="00A01FA5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32187B" w14:textId="77777777" w:rsidR="00A01FA5" w:rsidRDefault="00A01FA5" w:rsidP="00F2743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AE450E" w14:textId="77777777" w:rsidR="00A01FA5" w:rsidRDefault="00A01FA5" w:rsidP="00F2743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D71C0B" w14:textId="77777777" w:rsidR="00A01FA5" w:rsidRDefault="00A01FA5" w:rsidP="00F2743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5BC46A" w14:textId="77777777" w:rsidR="00A01FA5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8AD7FE" w14:textId="55F66768" w:rsidR="00A01FA5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Наталія ПРЯДКО</w:t>
      </w:r>
    </w:p>
    <w:p w14:paraId="4B209236" w14:textId="77777777" w:rsidR="00727577" w:rsidRDefault="00727577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8D2209" w14:textId="72BA4A22" w:rsidR="00A01FA5" w:rsidRPr="00727577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275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Рідні барви </w:t>
      </w:r>
      <w:proofErr w:type="spellStart"/>
      <w:r w:rsidRPr="007275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солов</w:t>
      </w:r>
      <w:proofErr w:type="spellEnd"/>
      <w:r w:rsidRPr="00727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’</w:t>
      </w:r>
      <w:proofErr w:type="spellStart"/>
      <w:r w:rsidRPr="007275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їної</w:t>
      </w:r>
      <w:proofErr w:type="spellEnd"/>
    </w:p>
    <w:p w14:paraId="0B5F895E" w14:textId="77777777" w:rsidR="00A01FA5" w:rsidRPr="005157E4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28"/>
        </w:rPr>
      </w:pPr>
    </w:p>
    <w:p w14:paraId="6B25834F" w14:textId="77777777" w:rsidR="00A01FA5" w:rsidRPr="00AB71D1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1D1">
        <w:rPr>
          <w:rFonts w:ascii="Times New Roman" w:eastAsia="Times New Roman" w:hAnsi="Times New Roman" w:cs="Times New Roman"/>
          <w:bCs/>
          <w:sz w:val="28"/>
          <w:szCs w:val="28"/>
        </w:rPr>
        <w:t>НАВЧАЛЬНА ПРОГРАМА</w:t>
      </w:r>
    </w:p>
    <w:p w14:paraId="2E753316" w14:textId="77777777" w:rsidR="00A01FA5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74D2">
        <w:rPr>
          <w:rFonts w:ascii="Times New Roman" w:eastAsia="Times New Roman" w:hAnsi="Times New Roman" w:cs="Times New Roman"/>
          <w:bCs/>
          <w:sz w:val="28"/>
          <w:szCs w:val="28"/>
        </w:rPr>
        <w:t>З ПОЗАШКІЛЬНОЇ ОСВІТИ ТУРИСТСЬКО-КРАЄЗНАВЧОГО НАПРЯМУ</w:t>
      </w:r>
    </w:p>
    <w:p w14:paraId="2905159A" w14:textId="77777777" w:rsidR="00727577" w:rsidRDefault="00727577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C7807E" w14:textId="431A6B58" w:rsidR="00A01FA5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Основний рівень</w:t>
      </w:r>
    </w:p>
    <w:p w14:paraId="03995877" w14:textId="77777777" w:rsidR="00A01FA5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CE375EB" w14:textId="77777777" w:rsidR="00A01FA5" w:rsidRPr="00AB71D1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 роки навчання</w:t>
      </w:r>
    </w:p>
    <w:p w14:paraId="2D2F840D" w14:textId="77777777" w:rsidR="00A01FA5" w:rsidRPr="00AB71D1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E9ABBC" w14:textId="77777777" w:rsidR="00A01FA5" w:rsidRPr="00AB71D1" w:rsidRDefault="00A01FA5" w:rsidP="00F27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6E09F0" w14:textId="77777777" w:rsidR="00A01FA5" w:rsidRPr="00AB71D1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6E354A4" w14:textId="77777777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32CE81" w14:textId="77777777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28E3CE" w14:textId="77777777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B857D7" w14:textId="77777777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0E8C46" w14:textId="1F7BFD70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727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Суми – 202</w:t>
      </w:r>
      <w:r w:rsidR="00107934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6D2849F8" w14:textId="77777777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AAA8B4" w14:textId="77777777" w:rsidR="00A01FA5" w:rsidRDefault="00A01FA5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16D3BC" w14:textId="77777777" w:rsidR="00A01FA5" w:rsidRDefault="00A01FA5" w:rsidP="00F274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 програми: </w:t>
      </w:r>
    </w:p>
    <w:p w14:paraId="10B7477B" w14:textId="48A76FB2" w:rsidR="00A01FA5" w:rsidRPr="008C448E" w:rsidRDefault="00A01FA5" w:rsidP="00F274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Прядко Наталія Іванівна – керівник гуртка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туристсько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-краєзнавчого </w:t>
      </w:r>
      <w:r w:rsidRPr="008C4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>умської обласної ради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>обласн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C448E">
        <w:rPr>
          <w:rFonts w:ascii="Times New Roman" w:eastAsia="Times New Roman" w:hAnsi="Times New Roman" w:cs="Times New Roman"/>
          <w:sz w:val="28"/>
          <w:szCs w:val="28"/>
        </w:rPr>
        <w:t xml:space="preserve"> позашкільної освіти та роботи з талановитою молоддю</w:t>
      </w:r>
      <w:r w:rsidR="00175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3DE5F7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BAC1BFA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44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Рецензенти:</w:t>
      </w:r>
    </w:p>
    <w:p w14:paraId="14BA5191" w14:textId="36557B0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48E">
        <w:rPr>
          <w:rFonts w:ascii="Times New Roman" w:eastAsia="Times New Roman" w:hAnsi="Times New Roman" w:cs="Times New Roman"/>
          <w:color w:val="000000"/>
          <w:sz w:val="28"/>
          <w:szCs w:val="28"/>
        </w:rPr>
        <w:t>Тихенко Лариса Володимирівна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доцент кафедри теорії і методики змісту освіти </w:t>
      </w:r>
      <w:r w:rsidR="00AB191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омунального закладу Сумський обласний інститут післядипломної педагогічної освіти, кандидат педагогічних наук, доцент.</w:t>
      </w:r>
    </w:p>
    <w:p w14:paraId="4AD7D203" w14:textId="6F6632EE" w:rsidR="00A01FA5" w:rsidRPr="008C448E" w:rsidRDefault="000958DD" w:rsidP="00F274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Кудрявцева Яна Вікторівна</w:t>
      </w:r>
      <w:r w:rsidR="00A01F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заступник директора з навчально-виховної роботи</w:t>
      </w:r>
      <w:r w:rsidR="00A01F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>омунальн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 xml:space="preserve"> заклад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>умської обласної ради –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>обласн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01FA5" w:rsidRPr="008C448E">
        <w:rPr>
          <w:rFonts w:ascii="Times New Roman" w:eastAsia="Times New Roman" w:hAnsi="Times New Roman" w:cs="Times New Roman"/>
          <w:sz w:val="28"/>
          <w:szCs w:val="28"/>
        </w:rPr>
        <w:t xml:space="preserve"> позашкільної освіти та роботи з талановитою молоддю</w:t>
      </w:r>
      <w:r w:rsidR="00A01F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A0889E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A5F2D6" w14:textId="77777777" w:rsidR="00A01FA5" w:rsidRPr="008C448E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61C2A0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744786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6E89987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568C36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4DC7FD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FDFC9D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D10CB8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E1C815" w14:textId="77777777" w:rsidR="00A01FA5" w:rsidRDefault="00A01FA5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1C5B449" w14:textId="77777777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A20227" w14:textId="77777777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395D67" w14:textId="3EBCC6A7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1DC79C" w14:textId="77777777" w:rsidR="000958DD" w:rsidRDefault="000958DD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C0EA9F" w14:textId="77777777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F5A40F" w14:textId="77777777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CA6025" w14:textId="77777777" w:rsidR="006868DC" w:rsidRP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Пояснювальна записка</w:t>
      </w:r>
    </w:p>
    <w:p w14:paraId="60D73EAF" w14:textId="77777777" w:rsidR="006868DC" w:rsidRP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42DE1D" w14:textId="690B211B" w:rsidR="003F2A4E" w:rsidRDefault="003F2A4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A4E">
        <w:rPr>
          <w:rFonts w:ascii="Times New Roman" w:hAnsi="Times New Roman" w:cs="Times New Roman"/>
          <w:sz w:val="28"/>
          <w:szCs w:val="28"/>
        </w:rPr>
        <w:t>Одним із пріоритетних завдань позашкільної освіти є створення умов для розвитку й реалізації творчого й інтелектуального потенціалу вихованців, формування їх життєвої позиції в процесі активної освітньої діяльності</w:t>
      </w:r>
      <w:r w:rsidR="00286B6E">
        <w:rPr>
          <w:rFonts w:ascii="Times New Roman" w:hAnsi="Times New Roman" w:cs="Times New Roman"/>
          <w:sz w:val="28"/>
          <w:szCs w:val="28"/>
        </w:rPr>
        <w:t>.</w:t>
      </w:r>
    </w:p>
    <w:p w14:paraId="19A6ED48" w14:textId="21AE5A8B" w:rsidR="003F2A4E" w:rsidRPr="00220039" w:rsidRDefault="003F2A4E" w:rsidP="0022003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A4E">
        <w:rPr>
          <w:rFonts w:ascii="Times New Roman" w:hAnsi="Times New Roman" w:cs="Times New Roman"/>
          <w:sz w:val="28"/>
          <w:szCs w:val="28"/>
        </w:rPr>
        <w:t xml:space="preserve">Вивчення української мови в </w:t>
      </w:r>
      <w:r w:rsidR="00286B6E">
        <w:rPr>
          <w:rFonts w:ascii="Times New Roman" w:hAnsi="Times New Roman" w:cs="Times New Roman"/>
          <w:sz w:val="28"/>
          <w:szCs w:val="28"/>
        </w:rPr>
        <w:t xml:space="preserve">гуртку </w:t>
      </w:r>
      <w:proofErr w:type="spellStart"/>
      <w:r w:rsidR="00B6636F" w:rsidRPr="00220039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="00B6636F" w:rsidRPr="00220039">
        <w:rPr>
          <w:rFonts w:ascii="Times New Roman" w:hAnsi="Times New Roman" w:cs="Times New Roman"/>
          <w:sz w:val="28"/>
          <w:szCs w:val="28"/>
        </w:rPr>
        <w:t>-краєзнавчого напряму</w:t>
      </w:r>
      <w:r w:rsidRPr="00220039">
        <w:rPr>
          <w:rFonts w:ascii="Times New Roman" w:hAnsi="Times New Roman" w:cs="Times New Roman"/>
          <w:sz w:val="28"/>
          <w:szCs w:val="28"/>
        </w:rPr>
        <w:t xml:space="preserve"> є важливим для розвитку </w:t>
      </w:r>
      <w:proofErr w:type="spellStart"/>
      <w:r w:rsidRPr="0022003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20039">
        <w:rPr>
          <w:rFonts w:ascii="Times New Roman" w:hAnsi="Times New Roman" w:cs="Times New Roman"/>
          <w:sz w:val="28"/>
          <w:szCs w:val="28"/>
        </w:rPr>
        <w:t xml:space="preserve"> компетентності, формування національної ідентичності та соціальної адаптації вихованців. Використання сучасних </w:t>
      </w:r>
      <w:proofErr w:type="spellStart"/>
      <w:r w:rsidRPr="00220039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220039">
        <w:rPr>
          <w:rFonts w:ascii="Times New Roman" w:hAnsi="Times New Roman" w:cs="Times New Roman"/>
          <w:sz w:val="28"/>
          <w:szCs w:val="28"/>
        </w:rPr>
        <w:t xml:space="preserve"> і творчих підходів у позашкільній освіті сприяє глибшому засвоєнню мови, збагаченню словникового запасу та розвитку критичного мислення</w:t>
      </w:r>
      <w:r w:rsidR="00286B6E" w:rsidRPr="00220039">
        <w:rPr>
          <w:rFonts w:ascii="Times New Roman" w:hAnsi="Times New Roman" w:cs="Times New Roman"/>
          <w:sz w:val="28"/>
          <w:szCs w:val="28"/>
        </w:rPr>
        <w:t xml:space="preserve"> вихованців</w:t>
      </w:r>
      <w:r w:rsidRPr="00220039">
        <w:rPr>
          <w:rFonts w:ascii="Times New Roman" w:hAnsi="Times New Roman" w:cs="Times New Roman"/>
          <w:sz w:val="28"/>
          <w:szCs w:val="28"/>
        </w:rPr>
        <w:t>, що є необхідними навичками для успішної самореалізації в сучасному світі.</w:t>
      </w:r>
    </w:p>
    <w:p w14:paraId="409E442A" w14:textId="7BE1E57D" w:rsidR="006868DC" w:rsidRPr="00220039" w:rsidRDefault="00286B6E" w:rsidP="0022003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039">
        <w:rPr>
          <w:rFonts w:ascii="Times New Roman" w:eastAsia="Times New Roman" w:hAnsi="Times New Roman" w:cs="Times New Roman"/>
          <w:sz w:val="28"/>
          <w:szCs w:val="28"/>
        </w:rPr>
        <w:t xml:space="preserve">Вищезазначене обумовлює розроблення </w:t>
      </w:r>
      <w:r w:rsidR="002174E4" w:rsidRPr="00220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03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174E4" w:rsidRPr="00220039">
        <w:rPr>
          <w:rFonts w:ascii="Times New Roman" w:eastAsia="Times New Roman" w:hAnsi="Times New Roman" w:cs="Times New Roman"/>
          <w:sz w:val="28"/>
          <w:szCs w:val="28"/>
        </w:rPr>
        <w:t>авчальн</w:t>
      </w:r>
      <w:r w:rsidRPr="00220039">
        <w:rPr>
          <w:rFonts w:ascii="Times New Roman" w:eastAsia="Times New Roman" w:hAnsi="Times New Roman" w:cs="Times New Roman"/>
          <w:sz w:val="28"/>
          <w:szCs w:val="28"/>
        </w:rPr>
        <w:t>ої</w:t>
      </w:r>
      <w:r w:rsidR="002174E4" w:rsidRPr="00220039">
        <w:rPr>
          <w:rFonts w:ascii="Times New Roman" w:eastAsia="Times New Roman" w:hAnsi="Times New Roman" w:cs="Times New Roman"/>
          <w:sz w:val="28"/>
          <w:szCs w:val="28"/>
        </w:rPr>
        <w:t xml:space="preserve"> програма</w:t>
      </w:r>
      <w:r w:rsidR="002174E4" w:rsidRPr="0022003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«</w:t>
      </w:r>
      <w:r w:rsidR="002174E4" w:rsidRPr="00220039">
        <w:rPr>
          <w:rFonts w:ascii="Times New Roman" w:eastAsia="Times New Roman" w:hAnsi="Times New Roman" w:cs="Times New Roman"/>
          <w:iCs/>
          <w:sz w:val="28"/>
          <w:szCs w:val="28"/>
        </w:rPr>
        <w:t>Рідні барви солов’їної»</w:t>
      </w:r>
      <w:r w:rsidRPr="00220039">
        <w:rPr>
          <w:rFonts w:ascii="Times New Roman" w:eastAsia="Times New Roman" w:hAnsi="Times New Roman" w:cs="Times New Roman"/>
          <w:iCs/>
          <w:sz w:val="28"/>
          <w:szCs w:val="28"/>
        </w:rPr>
        <w:t>, зміст якої спрямовано на</w:t>
      </w:r>
      <w:r w:rsidR="006868DC" w:rsidRPr="002200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868DC" w:rsidRPr="00220039">
        <w:rPr>
          <w:rFonts w:ascii="Times New Roman" w:eastAsia="Times New Roman" w:hAnsi="Times New Roman" w:cs="Times New Roman"/>
          <w:sz w:val="28"/>
          <w:szCs w:val="28"/>
        </w:rPr>
        <w:t>формування стійкого інтересу</w:t>
      </w:r>
      <w:r w:rsidR="00C003F1" w:rsidRPr="00220039">
        <w:rPr>
          <w:rFonts w:ascii="Times New Roman" w:eastAsia="Times New Roman" w:hAnsi="Times New Roman" w:cs="Times New Roman"/>
          <w:sz w:val="28"/>
          <w:szCs w:val="28"/>
        </w:rPr>
        <w:t xml:space="preserve"> у вихованців</w:t>
      </w:r>
      <w:r w:rsidR="006868DC" w:rsidRPr="00220039">
        <w:rPr>
          <w:rFonts w:ascii="Times New Roman" w:eastAsia="Times New Roman" w:hAnsi="Times New Roman" w:cs="Times New Roman"/>
          <w:sz w:val="28"/>
          <w:szCs w:val="28"/>
        </w:rPr>
        <w:t xml:space="preserve"> до різноманітних </w:t>
      </w:r>
      <w:proofErr w:type="spellStart"/>
      <w:r w:rsidR="006868DC" w:rsidRPr="00220039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6868DC" w:rsidRPr="00220039">
        <w:rPr>
          <w:rFonts w:ascii="Times New Roman" w:eastAsia="Times New Roman" w:hAnsi="Times New Roman" w:cs="Times New Roman"/>
          <w:sz w:val="28"/>
          <w:szCs w:val="28"/>
        </w:rPr>
        <w:t xml:space="preserve"> одиниць і явищ, типів і стилів мовлення в усіх видах мовленнєвої діяльності (аудіювання, читання, говоріння, письмо). Тематичне наповнення кожного заняття допомагає збагатити відповідний понятійний апарат </w:t>
      </w:r>
      <w:r w:rsidR="00152386" w:rsidRPr="00220039">
        <w:rPr>
          <w:rFonts w:ascii="Times New Roman" w:eastAsia="Times New Roman" w:hAnsi="Times New Roman" w:cs="Times New Roman"/>
          <w:sz w:val="28"/>
          <w:szCs w:val="28"/>
        </w:rPr>
        <w:t>вихованців</w:t>
      </w:r>
      <w:r w:rsidR="006868DC" w:rsidRPr="00220039">
        <w:rPr>
          <w:rFonts w:ascii="Times New Roman" w:eastAsia="Times New Roman" w:hAnsi="Times New Roman" w:cs="Times New Roman"/>
          <w:sz w:val="28"/>
          <w:szCs w:val="28"/>
        </w:rPr>
        <w:t>, розвинути пізнавальну сферу та розширити світоглядні обрії, що є важливим компонентом для формування гармонійної особистості в цілому.</w:t>
      </w:r>
    </w:p>
    <w:p w14:paraId="081A5DE8" w14:textId="74FB3DBA" w:rsidR="001753BB" w:rsidRPr="00220039" w:rsidRDefault="006868DC" w:rsidP="00220039">
      <w:pPr>
        <w:shd w:val="clear" w:color="auto" w:fill="FFFFFF" w:themeFill="background1"/>
        <w:tabs>
          <w:tab w:val="left" w:pos="567"/>
        </w:tabs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003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52386" w:rsidRPr="002200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753BB" w:rsidRPr="00220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3DDA" w:rsidRPr="00220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BB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Навчальна програма передбачає три роки навчання:</w:t>
      </w:r>
    </w:p>
    <w:p w14:paraId="76913F68" w14:textId="6164A444" w:rsidR="001753BB" w:rsidRPr="00220039" w:rsidRDefault="001753BB" w:rsidP="0022003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1-й рік – </w:t>
      </w:r>
      <w:r w:rsidR="00B6636F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основний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рівень – </w:t>
      </w:r>
      <w:r w:rsidR="00241838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32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 год на рік, </w:t>
      </w:r>
      <w:r w:rsidR="00241838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на тиждень;</w:t>
      </w:r>
    </w:p>
    <w:p w14:paraId="3D3A667A" w14:textId="0942B151" w:rsidR="001753BB" w:rsidRPr="00220039" w:rsidRDefault="001753BB" w:rsidP="0022003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2-й рік – основний рівень – </w:t>
      </w:r>
      <w:r w:rsidR="00241838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324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на рік, </w:t>
      </w:r>
      <w:r w:rsidR="00241838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на тиждень;</w:t>
      </w:r>
    </w:p>
    <w:p w14:paraId="047A2D2B" w14:textId="2272D22A" w:rsidR="001753BB" w:rsidRPr="00220039" w:rsidRDefault="001753BB" w:rsidP="0022003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3-й рік – вищий рівень – </w:t>
      </w:r>
      <w:r w:rsidR="00F8033E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324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на рік, </w:t>
      </w:r>
      <w:r w:rsidR="00F8033E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на тиждень.</w:t>
      </w:r>
    </w:p>
    <w:p w14:paraId="0C30D235" w14:textId="2F527013" w:rsidR="001753BB" w:rsidRPr="00220039" w:rsidRDefault="001753BB" w:rsidP="00220039">
      <w:pPr>
        <w:shd w:val="clear" w:color="auto" w:fill="FFFFFF" w:themeFill="background1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Програма розрахована на дітей середнього шкільного віку.</w:t>
      </w:r>
    </w:p>
    <w:p w14:paraId="08A2636B" w14:textId="0629B15C" w:rsidR="00A83DDA" w:rsidRPr="00220039" w:rsidRDefault="00220039" w:rsidP="00220039">
      <w:pPr>
        <w:shd w:val="clear" w:color="auto" w:fill="FFFFFF" w:themeFill="background1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Новизною програми є використання </w:t>
      </w:r>
      <w:r w:rsidR="000979FE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краєзнав</w:t>
      </w:r>
      <w:r w:rsidR="00371B89">
        <w:rPr>
          <w:rFonts w:ascii="Times New Roman" w:eastAsiaTheme="minorHAnsi" w:hAnsi="Times New Roman" w:cs="Times New Roman"/>
          <w:sz w:val="28"/>
          <w:szCs w:val="28"/>
          <w:lang w:eastAsia="en-US"/>
        </w:rPr>
        <w:t>ч</w:t>
      </w:r>
      <w:r w:rsidR="000979FE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 матеріалу </w:t>
      </w:r>
      <w:r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процесі вивчення української мови та </w:t>
      </w:r>
      <w:r w:rsidR="00434F15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застосування додаткових </w:t>
      </w:r>
      <w:r w:rsidR="006D52C9" w:rsidRP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освітніх компенсаторних компонентів</w:t>
      </w:r>
    </w:p>
    <w:p w14:paraId="57F9748A" w14:textId="154A80CB" w:rsidR="008A7DA6" w:rsidRPr="00220039" w:rsidRDefault="006868DC" w:rsidP="0022003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039">
        <w:rPr>
          <w:rFonts w:ascii="Times New Roman" w:eastAsia="Times New Roman" w:hAnsi="Times New Roman" w:cs="Times New Roman"/>
          <w:sz w:val="28"/>
          <w:szCs w:val="28"/>
        </w:rPr>
        <w:t>Мет</w:t>
      </w:r>
      <w:r w:rsidR="008A7DA6" w:rsidRPr="002200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20039">
        <w:rPr>
          <w:rFonts w:ascii="Times New Roman" w:eastAsia="Times New Roman" w:hAnsi="Times New Roman" w:cs="Times New Roman"/>
          <w:sz w:val="28"/>
          <w:szCs w:val="28"/>
        </w:rPr>
        <w:t xml:space="preserve"> програм</w:t>
      </w:r>
      <w:r w:rsidR="00220039" w:rsidRPr="00220039">
        <w:rPr>
          <w:rFonts w:ascii="Times New Roman" w:eastAsia="Times New Roman" w:hAnsi="Times New Roman" w:cs="Times New Roman"/>
          <w:sz w:val="28"/>
          <w:szCs w:val="28"/>
        </w:rPr>
        <w:t xml:space="preserve">и полягає у </w:t>
      </w:r>
      <w:r w:rsidR="008A7DA6" w:rsidRPr="00220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039" w:rsidRPr="00220039">
        <w:rPr>
          <w:rFonts w:ascii="Times New Roman" w:eastAsia="Times New Roman" w:hAnsi="Times New Roman" w:cs="Times New Roman"/>
          <w:sz w:val="28"/>
          <w:szCs w:val="28"/>
        </w:rPr>
        <w:t>формуванні у здобувачів позашкільної освіти</w:t>
      </w:r>
      <w:r w:rsidRPr="00220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0039"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 w:rsidRPr="00220039">
        <w:rPr>
          <w:rFonts w:ascii="Times New Roman" w:eastAsia="Times New Roman" w:hAnsi="Times New Roman" w:cs="Times New Roman"/>
          <w:sz w:val="28"/>
          <w:szCs w:val="28"/>
        </w:rPr>
        <w:t xml:space="preserve"> особистості у процесі поглибленого вивчення української мови засобами дослідницької діяльності. </w:t>
      </w:r>
    </w:p>
    <w:p w14:paraId="1750F8E6" w14:textId="43573B03" w:rsidR="006868DC" w:rsidRPr="006868DC" w:rsidRDefault="008A7DA6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LiberationSerif" w:eastAsiaTheme="minorHAnsi" w:hAnsi="LiberationSerif" w:cs="LiberationSerif"/>
          <w:sz w:val="28"/>
          <w:szCs w:val="28"/>
          <w:lang w:eastAsia="en-US"/>
        </w:rPr>
        <w:lastRenderedPageBreak/>
        <w:t xml:space="preserve">        </w:t>
      </w:r>
      <w:r w:rsidRPr="008A7D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Основні завдання полягають у формуванні у вихованців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693EB0" w14:textId="18B22546" w:rsidR="006868DC" w:rsidRPr="006868DC" w:rsidRDefault="00AB191F" w:rsidP="00F2743F">
      <w:pPr>
        <w:widowControl w:val="0"/>
        <w:tabs>
          <w:tab w:val="num" w:pos="160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пізнавальної: 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>поглиб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ити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знання у сфері мови й мовлення, опан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>овувати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норми української літературної мови; 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 xml:space="preserve">формувати уявлення про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комплексн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знань, універсальн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людської мови як засобу спілкування в усіх сферах її вживання; ознайом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 xml:space="preserve">итися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>основними поняттями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науково-дослідницької роботи;</w:t>
      </w:r>
    </w:p>
    <w:p w14:paraId="1896A315" w14:textId="7D621311" w:rsidR="006868DC" w:rsidRPr="006868DC" w:rsidRDefault="00AB191F" w:rsidP="00F2743F">
      <w:pPr>
        <w:widowControl w:val="0"/>
        <w:tabs>
          <w:tab w:val="num" w:pos="160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99115C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868DC" w:rsidRPr="006868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практичної: 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досконал</w:t>
      </w:r>
      <w:r w:rsidR="00C66000">
        <w:rPr>
          <w:rFonts w:ascii="Times New Roman" w:eastAsia="Times New Roman" w:hAnsi="Times New Roman" w:cs="Times New Roman"/>
          <w:sz w:val="28"/>
          <w:szCs w:val="28"/>
        </w:rPr>
        <w:t xml:space="preserve">ювати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орфографічн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, пунктуаційн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вич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, комунікативн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мі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ння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; закріп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ити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навич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роботи зі словниками, додатковою літературою, самостійного складання лінгвістичних задач, написання творів різних типів, редагування текстів, конспектування, підготовки виступів; 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мі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створювати необхідні для сучасної людини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одиниці; формув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ати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навич</w:t>
      </w:r>
      <w:r w:rsidR="00566A5D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науково-дослідницької діяльності;</w:t>
      </w:r>
    </w:p>
    <w:p w14:paraId="0EFB616B" w14:textId="75ECC314" w:rsidR="006868DC" w:rsidRPr="006868DC" w:rsidRDefault="0099115C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 </w:t>
      </w:r>
      <w:r w:rsidR="006868DC" w:rsidRPr="006868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творчої: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набут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досвід самостійної роботи з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мовними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одини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softHyphen/>
        <w:t>цями з метою самовираження; розви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образн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20039">
        <w:rPr>
          <w:rFonts w:ascii="Times New Roman" w:eastAsia="Times New Roman" w:hAnsi="Times New Roman" w:cs="Times New Roman"/>
          <w:sz w:val="28"/>
          <w:szCs w:val="28"/>
        </w:rPr>
        <w:t xml:space="preserve"> мислення, його гнучкість, критичність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, образн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; умі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здобувати знання, визначати специфічні аспекти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проблеми, формувати свою думку; розви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уяв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, творч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ініціатив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бажання творчої самореалізації;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формува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стійк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інтерес до мовотворчості; 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D4EC62" w14:textId="7CE37ED0" w:rsidR="006868DC" w:rsidRPr="006868DC" w:rsidRDefault="0099115C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 </w:t>
      </w:r>
      <w:r w:rsidR="006868DC" w:rsidRPr="006868DC">
        <w:rPr>
          <w:rFonts w:ascii="Times New Roman" w:eastAsia="Times New Roman" w:hAnsi="Times New Roman" w:cs="Times New Roman"/>
          <w:i/>
          <w:iCs/>
          <w:sz w:val="28"/>
          <w:szCs w:val="28"/>
        </w:rPr>
        <w:t>соціальної:</w:t>
      </w:r>
      <w:r w:rsidR="00416B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416BD2" w:rsidRPr="00416BD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868DC" w:rsidRPr="00416BD2">
        <w:rPr>
          <w:rFonts w:ascii="Times New Roman" w:eastAsia="Times New Roman" w:hAnsi="Times New Roman" w:cs="Times New Roman"/>
          <w:sz w:val="28"/>
          <w:szCs w:val="28"/>
        </w:rPr>
        <w:t>озви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="006868DC" w:rsidRPr="00416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у,</w:t>
      </w:r>
      <w:r w:rsidR="00416BD2" w:rsidRPr="00416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позитивн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особисті 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якост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: відповідальн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ість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, самостійн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ість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, працелюбств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, впевнен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ість 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у власних силах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; формува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громадянськ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позиці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ю, 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>ціннісн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 xml:space="preserve"> ставлення до себе й інших</w:t>
      </w:r>
      <w:r w:rsidR="00BF5D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5DAE" w:rsidRPr="00BF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DAE" w:rsidRPr="006868DC">
        <w:rPr>
          <w:rFonts w:ascii="Times New Roman" w:eastAsia="Times New Roman" w:hAnsi="Times New Roman" w:cs="Times New Roman"/>
          <w:sz w:val="28"/>
          <w:szCs w:val="28"/>
        </w:rPr>
        <w:t>уміння працювати в колективі</w:t>
      </w:r>
      <w:r w:rsidR="00416BD2" w:rsidRPr="006868D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вихов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>увати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поваг</w:t>
      </w:r>
      <w:r w:rsidR="00416BD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до праці загалом і роботи над словом зокрема</w:t>
      </w:r>
      <w:r w:rsidR="00BF5D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7D5360" w14:textId="6B2A6273" w:rsidR="006868DC" w:rsidRPr="006868DC" w:rsidRDefault="00BF5DA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DAE">
        <w:rPr>
          <w:rFonts w:ascii="Times New Roman" w:eastAsia="Times New Roman" w:hAnsi="Times New Roman" w:cs="Times New Roman"/>
          <w:sz w:val="28"/>
          <w:szCs w:val="28"/>
        </w:rPr>
        <w:t xml:space="preserve">Визначені мета й завдання дозволяють </w:t>
      </w:r>
      <w:r w:rsidRPr="00BF5DA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реалізувати комплексну модель програми, що передбачає</w:t>
      </w:r>
      <w:r w:rsidR="006868DC" w:rsidRPr="00BF5DAE">
        <w:rPr>
          <w:rFonts w:ascii="Times New Roman" w:eastAsia="Times New Roman" w:hAnsi="Times New Roman" w:cs="Times New Roman"/>
          <w:sz w:val="28"/>
          <w:szCs w:val="28"/>
        </w:rPr>
        <w:t xml:space="preserve"> навчальну, </w:t>
      </w:r>
      <w:r w:rsidRPr="00BF5DAE">
        <w:rPr>
          <w:rFonts w:ascii="Times New Roman" w:eastAsia="Times New Roman" w:hAnsi="Times New Roman" w:cs="Times New Roman"/>
          <w:sz w:val="28"/>
          <w:szCs w:val="28"/>
        </w:rPr>
        <w:t xml:space="preserve">виховну та </w:t>
      </w:r>
      <w:r w:rsidR="006868DC" w:rsidRPr="00BF5DAE">
        <w:rPr>
          <w:rFonts w:ascii="Times New Roman" w:eastAsia="Times New Roman" w:hAnsi="Times New Roman" w:cs="Times New Roman"/>
          <w:sz w:val="28"/>
          <w:szCs w:val="28"/>
        </w:rPr>
        <w:t>розвивальну функції освітнього процесу.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Дотримання принципу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реалізації триєдиного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взаємозв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язку навчання, виховання і розвитку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сприяє запобіганню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формальн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характер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освіти.</w:t>
      </w:r>
    </w:p>
    <w:p w14:paraId="6CF7E859" w14:textId="777705A6" w:rsidR="006754FD" w:rsidRPr="00753ECE" w:rsidRDefault="00753EC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Зміст програми забезпечує реалізацію міжпредметних </w:t>
      </w:r>
      <w:proofErr w:type="spellStart"/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>зв’язків</w:t>
      </w:r>
      <w:proofErr w:type="spellEnd"/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ґрунтовного розуміння </w:t>
      </w:r>
      <w:proofErr w:type="spellStart"/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>мовних</w:t>
      </w:r>
      <w:proofErr w:type="spellEnd"/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явищ, розширення світогляду вихованців,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формування умінь застосовувати набуті знання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>країнська мов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>країнськ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ої 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>літератур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>сторі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="006868DC" w:rsidRPr="00753ECE">
        <w:rPr>
          <w:rFonts w:ascii="Times New Roman" w:eastAsia="Times New Roman" w:hAnsi="Times New Roman" w:cs="Times New Roman"/>
          <w:sz w:val="28"/>
          <w:szCs w:val="28"/>
        </w:rPr>
        <w:t xml:space="preserve"> України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752485" w14:textId="38BF3DD5" w:rsidR="006868DC" w:rsidRPr="006868DC" w:rsidRDefault="006868DC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На заняттях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гуртка </w:t>
      </w:r>
      <w:r w:rsidR="007A6D92" w:rsidRPr="0049709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49709F">
        <w:rPr>
          <w:rFonts w:ascii="Times New Roman" w:eastAsia="Times New Roman" w:hAnsi="Times New Roman" w:cs="Times New Roman"/>
          <w:sz w:val="28"/>
          <w:szCs w:val="28"/>
        </w:rPr>
        <w:t xml:space="preserve"> рівня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застосовуються як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пояснювально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-ілюстративні (розповідь, пояснення, бесіда, робота з підручниками та наочним матеріалом), так і репродуктивні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проблемно-пошукові методи навчання (відтворення інформації, постановка і вирішення проблеми, пошуково-дослідницька робота). Перевага надається 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 xml:space="preserve">застосуванню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інтерактивни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технологі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D010CB" w14:textId="4898E8EE" w:rsidR="006868DC" w:rsidRPr="006868DC" w:rsidRDefault="00FA73FF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Програма передбачає такі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</w:t>
      </w:r>
      <w:r w:rsid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метод</w:t>
      </w:r>
      <w:r w:rsid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навчання</w:t>
      </w:r>
      <w:r w:rsidR="00753ECE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заняття, індивідуальна і</w:t>
      </w:r>
      <w:r w:rsid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самостійна робота, </w:t>
      </w:r>
      <w:r w:rsid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парне </w:t>
      </w:r>
      <w:proofErr w:type="spellStart"/>
      <w:r w:rsid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>взаємонавчання</w:t>
      </w:r>
      <w:proofErr w:type="spellEnd"/>
      <w:r w:rsid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83DDA" w:rsidRPr="006868DC">
        <w:rPr>
          <w:rFonts w:ascii="Times New Roman" w:eastAsia="Times New Roman" w:hAnsi="Times New Roman" w:cs="Times New Roman"/>
          <w:sz w:val="28"/>
          <w:szCs w:val="28"/>
        </w:rPr>
        <w:t>групова робота</w:t>
      </w:r>
      <w:r w:rsidR="00A83D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83DDA" w:rsidRP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бесіди, </w:t>
      </w:r>
      <w:r w:rsidR="00753ECE" w:rsidRPr="006868DC">
        <w:rPr>
          <w:rFonts w:ascii="Times New Roman" w:eastAsia="Times New Roman" w:hAnsi="Times New Roman" w:cs="Times New Roman"/>
          <w:sz w:val="28"/>
          <w:szCs w:val="28"/>
        </w:rPr>
        <w:t>мовно-літературні ігри</w:t>
      </w:r>
      <w:r w:rsidR="00753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ECE" w:rsidRPr="006868DC">
        <w:rPr>
          <w:rFonts w:ascii="Times New Roman" w:eastAsia="Times New Roman" w:hAnsi="Times New Roman" w:cs="Times New Roman"/>
          <w:sz w:val="28"/>
          <w:szCs w:val="28"/>
        </w:rPr>
        <w:t>(ділові, рольові, імітаційні, тренінгові)</w:t>
      </w:r>
      <w:r w:rsidR="00A83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A83DDA" w:rsidRPr="006868DC">
        <w:rPr>
          <w:rFonts w:ascii="Times New Roman" w:eastAsia="Times New Roman" w:hAnsi="Times New Roman" w:cs="Times New Roman"/>
          <w:sz w:val="28"/>
          <w:szCs w:val="28"/>
        </w:rPr>
        <w:t>підготовка виступів</w:t>
      </w:r>
      <w:r w:rsidR="00753ECE" w:rsidRPr="006868DC">
        <w:rPr>
          <w:rFonts w:ascii="Times New Roman" w:eastAsia="Times New Roman" w:hAnsi="Times New Roman" w:cs="Times New Roman"/>
          <w:sz w:val="28"/>
          <w:szCs w:val="28"/>
        </w:rPr>
        <w:t xml:space="preserve">, заочні мандрівки, естафети, відгадування загадок, криптограм, шарад, кросвордів, аукціони, словникова робота, редагування, інсценізації, </w:t>
      </w:r>
      <w:proofErr w:type="spellStart"/>
      <w:r w:rsidR="00753ECE" w:rsidRPr="00753ECE">
        <w:rPr>
          <w:rFonts w:ascii="Times New Roman" w:eastAsia="Times New Roman" w:hAnsi="Times New Roman" w:cs="Times New Roman"/>
          <w:sz w:val="28"/>
          <w:szCs w:val="28"/>
        </w:rPr>
        <w:t>соціодрами</w:t>
      </w:r>
      <w:proofErr w:type="spellEnd"/>
      <w:r w:rsidR="00753ECE" w:rsidRPr="00753E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53ECE" w:rsidRPr="006868DC">
        <w:rPr>
          <w:rFonts w:ascii="Times New Roman" w:eastAsia="Times New Roman" w:hAnsi="Times New Roman" w:cs="Times New Roman"/>
          <w:sz w:val="28"/>
          <w:szCs w:val="28"/>
        </w:rPr>
        <w:t>інтегровані види роботи тощо</w:t>
      </w:r>
    </w:p>
    <w:p w14:paraId="3C1E8D0C" w14:textId="2B922B3B" w:rsidR="006754FD" w:rsidRDefault="00FA73FF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6754FD" w:rsidRP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кращого засвоєння навчального матеріалу використовуються засоби</w:t>
      </w:r>
      <w:r w:rsid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754FD" w:rsidRP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візуалізації та дидактичне оснащення: </w:t>
      </w:r>
      <w:proofErr w:type="spellStart"/>
      <w:r w:rsidR="006754FD" w:rsidRP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відеопрезентації</w:t>
      </w:r>
      <w:proofErr w:type="spellEnd"/>
      <w:r w:rsid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754FD" w:rsidRP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малюнки, схеми</w:t>
      </w:r>
      <w:r w:rsidR="006754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роздатковий матеріал. </w:t>
      </w:r>
    </w:p>
    <w:p w14:paraId="12976289" w14:textId="25D3361C" w:rsidR="006754FD" w:rsidRPr="006326B0" w:rsidRDefault="00FA73FF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6754FD" w:rsidRPr="006326B0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оцінювання результатів освітньої діяльності вихованців передбачено</w:t>
      </w:r>
    </w:p>
    <w:p w14:paraId="602691E3" w14:textId="44786016" w:rsidR="006326B0" w:rsidRPr="006326B0" w:rsidRDefault="006754FD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6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такі форми контролю: виконання вправ, тестування, вікторини, конкурси, розв’язування творчих завдань, реалізація </w:t>
      </w:r>
      <w:proofErr w:type="spellStart"/>
      <w:r w:rsidRPr="006326B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проєктів</w:t>
      </w:r>
      <w:proofErr w:type="spellEnd"/>
      <w:r w:rsidRPr="006326B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326B0" w:rsidRPr="006326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Використовуються сучасні</w:t>
      </w:r>
    </w:p>
    <w:p w14:paraId="10F83B03" w14:textId="2130A526" w:rsidR="006754FD" w:rsidRPr="00C374D2" w:rsidRDefault="006326B0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6B0">
        <w:rPr>
          <w:rFonts w:ascii="Times New Roman" w:eastAsiaTheme="minorHAnsi" w:hAnsi="Times New Roman" w:cs="Times New Roman"/>
          <w:sz w:val="28"/>
          <w:szCs w:val="28"/>
          <w:lang w:eastAsia="en-US"/>
        </w:rPr>
        <w:t>інтеракти</w:t>
      </w:r>
      <w:r w:rsidR="00220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вні ресурси для контролю знань: </w:t>
      </w:r>
      <w:proofErr w:type="spellStart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>Kahoot</w:t>
      </w:r>
      <w:proofErr w:type="spellEnd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>Mentimeter</w:t>
      </w:r>
      <w:proofErr w:type="spellEnd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>Quizizz</w:t>
      </w:r>
      <w:proofErr w:type="spellEnd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>Quizwhizzer</w:t>
      </w:r>
      <w:proofErr w:type="spellEnd"/>
      <w:r w:rsidR="00220039" w:rsidRPr="00C374D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4182FBE" w14:textId="305A2ED5" w:rsidR="00CB1729" w:rsidRDefault="00FA73FF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цією 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програмою мож</w:t>
      </w:r>
      <w:r w:rsidR="00D7498F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проводити заняття </w:t>
      </w:r>
      <w:r w:rsidR="00D7498F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групах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індивідуального навчання відповідно до Положення про порядок організації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індивідуальної та групової роботи в позашкільних навчальних закладах, 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атверджен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наказом Міністерства освіти і науки України від 11.08.2004 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651 (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зі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змінами, внесеними згідно з наказом Міністерства освіти і науки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B1729" w:rsidRP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України від 10.12.2008 № 1123)</w:t>
      </w:r>
      <w:r w:rsidR="00CB172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D3C371C" w14:textId="4BF56BEF" w:rsidR="00D7498F" w:rsidRPr="00DF4B7A" w:rsidRDefault="00FA73FF" w:rsidP="00FA73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7498F" w:rsidRP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Програма є орієнтовною. </w:t>
      </w:r>
      <w:r w:rsidR="00D7498F" w:rsidRPr="00DF4B7A">
        <w:rPr>
          <w:rFonts w:ascii="Times New Roman" w:hAnsi="Times New Roman" w:cs="Times New Roman"/>
          <w:sz w:val="28"/>
          <w:szCs w:val="28"/>
        </w:rPr>
        <w:t>За необхідності керівник гуртка може вн</w:t>
      </w:r>
      <w:r w:rsidR="00D7498F">
        <w:rPr>
          <w:rFonts w:ascii="Times New Roman" w:hAnsi="Times New Roman" w:cs="Times New Roman"/>
          <w:sz w:val="28"/>
          <w:szCs w:val="28"/>
        </w:rPr>
        <w:t>о</w:t>
      </w:r>
      <w:r w:rsidR="00D7498F" w:rsidRPr="00DF4B7A">
        <w:rPr>
          <w:rFonts w:ascii="Times New Roman" w:hAnsi="Times New Roman" w:cs="Times New Roman"/>
          <w:sz w:val="28"/>
          <w:szCs w:val="28"/>
        </w:rPr>
        <w:t>с</w:t>
      </w:r>
      <w:r w:rsidR="00D7498F">
        <w:rPr>
          <w:rFonts w:ascii="Times New Roman" w:hAnsi="Times New Roman" w:cs="Times New Roman"/>
          <w:sz w:val="28"/>
          <w:szCs w:val="28"/>
        </w:rPr>
        <w:t>и</w:t>
      </w:r>
      <w:r w:rsidR="00D7498F" w:rsidRPr="00DF4B7A">
        <w:rPr>
          <w:rFonts w:ascii="Times New Roman" w:hAnsi="Times New Roman" w:cs="Times New Roman"/>
          <w:sz w:val="28"/>
          <w:szCs w:val="28"/>
        </w:rPr>
        <w:t>ти</w:t>
      </w:r>
      <w:r w:rsidR="00D7498F">
        <w:rPr>
          <w:rFonts w:ascii="Times New Roman" w:hAnsi="Times New Roman" w:cs="Times New Roman"/>
          <w:sz w:val="28"/>
          <w:szCs w:val="28"/>
        </w:rPr>
        <w:t xml:space="preserve"> </w:t>
      </w:r>
      <w:r w:rsidR="00D7498F" w:rsidRPr="00DF4B7A">
        <w:rPr>
          <w:rFonts w:ascii="Times New Roman" w:hAnsi="Times New Roman" w:cs="Times New Roman"/>
          <w:sz w:val="28"/>
          <w:szCs w:val="28"/>
        </w:rPr>
        <w:t>зміни, які не повинні впливати на загальний зміст навчальної програми та</w:t>
      </w:r>
      <w:r w:rsidR="00D7498F">
        <w:rPr>
          <w:rFonts w:ascii="Times New Roman" w:hAnsi="Times New Roman" w:cs="Times New Roman"/>
          <w:sz w:val="28"/>
          <w:szCs w:val="28"/>
        </w:rPr>
        <w:t xml:space="preserve"> </w:t>
      </w:r>
      <w:r w:rsidR="00D7498F" w:rsidRPr="00DF4B7A"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="00D7498F" w:rsidRPr="00DF4B7A">
        <w:rPr>
          <w:rFonts w:ascii="Times New Roman" w:hAnsi="Times New Roman" w:cs="Times New Roman"/>
          <w:sz w:val="28"/>
          <w:szCs w:val="28"/>
        </w:rPr>
        <w:lastRenderedPageBreak/>
        <w:t>навчальних годин. Незмінними мають залишатися мета, завдання та</w:t>
      </w:r>
      <w:r w:rsidR="00D7498F">
        <w:rPr>
          <w:rFonts w:ascii="Times New Roman" w:hAnsi="Times New Roman" w:cs="Times New Roman"/>
          <w:sz w:val="28"/>
          <w:szCs w:val="28"/>
        </w:rPr>
        <w:t xml:space="preserve"> </w:t>
      </w:r>
      <w:r w:rsidR="00D7498F" w:rsidRPr="00DF4B7A">
        <w:rPr>
          <w:rFonts w:ascii="Times New Roman" w:hAnsi="Times New Roman" w:cs="Times New Roman"/>
          <w:sz w:val="28"/>
          <w:szCs w:val="28"/>
        </w:rPr>
        <w:t>прогнозований результат освітньої діяльності.</w:t>
      </w:r>
    </w:p>
    <w:p w14:paraId="68EF2867" w14:textId="6D137B8E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Навчальна програма передбачає </w:t>
      </w:r>
      <w:r w:rsid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можливість проведення занять за</w:t>
      </w:r>
      <w:r w:rsidRPr="00686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змішано</w:t>
      </w:r>
      <w:r w:rsid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686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Pr="00686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(очн</w:t>
      </w:r>
      <w:r w:rsid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Pr="00686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дистанційн</w:t>
      </w:r>
      <w:r w:rsid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Pr="006868D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D749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Дистанційне навчання </w:t>
      </w:r>
      <w:r w:rsidR="00D7498F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може проводитися із  </w:t>
      </w:r>
      <w:r w:rsidR="006326B0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застосуванням </w:t>
      </w:r>
      <w:r w:rsidRPr="006868DC">
        <w:rPr>
          <w:rFonts w:ascii="Times New Roman" w:eastAsia="Times New Roman" w:hAnsi="Times New Roman" w:cs="Times New Roman"/>
          <w:bCs/>
          <w:sz w:val="28"/>
          <w:szCs w:val="28"/>
        </w:rPr>
        <w:t>освітніх платформ</w:t>
      </w:r>
      <w:r w:rsidR="006326B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6868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Pr="00686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Google</w:t>
      </w:r>
      <w:proofErr w:type="spellEnd"/>
      <w:r w:rsidRPr="00686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Classroom</w:t>
      </w:r>
      <w:proofErr w:type="spellEnd"/>
      <w:r w:rsidRPr="006868DC">
        <w:rPr>
          <w:rFonts w:ascii="Times New Roman" w:hAnsi="Times New Roman" w:cs="Times New Roman"/>
          <w:bCs/>
          <w:sz w:val="28"/>
          <w:szCs w:val="28"/>
        </w:rPr>
        <w:t xml:space="preserve">, Microsoft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Teams</w:t>
      </w:r>
      <w:proofErr w:type="spellEnd"/>
      <w:r w:rsidRPr="00686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Zoom</w:t>
      </w:r>
      <w:proofErr w:type="spellEnd"/>
      <w:r w:rsidRPr="00686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Google</w:t>
      </w:r>
      <w:proofErr w:type="spellEnd"/>
      <w:r w:rsidRPr="00686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868DC">
        <w:rPr>
          <w:rFonts w:ascii="Times New Roman" w:hAnsi="Times New Roman" w:cs="Times New Roman"/>
          <w:bCs/>
          <w:sz w:val="28"/>
          <w:szCs w:val="28"/>
        </w:rPr>
        <w:t>Meet</w:t>
      </w:r>
      <w:proofErr w:type="spellEnd"/>
      <w:r w:rsidR="00D7498F">
        <w:rPr>
          <w:rFonts w:ascii="Times New Roman" w:hAnsi="Times New Roman" w:cs="Times New Roman"/>
          <w:bCs/>
          <w:sz w:val="28"/>
          <w:szCs w:val="28"/>
        </w:rPr>
        <w:t xml:space="preserve"> тощо.</w:t>
      </w:r>
      <w:r w:rsidR="00CB17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39EDE557" w14:textId="7722B6B7" w:rsidR="006868DC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C88FA2" w14:textId="6E3AE4C8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67CFEE" w14:textId="7DA0C04A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FDC721" w14:textId="14CCF45D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C7502E" w14:textId="1A5BB7A0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A03078" w14:textId="5B704009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558E4E" w14:textId="79413BE5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A3C03E" w14:textId="6312F4B2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423943" w14:textId="2C9BAF0F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97A59E" w14:textId="33B99011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D8A4C7" w14:textId="423666DF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15472A" w14:textId="1757DB0B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7B0519" w14:textId="2A7F4A3A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4F6B1C" w14:textId="31CCFB6C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D62797" w14:textId="75B99F06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169AD8" w14:textId="173F3F71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7185F9" w14:textId="4E2D9CF0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EA8A37" w14:textId="2EC53074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E0AF20" w14:textId="0FAB486D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06435B" w14:textId="4052D805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36091D" w14:textId="45087A72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4E4A3E" w14:textId="63831CC4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F368F0" w14:textId="100DA1F2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0A83D2" w14:textId="77777777" w:rsidR="008C27F8" w:rsidRDefault="008C27F8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83FFFC" w14:textId="560BEC52" w:rsidR="006868DC" w:rsidRPr="006326B0" w:rsidRDefault="006868DC" w:rsidP="00F274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326B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Основний рівень, перший рік навчання</w:t>
      </w:r>
    </w:p>
    <w:p w14:paraId="30BFE62D" w14:textId="4787670A" w:rsidR="006326B0" w:rsidRDefault="006326B0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6326B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НАВЧАЛЬНО-ТЕМАТИЧНИЙ ПЛАН</w:t>
      </w:r>
    </w:p>
    <w:tbl>
      <w:tblPr>
        <w:tblW w:w="10232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4915"/>
        <w:gridCol w:w="1815"/>
        <w:gridCol w:w="1687"/>
        <w:gridCol w:w="1281"/>
      </w:tblGrid>
      <w:tr w:rsidR="006326B0" w:rsidRPr="00310BB9" w14:paraId="3F761D57" w14:textId="77777777" w:rsidTr="00D61845">
        <w:trPr>
          <w:trHeight w:val="274"/>
        </w:trPr>
        <w:tc>
          <w:tcPr>
            <w:tcW w:w="534" w:type="dxa"/>
            <w:vMerge w:val="restart"/>
          </w:tcPr>
          <w:p w14:paraId="55D131EB" w14:textId="77777777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4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4915" w:type="dxa"/>
            <w:vMerge w:val="restart"/>
          </w:tcPr>
          <w:p w14:paraId="5574F67C" w14:textId="011CCD92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4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783" w:type="dxa"/>
            <w:gridSpan w:val="3"/>
          </w:tcPr>
          <w:p w14:paraId="2A27445B" w14:textId="36B37ADA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74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Кількість годин</w:t>
            </w:r>
          </w:p>
        </w:tc>
      </w:tr>
      <w:tr w:rsidR="006326B0" w:rsidRPr="00310BB9" w14:paraId="10FF6A63" w14:textId="3B5278AB" w:rsidTr="00D61845">
        <w:trPr>
          <w:trHeight w:val="274"/>
        </w:trPr>
        <w:tc>
          <w:tcPr>
            <w:tcW w:w="534" w:type="dxa"/>
            <w:vMerge/>
          </w:tcPr>
          <w:p w14:paraId="1ED09F7A" w14:textId="77777777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5" w:type="dxa"/>
            <w:vMerge/>
          </w:tcPr>
          <w:p w14:paraId="4482DEB7" w14:textId="77777777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7EB92C77" w14:textId="7D31FBCB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43F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теоретичних</w:t>
            </w:r>
          </w:p>
        </w:tc>
        <w:tc>
          <w:tcPr>
            <w:tcW w:w="1687" w:type="dxa"/>
          </w:tcPr>
          <w:p w14:paraId="20EBCC0A" w14:textId="36B385DA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43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практичних</w:t>
            </w:r>
          </w:p>
        </w:tc>
        <w:tc>
          <w:tcPr>
            <w:tcW w:w="1281" w:type="dxa"/>
          </w:tcPr>
          <w:p w14:paraId="65EC0718" w14:textId="5F6B1589" w:rsidR="006326B0" w:rsidRPr="00F2743F" w:rsidRDefault="006326B0" w:rsidP="00F2743F">
            <w:pPr>
              <w:autoSpaceDE w:val="0"/>
              <w:autoSpaceDN w:val="0"/>
              <w:adjustRightInd w:val="0"/>
              <w:spacing w:after="0" w:line="36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43F">
              <w:rPr>
                <w:rFonts w:ascii="Times New Roman" w:eastAsia="Times New Roman" w:hAnsi="Times New Roman" w:cs="Times New Roman"/>
                <w:sz w:val="28"/>
                <w:szCs w:val="28"/>
              </w:rPr>
              <w:t>усього</w:t>
            </w:r>
          </w:p>
        </w:tc>
      </w:tr>
      <w:tr w:rsidR="006326B0" w:rsidRPr="00E40211" w14:paraId="3015BA34" w14:textId="2AD90ECB" w:rsidTr="00E40211">
        <w:trPr>
          <w:trHeight w:val="270"/>
        </w:trPr>
        <w:tc>
          <w:tcPr>
            <w:tcW w:w="534" w:type="dxa"/>
            <w:shd w:val="clear" w:color="auto" w:fill="auto"/>
          </w:tcPr>
          <w:p w14:paraId="31A107C5" w14:textId="79505D7B" w:rsidR="006326B0" w:rsidRPr="00E40211" w:rsidRDefault="006326B0" w:rsidP="00E402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  <w:shd w:val="clear" w:color="auto" w:fill="auto"/>
          </w:tcPr>
          <w:p w14:paraId="09B3E610" w14:textId="4284A759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7CA62DF" w14:textId="1E6FB1B0" w:rsidR="006326B0" w:rsidRPr="00E40211" w:rsidRDefault="0049709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A3FE3DE" w14:textId="31E5E543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4194AE0" w14:textId="19C8C327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6B0" w:rsidRPr="00E40211" w14:paraId="430CFD23" w14:textId="395A5801" w:rsidTr="00E40211">
        <w:trPr>
          <w:trHeight w:val="163"/>
        </w:trPr>
        <w:tc>
          <w:tcPr>
            <w:tcW w:w="534" w:type="dxa"/>
            <w:shd w:val="clear" w:color="auto" w:fill="auto"/>
          </w:tcPr>
          <w:p w14:paraId="4C952EB6" w14:textId="1B1F3FC2" w:rsidR="006326B0" w:rsidRPr="00E40211" w:rsidRDefault="006326B0" w:rsidP="00E402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15" w:type="dxa"/>
            <w:shd w:val="clear" w:color="auto" w:fill="auto"/>
          </w:tcPr>
          <w:p w14:paraId="122DE372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Чарівна таємничість мови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714DF8E" w14:textId="2980130C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6D135E3" w14:textId="50F567E3" w:rsidR="006326B0" w:rsidRPr="00E40211" w:rsidRDefault="0049709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9EEF607" w14:textId="6C8C901A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101D104E" w14:textId="3F615850" w:rsidTr="00E40211">
        <w:trPr>
          <w:trHeight w:val="91"/>
        </w:trPr>
        <w:tc>
          <w:tcPr>
            <w:tcW w:w="534" w:type="dxa"/>
            <w:shd w:val="clear" w:color="auto" w:fill="auto"/>
          </w:tcPr>
          <w:p w14:paraId="6457FFFA" w14:textId="77777777" w:rsidR="006326B0" w:rsidRPr="00E40211" w:rsidRDefault="006326B0" w:rsidP="00E402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15" w:type="dxa"/>
            <w:shd w:val="clear" w:color="auto" w:fill="auto"/>
          </w:tcPr>
          <w:p w14:paraId="1F0418FA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юного лінгвіста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7E39F1E" w14:textId="6175A453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25C0AF4" w14:textId="38190F3A" w:rsidR="006326B0" w:rsidRPr="00E40211" w:rsidRDefault="0049709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485D2E0" w14:textId="735620A7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5DD67822" w14:textId="6CF79EBC" w:rsidTr="00E40211">
        <w:trPr>
          <w:trHeight w:val="264"/>
        </w:trPr>
        <w:tc>
          <w:tcPr>
            <w:tcW w:w="534" w:type="dxa"/>
            <w:shd w:val="clear" w:color="auto" w:fill="auto"/>
          </w:tcPr>
          <w:p w14:paraId="460735C3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15" w:type="dxa"/>
            <w:shd w:val="clear" w:color="auto" w:fill="auto"/>
          </w:tcPr>
          <w:p w14:paraId="1DA640E0" w14:textId="42EF7670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Зв</w:t>
            </w:r>
            <w:r w:rsidR="001D2E6F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язки між словами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EFBE3F0" w14:textId="205853D0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0642B1B" w14:textId="01729138" w:rsidR="006326B0" w:rsidRPr="00E40211" w:rsidRDefault="0049709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2917773" w14:textId="08AF31A8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094182AA" w14:textId="51A05902" w:rsidTr="00E40211">
        <w:trPr>
          <w:trHeight w:val="220"/>
        </w:trPr>
        <w:tc>
          <w:tcPr>
            <w:tcW w:w="534" w:type="dxa"/>
            <w:shd w:val="clear" w:color="auto" w:fill="auto"/>
          </w:tcPr>
          <w:p w14:paraId="07CB9B9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15" w:type="dxa"/>
            <w:shd w:val="clear" w:color="auto" w:fill="auto"/>
          </w:tcPr>
          <w:p w14:paraId="291C2D79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Походження письма. Виникнення слов'янської азбуки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0A8E59A" w14:textId="3EF576FD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A7D054F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F8380AA" w14:textId="3613980B" w:rsidR="006326B0" w:rsidRPr="00E40211" w:rsidRDefault="001D2E6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4762110A" w14:textId="42EBB28E" w:rsidTr="00E40211">
        <w:trPr>
          <w:trHeight w:val="283"/>
        </w:trPr>
        <w:tc>
          <w:tcPr>
            <w:tcW w:w="534" w:type="dxa"/>
            <w:shd w:val="clear" w:color="auto" w:fill="auto"/>
          </w:tcPr>
          <w:p w14:paraId="313E7ADE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15" w:type="dxa"/>
            <w:shd w:val="clear" w:color="auto" w:fill="auto"/>
          </w:tcPr>
          <w:p w14:paraId="44FC5896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Цікаво про звуки й букви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39A34E5" w14:textId="52013233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DEC255C" w14:textId="0FA7C97D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72DBF49" w14:textId="3F7A4F5F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13302C26" w14:textId="61103B38" w:rsidTr="00E40211">
        <w:trPr>
          <w:trHeight w:val="214"/>
        </w:trPr>
        <w:tc>
          <w:tcPr>
            <w:tcW w:w="534" w:type="dxa"/>
            <w:shd w:val="clear" w:color="auto" w:fill="auto"/>
          </w:tcPr>
          <w:p w14:paraId="18348593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15" w:type="dxa"/>
            <w:shd w:val="clear" w:color="auto" w:fill="auto"/>
          </w:tcPr>
          <w:p w14:paraId="31F5232F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Загадковий світ складів, наголосів, інтонацій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269A188" w14:textId="0E56AA72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966AE0F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6BCBC2B" w14:textId="778E1859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61845" w:rsidRPr="00E40211" w14:paraId="7864DE07" w14:textId="518B9BE1" w:rsidTr="00E40211">
        <w:trPr>
          <w:trHeight w:val="194"/>
        </w:trPr>
        <w:tc>
          <w:tcPr>
            <w:tcW w:w="534" w:type="dxa"/>
            <w:shd w:val="clear" w:color="auto" w:fill="auto"/>
          </w:tcPr>
          <w:p w14:paraId="3A1A7836" w14:textId="77777777" w:rsidR="00D61845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15" w:type="dxa"/>
            <w:shd w:val="clear" w:color="auto" w:fill="auto"/>
          </w:tcPr>
          <w:p w14:paraId="24827142" w14:textId="77777777" w:rsidR="00D61845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«Не бійтесь заглядати у словник...»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441400E" w14:textId="236D94B4" w:rsidR="00D61845" w:rsidRPr="00E40211" w:rsidRDefault="005C063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6432165" w14:textId="7FAEE358" w:rsidR="00D61845" w:rsidRPr="00E40211" w:rsidRDefault="005C063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3E7F3E8" w14:textId="0ED8149A" w:rsidR="00D61845" w:rsidRPr="00E40211" w:rsidRDefault="005C063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6B0" w:rsidRPr="00E40211" w14:paraId="0FF74537" w14:textId="2484FE13" w:rsidTr="00E40211">
        <w:trPr>
          <w:trHeight w:val="285"/>
        </w:trPr>
        <w:tc>
          <w:tcPr>
            <w:tcW w:w="534" w:type="dxa"/>
            <w:shd w:val="clear" w:color="auto" w:fill="auto"/>
          </w:tcPr>
          <w:p w14:paraId="50A6B78A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5" w:type="dxa"/>
            <w:shd w:val="clear" w:color="auto" w:fill="auto"/>
          </w:tcPr>
          <w:p w14:paraId="26DC12DC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Без граматики не вивчиш і математики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DDB6833" w14:textId="4EE91571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5393D73" w14:textId="14BD46CE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D13DCDF" w14:textId="332494BE" w:rsidR="006326B0" w:rsidRPr="00E40211" w:rsidRDefault="00D6184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5D137323" w14:textId="1E0D12CF" w:rsidTr="00E40211">
        <w:trPr>
          <w:trHeight w:val="250"/>
        </w:trPr>
        <w:tc>
          <w:tcPr>
            <w:tcW w:w="534" w:type="dxa"/>
            <w:shd w:val="clear" w:color="auto" w:fill="auto"/>
          </w:tcPr>
          <w:p w14:paraId="1C26F9B1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15" w:type="dxa"/>
            <w:shd w:val="clear" w:color="auto" w:fill="auto"/>
          </w:tcPr>
          <w:p w14:paraId="1E45C34F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Таємниця граматичного роду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D6A0829" w14:textId="471DC944" w:rsidR="006326B0" w:rsidRPr="00E40211" w:rsidRDefault="00CA300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7C7F51F" w14:textId="26687454" w:rsidR="006326B0" w:rsidRPr="00E40211" w:rsidRDefault="00CA300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69740B9" w14:textId="090456BD" w:rsidR="006326B0" w:rsidRPr="00E40211" w:rsidRDefault="00CA300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33518FE2" w14:textId="239AFBE2" w:rsidTr="00E40211">
        <w:trPr>
          <w:trHeight w:val="272"/>
        </w:trPr>
        <w:tc>
          <w:tcPr>
            <w:tcW w:w="534" w:type="dxa"/>
            <w:shd w:val="clear" w:color="auto" w:fill="auto"/>
          </w:tcPr>
          <w:p w14:paraId="4E34ED7D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15" w:type="dxa"/>
            <w:shd w:val="clear" w:color="auto" w:fill="auto"/>
          </w:tcPr>
          <w:p w14:paraId="5F87C43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Плекаймо культуру мовлення!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B58CF16" w14:textId="013E8A57" w:rsidR="006326B0" w:rsidRPr="00E40211" w:rsidRDefault="00CA300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90D6E6A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BBDDE8D" w14:textId="610C7EF5" w:rsidR="006326B0" w:rsidRPr="00E40211" w:rsidRDefault="00CA300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7AA97BE2" w14:textId="0E0F8BB6" w:rsidTr="00E40211">
        <w:trPr>
          <w:trHeight w:val="271"/>
        </w:trPr>
        <w:tc>
          <w:tcPr>
            <w:tcW w:w="534" w:type="dxa"/>
            <w:shd w:val="clear" w:color="auto" w:fill="auto"/>
          </w:tcPr>
          <w:p w14:paraId="5B098D7E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15" w:type="dxa"/>
            <w:shd w:val="clear" w:color="auto" w:fill="auto"/>
          </w:tcPr>
          <w:p w14:paraId="1886040D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Чарівність і складність звичайного слова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B65BA9F" w14:textId="464683EC" w:rsidR="006326B0" w:rsidRPr="00E40211" w:rsidRDefault="00CA300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8B53470" w14:textId="6DBEE2EA" w:rsidR="006326B0" w:rsidRPr="00E40211" w:rsidRDefault="00494208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56F7959" w14:textId="4F9778BB" w:rsidR="006326B0" w:rsidRPr="00E40211" w:rsidRDefault="00494208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26B0" w:rsidRPr="00E40211" w14:paraId="164F4580" w14:textId="208EEF99" w:rsidTr="00E40211">
        <w:trPr>
          <w:trHeight w:val="268"/>
        </w:trPr>
        <w:tc>
          <w:tcPr>
            <w:tcW w:w="534" w:type="dxa"/>
            <w:shd w:val="clear" w:color="auto" w:fill="auto"/>
          </w:tcPr>
          <w:p w14:paraId="53028D1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15" w:type="dxa"/>
            <w:shd w:val="clear" w:color="auto" w:fill="auto"/>
          </w:tcPr>
          <w:p w14:paraId="23EB1B66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Стежками </w:t>
            </w:r>
            <w:proofErr w:type="spellStart"/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неології</w:t>
            </w:r>
            <w:proofErr w:type="spellEnd"/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словотворення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903FD85" w14:textId="659F81B5" w:rsidR="006326B0" w:rsidRPr="00E40211" w:rsidRDefault="00494208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9218744" w14:textId="0605F8E0" w:rsidR="006326B0" w:rsidRPr="00E40211" w:rsidRDefault="00196127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68A9720" w14:textId="38B2C1D2" w:rsidR="006326B0" w:rsidRPr="00E40211" w:rsidRDefault="00494208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13236474" w14:textId="2DD47899" w:rsidTr="00E40211">
        <w:trPr>
          <w:trHeight w:val="274"/>
        </w:trPr>
        <w:tc>
          <w:tcPr>
            <w:tcW w:w="534" w:type="dxa"/>
            <w:shd w:val="clear" w:color="auto" w:fill="auto"/>
          </w:tcPr>
          <w:p w14:paraId="7A29F479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4915" w:type="dxa"/>
            <w:shd w:val="clear" w:color="auto" w:fill="auto"/>
          </w:tcPr>
          <w:p w14:paraId="3694AFE8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 історії власних імен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CDC4E48" w14:textId="0AF3A116" w:rsidR="006326B0" w:rsidRPr="00E40211" w:rsidRDefault="00196127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AB3E9F6" w14:textId="63A193C7" w:rsidR="006326B0" w:rsidRPr="00E40211" w:rsidRDefault="00196127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B23547B" w14:textId="7F8C3060" w:rsidR="006326B0" w:rsidRPr="00E40211" w:rsidRDefault="00196127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4BA5AA69" w14:textId="256CD6CA" w:rsidTr="00E40211">
        <w:trPr>
          <w:trHeight w:val="259"/>
        </w:trPr>
        <w:tc>
          <w:tcPr>
            <w:tcW w:w="534" w:type="dxa"/>
            <w:shd w:val="clear" w:color="auto" w:fill="auto"/>
          </w:tcPr>
          <w:p w14:paraId="4FD160B3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15" w:type="dxa"/>
            <w:shd w:val="clear" w:color="auto" w:fill="auto"/>
          </w:tcPr>
          <w:p w14:paraId="2E779376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Крилаті слова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C88738E" w14:textId="3B512055" w:rsidR="006326B0" w:rsidRPr="00E40211" w:rsidRDefault="005F232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9C5FDC7" w14:textId="13A5E993" w:rsidR="006326B0" w:rsidRPr="00E40211" w:rsidRDefault="005F232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B78D0A2" w14:textId="62296FF5" w:rsidR="006326B0" w:rsidRPr="00E40211" w:rsidRDefault="005F2325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26B0" w:rsidRPr="00E40211" w14:paraId="35D9646F" w14:textId="44E8BB1B" w:rsidTr="00E40211">
        <w:trPr>
          <w:trHeight w:val="233"/>
        </w:trPr>
        <w:tc>
          <w:tcPr>
            <w:tcW w:w="534" w:type="dxa"/>
            <w:shd w:val="clear" w:color="auto" w:fill="auto"/>
          </w:tcPr>
          <w:p w14:paraId="2D87664C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15" w:type="dxa"/>
            <w:shd w:val="clear" w:color="auto" w:fill="auto"/>
          </w:tcPr>
          <w:p w14:paraId="3E6C3785" w14:textId="25F254BA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Художнє слов</w:t>
            </w:r>
            <w:r w:rsidR="00B32654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– </w:t>
            </w:r>
            <w:proofErr w:type="spellStart"/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мовний</w:t>
            </w:r>
            <w:proofErr w:type="spellEnd"/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 культури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132AA40" w14:textId="1F5D14F3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FBA36E9" w14:textId="0A8F8D23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F5ED5FF" w14:textId="12AA301B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26B0" w:rsidRPr="00E40211" w14:paraId="0BE63A94" w14:textId="644473A6" w:rsidTr="00E40211">
        <w:trPr>
          <w:trHeight w:val="325"/>
        </w:trPr>
        <w:tc>
          <w:tcPr>
            <w:tcW w:w="534" w:type="dxa"/>
            <w:shd w:val="clear" w:color="auto" w:fill="auto"/>
          </w:tcPr>
          <w:p w14:paraId="6FEEBD5B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15" w:type="dxa"/>
            <w:shd w:val="clear" w:color="auto" w:fill="auto"/>
          </w:tcPr>
          <w:p w14:paraId="34E32D6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«Ключі, що відчиняють двері і серця»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7465965" w14:textId="083E87F6" w:rsidR="006326B0" w:rsidRPr="00E40211" w:rsidRDefault="007E38A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0E06743" w14:textId="5167CB08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115833E" w14:textId="652681E3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0941B944" w14:textId="2158B67F" w:rsidTr="00E40211">
        <w:trPr>
          <w:trHeight w:val="278"/>
        </w:trPr>
        <w:tc>
          <w:tcPr>
            <w:tcW w:w="534" w:type="dxa"/>
            <w:shd w:val="clear" w:color="auto" w:fill="auto"/>
          </w:tcPr>
          <w:p w14:paraId="1A61ECF3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15" w:type="dxa"/>
            <w:shd w:val="clear" w:color="auto" w:fill="auto"/>
          </w:tcPr>
          <w:p w14:paraId="39CBEE0F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Ці незвичайні звичайні відмінки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F2F1AC8" w14:textId="452BE773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D232B52" w14:textId="7FDFCBCC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35DD8DD" w14:textId="06145D0D" w:rsidR="006326B0" w:rsidRPr="00E40211" w:rsidRDefault="006C211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51E506A9" w14:textId="22556F01" w:rsidTr="00E40211">
        <w:trPr>
          <w:trHeight w:val="298"/>
        </w:trPr>
        <w:tc>
          <w:tcPr>
            <w:tcW w:w="534" w:type="dxa"/>
            <w:shd w:val="clear" w:color="auto" w:fill="auto"/>
          </w:tcPr>
          <w:p w14:paraId="396D1C5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15" w:type="dxa"/>
            <w:shd w:val="clear" w:color="auto" w:fill="auto"/>
          </w:tcPr>
          <w:p w14:paraId="29E485F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Цікаво про пунктуацію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469D204" w14:textId="5F78D937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0AAAB4C1" w14:textId="2CC0B323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2902F3D" w14:textId="13680B64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810F9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26B0" w:rsidRPr="00E40211" w14:paraId="2808BF7F" w14:textId="307101A4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5A3D6439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15" w:type="dxa"/>
            <w:shd w:val="clear" w:color="auto" w:fill="auto"/>
          </w:tcPr>
          <w:p w14:paraId="003ACEF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Дивні числівники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6E07C1C" w14:textId="553A0185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D05F159" w14:textId="6C4AD7B7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A58B92E" w14:textId="517A2F9D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6DC08667" w14:textId="38C51A4A" w:rsidTr="00E40211">
        <w:trPr>
          <w:trHeight w:val="278"/>
        </w:trPr>
        <w:tc>
          <w:tcPr>
            <w:tcW w:w="534" w:type="dxa"/>
            <w:shd w:val="clear" w:color="auto" w:fill="auto"/>
          </w:tcPr>
          <w:p w14:paraId="72A72EA5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15" w:type="dxa"/>
            <w:shd w:val="clear" w:color="auto" w:fill="auto"/>
          </w:tcPr>
          <w:p w14:paraId="12B56309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Океан слів і граматика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C8D880E" w14:textId="1E74D0F6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CA980D6" w14:textId="2FB04650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C8E5708" w14:textId="710B863B" w:rsidR="006326B0" w:rsidRPr="00E40211" w:rsidRDefault="00F810F9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570124DF" w14:textId="7BADB90D" w:rsidTr="00E40211">
        <w:trPr>
          <w:trHeight w:val="283"/>
        </w:trPr>
        <w:tc>
          <w:tcPr>
            <w:tcW w:w="534" w:type="dxa"/>
            <w:shd w:val="clear" w:color="auto" w:fill="auto"/>
          </w:tcPr>
          <w:p w14:paraId="0DF11681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15" w:type="dxa"/>
            <w:shd w:val="clear" w:color="auto" w:fill="auto"/>
          </w:tcPr>
          <w:p w14:paraId="74F91AB7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Як народжується слово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FC24498" w14:textId="02587070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ACE4A31" w14:textId="19C05031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2A11E55" w14:textId="050F52EE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4C2219B1" w14:textId="0A159167" w:rsidTr="00E40211">
        <w:trPr>
          <w:trHeight w:val="317"/>
        </w:trPr>
        <w:tc>
          <w:tcPr>
            <w:tcW w:w="534" w:type="dxa"/>
            <w:shd w:val="clear" w:color="auto" w:fill="auto"/>
          </w:tcPr>
          <w:p w14:paraId="61F06E9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15" w:type="dxa"/>
            <w:shd w:val="clear" w:color="auto" w:fill="auto"/>
          </w:tcPr>
          <w:p w14:paraId="5FCF0F5C" w14:textId="22646CE8" w:rsidR="006326B0" w:rsidRPr="00E40211" w:rsidRDefault="00FA73FF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Сл</w:t>
            </w:r>
            <w:r w:rsidR="006326B0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ова-ліліпути і слова-велет</w:t>
            </w:r>
            <w:r w:rsidR="009054E5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326B0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56A22A9" w14:textId="212A67F7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3C087AF" w14:textId="127D9345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877CCD2" w14:textId="0F3F55F2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3D1B40C2" w14:textId="26F97B2B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53408254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915" w:type="dxa"/>
            <w:shd w:val="clear" w:color="auto" w:fill="auto"/>
          </w:tcPr>
          <w:p w14:paraId="6CD4A0FC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 ти, кореню? </w:t>
            </w:r>
            <w:proofErr w:type="spellStart"/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Озовися</w:t>
            </w:r>
            <w:proofErr w:type="spellEnd"/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316C910" w14:textId="671E3995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C2C5DE7" w14:textId="6FDA4B73" w:rsidR="006326B0" w:rsidRPr="00E40211" w:rsidRDefault="0042683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BF6E33B" w14:textId="0159A906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04E3FB32" w14:textId="59783AA1" w:rsidTr="00E40211">
        <w:trPr>
          <w:trHeight w:val="175"/>
        </w:trPr>
        <w:tc>
          <w:tcPr>
            <w:tcW w:w="534" w:type="dxa"/>
            <w:shd w:val="clear" w:color="auto" w:fill="auto"/>
          </w:tcPr>
          <w:p w14:paraId="59902426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15" w:type="dxa"/>
            <w:shd w:val="clear" w:color="auto" w:fill="auto"/>
          </w:tcPr>
          <w:p w14:paraId="09C79F33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«Дивлюся на слово та й думку гадаю...»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3E23B15" w14:textId="4AEED09A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901609B" w14:textId="19DD3C26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46E176A" w14:textId="22716E71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2DD14E7A" w14:textId="3E85310C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39285B52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15" w:type="dxa"/>
            <w:shd w:val="clear" w:color="auto" w:fill="auto"/>
          </w:tcPr>
          <w:p w14:paraId="5C442E6E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«Хай слово мовлено інакше...»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C790068" w14:textId="39E7FA2B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9117563" w14:textId="387AA5B9" w:rsidR="006326B0" w:rsidRPr="00E40211" w:rsidRDefault="0042683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6B776CC" w14:textId="0CF2A0D2" w:rsidR="006326B0" w:rsidRPr="00E40211" w:rsidRDefault="000903C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4C6DAC6F" w14:textId="175536FF" w:rsidTr="00E40211">
        <w:trPr>
          <w:trHeight w:val="226"/>
        </w:trPr>
        <w:tc>
          <w:tcPr>
            <w:tcW w:w="534" w:type="dxa"/>
            <w:shd w:val="clear" w:color="auto" w:fill="auto"/>
          </w:tcPr>
          <w:p w14:paraId="51BC6D5E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15" w:type="dxa"/>
            <w:shd w:val="clear" w:color="auto" w:fill="auto"/>
          </w:tcPr>
          <w:p w14:paraId="44BCA130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Щоб словам тісно, а думкам просторо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7997F34" w14:textId="70A32BBE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6B1C208" w14:textId="18B10C2B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B2B81AB" w14:textId="56FC7B42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26B0" w:rsidRPr="00E40211" w14:paraId="2B00EE97" w14:textId="0F1A5D55" w:rsidTr="00E40211">
        <w:trPr>
          <w:trHeight w:val="283"/>
        </w:trPr>
        <w:tc>
          <w:tcPr>
            <w:tcW w:w="534" w:type="dxa"/>
            <w:shd w:val="clear" w:color="auto" w:fill="auto"/>
          </w:tcPr>
          <w:p w14:paraId="267CFE02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15" w:type="dxa"/>
            <w:shd w:val="clear" w:color="auto" w:fill="auto"/>
          </w:tcPr>
          <w:p w14:paraId="24296AD8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Я маю тільки те, що маю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C5D543D" w14:textId="4E231615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3756DC4" w14:textId="7D7B34C4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17B420D" w14:textId="0BAF1377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26B0" w:rsidRPr="00E40211" w14:paraId="1B29762C" w14:textId="70A19ABA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5DCDF065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15" w:type="dxa"/>
            <w:shd w:val="clear" w:color="auto" w:fill="auto"/>
          </w:tcPr>
          <w:p w14:paraId="408C2EDA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Немає дива, є дива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CC2BE44" w14:textId="171D4DBD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60A108C" w14:textId="6D71CB46" w:rsidR="006326B0" w:rsidRPr="00E40211" w:rsidRDefault="0042683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2B9BFA5" w14:textId="4EDF4389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4C5E6DCF" w14:textId="2AF9D584" w:rsidTr="00E40211">
        <w:trPr>
          <w:trHeight w:val="249"/>
        </w:trPr>
        <w:tc>
          <w:tcPr>
            <w:tcW w:w="534" w:type="dxa"/>
            <w:shd w:val="clear" w:color="auto" w:fill="auto"/>
          </w:tcPr>
          <w:p w14:paraId="20A72903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15" w:type="dxa"/>
            <w:shd w:val="clear" w:color="auto" w:fill="auto"/>
          </w:tcPr>
          <w:p w14:paraId="47DD2651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Чому крикливі слова стали реченнями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24D59B0" w14:textId="2AD17A4F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C7695D2" w14:textId="0C1F97CE" w:rsidR="006326B0" w:rsidRPr="00E40211" w:rsidRDefault="001933D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D80E1C0" w14:textId="66DB8FCA" w:rsidR="006326B0" w:rsidRPr="00E40211" w:rsidRDefault="007376B6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46413564" w14:textId="64616774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5DA773D7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15" w:type="dxa"/>
            <w:shd w:val="clear" w:color="auto" w:fill="auto"/>
          </w:tcPr>
          <w:p w14:paraId="7C13F08B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Марафон у синтаксисі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FC6D884" w14:textId="3CFF6D8F" w:rsidR="006326B0" w:rsidRPr="00E40211" w:rsidRDefault="00794C54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A6D1811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7CAABC7" w14:textId="5A1CE0CF" w:rsidR="006326B0" w:rsidRPr="00E40211" w:rsidRDefault="00794C54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709FF37E" w14:textId="052CB495" w:rsidTr="00E40211">
        <w:trPr>
          <w:trHeight w:val="287"/>
        </w:trPr>
        <w:tc>
          <w:tcPr>
            <w:tcW w:w="534" w:type="dxa"/>
            <w:shd w:val="clear" w:color="auto" w:fill="auto"/>
          </w:tcPr>
          <w:p w14:paraId="4EAA28DA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15" w:type="dxa"/>
            <w:shd w:val="clear" w:color="auto" w:fill="auto"/>
          </w:tcPr>
          <w:p w14:paraId="70EDFFC5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Червоне світло на синтаксичному перехресті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864375E" w14:textId="3215526C" w:rsidR="006326B0" w:rsidRPr="00E40211" w:rsidRDefault="00794C54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7ACF0D4" w14:textId="1982FEC2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F186FF4" w14:textId="01535BED" w:rsidR="006326B0" w:rsidRPr="00E40211" w:rsidRDefault="00794C54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7D1AC22E" w14:textId="078BA37C" w:rsidTr="00E40211">
        <w:trPr>
          <w:trHeight w:val="283"/>
        </w:trPr>
        <w:tc>
          <w:tcPr>
            <w:tcW w:w="534" w:type="dxa"/>
            <w:shd w:val="clear" w:color="auto" w:fill="auto"/>
          </w:tcPr>
          <w:p w14:paraId="434D19FD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15" w:type="dxa"/>
            <w:shd w:val="clear" w:color="auto" w:fill="auto"/>
          </w:tcPr>
          <w:p w14:paraId="7FEAEA6E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У граматиці сусідів вибирають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76819F8" w14:textId="1B10E27F" w:rsidR="006326B0" w:rsidRPr="00E40211" w:rsidRDefault="00794C54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FB92704" w14:textId="69334478" w:rsidR="006326B0" w:rsidRPr="00E40211" w:rsidRDefault="0042683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30B763C" w14:textId="0498CCFB" w:rsidR="006326B0" w:rsidRPr="00E40211" w:rsidRDefault="0015340B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684154BC" w14:textId="39C39963" w:rsidTr="00E40211">
        <w:trPr>
          <w:trHeight w:val="301"/>
        </w:trPr>
        <w:tc>
          <w:tcPr>
            <w:tcW w:w="534" w:type="dxa"/>
            <w:shd w:val="clear" w:color="auto" w:fill="auto"/>
          </w:tcPr>
          <w:p w14:paraId="06985720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15" w:type="dxa"/>
            <w:shd w:val="clear" w:color="auto" w:fill="auto"/>
          </w:tcPr>
          <w:p w14:paraId="1D531635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Іменниковому роду нема переводу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B71BAF9" w14:textId="139C38AA" w:rsidR="006326B0" w:rsidRPr="00E40211" w:rsidRDefault="0015340B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51EC390" w14:textId="5F437FC4" w:rsidR="006326B0" w:rsidRPr="00E40211" w:rsidRDefault="0042683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FE050A5" w14:textId="25AD9FF4" w:rsidR="006326B0" w:rsidRPr="00E40211" w:rsidRDefault="0015340B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6481992E" w14:textId="7B829012" w:rsidTr="00E40211">
        <w:trPr>
          <w:trHeight w:val="283"/>
        </w:trPr>
        <w:tc>
          <w:tcPr>
            <w:tcW w:w="534" w:type="dxa"/>
            <w:shd w:val="clear" w:color="auto" w:fill="auto"/>
          </w:tcPr>
          <w:p w14:paraId="2D5C9FF1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15" w:type="dxa"/>
            <w:shd w:val="clear" w:color="auto" w:fill="auto"/>
          </w:tcPr>
          <w:p w14:paraId="5570ACC0" w14:textId="6C6FE83B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</w:t>
            </w:r>
            <w:r w:rsidR="00B32654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слово </w:t>
            </w: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рідне, хто без тебе я...»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37F714A" w14:textId="33FFB653" w:rsidR="006326B0" w:rsidRPr="00E40211" w:rsidRDefault="0015340B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0B29FAA7" w14:textId="16F31350" w:rsidR="006326B0" w:rsidRPr="00E40211" w:rsidRDefault="001933DD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ADE0357" w14:textId="1BA70996" w:rsidR="006326B0" w:rsidRPr="00E40211" w:rsidRDefault="0015340B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31AE429B" w14:textId="123303BD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5ADE629C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15" w:type="dxa"/>
            <w:shd w:val="clear" w:color="auto" w:fill="auto"/>
          </w:tcPr>
          <w:p w14:paraId="2079DFE7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Мандрівка в поетичний світ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DECFE1C" w14:textId="5DB0B18A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7DD590D" w14:textId="01340D3F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A23290D" w14:textId="4D5CB150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6B0" w:rsidRPr="00E40211" w14:paraId="37A8536D" w14:textId="41EAA4D3" w:rsidTr="00E40211">
        <w:trPr>
          <w:trHeight w:val="288"/>
        </w:trPr>
        <w:tc>
          <w:tcPr>
            <w:tcW w:w="534" w:type="dxa"/>
            <w:shd w:val="clear" w:color="auto" w:fill="auto"/>
          </w:tcPr>
          <w:p w14:paraId="053E09F5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15" w:type="dxa"/>
            <w:shd w:val="clear" w:color="auto" w:fill="auto"/>
          </w:tcPr>
          <w:p w14:paraId="3810A0B8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 як дослідження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411A6FD" w14:textId="5E5067E2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440090E" w14:textId="2CDB4516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1C208F8" w14:textId="680D38CB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25918727" w14:textId="6BDEF585" w:rsidTr="00E40211">
        <w:trPr>
          <w:trHeight w:val="264"/>
        </w:trPr>
        <w:tc>
          <w:tcPr>
            <w:tcW w:w="534" w:type="dxa"/>
            <w:shd w:val="clear" w:color="auto" w:fill="auto"/>
          </w:tcPr>
          <w:p w14:paraId="4F95414E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15" w:type="dxa"/>
            <w:shd w:val="clear" w:color="auto" w:fill="auto"/>
          </w:tcPr>
          <w:p w14:paraId="2BF73CD5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Екскурсії, конкурси, тематичні заходи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BDF129B" w14:textId="26D1A720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7D9B214" w14:textId="697707B6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37DF0F1" w14:textId="5A790B90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28F64E3A" w14:textId="719130AE" w:rsidTr="00E40211">
        <w:trPr>
          <w:trHeight w:val="274"/>
        </w:trPr>
        <w:tc>
          <w:tcPr>
            <w:tcW w:w="534" w:type="dxa"/>
            <w:shd w:val="clear" w:color="auto" w:fill="auto"/>
          </w:tcPr>
          <w:p w14:paraId="5AFAAD7F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15" w:type="dxa"/>
            <w:shd w:val="clear" w:color="auto" w:fill="auto"/>
          </w:tcPr>
          <w:p w14:paraId="5DDEC22B" w14:textId="1C2D0184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 відеороликів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6ADA2AB" w14:textId="25948C8F" w:rsidR="006326B0" w:rsidRPr="00E40211" w:rsidRDefault="0049709F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E4645F3" w14:textId="3152DD56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A0568F6" w14:textId="0EBEB02B" w:rsidR="006326B0" w:rsidRPr="00E40211" w:rsidRDefault="00370F01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6B0" w:rsidRPr="00E40211" w14:paraId="362D89D6" w14:textId="6C9898FB" w:rsidTr="00E40211">
        <w:trPr>
          <w:trHeight w:val="274"/>
        </w:trPr>
        <w:tc>
          <w:tcPr>
            <w:tcW w:w="534" w:type="dxa"/>
            <w:shd w:val="clear" w:color="auto" w:fill="auto"/>
          </w:tcPr>
          <w:p w14:paraId="0C23BD79" w14:textId="77777777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15" w:type="dxa"/>
            <w:shd w:val="clear" w:color="auto" w:fill="auto"/>
          </w:tcPr>
          <w:p w14:paraId="5228797D" w14:textId="1F6CAEAE" w:rsidR="006326B0" w:rsidRPr="00E40211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</w:t>
            </w:r>
            <w:r w:rsidR="009A4F00"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мок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EA1783E" w14:textId="3BBBAB5F" w:rsidR="006326B0" w:rsidRPr="00E40211" w:rsidRDefault="00EB0D6A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38EBE76" w14:textId="01B69068" w:rsidR="006326B0" w:rsidRPr="00E40211" w:rsidRDefault="00EB0D6A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531B970" w14:textId="2BE36450" w:rsidR="006326B0" w:rsidRPr="00E40211" w:rsidRDefault="00C6686A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6B0" w:rsidRPr="00310BB9" w14:paraId="0C6501A8" w14:textId="4FA3D906" w:rsidTr="00E40211">
        <w:trPr>
          <w:trHeight w:val="278"/>
        </w:trPr>
        <w:tc>
          <w:tcPr>
            <w:tcW w:w="5449" w:type="dxa"/>
            <w:gridSpan w:val="2"/>
            <w:shd w:val="clear" w:color="auto" w:fill="auto"/>
          </w:tcPr>
          <w:p w14:paraId="0C0DAFD6" w14:textId="68B2AE26" w:rsidR="006326B0" w:rsidRPr="00E40211" w:rsidRDefault="00B32654" w:rsidP="00E40211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="006326B0"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15D0FF5" w14:textId="36FA14BD" w:rsidR="006326B0" w:rsidRPr="00E40211" w:rsidRDefault="003A37A3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B2B84"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B0D6A"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A39F47C" w14:textId="5E58593B" w:rsidR="006326B0" w:rsidRPr="00E40211" w:rsidRDefault="00EB2B84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B0D6A"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14:paraId="5BC9A520" w14:textId="28CA64FA" w:rsidR="006326B0" w:rsidRPr="00EB2B84" w:rsidRDefault="006326B0" w:rsidP="00E402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324</w:t>
            </w:r>
          </w:p>
        </w:tc>
      </w:tr>
    </w:tbl>
    <w:p w14:paraId="2C02978F" w14:textId="3B376522" w:rsidR="006868DC" w:rsidRDefault="006868DC" w:rsidP="00E4021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AF99C0" w14:textId="28EB1CFB" w:rsidR="00FE1A24" w:rsidRDefault="00FE1A24" w:rsidP="00E4021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4C73A0" w14:textId="780DDD95" w:rsidR="00FE1A24" w:rsidRDefault="00FE1A24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FA94A4" w14:textId="0C70175D" w:rsidR="003A37A3" w:rsidRDefault="003A37A3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3CF8DE" w14:textId="15242B53" w:rsidR="008C27F8" w:rsidRDefault="008C27F8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9EDE5A" w14:textId="14C4FC50" w:rsidR="008C27F8" w:rsidRDefault="008C27F8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1045D4" w14:textId="5F53BBC4" w:rsidR="008C27F8" w:rsidRDefault="008C27F8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5741AB" w14:textId="707F1370" w:rsidR="008C27F8" w:rsidRDefault="008C27F8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19931E" w14:textId="2E2DC13D" w:rsidR="008C27F8" w:rsidRDefault="008C27F8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5B04BF" w14:textId="77777777" w:rsidR="008C27F8" w:rsidRDefault="008C27F8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49D987" w14:textId="77777777" w:rsidR="003A37A3" w:rsidRDefault="003A37A3" w:rsidP="00F274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7D0A35" w14:textId="296CFD48" w:rsidR="006868DC" w:rsidRDefault="006868DC" w:rsidP="003232D7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ЗМІСТ ПРОГРАМИ</w:t>
      </w:r>
    </w:p>
    <w:p w14:paraId="29FD9B7A" w14:textId="3EB83618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1. Вступ</w:t>
      </w:r>
      <w:r w:rsidR="009A4F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0142537E" w14:textId="77777777" w:rsidR="00124B11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Роль слова в житті людини. Ознайомлення з порядком і планом роботи гуртка. Організаційні питання.</w:t>
      </w:r>
    </w:p>
    <w:p w14:paraId="6889B6C7" w14:textId="405B2AEA" w:rsidR="006868DC" w:rsidRPr="009A4F00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Дидактична гра</w:t>
      </w:r>
      <w:r w:rsidR="000979FE">
        <w:rPr>
          <w:rFonts w:ascii="Times New Roman" w:eastAsia="Times New Roman" w:hAnsi="Times New Roman" w:cs="Times New Roman"/>
          <w:sz w:val="28"/>
          <w:szCs w:val="28"/>
        </w:rPr>
        <w:t xml:space="preserve">  «Впізнай перлинки рідної мови».</w:t>
      </w:r>
    </w:p>
    <w:p w14:paraId="0635DE5E" w14:textId="6B511B0E" w:rsidR="006868DC" w:rsidRPr="006868DC" w:rsidRDefault="003A37A3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Чарівна таємничість мови 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5BA07491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Мова та її функції. Закон економії мови (явище ущільнення мовлення), словотворче значення звуків-фонем. Точність слововживання, лексична норма.</w:t>
      </w:r>
    </w:p>
    <w:p w14:paraId="35A4D64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Засвоєння різних за походженням нових слів, слів у прямому й переносному значеннях.</w:t>
      </w:r>
    </w:p>
    <w:p w14:paraId="0FBC9E49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Граматична роль слів у побудові речення і висловленні думки.</w:t>
      </w:r>
    </w:p>
    <w:p w14:paraId="5211171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Засвоєння складних випадків слововживання.</w:t>
      </w:r>
    </w:p>
    <w:p w14:paraId="74B056A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речень, поліпшення їх структури відповідно до мети висловлювання.</w:t>
      </w:r>
    </w:p>
    <w:p w14:paraId="2BFA0BF5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Звукова організація тексту художнього стилю.</w:t>
      </w:r>
    </w:p>
    <w:p w14:paraId="32A97911" w14:textId="7CB8172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розрізнення точного й неточного слововживань, виокремлення частин слова, уживання слів у прямому й переносному значеннях; складання речень відповідно до мети висловлювання.</w:t>
      </w:r>
    </w:p>
    <w:p w14:paraId="539D2B21" w14:textId="77777777" w:rsidR="00AC3F2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Розв</w:t>
      </w:r>
      <w:r w:rsidR="009A4F00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язування ребусів і головоломок.</w:t>
      </w:r>
      <w:r w:rsidR="00AC3F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964A75" w14:textId="265C5DD5" w:rsidR="006868DC" w:rsidRDefault="00AC3F2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Тарас Шевченко і Сумщина. Народні частівки про Т</w:t>
      </w:r>
      <w:r w:rsidR="000967D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967D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Шевченка</w:t>
      </w:r>
    </w:p>
    <w:p w14:paraId="62B336B4" w14:textId="756016A1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Правила юного лінгвіста 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10468D2E" w14:textId="77777777" w:rsidR="00124B11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Риси юного лінгвіста. Прийоми швидкого читання, запам'ятовування. Способи розвитку логічного, асоціативного мислення. Засвоєння слів у прямому й переносному значеннях. Правильна вимова наголошених і ненаголошених голосних. Уміння висловлювати ставлення до людини через її опис. Прислів'я, співвідносні з реченнями.</w:t>
      </w:r>
    </w:p>
    <w:p w14:paraId="7DA2E5DD" w14:textId="40D64101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Скл</w:t>
      </w:r>
      <w:r w:rsidR="00AC3F2C">
        <w:rPr>
          <w:rFonts w:ascii="Times New Roman" w:eastAsia="Times New Roman" w:hAnsi="Times New Roman" w:cs="Times New Roman"/>
          <w:sz w:val="28"/>
          <w:szCs w:val="28"/>
        </w:rPr>
        <w:t xml:space="preserve">адання твору-опису зовнішності (автопортрету </w:t>
      </w:r>
      <w:proofErr w:type="spellStart"/>
      <w:r w:rsidR="00AC3F2C">
        <w:rPr>
          <w:rFonts w:ascii="Times New Roman" w:eastAsia="Times New Roman" w:hAnsi="Times New Roman" w:cs="Times New Roman"/>
          <w:sz w:val="28"/>
          <w:szCs w:val="28"/>
        </w:rPr>
        <w:t>Т.Шевченка</w:t>
      </w:r>
      <w:proofErr w:type="spellEnd"/>
      <w:r w:rsidR="00AC3F2C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Розв'язування та складання ребусів і головоломок. Складання тесту з вивченої теми.</w:t>
      </w:r>
    </w:p>
    <w:p w14:paraId="6D594C6A" w14:textId="7D49DBA9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4. Зв'язки між словами 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15D5658A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Основна думка тексту. Частота вживання певних звуків (поняття про фонетичний сим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волізм), частин мови.</w:t>
      </w:r>
    </w:p>
    <w:p w14:paraId="36A5095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Граматичний зв'язок у реченні. Дослідження частоти вживання службових частин мови; особливості вживання прийменників, сполучників, закінчень для зв'язку слів у реченні; явище переходу іменників у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прикметники.</w:t>
      </w:r>
    </w:p>
    <w:p w14:paraId="74634C6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Значення і походження фразеологізмів. Засвоєння фразеологізмів, слів у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прямому й переносному значеннях.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Зображально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-виражальні можливості фразеологізмів.</w:t>
      </w:r>
    </w:p>
    <w:p w14:paraId="20760AEB" w14:textId="12BC50AB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удосконалення навичок виразного читання; уміння виділяти в тексті основну думку; грамотну побудову речення.</w:t>
      </w:r>
    </w:p>
    <w:p w14:paraId="6B8D9F94" w14:textId="4FDF0675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Виконання вправ на пояснення значення і походження окремих </w:t>
      </w:r>
      <w:r w:rsidR="009A4F0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разеологізмів; аналіз частоти вживання певних звуків частин мови; перетворення іменників у прикметники.</w:t>
      </w:r>
    </w:p>
    <w:p w14:paraId="332FD22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Підготовка матеріалу про відомих лінгвістів, мову есперанто.</w:t>
      </w:r>
    </w:p>
    <w:p w14:paraId="4C9EC0E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усного повідомлення на соціокультурну тему.</w:t>
      </w:r>
    </w:p>
    <w:p w14:paraId="015BD689" w14:textId="453C22C0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Конкурс «Створи асоціативну схему».</w:t>
      </w:r>
    </w:p>
    <w:p w14:paraId="3B41ED1C" w14:textId="74D6FBC4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5. Походження письма. В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иникнення слов'янської азбуки 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6B320C82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Види й форми давнього письма. Походження письма. Перший алфавіт. Кирилиця. Виникнення слов'янської азбуки.</w:t>
      </w:r>
    </w:p>
    <w:p w14:paraId="7A16CB8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Загальне уявлення про ономастику: сліди давньослов'янської мови в сучасній українській мові (імена, географічні назви). Слов'янські імена.</w:t>
      </w:r>
    </w:p>
    <w:p w14:paraId="578A5D3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Ознайомлення і спроби прочитання давніх записів.</w:t>
      </w:r>
    </w:p>
    <w:p w14:paraId="722623B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Стилістична вмотивованість уживання старослов'янізмів. Уживання застарілих слів у складі епітетів.</w:t>
      </w:r>
    </w:p>
    <w:p w14:paraId="3C347061" w14:textId="15D3D02E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Підготовка повідомлення про історію виникнення окремих слов'янських слів, добір матеріалу про окремі літери старослов'янської мови, яких немає в сучасній українській графіці.</w:t>
      </w:r>
    </w:p>
    <w:p w14:paraId="42C817D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Робота з текстом, що написаний старослов'янською мовою.</w:t>
      </w:r>
    </w:p>
    <w:p w14:paraId="1148AFAA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Складання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лайнворда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, розв'язання кросворда за вивченою темою.</w:t>
      </w:r>
    </w:p>
    <w:p w14:paraId="2C87C495" w14:textId="76B77013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Укладання словничка імен слов'янського походження власної родини.</w:t>
      </w:r>
    </w:p>
    <w:p w14:paraId="6F8D47F7" w14:textId="77CB1ECD" w:rsidR="006868DC" w:rsidRPr="006868DC" w:rsidRDefault="00AC3F2C" w:rsidP="00AC3F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6. Цікаво про звуки й букви 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1A0EC5A5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Класифікація звуків і букв.</w:t>
      </w:r>
    </w:p>
    <w:p w14:paraId="43C1089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Звукова модель слова (звукопис). Фонетичний символізм. Роль голосних звуків для досягнення виразності мовлення.</w:t>
      </w:r>
    </w:p>
    <w:p w14:paraId="5F740EF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Звукова характеристика слова. Відображення закону милозвучності української мови у вимові й на письмі.</w:t>
      </w:r>
    </w:p>
    <w:p w14:paraId="026E8F05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Закон економії мови (явище спрощення приголосних; уживання одно-,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двозвучних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прийменників </w:t>
      </w:r>
      <w:r w:rsidRPr="006868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у/в, з/із/зі,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сполучників </w:t>
      </w:r>
      <w:r w:rsidRPr="006868DC">
        <w:rPr>
          <w:rFonts w:ascii="Times New Roman" w:eastAsia="Times New Roman" w:hAnsi="Times New Roman" w:cs="Times New Roman"/>
          <w:i/>
          <w:iCs/>
          <w:sz w:val="28"/>
          <w:szCs w:val="28"/>
        </w:rPr>
        <w:t>і/й).</w:t>
      </w:r>
    </w:p>
    <w:p w14:paraId="6671674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Поетичні портрети окремих звуків; уживання слів з 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proofErr w:type="spellStart"/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ьо</w:t>
      </w:r>
      <w:proofErr w:type="spellEnd"/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-йо-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у загадках.</w:t>
      </w:r>
    </w:p>
    <w:p w14:paraId="27937B3E" w14:textId="2D87C3D5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Виконання вправ на складання звукових моделей слів;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обгрунтування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написання слів із вивченими орфограмами. Добір і впорядкування матеріалу на лінгвістичну тему. Конкурс на відгадування загадок, головоломок на задану тему.</w:t>
      </w:r>
    </w:p>
    <w:p w14:paraId="4C70995F" w14:textId="300C5A88" w:rsidR="00AC3F2C" w:rsidRPr="00AC3F2C" w:rsidRDefault="00AC3F2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Тарас Шевченко і Сумщина. Іван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Корнющенко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«Приказки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прислів</w:t>
      </w:r>
      <w:proofErr w:type="spellEnd"/>
      <w:r w:rsidRPr="008C27F8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 з іменем Тараса».</w:t>
      </w:r>
    </w:p>
    <w:p w14:paraId="5FEBB457" w14:textId="5DD39AC4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Загадковий світ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складів, наголосів, інтонацій (</w:t>
      </w:r>
      <w:r w:rsidR="003232D7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70725DFF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Складотворча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роль голосних звуків. Правила складоподілу.</w:t>
      </w:r>
    </w:p>
    <w:p w14:paraId="6E8CEB2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Окремі орфоепічні норми української мови. Правила перенесення</w:t>
      </w:r>
    </w:p>
    <w:p w14:paraId="2F26508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слів із рядка в рядок. Слова-паліндроми.</w:t>
      </w:r>
    </w:p>
    <w:p w14:paraId="6BECDDCD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Інтонування слів і речень залежно від мети спілкування. Складання партитури.</w:t>
      </w:r>
    </w:p>
    <w:p w14:paraId="79060498" w14:textId="0066AE20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Знайомство і вивчення будови орфоепічного словника.</w:t>
      </w:r>
    </w:p>
    <w:p w14:paraId="76EB369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складоподіл, перенесення слів, правильного ставлення наголосу.</w:t>
      </w:r>
    </w:p>
    <w:p w14:paraId="389B784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інтонування висловлювань відповідно до ситуації та мети спілкування.</w:t>
      </w:r>
    </w:p>
    <w:p w14:paraId="3F61579D" w14:textId="45519936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Робота з віршами-паліндромами. Складання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паліндромічних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висловів, зашифровок.</w:t>
      </w:r>
    </w:p>
    <w:p w14:paraId="146B017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Складання партитури поетичного чи прозового уривків.</w:t>
      </w:r>
    </w:p>
    <w:p w14:paraId="6825285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Декламування текстів різних жанрів.</w:t>
      </w:r>
    </w:p>
    <w:p w14:paraId="7489B58C" w14:textId="578B9105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Вікторина за вивченою темою.</w:t>
      </w:r>
    </w:p>
    <w:p w14:paraId="20474815" w14:textId="2AA79918" w:rsidR="00AC3F2C" w:rsidRDefault="00AC3F2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Тарас Шевченко і Сумщина. Данило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Кушнаренко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«Зігрітий палким почуттям».</w:t>
      </w:r>
    </w:p>
    <w:p w14:paraId="6206A62E" w14:textId="07D08AC8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8. «Не бі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йтесь заглядати у словник...»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34222953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Поняття про лексикографію. Види словників (філологічні й нефілологічні, одномовні чи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кількамовні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). Типи одномовних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словниів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Будова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словників. Лексичне значення слова.</w:t>
      </w:r>
    </w:p>
    <w:p w14:paraId="1D981D3C" w14:textId="0AC37F0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Лексичне і синонімічне багатство оратор</w:t>
      </w:r>
      <w:r w:rsidR="009A4F00">
        <w:rPr>
          <w:rFonts w:ascii="Times New Roman" w:eastAsia="Times New Roman" w:hAnsi="Times New Roman" w:cs="Times New Roman"/>
          <w:sz w:val="28"/>
          <w:szCs w:val="28"/>
        </w:rPr>
        <w:t xml:space="preserve">а –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одна з передумов переконливого виступу.</w:t>
      </w:r>
    </w:p>
    <w:p w14:paraId="6FA65698" w14:textId="666F8EC5" w:rsidR="00124B11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слів зі сфери театру, музики, живопису.</w:t>
      </w:r>
    </w:p>
    <w:p w14:paraId="5B54F037" w14:textId="7C7C9F8B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Знайомство і вивчення будови різних видів словників.</w:t>
      </w:r>
    </w:p>
    <w:p w14:paraId="64905681" w14:textId="1895B592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повторення правил написання вивчених орфограм, тлумачення слів, переклад українською слів із російської мови. Підготовка матеріалу на лінгвістичну тему. Конкурс ораторського мистецтва.</w:t>
      </w:r>
    </w:p>
    <w:p w14:paraId="4263621A" w14:textId="0525D641" w:rsidR="00AC3F2C" w:rsidRPr="00AC3F2C" w:rsidRDefault="00AC3F2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Ступак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«…На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Іллінський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ярмарок, у Ромни». </w:t>
      </w:r>
    </w:p>
    <w:p w14:paraId="10537B9E" w14:textId="0B937AE4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Без граматики не вивчиш і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математики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6DBA0D53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Роль і структура граматики.</w:t>
      </w:r>
    </w:p>
    <w:p w14:paraId="159E1A7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Поняття про граматичне значення слова, граматичну норму.</w:t>
      </w:r>
    </w:p>
    <w:p w14:paraId="6D69537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Граматичні засоби поєднання слів у словосполученні та в реченні.</w:t>
      </w:r>
    </w:p>
    <w:p w14:paraId="7CB3E41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Особливості перекладу українською мовою прийменникових конструкцій з російської мови. Граматичні особливості частин мови в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інших мовах.</w:t>
      </w:r>
    </w:p>
    <w:p w14:paraId="1C41CA2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Складні випадки слововживання.</w:t>
      </w:r>
    </w:p>
    <w:p w14:paraId="22F6046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Граматичні зв'язки в прислів'ях і приказках.</w:t>
      </w:r>
    </w:p>
    <w:p w14:paraId="5312C385" w14:textId="5BE082E0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засвоєння понять «гра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матичне значення слова», «граматична норма».</w:t>
      </w:r>
    </w:p>
    <w:p w14:paraId="11E3ADB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Виконання вправ на засвоєння знань щодо особливостей керування дієслів у словосполученнях з іменниками в непрямих відмінках, виправлення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граматичних помилок у деформованих висловлюваннях; переклад українською мовою прийменникових конструкцій із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російської мови.</w:t>
      </w:r>
    </w:p>
    <w:p w14:paraId="668B3A1D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твору-опису (за опорними словами чи зображенням), висловлення власного ставлення до описаного.</w:t>
      </w:r>
    </w:p>
    <w:p w14:paraId="0BF02CFF" w14:textId="580DD1A3" w:rsidR="00AC3F2C" w:rsidRDefault="006868DC" w:rsidP="00AC3F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й розв'язання лінгвістичних задач за вивченою темою.</w:t>
      </w:r>
    </w:p>
    <w:p w14:paraId="0628BEFF" w14:textId="77777777" w:rsidR="006102DD" w:rsidRPr="00A236EE" w:rsidRDefault="006102DD" w:rsidP="006102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Творчість Анни Коршунової.</w:t>
      </w:r>
    </w:p>
    <w:p w14:paraId="11C35EB9" w14:textId="6CF5DD42" w:rsidR="006868DC" w:rsidRPr="006868DC" w:rsidRDefault="006102DD" w:rsidP="00AC3F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C3F2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0. Таємниця граматичного роду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0F158BF1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Рід як граматична категорія. Родові антоніми. Рід у складноскорочених словах.</w:t>
      </w:r>
    </w:p>
    <w:p w14:paraId="48A660E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Особливості визначення граматичного роду (у назвах професій, У контексті). Іменники спільного роду.</w:t>
      </w:r>
    </w:p>
    <w:p w14:paraId="31DFB11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Зміни в будові слова, спричинені зміною граматичного роду.</w:t>
      </w:r>
    </w:p>
    <w:p w14:paraId="6D9A9EC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слів різного граматичного роду в поетичних і прозових текстах.</w:t>
      </w:r>
    </w:p>
    <w:p w14:paraId="5FC9C15C" w14:textId="4460EF1F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побудову речень з іменниками спільного роду, визначення роду в складноскорочених словах, переклад українською слів із російської мови, дослідження їх граматичного роду.</w:t>
      </w:r>
    </w:p>
    <w:p w14:paraId="5A0BBF8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Добір та впорядкування матеріалу на лінгвістичну тему.</w:t>
      </w:r>
    </w:p>
    <w:p w14:paraId="0FBEDD4F" w14:textId="03B9FCE3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Конкурс на розв'язання і складання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чайнвордів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за вивченою темою.</w:t>
      </w:r>
    </w:p>
    <w:p w14:paraId="1127515B" w14:textId="3AC41AF5" w:rsidR="00AC3F2C" w:rsidRDefault="00903B6D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Анатолій Гризун «Шевченківська галерея», «Шевченко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пентаптих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)».</w:t>
      </w:r>
    </w:p>
    <w:p w14:paraId="283CD593" w14:textId="489BDBA2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. Плекаймо культуру мовлення!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40DA32E2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обов'язки громадян. Складові культури мовлення: чистота й точність, доречна образність, слова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етикету.</w:t>
      </w:r>
    </w:p>
    <w:p w14:paraId="0DDED0B6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Доречність уживання багатозначних слів, слів у переносному значенні. Урізноманітнення лексичної та граматичної будови мовлення.</w:t>
      </w:r>
    </w:p>
    <w:p w14:paraId="37F989F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Відсутність культури мовлення як засіб створення комічних ситуацій у гуморесках та усмішках.</w:t>
      </w:r>
    </w:p>
    <w:p w14:paraId="7B2EBD3E" w14:textId="19F16B56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Виконання вправ на виразність і культуру мовлення, визначення і правки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неточностей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у тлумаченні слів та слововживанні; знаходження й пояснення слів, ужитих у переносному значенні.</w:t>
      </w:r>
    </w:p>
    <w:p w14:paraId="29E5E2FC" w14:textId="77777777" w:rsidR="00903B6D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Редагування висловлювань, пов'язаних із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мовним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етикетом. Гра-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соціодрама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«Створення комічних ситуацій».</w:t>
      </w:r>
      <w:r w:rsidR="00903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1EDEAC" w14:textId="43E456E2" w:rsidR="006868DC" w:rsidRDefault="00903B6D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Творчість Остапа Вишні.</w:t>
      </w:r>
    </w:p>
    <w:p w14:paraId="7A513CBB" w14:textId="72580C22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12. Чарівність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і складність звичайного слова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1993C061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Зображувально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-виражальні можливості слів. Загальне і конкретне значення слова.</w:t>
      </w:r>
    </w:p>
    <w:p w14:paraId="54481930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Образне слово. Роль образних слів у розкритті задуму висловлювання і посиленні впливу на слухача.</w:t>
      </w:r>
    </w:p>
    <w:p w14:paraId="6CFB190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Групи слів за походженням і вживанням.</w:t>
      </w:r>
    </w:p>
    <w:p w14:paraId="77FB420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Епітети, порівняння, метафори, персоніфікація.</w:t>
      </w:r>
    </w:p>
    <w:p w14:paraId="7D20304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Слова на означення птахів, тварин, тексти з їх описом.</w:t>
      </w:r>
    </w:p>
    <w:p w14:paraId="56E9D143" w14:textId="31FE661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виразне читання, створення образних висловлювань, розрізнення загального й конкретного значення слова, збагачення словникового запасу новими словами (українськими, іншомовними, стилістично забарвленими тощо).</w:t>
      </w:r>
    </w:p>
    <w:p w14:paraId="630DE8B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Розгадування кросвордів,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альтервордів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, загадок.</w:t>
      </w:r>
    </w:p>
    <w:p w14:paraId="27A53AC7" w14:textId="0AB66B9F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Гра-імітація.</w:t>
      </w:r>
    </w:p>
    <w:p w14:paraId="134B6FFB" w14:textId="6AD245AB" w:rsidR="00903B6D" w:rsidRDefault="00903B6D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Поезія Д.</w:t>
      </w:r>
      <w:r w:rsidR="00FA73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Білоуса.</w:t>
      </w:r>
    </w:p>
    <w:p w14:paraId="08CCA1AA" w14:textId="5C00203B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13. Стежк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ами </w:t>
      </w:r>
      <w:proofErr w:type="spellStart"/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неології</w:t>
      </w:r>
      <w:proofErr w:type="spellEnd"/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словотворення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D62A12B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Основні джерела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неології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і способи словотворення. Поняття про авторські неологізми, пароніми, каламбури. Ономастика.</w:t>
      </w:r>
    </w:p>
    <w:p w14:paraId="3BCDC11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Топонімія. Сліди історії в назвах предметів. Культура мовлення, стилістика.</w:t>
      </w:r>
    </w:p>
    <w:p w14:paraId="5F767536" w14:textId="06AA6978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засвоєння понять «неологізм», «паронім», «каламбур»; визначення значущих частин слова, словотворчих афіксів, основних способів творення слів.</w:t>
      </w:r>
    </w:p>
    <w:p w14:paraId="5E7B863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текстів певного стилю й типу мовлення за вивченою темою.</w:t>
      </w:r>
    </w:p>
    <w:p w14:paraId="43D9A209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Дослідження походження запозичених слів, топонімів (на вибір) за допомогою словника.</w:t>
      </w:r>
    </w:p>
    <w:p w14:paraId="0F29FEE0" w14:textId="0BE162E2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Укладання словника неологізмів на певну тему. Гра-аукціон.</w:t>
      </w:r>
    </w:p>
    <w:p w14:paraId="609B3DB5" w14:textId="77777777" w:rsidR="0091693C" w:rsidRDefault="0091693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23956A" w14:textId="64D2219E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14. З історії власних імен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4527ECA2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Групи імен за походженням (власне слов'янські, з християнського календаря, західноєвропейські). Перехід імен античного походжен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ня в загальні назви. Псевдоніми.</w:t>
      </w:r>
    </w:p>
    <w:p w14:paraId="27ADD6A0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Естетичність мовлення у власних назвах — іменах людей.</w:t>
      </w:r>
    </w:p>
    <w:p w14:paraId="530F6E72" w14:textId="6760929D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Підготовка повідомлення про походження власних назв.</w:t>
      </w:r>
    </w:p>
    <w:p w14:paraId="120CFFB5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завдання на тлумачення власних імен, які перейшли в загальні назви.</w:t>
      </w:r>
    </w:p>
    <w:p w14:paraId="17BA72A3" w14:textId="30E864C8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Вікторина на розпізнавання імен та прізвищ відомих людей за їх псевдонімами. Розгадування кросвордів,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чайнвордів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, словесних лабіринтів за вивченою темою.</w:t>
      </w:r>
    </w:p>
    <w:p w14:paraId="66CC8D50" w14:textId="2A3BD679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власних кросвордів за допомогою «Словника античної міфології».</w:t>
      </w:r>
    </w:p>
    <w:p w14:paraId="549FA531" w14:textId="11809929" w:rsidR="00903B6D" w:rsidRDefault="00903B6D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Творчість Йосипа Дудки.</w:t>
      </w:r>
    </w:p>
    <w:p w14:paraId="50561572" w14:textId="4E1705D3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15. Крилаті слова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11819906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Поняття про крилаті слова. Особливості значення, будови, стилістичного вживання крилатих висловів.</w:t>
      </w:r>
    </w:p>
    <w:p w14:paraId="33D8302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крилатих слів як ознака культури мовлення.</w:t>
      </w:r>
    </w:p>
    <w:p w14:paraId="07BC321F" w14:textId="1938CDBC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крилатих слів у промов</w:t>
      </w:r>
      <w:r w:rsidR="00D12228">
        <w:rPr>
          <w:rFonts w:ascii="Times New Roman" w:eastAsia="Times New Roman" w:hAnsi="Times New Roman" w:cs="Times New Roman"/>
          <w:sz w:val="28"/>
          <w:szCs w:val="28"/>
        </w:rPr>
        <w:t xml:space="preserve">а –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запорука ефективності виступу.</w:t>
      </w:r>
    </w:p>
    <w:p w14:paraId="59DB7C9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Яскрава образність крилатих висловів відомих письменників України, прислів'їв і приказок.</w:t>
      </w:r>
    </w:p>
    <w:p w14:paraId="5447A8F0" w14:textId="4289C1D0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Практич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пояснення походження і змісту крилатих висловів, розпізнавання крилатих висловів у творах українських письменників.</w:t>
      </w:r>
    </w:p>
    <w:p w14:paraId="5C28D13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зв'язного висловлювання (опису, роздуму чи розповіді) на основі життєвих спостережень, використання крилатих висловів.</w:t>
      </w:r>
    </w:p>
    <w:p w14:paraId="24EFC0A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Розшифровування криптограм.</w:t>
      </w:r>
    </w:p>
    <w:p w14:paraId="1CBF19BE" w14:textId="3AD1E715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Вікторина за вивченою темою.</w:t>
      </w:r>
    </w:p>
    <w:p w14:paraId="219AE659" w14:textId="4E83B661" w:rsidR="008C27F8" w:rsidRDefault="008C27F8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F87D1C" w14:textId="77777777" w:rsidR="008C27F8" w:rsidRDefault="008C27F8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B5BA6" w14:textId="1BE70EF3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16. Художнє слов</w:t>
      </w:r>
      <w:r w:rsidR="004E27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– </w:t>
      </w:r>
      <w:proofErr w:type="spellStart"/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мовний</w:t>
      </w:r>
      <w:proofErr w:type="spellEnd"/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знак культури (</w:t>
      </w:r>
      <w:r w:rsidR="0091693C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6807D009" w14:textId="6EF2A356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Особливості художнього слововживання (образність, метафоричність тощо). Авторська мовотворчість. Поняття «словесний образ», «</w:t>
      </w:r>
      <w:proofErr w:type="spellStart"/>
      <w:r w:rsidR="004E273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овне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обличчя людини».</w:t>
      </w:r>
    </w:p>
    <w:p w14:paraId="0EC4D63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застарілих, старокнижних слів, неологізмів, контекстуальних синонімів, антонімів, синтаксично забарвлених слів.</w:t>
      </w:r>
    </w:p>
    <w:p w14:paraId="305AD9D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Сполучники, прислівники, займенники; синоніми, спільнокореневі слова, повтори як засоби зв'язку речень у тексті. Виділення тематичних речень у мікротемі.</w:t>
      </w:r>
    </w:p>
    <w:p w14:paraId="2864E3FB" w14:textId="60C519D2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Суржик як соціальне і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мовне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явище.</w:t>
      </w:r>
    </w:p>
    <w:p w14:paraId="418ACEDA" w14:textId="6BC53F5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Виразне читання художніх текстів різних жанрів.</w:t>
      </w:r>
    </w:p>
    <w:p w14:paraId="052E63A8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Редагування речень, тексту із застосуванням засобів зв'язку речень у тексті. Аналіз текстів щодо художньо-естетичної ролі застарілих, книжних слів, авторської мовотворчості,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характеротворчої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ролі мови персонажа, суржику як засобу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освітньо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-культурної характеристики людини.</w:t>
      </w:r>
    </w:p>
    <w:p w14:paraId="5FB1CB1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Дослідження музичності вибраних поезій, визначення тематич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ного речення в мікротемі.</w:t>
      </w:r>
    </w:p>
    <w:p w14:paraId="42C83D5E" w14:textId="06C4CAC6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Створення власних текстів-асоціацій, пейзажних замальовок.</w:t>
      </w:r>
    </w:p>
    <w:p w14:paraId="46A3B1D2" w14:textId="03D54D54" w:rsidR="00903B6D" w:rsidRDefault="00903B6D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Творчість Ніни Багатої.</w:t>
      </w:r>
    </w:p>
    <w:p w14:paraId="16E71219" w14:textId="7BCF8E1E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17. «Ключі,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що відчиняють двері і серця»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39ADFF7B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Основні складові високої культури спілкування: нормативність, адекватність, естетичність,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поліфункціональність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2EE69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Передумови успішного спілкування. Основи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етикету. План самовиховання.</w:t>
      </w:r>
    </w:p>
    <w:p w14:paraId="19508DE4" w14:textId="04990507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й розігрування діалогу на тему, пов'язану з культурою спілкування. Аналіз діалогів. Гра-аукціон ввічливості. Складання плану самовиховання. Написання тесту за вивченою темою.</w:t>
      </w:r>
    </w:p>
    <w:p w14:paraId="7D629EBA" w14:textId="30E454CB" w:rsidR="00CE2207" w:rsidRDefault="00CE2207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Поезії Оле</w:t>
      </w:r>
      <w:r w:rsidR="00FA73FF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сандра Олеся.</w:t>
      </w:r>
    </w:p>
    <w:p w14:paraId="4295BD5F" w14:textId="058EC63F" w:rsidR="008C27F8" w:rsidRDefault="008C27F8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582578" w14:textId="77777777" w:rsidR="008C27F8" w:rsidRDefault="008C27F8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601A4D" w14:textId="6E150C8D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18. Ці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незвичайні звичайні відмінки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7BDDD7D5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З історії відмінка як граматичної категорії. Особливості відмінків у сучасних мовах світу.</w:t>
      </w:r>
    </w:p>
    <w:p w14:paraId="08ADFAB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Роль відмінкових форм різних частин мови в будові речення і словосполучення. Відмінкові форми в дієслівних словосполученнях. Синонімія відмінкових форм.</w:t>
      </w:r>
    </w:p>
    <w:p w14:paraId="15792850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Дотримання граматичної норми як одна з ознак нормативності мовлення.</w:t>
      </w:r>
    </w:p>
    <w:p w14:paraId="640C3E02" w14:textId="047C699B" w:rsidR="00124B11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Образотворча роль відмінкових словоформ.</w:t>
      </w:r>
    </w:p>
    <w:p w14:paraId="44B3AE5D" w14:textId="78DAB70E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побудову словосполу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чень, добір певних відмінкових закінчень. Складання кросворда за вивченою темою.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Мовна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естафета за вивченою темою</w:t>
      </w:r>
      <w:r w:rsidR="00D122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AD982E" w14:textId="0A1F7706" w:rsidR="00CE2207" w:rsidRPr="00CE2207" w:rsidRDefault="00CE2207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Поетична Шевченкіана (О.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Дерев</w:t>
      </w:r>
      <w:r w:rsidRPr="008C27F8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янко, О.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Вертіль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Ромен, Н.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Петренко).</w:t>
      </w:r>
    </w:p>
    <w:p w14:paraId="3C35053F" w14:textId="70EE913F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19. Цікаво про пунктуацію (1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59170519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Функції розділових знаків. Групи пунктограм. Види речень за інтонацією, метою висловлювання, будовою. Риторичні звертання, питання, оклики. Партитура вірша.</w:t>
      </w:r>
    </w:p>
    <w:p w14:paraId="632B674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Правила вживання трьох крапок, дефіса на позначення скороче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ного запису слова.</w:t>
      </w:r>
    </w:p>
    <w:p w14:paraId="1326B8F0" w14:textId="6BAB72B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дослідження пунктуаційної відповідності речення його інтонуванню та розстановці пунктуа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ційних знаків.</w:t>
      </w:r>
    </w:p>
    <w:p w14:paraId="4F9178F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переліку розділових знаків української мови.</w:t>
      </w:r>
    </w:p>
    <w:p w14:paraId="1ADBB61E" w14:textId="62A072C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здобуття навичок у визначенні «риторичних питань», «риторичних окликів» у реченнях. Складання партитури вірша, виразне читання тексту.</w:t>
      </w:r>
    </w:p>
    <w:p w14:paraId="79E64A74" w14:textId="4C839639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Дослідження й формування ще не вивчених правил уживання трьох крапок</w:t>
      </w:r>
      <w:r w:rsidR="00C770D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дефіса на позначення скороченого запису слова на основі дібраних речень.</w:t>
      </w:r>
    </w:p>
    <w:p w14:paraId="12C32EC4" w14:textId="0B470657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Вікторина за вивченою темою.</w:t>
      </w:r>
    </w:p>
    <w:p w14:paraId="3ECAF32D" w14:textId="0ADFC856" w:rsidR="00854975" w:rsidRDefault="00854975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54D8E" w14:textId="77777777" w:rsidR="00854975" w:rsidRDefault="00854975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E5DAF6" w14:textId="398E89B2" w:rsidR="006868DC" w:rsidRPr="006868DC" w:rsidRDefault="00CF7609" w:rsidP="006B04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Дивні числівники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610DED53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Історія формування числівників у різних мовах. Групи числівників за значенням і будовою. Особливості узгодження числівників з іншими частинами мови у складі словосполучень, фразеологізми, у складі яких є числівники.</w:t>
      </w:r>
    </w:p>
    <w:p w14:paraId="6E5680C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Вживання слів із числовим значенням у текстах різних стилів мовлення. Уживання числівників для позначення дат, часу (годин).</w:t>
      </w:r>
    </w:p>
    <w:p w14:paraId="0798887A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Використання числівників із метою надання текстові переконли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вості, точності; почуття міри у вживанні числівників.</w:t>
      </w:r>
    </w:p>
    <w:p w14:paraId="01B86CC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Застосування числівників для складання загадок.</w:t>
      </w:r>
    </w:p>
    <w:p w14:paraId="1B324B44" w14:textId="06449052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Докладний переказ тексту наукового стилю, що містить числівники.</w:t>
      </w:r>
    </w:p>
    <w:p w14:paraId="737E26ED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розрізнення порядкових числівників і прикметників, визначення відмінкових форм числівників у складі фразеологізмів, загадок, прислів'їв тощо.</w:t>
      </w:r>
    </w:p>
    <w:p w14:paraId="49A83DE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Переклад українською з російської мови словосполучень, що міс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тять числівники.</w:t>
      </w:r>
    </w:p>
    <w:p w14:paraId="565C48E5" w14:textId="6630DDA1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кросворда за вивченою темою.</w:t>
      </w:r>
    </w:p>
    <w:p w14:paraId="21005B21" w14:textId="4EEC15DC" w:rsidR="00CE2207" w:rsidRDefault="00CE2207" w:rsidP="00CE22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Пое</w:t>
      </w:r>
      <w:r w:rsidR="000A3233">
        <w:rPr>
          <w:rFonts w:ascii="Times New Roman" w:eastAsia="Times New Roman" w:hAnsi="Times New Roman" w:cs="Times New Roman"/>
          <w:sz w:val="28"/>
          <w:szCs w:val="28"/>
        </w:rPr>
        <w:t>тична Шевченкіана (В.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233">
        <w:rPr>
          <w:rFonts w:ascii="Times New Roman" w:eastAsia="Times New Roman" w:hAnsi="Times New Roman" w:cs="Times New Roman"/>
          <w:sz w:val="28"/>
          <w:szCs w:val="28"/>
        </w:rPr>
        <w:t xml:space="preserve">Мироненко,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Білоус, Т.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Герасименко, 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Сухомлин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Олесь, А.</w:t>
      </w:r>
      <w:r w:rsidR="00EB6F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Семенюта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D6561F1" w14:textId="774F1DFA" w:rsidR="006868DC" w:rsidRPr="00CE2207" w:rsidRDefault="00CF7609" w:rsidP="00CE22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21.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Океан слів і граматика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256B31D8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Роль лексики і граматики у вираженні думки. Граматичне значення вивчених частин мови. Особливості визначення роду та відмінювання запозичених слів.</w:t>
      </w:r>
    </w:p>
    <w:p w14:paraId="1C63F666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Вимова слів іншомовного походження та власне українських.</w:t>
      </w:r>
    </w:p>
    <w:p w14:paraId="41F0731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Синонімічні ряди, антонімічні пари слів.</w:t>
      </w:r>
    </w:p>
    <w:p w14:paraId="407CBAA9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Відображення в словниках певних граматичних форм слів.</w:t>
      </w:r>
    </w:p>
    <w:p w14:paraId="0C11B5CC" w14:textId="2E3BD90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добір синонімів, побудову синонімічних рядів, антонімічних пар.</w:t>
      </w:r>
    </w:p>
    <w:p w14:paraId="1E7802C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Виразне читання текстів, визначення граматичних ознак незапозичених і запозичених слів серед вивчених частин мови.</w:t>
      </w:r>
    </w:p>
    <w:p w14:paraId="7D0EE0C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зв'язних висловлювань на соціокультурну тему.</w:t>
      </w:r>
    </w:p>
    <w:p w14:paraId="3ED15E39" w14:textId="1915BCF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Робота з «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Офографічним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словником української мови» </w:t>
      </w:r>
      <w:r w:rsidR="00D1222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визначення певних граматичних форм слів.</w:t>
      </w:r>
    </w:p>
    <w:p w14:paraId="01189258" w14:textId="71FF19FB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Вікторина за темою заняття.</w:t>
      </w:r>
    </w:p>
    <w:p w14:paraId="26B2E115" w14:textId="2E8046CC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22. Як народжується слово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3771B56D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Роль значущих частин слова в процесі словотворення. Морфемний і словотвірний розбори. Словотвірні гнізда, словотвірні ланцюжки.</w:t>
      </w:r>
    </w:p>
    <w:p w14:paraId="2049F0ED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Творення самостійних частин мови.</w:t>
      </w:r>
    </w:p>
    <w:p w14:paraId="4FAC797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Авторські неологізми. Складноскорочені слова. Образотворча роль авторських неологізмів; відображення закону економії мови у відгадках до загадок.</w:t>
      </w:r>
    </w:p>
    <w:p w14:paraId="26BD452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Утворення назв рослин і тварин.</w:t>
      </w:r>
    </w:p>
    <w:p w14:paraId="46134229" w14:textId="55FDB104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Редагування текстів: усування недоліків у їх будові, стилістичному використанні засобів словотвору. Виконання морфемного і словотвірного розборів.</w:t>
      </w:r>
    </w:p>
    <w:p w14:paraId="6BDDF9E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утворення прикметників від прийменниково-іменникових конструкцій; іменників, що вказують на певну ознаку (проживання, національність, властивості тощо).</w:t>
      </w:r>
    </w:p>
    <w:p w14:paraId="3DCA13E6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Укладання словника авторських неологізмів.</w:t>
      </w:r>
    </w:p>
    <w:p w14:paraId="0C6A42E3" w14:textId="007CD414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Зоологічна вікторина.</w:t>
      </w:r>
    </w:p>
    <w:p w14:paraId="6394BA41" w14:textId="5C24321D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23. С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лова-ліліпути і слова-велетні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5BBA4DDE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Граматична роль службових слів. Складні слова й абревіатури в українській мові. Вияв закону милозвучності в синонімії прийменни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ків, сполучників і часток.</w:t>
      </w:r>
    </w:p>
    <w:p w14:paraId="154A19F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Образотворча роль службових слів, складних і складноскорочених слів.</w:t>
      </w:r>
    </w:p>
    <w:p w14:paraId="56D2C3D0" w14:textId="463CDCD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Аналіз синоні</w:t>
      </w:r>
      <w:r w:rsidR="00033883">
        <w:rPr>
          <w:rFonts w:ascii="Times New Roman" w:eastAsia="Times New Roman" w:hAnsi="Times New Roman" w:cs="Times New Roman"/>
          <w:sz w:val="28"/>
          <w:szCs w:val="28"/>
        </w:rPr>
        <w:t>мії прийменників, сполучників і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часток; прийменників, часток; побудова речень із використанням засвоєних службових слів.</w:t>
      </w:r>
    </w:p>
    <w:p w14:paraId="6EAEED68" w14:textId="04EC32C6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Виконання вправ на повторення вивченого матеріалу про складні та складноскорочені слова, сполучники; пояснення значення фразеологізмів та стилістично забарвлених слів, що містять сл</w:t>
      </w:r>
      <w:r w:rsidR="00033883">
        <w:rPr>
          <w:rFonts w:ascii="Times New Roman" w:eastAsia="Times New Roman" w:hAnsi="Times New Roman" w:cs="Times New Roman"/>
          <w:sz w:val="28"/>
          <w:szCs w:val="28"/>
        </w:rPr>
        <w:t>ова-ліліпути; будову складних і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складноскорочених слів.</w:t>
      </w:r>
    </w:p>
    <w:p w14:paraId="74649B63" w14:textId="5F0F17AB" w:rsidR="00CE2207" w:rsidRDefault="00CE2207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О.</w:t>
      </w:r>
      <w:r w:rsidR="00667F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Педяш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«Давня бувальщина».</w:t>
      </w:r>
    </w:p>
    <w:p w14:paraId="47D6AFBC" w14:textId="54B0697A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24. Де ти, кореню? </w:t>
      </w:r>
      <w:proofErr w:type="spellStart"/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Озовися</w:t>
      </w:r>
      <w:proofErr w:type="spellEnd"/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!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12208A01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Корінь як значеннєвий центр повнозначного слова. «Безсилі» корені. Особливості кореневих змін у спільнокореневих словах.</w:t>
      </w:r>
    </w:p>
    <w:p w14:paraId="055AFF84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Вимова і написання слів з орфограмами в коренях.</w:t>
      </w:r>
    </w:p>
    <w:p w14:paraId="0F09127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Уживання спільнокореневих слів як засобу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зв'язку речень у тексті.</w:t>
      </w:r>
    </w:p>
    <w:p w14:paraId="6A154853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Творення складних слів.</w:t>
      </w:r>
    </w:p>
    <w:p w14:paraId="4D8478B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Роль кореня слова у складанні загадок.</w:t>
      </w:r>
    </w:p>
    <w:p w14:paraId="6E18A34E" w14:textId="6D9A73EA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Докладний переказ текстів із використан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ням спільнокореневих слів (повторення і закріплення стилів, типів і жанрів мовлення).</w:t>
      </w:r>
    </w:p>
    <w:p w14:paraId="423DCD7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морфемного розбору слова.</w:t>
      </w:r>
    </w:p>
    <w:p w14:paraId="580017E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утворення спільнокореневих слів, будову вірних гнізд і ланцюжків; обґрунтування вивчених орфограм у коренях слів; переклад текстів українською з російської мови, порівняння коренів; визначення джерел творення слів, зокрема географічних назв.</w:t>
      </w:r>
    </w:p>
    <w:p w14:paraId="16A12826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Написання графічних диктантів.</w:t>
      </w:r>
    </w:p>
    <w:p w14:paraId="3F8DF4A0" w14:textId="05C0DFF1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Відгадування загадок, опираючи</w:t>
      </w:r>
      <w:r w:rsidR="00C374D2">
        <w:rPr>
          <w:rFonts w:ascii="Times New Roman" w:eastAsia="Times New Roman" w:hAnsi="Times New Roman" w:cs="Times New Roman"/>
          <w:sz w:val="28"/>
          <w:szCs w:val="28"/>
        </w:rPr>
        <w:t>сь на лексичне значення коренів слів-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підказок.</w:t>
      </w:r>
    </w:p>
    <w:p w14:paraId="535BE183" w14:textId="7C7730E9" w:rsidR="00903B6D" w:rsidRDefault="00903B6D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УНТ Слобожанщини, витоки з родинних джерел (народні пісні).</w:t>
      </w:r>
    </w:p>
    <w:p w14:paraId="43EE6827" w14:textId="2778A170" w:rsidR="006868DC" w:rsidRPr="006868DC" w:rsidRDefault="00CF7609" w:rsidP="006B04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25. «Дивлюся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на слово та й думку гадаю...» (</w:t>
      </w:r>
      <w:r w:rsidR="008549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C1E8BB1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Особливості відмінкових форм слів. Прийменникова синонімія. Граматична форма звертань.</w:t>
      </w:r>
    </w:p>
    <w:p w14:paraId="2AE1D1E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Образотворча роль і частота вживання граматичних форм слів. Засвоєння граматичних форм слів-термінів.</w:t>
      </w:r>
    </w:p>
    <w:p w14:paraId="343D70A4" w14:textId="2B42C8D5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124B11">
        <w:rPr>
          <w:rFonts w:ascii="Times New Roman" w:eastAsia="Times New Roman" w:hAnsi="Times New Roman" w:cs="Times New Roman"/>
          <w:sz w:val="28"/>
          <w:szCs w:val="28"/>
        </w:rPr>
        <w:t>Докладний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переказ тексту за виписаними в певних відмінкових формах словами.</w:t>
      </w:r>
    </w:p>
    <w:p w14:paraId="34171D7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в ігровій формі на розрізнення граматичних форм слів, зокрема прийменникових конструкцій, звертань.</w:t>
      </w:r>
    </w:p>
    <w:p w14:paraId="75D34369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Дослідження граматичних форм слів у текстах художнього та науко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вого стилів.</w:t>
      </w:r>
    </w:p>
    <w:p w14:paraId="44CE0EC7" w14:textId="3EDA40EA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кросворда за вивченою темою.</w:t>
      </w:r>
    </w:p>
    <w:p w14:paraId="082D0941" w14:textId="77777777" w:rsidR="00CE2207" w:rsidRDefault="00903B6D" w:rsidP="00903B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УНТ Слобожанщини, витоки з родинних джерел (народні казки).</w:t>
      </w:r>
      <w:r w:rsidR="00CF7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14:paraId="3019B70B" w14:textId="3C2257B1" w:rsidR="006868DC" w:rsidRPr="00903B6D" w:rsidRDefault="006868DC" w:rsidP="00903B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26. </w:t>
      </w:r>
      <w:r w:rsidR="003A37A3">
        <w:rPr>
          <w:rFonts w:ascii="Times New Roman" w:eastAsia="Times New Roman" w:hAnsi="Times New Roman" w:cs="Times New Roman"/>
          <w:b/>
          <w:bCs/>
          <w:sz w:val="28"/>
          <w:szCs w:val="28"/>
        </w:rPr>
        <w:t>«Хай слово мовлено інакше...»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658FF729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Однокореневі (словоформи), спільнокореневі та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різнокореневі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слова (синоніми, антоніми) як засоби увиразнення мовлення. Лексична (зокрема контекстуальна, фразеологічна), граматична (зокрема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формах слова, у прийменниках) синонімія та антонімія.</w:t>
      </w:r>
    </w:p>
    <w:p w14:paraId="5F09DBC0" w14:textId="0CCD4C6B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Виразне інтонування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емоційно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-забарвлених слів, фразеологізмів із метою передачі відтінків їх лексичних значень.</w:t>
      </w:r>
    </w:p>
    <w:p w14:paraId="1840384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віршованого діалогу, шаради за вивченою темою.</w:t>
      </w:r>
    </w:p>
    <w:p w14:paraId="72BAF7D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розрізнення синонімічних слів і словоформ із вказуванням на відтінки в їх значеннях; будову словоформи з виразним емоційним забарвленням; створення синонімічних рядів слів і словоформ стилістично нейтральних та стилістично забарвлених за допомогою словників (синонімів, антонімів, фразеологізмів).</w:t>
      </w:r>
    </w:p>
    <w:p w14:paraId="09C2F855" w14:textId="0C49A64E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Розшифровування ребусів за вивченою темою.</w:t>
      </w:r>
    </w:p>
    <w:p w14:paraId="4529B35E" w14:textId="12D2DB0E" w:rsidR="00CE2207" w:rsidRDefault="00CE2207" w:rsidP="00CE22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УНТ Слобожанщини, витоки з родинних джерел (народні перекази).             </w:t>
      </w:r>
    </w:p>
    <w:p w14:paraId="17BD86DC" w14:textId="4BFF382C" w:rsidR="006868DC" w:rsidRPr="006868DC" w:rsidRDefault="00CE2207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F76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27. Щоб словам тіс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но, а думкам просторо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5CEB5F51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Сила рідного слова. Стислість і точність висловлювання як вияв закону економії мовлення. Засоби ущільнення і розгортання висловлювання. Поняття про «нульовий» член речення (дієслова перебування і руху).</w:t>
      </w:r>
    </w:p>
    <w:p w14:paraId="4CB4858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Риторичний повтор і лаконічність викладу думки як засоби впливу на слухачів.</w:t>
      </w:r>
    </w:p>
    <w:p w14:paraId="4472B95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Образна глибина метафор, порівнянь.</w:t>
      </w:r>
    </w:p>
    <w:p w14:paraId="003C6A9D" w14:textId="76391815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Редагування, зокрема згортання (ущільнення) висловлювань, шляхом уникання невмотивованих лексичних повторів, одноманітних за будовою речень, за допомогою займен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ників, граматичних синонімів, неповних речень, однорідних членів речення, форми родового відмінка, іменників спільного роду, прислівників тощо.</w:t>
      </w:r>
    </w:p>
    <w:p w14:paraId="28D2CB20" w14:textId="6F50C5A2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Виконання вправ на розгортання висловлювань з утворенням метафор, порівнянь; розпізнавання неповних речень, відновлення пропущених їх членів; аналіз словосполучень із відсутніми головними словами — дієсловами </w:t>
      </w:r>
      <w:r w:rsidR="00EA2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C7460C" w14:textId="78537551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Рольова гра.</w:t>
      </w:r>
    </w:p>
    <w:p w14:paraId="6CB620C4" w14:textId="77777777" w:rsidR="00CE2207" w:rsidRDefault="00CE2207" w:rsidP="00CE22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УНТ Слобожанщини, витоки з родинних джерел (народні легенди).             </w:t>
      </w:r>
      <w:r w:rsidR="00CF760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2CD6FDCC" w14:textId="32112898" w:rsidR="006868DC" w:rsidRPr="00CE2207" w:rsidRDefault="00C770D1" w:rsidP="00CE22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28. Я маю тільки те, що маю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4ED340DE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Морфологічні особливості окремих частин мови (іменників, що мають тільки однину чи тільки множину; іншомовних слів, що виявляють граматичні ознаки лише в реченні; безособових дієслів).</w:t>
      </w:r>
    </w:p>
    <w:p w14:paraId="196C629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безособових дієслів, іменників, що мають тільки однину чи тільки множину, у публічних виступах.</w:t>
      </w:r>
    </w:p>
    <w:p w14:paraId="6E0FCBF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Уживання слів, що мають тільки множину чи тільки однину, безособових дієслів для увиразнення основної думки художнього твору.</w:t>
      </w:r>
    </w:p>
    <w:p w14:paraId="6F10C60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Рід і число в географічних назвах.</w:t>
      </w:r>
    </w:p>
    <w:p w14:paraId="7188F731" w14:textId="35BDF57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(за допомогою словників) на дослідження морфологічних особливостей іменників, що мають тільки однину чи множину; іншомовних слів, що виявляють граматичні ознаки лише в реченні; безособових дієслів; розрізнення незмінних іншомовних слів; класифікацію безособових дієслів за значенням; аналіз ролі роду і числа в географічних назвах; конструювання правил.</w:t>
      </w:r>
    </w:p>
    <w:p w14:paraId="2E80031F" w14:textId="574F28D5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кросворда «Навпаки» і граматичних загадок за вивченою темою; відгадування загадок із визначенням роду слова-відгадки.</w:t>
      </w:r>
    </w:p>
    <w:p w14:paraId="12DE5683" w14:textId="76A99EFA" w:rsidR="002B6712" w:rsidRDefault="002B6712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44D048" w14:textId="77777777" w:rsidR="002B6712" w:rsidRDefault="002B6712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47A88" w14:textId="31CE130B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29. Немає дива, є дива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46DD64B5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Основна характеристика наголосу в українській мові («силовий наголос», «вільний наголос», «фонетичне слово», «рухомий наголос», «паралельне наголошування»). Омографи, омоформи та омофони. Логічний наголос.</w:t>
      </w:r>
    </w:p>
    <w:p w14:paraId="366D618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Наголошування як засіб творення комічного; порушення правильного наголошування у ритмомелодиці віршів.</w:t>
      </w:r>
    </w:p>
    <w:p w14:paraId="1D433D5B" w14:textId="3EBE8AD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(за допомогою орфоепічного, тлумачного, російсько-українського словників), що формують навички використання логічного наголосу виділення слів зі смисловим навантаженням; розрізнення ненаголошених й наголошених голосних, рухомого і нерухомого наголосів; вправ на дослідження відмінностей в наголошенні слів української та російської мов, особливостей омографів, омоформ та омофонів.</w:t>
      </w:r>
    </w:p>
    <w:p w14:paraId="37958036" w14:textId="2B27E34F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повідомлення на соціокультурну тему із дотриманням правильного наголошування як риторико-мелодійної сторон</w:t>
      </w:r>
      <w:r w:rsidR="00CE2207">
        <w:rPr>
          <w:rFonts w:ascii="Times New Roman" w:eastAsia="Times New Roman" w:hAnsi="Times New Roman" w:cs="Times New Roman"/>
          <w:sz w:val="28"/>
          <w:szCs w:val="28"/>
        </w:rPr>
        <w:t xml:space="preserve">и мовлення та інших </w:t>
      </w:r>
      <w:proofErr w:type="spellStart"/>
      <w:r w:rsidR="00CE2207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CE2207">
        <w:rPr>
          <w:rFonts w:ascii="Times New Roman" w:eastAsia="Times New Roman" w:hAnsi="Times New Roman" w:cs="Times New Roman"/>
          <w:sz w:val="28"/>
          <w:szCs w:val="28"/>
        </w:rPr>
        <w:t xml:space="preserve"> норм («Як я бачу відновлення рідної Сумщини після війни»)</w:t>
      </w:r>
    </w:p>
    <w:p w14:paraId="7D645B46" w14:textId="4863977B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Гра-естафета.</w:t>
      </w:r>
    </w:p>
    <w:p w14:paraId="70FEDE9B" w14:textId="01B77613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30. Чому к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рикливі слова стали реченнями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7CAED0C6" w14:textId="11DF8FA8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Вигук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як особлива частина мови. Міміка, жести, інтонація —</w:t>
      </w:r>
      <w:r w:rsidR="00EA29B1">
        <w:rPr>
          <w:rFonts w:ascii="Times New Roman" w:eastAsia="Times New Roman" w:hAnsi="Times New Roman" w:cs="Times New Roman"/>
          <w:sz w:val="28"/>
          <w:szCs w:val="28"/>
        </w:rPr>
        <w:t xml:space="preserve"> супровідні засоби увиразнення та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розрізнення вигуків за призначенням. Вигуки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слова і вигуки-речення. Вигук у ролі головних і другорядних членів речення.</w:t>
      </w:r>
    </w:p>
    <w:p w14:paraId="598C2E7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Стилістично вмотивоване вживання вигуків у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мовному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етикеті (вітання, прощання, подяка, прохання, вибачення тощо).</w:t>
      </w:r>
    </w:p>
    <w:p w14:paraId="71E08DA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Використання вигуків для надання висловлюванню експресії і виразності.</w:t>
      </w:r>
    </w:p>
    <w:p w14:paraId="4EA6755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Звуконаслідувальні слова.</w:t>
      </w:r>
    </w:p>
    <w:p w14:paraId="62F05D40" w14:textId="69BFB8B1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виразне інтонування вигуків у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простих і складних реченнях; розрізнення вигуків-слів і вигуків-речень; побудову висловлювань і тексту з використанням звуконаслідувальних слів, наказово-спонукальних вигуків, вигуків емоційного забарвлення.</w:t>
      </w:r>
    </w:p>
    <w:p w14:paraId="3A364780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Складання висловлювань чи діалогу на соціокультурну тему з використанням вигуків як засобів переконливого й виразного мовлення.</w:t>
      </w:r>
    </w:p>
    <w:p w14:paraId="4F61DEE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Відгадування загадок, що мають вигуки.</w:t>
      </w:r>
    </w:p>
    <w:p w14:paraId="78B02E5C" w14:textId="20B9198F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кросворда за вивченою темою.</w:t>
      </w:r>
    </w:p>
    <w:p w14:paraId="78165631" w14:textId="22051D38" w:rsidR="00EC6CEC" w:rsidRDefault="00EC6CE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УНТ Слобожанщини, витоки з родинних джерел (загадки).     </w:t>
      </w:r>
    </w:p>
    <w:p w14:paraId="19EF6A59" w14:textId="12DE267C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31. Марафон у синтаксисі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10CF939B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Речення-ліліпути (однослівні, двослівні тощо), речення-велетні (складні синтаксичні конструкції).</w:t>
      </w:r>
    </w:p>
    <w:p w14:paraId="065E486D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Стильова обумовленість уживання речень-ліліпутів і речень-велетнів.</w:t>
      </w:r>
    </w:p>
    <w:p w14:paraId="6A0D2A07" w14:textId="00895AFB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Докладний переказ тексту інформаційного характеру.</w:t>
      </w:r>
    </w:p>
    <w:p w14:paraId="161243B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побудову речень-ліліпутів і речень-велетнів за словом-відгадкою до ребусів; аналіз виражальних можливостей вигукових, заперечних, неповних, називних речень.</w:t>
      </w:r>
    </w:p>
    <w:p w14:paraId="55BD3A1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діалогу на соціокультурну тему з використанням вивчених синтаксичних конструкцій.</w:t>
      </w:r>
    </w:p>
    <w:p w14:paraId="576995E9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Написання слухового й математичного диктанту за вивченою темою.</w:t>
      </w:r>
    </w:p>
    <w:p w14:paraId="08A8EF87" w14:textId="73890727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Гра-естафета.</w:t>
      </w:r>
    </w:p>
    <w:p w14:paraId="39B23D88" w14:textId="1133D66F" w:rsidR="00EC6CEC" w:rsidRDefault="00EC6CEC" w:rsidP="00EC6CE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УНТ Слобожанщини, витоки з родинних джерел.     </w:t>
      </w:r>
    </w:p>
    <w:p w14:paraId="53F9C663" w14:textId="49C140A8" w:rsidR="006868DC" w:rsidRPr="00EC6CEC" w:rsidRDefault="006868DC" w:rsidP="00EC6CE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32. Червоне світло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синтаксичному перехресті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303CB495" w14:textId="77777777" w:rsidR="006868DC" w:rsidRPr="006868DC" w:rsidRDefault="00124B11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Синтаксичне членування мовлення. Загальні правила текстотворення. Логіка розвитку думки, синтаксична синонімія, уникання багатослів'я, одноманітних граматичних форм, невмотивованої інверсії.</w:t>
      </w:r>
    </w:p>
    <w:p w14:paraId="23E89232" w14:textId="215EA243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частина.</w:t>
      </w:r>
      <w:r w:rsidRPr="00124B1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24B11">
        <w:rPr>
          <w:rFonts w:ascii="Times New Roman" w:eastAsia="Times New Roman" w:hAnsi="Times New Roman" w:cs="Times New Roman"/>
          <w:sz w:val="28"/>
          <w:szCs w:val="28"/>
        </w:rPr>
        <w:t>Робота над т</w:t>
      </w:r>
      <w:r w:rsidR="00EA29B1">
        <w:rPr>
          <w:rFonts w:ascii="Times New Roman" w:eastAsia="Times New Roman" w:hAnsi="Times New Roman" w:cs="Times New Roman"/>
          <w:sz w:val="28"/>
          <w:szCs w:val="28"/>
        </w:rPr>
        <w:t>екстом (переказ, висловлювання д</w:t>
      </w:r>
      <w:r w:rsidRPr="00124B11">
        <w:rPr>
          <w:rFonts w:ascii="Times New Roman" w:eastAsia="Times New Roman" w:hAnsi="Times New Roman" w:cs="Times New Roman"/>
          <w:sz w:val="28"/>
          <w:szCs w:val="28"/>
        </w:rPr>
        <w:t>умки</w:t>
      </w:r>
      <w:r w:rsidRPr="00124B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24B11">
        <w:rPr>
          <w:rFonts w:ascii="Times New Roman" w:eastAsia="Times New Roman" w:hAnsi="Times New Roman" w:cs="Times New Roman"/>
          <w:sz w:val="28"/>
          <w:szCs w:val="28"/>
        </w:rPr>
        <w:t>про прочитане із використанням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прислів'їв).</w:t>
      </w:r>
    </w:p>
    <w:p w14:paraId="2C3D4861" w14:textId="233C4B38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Написання відгуку на прочитану книгу. Виконання вправ на повторення вивчених пунктограм. Відгадування загадок і добір синонімів до слів-відгадок. Складання твору-роздуму на історичну (екологічну, морально, етичну) тему.</w:t>
      </w:r>
    </w:p>
    <w:p w14:paraId="5B1E76E3" w14:textId="15DA5410" w:rsidR="00EC6CEC" w:rsidRDefault="00EC6CE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Роменщина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козацький край. Стежками скіфських курганів. </w:t>
      </w:r>
    </w:p>
    <w:p w14:paraId="73D793EB" w14:textId="3052A1B9" w:rsidR="002B6712" w:rsidRDefault="002B6712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2F9B7" w14:textId="77777777" w:rsidR="002B6712" w:rsidRDefault="002B6712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0E7E44" w14:textId="63A1BEE0" w:rsidR="006868DC" w:rsidRPr="006868DC" w:rsidRDefault="00EC6CEC" w:rsidP="00EC6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33. У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грамат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иці сусідів вибирають (</w:t>
      </w:r>
      <w:r w:rsidR="002B671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350EC60E" w14:textId="77777777" w:rsidR="006868DC" w:rsidRPr="006868DC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Граматична могутність дієслова як присудка. Прийменники зі значенням різних відношень.</w:t>
      </w:r>
    </w:p>
    <w:p w14:paraId="12D0C847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Збагачення активної лексики новими словами, зокрема словами-термінами.</w:t>
      </w:r>
    </w:p>
    <w:p w14:paraId="6EA0005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Орфограми в дієсловах.</w:t>
      </w:r>
    </w:p>
    <w:p w14:paraId="0B3909EE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Дотримання правильного граматичного сполучення слів як передумова ораторського успіху.</w:t>
      </w:r>
    </w:p>
    <w:p w14:paraId="263EB585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Зображувально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-виражальна роль дієслів у загадках, прислів'ях.</w:t>
      </w:r>
    </w:p>
    <w:p w14:paraId="4EC682C9" w14:textId="50137E48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згортання вислову із заміною його словом-терміном; побудову прийменникових та безприйменникових словосполучень із дотриманням граматичних норм; аналіз ролі дієслів-присудків у побудові висловлювання; дослідження синонімічних прийменників, прийменників зі значенням різних відношень.</w:t>
      </w:r>
    </w:p>
    <w:p w14:paraId="3094403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Складання тексту на соціокультурну тему з дотриманням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норм.</w:t>
      </w:r>
    </w:p>
    <w:p w14:paraId="426F9C93" w14:textId="103FD4B1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прислів'їв чи приказок із поданих слів. Рольова гра.</w:t>
      </w:r>
    </w:p>
    <w:p w14:paraId="65BE7918" w14:textId="77777777" w:rsidR="00EC6CEC" w:rsidRDefault="00EC6CEC" w:rsidP="00EC6CE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УНТ Слобожанщини, витоки з родинних джерел (приказки,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прислів</w:t>
      </w:r>
      <w:proofErr w:type="spellEnd"/>
      <w:r w:rsidRPr="008C27F8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я).     </w:t>
      </w:r>
    </w:p>
    <w:p w14:paraId="1731DDFE" w14:textId="489A7C5E" w:rsidR="006868DC" w:rsidRPr="006868DC" w:rsidRDefault="00EC6CEC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34. Ім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енниковому роду нема переводу 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6F1E17FC" w14:textId="77777777" w:rsidR="006868DC" w:rsidRPr="006868DC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Субстантивація (морфологічна й синтаксична) як джерело творення іменників. Іменниковий суржик: русизми, англіцизми тощо. Іменникові неологізми в художніх творах.</w:t>
      </w:r>
    </w:p>
    <w:p w14:paraId="708B2005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Повторення вивченого про спільнокореневі слова, твірне слово, словотворчий афікс, способи словотворення.</w:t>
      </w:r>
    </w:p>
    <w:p w14:paraId="24585B3A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Зміни приголосних при творенні іменників із суфіксом -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ин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(а) від прикметників на -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ський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цький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; буквосполученням -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чн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 (-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шн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-).</w:t>
      </w:r>
    </w:p>
    <w:p w14:paraId="6CB079D6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Іменникові неологізми в художніх творах.</w:t>
      </w:r>
    </w:p>
    <w:p w14:paraId="493F08AB" w14:textId="3D65A9BF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Складання усного повідомлення (твору на лінгвістичну тему) про суржик у сучасній українській мові, роль запозичених і незапозичених слів.</w:t>
      </w:r>
    </w:p>
    <w:p w14:paraId="123C60C4" w14:textId="2EE055F9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Виконання вправ (за допомогою словників) на перетворення дієслів в іменники; виправлення в тексті орфографічних помилок на вивчені правила;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>аналіз іменникової ролі прислівника й вигуку (синтаксичної субстантивації); добір до поданих слів спільнокореневих іменників, переклад українською русизмів, англіцизмів.</w:t>
      </w:r>
    </w:p>
    <w:p w14:paraId="3158EE1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Робота над текстом: обґрунтування образотворчої ролі протиставлення в тексті художнього стилю; з'ясування прийомів творення іменникових неологізмів у художніх творах.</w:t>
      </w:r>
    </w:p>
    <w:p w14:paraId="3BB376C6" w14:textId="5E57CB5B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Розшифровування криптограм, розгадування кросвордів із визначенням у словах-відгадках (іменниках) граматичного роду</w:t>
      </w:r>
      <w:r w:rsidR="00D122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E05228" w14:textId="07977BB7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35. «О слово рідне, хто без тебе я...»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EBCCCA2" w14:textId="77777777" w:rsidR="006868DC" w:rsidRPr="006868DC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Безперервність процесу засвоєння мови. Мовленнєва майстерність — одна з важливих передумов успішного спілкування. Образ рідного слова. Явище </w:t>
      </w:r>
      <w:proofErr w:type="spellStart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 xml:space="preserve"> нігілізму.</w:t>
      </w:r>
    </w:p>
    <w:p w14:paraId="1C031F52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вивчених частин мови і видів речень для створення власних висловлювань. Побудова відповідей на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уроках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D556AB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Майстерне володіння рідним словом — справа честі, запорука успішного спілкування.</w:t>
      </w:r>
    </w:p>
    <w:p w14:paraId="196ABBB6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Українська література — джерело збагачення активного словника людини.</w:t>
      </w:r>
    </w:p>
    <w:p w14:paraId="2EAFE393" w14:textId="2834BD30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Виконання вправ на засвоєння складових мовленнєвої майстерності: аналіз і складання текстів із використанням крилатих висловів, фразеологізмів; складання висловлювань різно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softHyphen/>
        <w:t>го комунікативного призначення (прохання, незгоди, самозахисту, подяки, заохочення тощо); аналіз образу рідного слова у творах класиків української літератури; побудова висловлювань на соціокультурну тему.</w:t>
      </w:r>
    </w:p>
    <w:p w14:paraId="2CBA498F" w14:textId="0A4A9722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Виступ із власним проектом за вивченою темою.</w:t>
      </w:r>
    </w:p>
    <w:p w14:paraId="01A4AD8C" w14:textId="7C03D6DB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6. Мандрівка в поетичний світ 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5A288FC" w14:textId="77777777" w:rsidR="006868DC" w:rsidRPr="006868DC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Пейзажна лірика і пейзажний живопис. Ритмомелодійні особливості поетичних текстів (ритм, рима); білий вірш.</w:t>
      </w:r>
    </w:p>
    <w:p w14:paraId="676DFD11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Поетичність висловлювань промовця як засіб ефективного впливу на слухача.</w:t>
      </w:r>
    </w:p>
    <w:p w14:paraId="0192727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Особливості пейзажних поетичних творів, білий вірш.</w:t>
      </w:r>
    </w:p>
    <w:p w14:paraId="6A3F30ED" w14:textId="4E095A1C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Виразне читання улюблених пейзажних віршів.</w:t>
      </w:r>
    </w:p>
    <w:p w14:paraId="1544D62F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Складання усного твору-опису пейзажної картини із дотриманням </w:t>
      </w:r>
      <w:proofErr w:type="spellStart"/>
      <w:r w:rsidRPr="006868DC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 норм.</w:t>
      </w:r>
    </w:p>
    <w:p w14:paraId="0CD97F1A" w14:textId="5D3E2DA5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Добір до слів рими, складання віршів за пейзажною картиною; виконання вправ на пояснення змісту ролі ритмомелодійних засобів, аналіз ознак поетичних творів; визначення особливостей білих віршів; робота </w:t>
      </w:r>
      <w:r w:rsidR="00EA29B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деформованим віршов</w:t>
      </w:r>
      <w:r w:rsidR="00EA29B1">
        <w:rPr>
          <w:rFonts w:ascii="Times New Roman" w:eastAsia="Times New Roman" w:hAnsi="Times New Roman" w:cs="Times New Roman"/>
          <w:sz w:val="28"/>
          <w:szCs w:val="28"/>
        </w:rPr>
        <w:t>аним уривком (з відновлюванням р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ими й</w:t>
      </w:r>
      <w:r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ритму).</w:t>
      </w:r>
    </w:p>
    <w:p w14:paraId="0EEDBA80" w14:textId="57D2CB1F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Вікторина «Назви авторів вивчених пейзажних віршів».</w:t>
      </w:r>
    </w:p>
    <w:p w14:paraId="511880DD" w14:textId="2646189F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37. Навчання як дослідження 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34147940" w14:textId="3FDEECF9" w:rsidR="006868DC" w:rsidRPr="006868DC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Поняття про дослідницьку діяльність. Відомі науковці-мовоз</w:t>
      </w:r>
      <w:r w:rsidR="000A323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авці. Види  досліджень (теоретичне, експериментальне; індивідуальне, групове, колективне; комбіноване).</w:t>
      </w:r>
    </w:p>
    <w:p w14:paraId="107C535C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Етапи дослідницької роботи (вибір теми; підготовка та проведення дослідження; узагальнення результатів). План роботи. Види учнівських повідомлень.</w:t>
      </w:r>
    </w:p>
    <w:p w14:paraId="0C96B25D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Корисні поради, як утримувати увагу слухачів під час виголошення повідомлення.</w:t>
      </w:r>
    </w:p>
    <w:p w14:paraId="0C454745" w14:textId="77777777" w:rsidR="006868DC" w:rsidRP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Правила ведення діалогу.</w:t>
      </w:r>
    </w:p>
    <w:p w14:paraId="58CBDF5B" w14:textId="55F1CE68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D1222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8DC">
        <w:rPr>
          <w:rFonts w:ascii="Times New Roman" w:eastAsia="Times New Roman" w:hAnsi="Times New Roman" w:cs="Times New Roman"/>
          <w:sz w:val="28"/>
          <w:szCs w:val="28"/>
        </w:rPr>
        <w:t>Підготовка повідомлення на одну з обраних тем</w:t>
      </w:r>
      <w:r w:rsidR="00D122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44963A" w14:textId="19146E1A" w:rsidR="006868DC" w:rsidRPr="006868DC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38. Екскурсії, конкурси, тематичні зах</w:t>
      </w:r>
      <w:r w:rsidR="00C770D1">
        <w:rPr>
          <w:rFonts w:ascii="Times New Roman" w:eastAsia="Times New Roman" w:hAnsi="Times New Roman" w:cs="Times New Roman"/>
          <w:b/>
          <w:bCs/>
          <w:sz w:val="28"/>
          <w:szCs w:val="28"/>
        </w:rPr>
        <w:t>оди 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02747ADA" w14:textId="79D93131" w:rsidR="00616EFF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E0C">
        <w:rPr>
          <w:rFonts w:ascii="Times New Roman" w:eastAsia="Times New Roman" w:hAnsi="Times New Roman" w:cs="Times New Roman"/>
          <w:sz w:val="28"/>
          <w:szCs w:val="28"/>
        </w:rPr>
        <w:t>Поняття про творчу</w:t>
      </w:r>
      <w:r w:rsidR="00616EFF" w:rsidRPr="006868DC">
        <w:rPr>
          <w:rFonts w:ascii="Times New Roman" w:eastAsia="Times New Roman" w:hAnsi="Times New Roman" w:cs="Times New Roman"/>
          <w:sz w:val="28"/>
          <w:szCs w:val="28"/>
        </w:rPr>
        <w:t xml:space="preserve"> діяльність</w:t>
      </w:r>
      <w:r w:rsidR="00616E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3D09EE" w14:textId="12055242" w:rsidR="000F4E0C" w:rsidRPr="006868DC" w:rsidRDefault="000F4E0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 xml:space="preserve">Корисні поради, як утримувати увагу слухачів під час </w:t>
      </w:r>
      <w:r>
        <w:rPr>
          <w:rFonts w:ascii="Times New Roman" w:eastAsia="Times New Roman" w:hAnsi="Times New Roman" w:cs="Times New Roman"/>
          <w:sz w:val="28"/>
          <w:szCs w:val="28"/>
        </w:rPr>
        <w:t>виступів на концерті чи літературному вечорі.</w:t>
      </w:r>
    </w:p>
    <w:p w14:paraId="48B2C28E" w14:textId="77777777" w:rsidR="000F4E0C" w:rsidRPr="006868DC" w:rsidRDefault="000F4E0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Правила ведення діалогу.</w:t>
      </w:r>
    </w:p>
    <w:p w14:paraId="024405B1" w14:textId="45331D7A" w:rsidR="006868DC" w:rsidRDefault="00326A20" w:rsidP="006B04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A2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        </w:t>
      </w:r>
      <w:r w:rsidR="00616EFF"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Практична </w:t>
      </w:r>
      <w:r w:rsidR="00616EF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частина</w:t>
      </w:r>
      <w:r w:rsidR="00616EFF" w:rsidRPr="00FF173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="00616EFF"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Екскурсії до історичних, художніх, літературних музеїв. Участь у конкурсах, олімпіадах. Підготовка та проведення тема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softHyphen/>
        <w:t>тичних конкурсів, вікторин, свят, концертів, вечорів.</w:t>
      </w:r>
    </w:p>
    <w:p w14:paraId="1F0D88DD" w14:textId="3F72209F" w:rsidR="00EA29B1" w:rsidRDefault="00CF7609" w:rsidP="00CF7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39. </w:t>
      </w:r>
      <w:r w:rsidR="00616EFF">
        <w:rPr>
          <w:rFonts w:ascii="Times New Roman" w:eastAsia="Times New Roman" w:hAnsi="Times New Roman" w:cs="Times New Roman"/>
          <w:b/>
          <w:bCs/>
          <w:sz w:val="28"/>
          <w:szCs w:val="28"/>
        </w:rPr>
        <w:t>Створення відеороликів 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16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год.)</w:t>
      </w:r>
    </w:p>
    <w:p w14:paraId="69A91CE6" w14:textId="41B70ABA" w:rsidR="00EE71EC" w:rsidRPr="007226F6" w:rsidRDefault="00616EFF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0F4E0C" w:rsidRPr="000F4E0C">
        <w:rPr>
          <w:rFonts w:ascii="Arial" w:hAnsi="Arial" w:cs="Arial"/>
          <w:color w:val="040C28"/>
        </w:rPr>
        <w:t xml:space="preserve"> </w:t>
      </w:r>
      <w:proofErr w:type="spellStart"/>
      <w:r w:rsidR="000F4E0C" w:rsidRPr="007226F6">
        <w:rPr>
          <w:rFonts w:ascii="Times New Roman" w:hAnsi="Times New Roman" w:cs="Times New Roman"/>
          <w:sz w:val="28"/>
          <w:szCs w:val="28"/>
        </w:rPr>
        <w:t>Відеоредактор</w:t>
      </w:r>
      <w:proofErr w:type="spellEnd"/>
      <w:r w:rsidR="000F4E0C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 — програмне забезпечення, що охоплює набір інструментів, які дозволяють редагувати відеофайли.</w:t>
      </w:r>
      <w:r w:rsidR="007226F6" w:rsidRPr="007226F6">
        <w:rPr>
          <w:rFonts w:ascii="Arial" w:hAnsi="Arial" w:cs="Arial"/>
          <w:shd w:val="clear" w:color="auto" w:fill="FFFFFF"/>
        </w:rPr>
        <w:t xml:space="preserve"> </w:t>
      </w:r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Відео з </w:t>
      </w:r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фотографій та музики за допомогою онлайн-редакторів, таких як </w:t>
      </w:r>
      <w:proofErr w:type="spellStart"/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CapCut</w:t>
      </w:r>
      <w:proofErr w:type="spellEnd"/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або </w:t>
      </w:r>
      <w:proofErr w:type="spellStart"/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Canva</w:t>
      </w:r>
      <w:proofErr w:type="spellEnd"/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пропонують прості у використанні інструменти для завантаження файлів, додавання музики, ефектів та експорту у форматі MP4. </w:t>
      </w:r>
      <w:r w:rsid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Мобільні додатки </w:t>
      </w:r>
      <w:hyperlink r:id="rId8" w:history="1">
        <w:proofErr w:type="spellStart"/>
        <w:r w:rsidR="007226F6" w:rsidRPr="007226F6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Google</w:t>
        </w:r>
        <w:proofErr w:type="spellEnd"/>
        <w:r w:rsidR="007226F6" w:rsidRPr="007226F6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 xml:space="preserve"> Фото</w:t>
        </w:r>
      </w:hyperlink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 для створення відео "найкращих моментів" або програмою </w:t>
      </w:r>
      <w:proofErr w:type="spellStart"/>
      <w:r w:rsidR="00371B89">
        <w:fldChar w:fldCharType="begin"/>
      </w:r>
      <w:r w:rsidR="00371B89">
        <w:instrText xml:space="preserve"> HYPERLINK "https://www.google.com/search?sa=X&amp;sca_esv=c33b3752b64db4e2&amp;biw=1920&amp;bih=919&amp;sxsrf=AE3TifOQ7pUy4JJQgdO-eVheGCxJX_YCxg%3A1762138292952&amp;q=Magisto&amp;ved=2ahUKEwiqmfzX_NSQAxW0Z_EDHWuUDfIQxccNegQILBAC&amp;mstk=AUtExfDanFXHcPwkIxMXOKoiQXwiRlNxHGuneX1Bx4HTtQDS6ulDBYarCN9C7PRFH5eTELV0f10SK5BmifXOhBvchB2HVR0u1hCH_5axi-hmEciVRTTfvUSSWXpckal9Lltp6TS-p3rgrmk5MRDSb0x0wHGDYKqTV5e3jBAlNywZK6pBToQ&amp;csui=3" </w:instrText>
      </w:r>
      <w:r w:rsidR="00371B89">
        <w:fldChar w:fldCharType="separate"/>
      </w:r>
      <w:r w:rsidR="007226F6" w:rsidRPr="007226F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Magisto</w:t>
      </w:r>
      <w:proofErr w:type="spellEnd"/>
      <w:r w:rsidR="00371B8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fldChar w:fldCharType="end"/>
      </w:r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, що а</w:t>
      </w:r>
      <w:r w:rsid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втоматично створює відео з</w:t>
      </w:r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фотографій та обраної музики.</w:t>
      </w:r>
    </w:p>
    <w:p w14:paraId="2F2626A7" w14:textId="674FE7B5" w:rsidR="000F4E0C" w:rsidRPr="000F4E0C" w:rsidRDefault="00326A20" w:rsidP="006B04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8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       </w:t>
      </w:r>
      <w:r w:rsidR="00616EFF" w:rsidRPr="007226F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Практична частина.</w:t>
      </w:r>
      <w:r w:rsidR="000F4E0C" w:rsidRPr="00722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901" w:rsidRPr="007226F6">
        <w:rPr>
          <w:rFonts w:ascii="Times New Roman" w:eastAsia="Times New Roman" w:hAnsi="Times New Roman" w:cs="Times New Roman"/>
          <w:sz w:val="28"/>
          <w:szCs w:val="28"/>
        </w:rPr>
        <w:t xml:space="preserve">Навчити учнів створювати відео за допомогою сервісу </w:t>
      </w:r>
      <w:proofErr w:type="spellStart"/>
      <w:r w:rsidR="00AE2901" w:rsidRPr="007226F6">
        <w:rPr>
          <w:rFonts w:ascii="Times New Roman" w:eastAsia="Times New Roman" w:hAnsi="Times New Roman" w:cs="Times New Roman"/>
          <w:sz w:val="28"/>
          <w:szCs w:val="28"/>
        </w:rPr>
        <w:t>Canva</w:t>
      </w:r>
      <w:proofErr w:type="spellEnd"/>
      <w:r w:rsidR="00AE2901" w:rsidRPr="007226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F4E0C" w:rsidRPr="007226F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0F4E0C" w:rsidRPr="007226F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"https://www.youtube.com/watch?v=6EBsWjNGK7c" </w:instrText>
      </w:r>
      <w:r w:rsidR="000F4E0C" w:rsidRPr="007226F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0F4E0C" w:rsidRPr="000F4E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Створення відеороликів за</w:t>
      </w:r>
      <w:r w:rsidR="007226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допомогою програми </w:t>
      </w:r>
      <w:proofErr w:type="spellStart"/>
      <w:r w:rsidR="007226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OpenShot</w:t>
      </w:r>
      <w:proofErr w:type="spellEnd"/>
      <w:r w:rsidR="007226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Опанувати </w:t>
      </w:r>
      <w:r w:rsid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мобільні додатки </w:t>
      </w:r>
      <w:hyperlink r:id="rId9" w:history="1">
        <w:r w:rsidR="007226F6" w:rsidRPr="007226F6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Google Фото</w:t>
        </w:r>
      </w:hyperlink>
      <w:r w:rsid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 програму</w:t>
      </w:r>
      <w:r w:rsidR="007226F6" w:rsidRP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history="1">
        <w:r w:rsidR="007226F6" w:rsidRPr="007226F6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Magisto</w:t>
        </w:r>
      </w:hyperlink>
      <w:r w:rsidR="007226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AC749BD" w14:textId="7FCB13F5" w:rsidR="000F4E0C" w:rsidRPr="000F4E0C" w:rsidRDefault="000F4E0C" w:rsidP="006B04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226F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6F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226F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"https://www.youtube.com/watch?v=4ic2HH39Qxs" </w:instrText>
      </w:r>
      <w:r w:rsidRPr="007226F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0F4E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Створення відео за допомогою ШІ на сервісі </w:t>
      </w:r>
      <w:proofErr w:type="spellStart"/>
      <w:r w:rsidRPr="000F4E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Canva</w:t>
      </w:r>
      <w:proofErr w:type="spellEnd"/>
      <w:r w:rsidRPr="000F4E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69B09E2" w14:textId="5B73FDB6" w:rsidR="006868DC" w:rsidRPr="006868DC" w:rsidRDefault="000F4E0C" w:rsidP="00CF76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26F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F76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EA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40. </w:t>
      </w:r>
      <w:r w:rsidR="005F78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Підсумок 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E86FC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868DC" w:rsidRPr="006868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04D6C786" w14:textId="77777777" w:rsidR="006868DC" w:rsidRPr="006868DC" w:rsidRDefault="00FF173E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8DC" w:rsidRPr="006868DC">
        <w:rPr>
          <w:rFonts w:ascii="Times New Roman" w:eastAsia="Times New Roman" w:hAnsi="Times New Roman" w:cs="Times New Roman"/>
          <w:sz w:val="28"/>
          <w:szCs w:val="28"/>
        </w:rPr>
        <w:t>Підбиття підсумків роботи гуртка за рік. Відзначення кращих вихованців.</w:t>
      </w:r>
    </w:p>
    <w:p w14:paraId="3EB10E6D" w14:textId="77777777" w:rsidR="006868DC" w:rsidRDefault="006868DC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t>Завдання на літо. Рекомендації щодо подальшої дослідницької діяльності.</w:t>
      </w:r>
    </w:p>
    <w:p w14:paraId="2983435E" w14:textId="3DA24A7B" w:rsidR="002142E9" w:rsidRDefault="002142E9" w:rsidP="006B04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BC42F1" w14:textId="77777777" w:rsidR="006868DC" w:rsidRPr="00570B06" w:rsidRDefault="006868DC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B06">
        <w:rPr>
          <w:rFonts w:ascii="Times New Roman" w:eastAsia="Times New Roman" w:hAnsi="Times New Roman" w:cs="Times New Roman"/>
          <w:b/>
          <w:sz w:val="28"/>
          <w:szCs w:val="28"/>
        </w:rPr>
        <w:t>ПРОГНОЗОВАНИЙ РЕЗУЛЬТАТ</w:t>
      </w:r>
    </w:p>
    <w:p w14:paraId="7519D743" w14:textId="77777777" w:rsidR="00F72289" w:rsidRPr="00073530" w:rsidRDefault="00F72289" w:rsidP="00F72289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7353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 вихованців мають сформуватися компетентності:</w:t>
      </w:r>
    </w:p>
    <w:p w14:paraId="7C90E193" w14:textId="006C6DC8" w:rsidR="002F6357" w:rsidRDefault="00D94076" w:rsidP="002F63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F6357">
        <w:rPr>
          <w:rFonts w:ascii="Times New Roman" w:hAnsi="Times New Roman" w:cs="Times New Roman"/>
          <w:i/>
          <w:sz w:val="28"/>
          <w:szCs w:val="28"/>
        </w:rPr>
        <w:t>Пізнавальна:</w:t>
      </w:r>
    </w:p>
    <w:p w14:paraId="5D2AB877" w14:textId="77777777" w:rsidR="002F6357" w:rsidRDefault="002F6357" w:rsidP="002F6357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засвоєння знань про мову як суспільне явище, її функції, історію розвитку письма та слов’янської азбуки;</w:t>
      </w:r>
    </w:p>
    <w:p w14:paraId="4AF39501" w14:textId="77777777" w:rsidR="002F6357" w:rsidRDefault="002F6357" w:rsidP="002F6357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оволодіння базовою й розширеною термінологією з фонетики, орфоепії, будови слова, словотвору, лексикології, фразеології, морфології, синтаксису;</w:t>
      </w:r>
    </w:p>
    <w:p w14:paraId="7DA83727" w14:textId="77777777" w:rsidR="002F6357" w:rsidRDefault="002F6357" w:rsidP="002F6357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розуміння </w:t>
      </w:r>
      <w:proofErr w:type="spellStart"/>
      <w:r>
        <w:rPr>
          <w:sz w:val="28"/>
          <w:szCs w:val="28"/>
        </w:rPr>
        <w:t>мовних</w:t>
      </w:r>
      <w:proofErr w:type="spellEnd"/>
      <w:r>
        <w:rPr>
          <w:sz w:val="28"/>
          <w:szCs w:val="28"/>
        </w:rPr>
        <w:t xml:space="preserve"> законів, норм і закономірностей функціонування української мови;</w:t>
      </w:r>
    </w:p>
    <w:p w14:paraId="3958D3AC" w14:textId="77777777" w:rsidR="002F6357" w:rsidRDefault="002F6357" w:rsidP="002F6357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уміння сприймати, аналізувати, систематизувати й узагальнювати </w:t>
      </w:r>
      <w:proofErr w:type="spellStart"/>
      <w:r>
        <w:rPr>
          <w:sz w:val="28"/>
          <w:szCs w:val="28"/>
        </w:rPr>
        <w:t>мовну</w:t>
      </w:r>
      <w:proofErr w:type="spellEnd"/>
      <w:r>
        <w:rPr>
          <w:sz w:val="28"/>
          <w:szCs w:val="28"/>
        </w:rPr>
        <w:t xml:space="preserve"> інформацію, встановлювати міжпредметні та внутрішньомовні зв’язки;</w:t>
      </w:r>
    </w:p>
    <w:p w14:paraId="1FBD34BE" w14:textId="77777777" w:rsidR="002F6357" w:rsidRDefault="002F6357" w:rsidP="002F6357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розвиток наукового мислення, здатності до дослідницької та пошукової діяльності;</w:t>
      </w:r>
    </w:p>
    <w:p w14:paraId="389D2CE6" w14:textId="77777777" w:rsidR="002F6357" w:rsidRDefault="002F6357" w:rsidP="002F63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формування прагнення  до навчання впродовж життя для поглиблення набутих і здобуття нових знань.</w:t>
      </w:r>
    </w:p>
    <w:p w14:paraId="6A1A4301" w14:textId="77777777" w:rsidR="00382917" w:rsidRDefault="00AE2901" w:rsidP="0038291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917"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="00F72289" w:rsidRPr="00382917">
        <w:rPr>
          <w:rFonts w:ascii="Times New Roman" w:hAnsi="Times New Roman" w:cs="Times New Roman"/>
          <w:i/>
          <w:sz w:val="28"/>
          <w:szCs w:val="28"/>
        </w:rPr>
        <w:t>рактична</w:t>
      </w:r>
      <w:r w:rsidRPr="00382917">
        <w:rPr>
          <w:rFonts w:ascii="Times New Roman" w:hAnsi="Times New Roman" w:cs="Times New Roman"/>
          <w:i/>
          <w:sz w:val="28"/>
          <w:szCs w:val="28"/>
        </w:rPr>
        <w:t>:</w:t>
      </w:r>
    </w:p>
    <w:p w14:paraId="5396839C" w14:textId="15EC1EF8" w:rsidR="00382917" w:rsidRPr="00382917" w:rsidRDefault="00AE62FB" w:rsidP="0038291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82917" w:rsidRPr="00F24B9D">
        <w:rPr>
          <w:rFonts w:ascii="Times New Roman" w:hAnsi="Times New Roman" w:cs="Times New Roman"/>
          <w:iCs/>
          <w:sz w:val="28"/>
          <w:szCs w:val="28"/>
        </w:rPr>
        <w:t>з</w:t>
      </w:r>
      <w:r w:rsidR="00382917" w:rsidRPr="00382917">
        <w:rPr>
          <w:rFonts w:ascii="Times New Roman" w:eastAsia="Times New Roman" w:hAnsi="Times New Roman" w:cs="Times New Roman"/>
          <w:iCs/>
          <w:sz w:val="28"/>
          <w:szCs w:val="28"/>
        </w:rPr>
        <w:t>астос</w:t>
      </w:r>
      <w:r w:rsidR="00382917" w:rsidRPr="00F24B9D">
        <w:rPr>
          <w:rFonts w:ascii="Times New Roman" w:eastAsia="Times New Roman" w:hAnsi="Times New Roman" w:cs="Times New Roman"/>
          <w:iCs/>
          <w:sz w:val="28"/>
          <w:szCs w:val="28"/>
        </w:rPr>
        <w:t>ування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мовн</w:t>
      </w:r>
      <w:r w:rsidR="00382917" w:rsidRPr="00F24B9D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знан</w:t>
      </w:r>
      <w:r w:rsidR="00382917" w:rsidRPr="00F24B9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в усному й писемному мовленні з дотриманням орфоепічних, орфографічних, лексичних, граматичних і стилістичних норм;</w:t>
      </w:r>
    </w:p>
    <w:p w14:paraId="5043DE2C" w14:textId="4A9EC068" w:rsidR="00382917" w:rsidRPr="00382917" w:rsidRDefault="00AE62FB" w:rsidP="00382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- здатність 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аналізувати </w:t>
      </w:r>
      <w:proofErr w:type="spellStart"/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одиниці різних рівнів, розпізнавати орфограми та пунктограми, знаходити й виправляти </w:t>
      </w:r>
      <w:proofErr w:type="spellStart"/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помилки;</w:t>
      </w:r>
    </w:p>
    <w:p w14:paraId="2CE18ABC" w14:textId="6E2348BA" w:rsidR="00382917" w:rsidRPr="00F24B9D" w:rsidRDefault="00AE62FB" w:rsidP="00382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37775" w:rsidRPr="00F24B9D">
        <w:rPr>
          <w:rFonts w:ascii="Times New Roman" w:hAnsi="Times New Roman" w:cs="Times New Roman"/>
          <w:sz w:val="28"/>
          <w:szCs w:val="28"/>
        </w:rPr>
        <w:t>володіння навичками роботи з лінгвістичними словниками та довідковими джерелами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FAAB41" w14:textId="53E4A8E8" w:rsidR="00382917" w:rsidRPr="00382917" w:rsidRDefault="00AE62FB" w:rsidP="00382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30449" w:rsidRPr="00F24B9D">
        <w:rPr>
          <w:rFonts w:ascii="Times New Roman" w:hAnsi="Times New Roman" w:cs="Times New Roman"/>
          <w:sz w:val="28"/>
          <w:szCs w:val="28"/>
        </w:rPr>
        <w:t xml:space="preserve">здатність 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створювати висловлювання різних стилів, типів і жанрів мовлення;</w:t>
      </w:r>
    </w:p>
    <w:p w14:paraId="63889D6D" w14:textId="1B338C04" w:rsidR="00382917" w:rsidRPr="00382917" w:rsidRDefault="00AE62FB" w:rsidP="00382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- уміння 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планувати, оцінювати результати власної пізнавальної й дослідницької діяльності;</w:t>
      </w:r>
    </w:p>
    <w:p w14:paraId="0B0C3D03" w14:textId="32C94412" w:rsidR="00382917" w:rsidRDefault="00537775" w:rsidP="00382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A30449" w:rsidRPr="00F24B9D">
        <w:rPr>
          <w:rFonts w:ascii="Times New Roman" w:eastAsia="Times New Roman" w:hAnsi="Times New Roman" w:cs="Times New Roman"/>
          <w:sz w:val="28"/>
          <w:szCs w:val="28"/>
        </w:rPr>
        <w:t xml:space="preserve"> здатність застосовувати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набуті знання й уміння в навчальн</w:t>
      </w:r>
      <w:r w:rsidR="00A30449" w:rsidRPr="00F24B9D">
        <w:rPr>
          <w:rFonts w:ascii="Times New Roman" w:eastAsia="Times New Roman" w:hAnsi="Times New Roman" w:cs="Times New Roman"/>
          <w:sz w:val="28"/>
          <w:szCs w:val="28"/>
        </w:rPr>
        <w:t>их і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 xml:space="preserve"> життєв</w:t>
      </w:r>
      <w:r w:rsidR="00A30449" w:rsidRPr="00F24B9D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ситуаці</w:t>
      </w:r>
      <w:r w:rsidR="00A30449" w:rsidRPr="00F24B9D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382917" w:rsidRPr="0038291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E3494C" w14:textId="71966C65" w:rsidR="00AE2901" w:rsidRDefault="00AE2901" w:rsidP="00F24B9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32D9">
        <w:rPr>
          <w:rFonts w:ascii="Times New Roman" w:hAnsi="Times New Roman" w:cs="Times New Roman"/>
          <w:i/>
          <w:sz w:val="28"/>
          <w:szCs w:val="28"/>
        </w:rPr>
        <w:t>Т</w:t>
      </w:r>
      <w:r w:rsidR="00F72289" w:rsidRPr="005A32D9">
        <w:rPr>
          <w:rFonts w:ascii="Times New Roman" w:hAnsi="Times New Roman" w:cs="Times New Roman"/>
          <w:i/>
          <w:sz w:val="28"/>
          <w:szCs w:val="28"/>
        </w:rPr>
        <w:t>ворча</w:t>
      </w:r>
      <w:r w:rsidRPr="005A32D9">
        <w:rPr>
          <w:rFonts w:ascii="Times New Roman" w:hAnsi="Times New Roman" w:cs="Times New Roman"/>
          <w:i/>
          <w:sz w:val="28"/>
          <w:szCs w:val="28"/>
        </w:rPr>
        <w:t>:</w:t>
      </w:r>
    </w:p>
    <w:p w14:paraId="6CFCA986" w14:textId="220A8957" w:rsidR="00F24B9D" w:rsidRPr="00F24B9D" w:rsidRDefault="00F24B9D" w:rsidP="00F24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уміння творчо </w:t>
      </w:r>
      <w:r w:rsidR="00FA71A9">
        <w:rPr>
          <w:rFonts w:ascii="Times New Roman" w:eastAsia="Times New Roman" w:hAnsi="Times New Roman" w:cs="Times New Roman"/>
          <w:sz w:val="28"/>
          <w:szCs w:val="28"/>
        </w:rPr>
        <w:t>застосовувати</w:t>
      </w: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24B9D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 засоби для створення власних усних і письмових текстів;</w:t>
      </w:r>
    </w:p>
    <w:p w14:paraId="34006F3E" w14:textId="015993D1" w:rsidR="00F24B9D" w:rsidRPr="00F24B9D" w:rsidRDefault="00F24B9D" w:rsidP="00F24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розвиток </w:t>
      </w:r>
      <w:proofErr w:type="spellStart"/>
      <w:r w:rsidRPr="00F24B9D"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 w:rsidRPr="00F24B9D">
        <w:rPr>
          <w:rFonts w:ascii="Times New Roman" w:eastAsia="Times New Roman" w:hAnsi="Times New Roman" w:cs="Times New Roman"/>
          <w:sz w:val="28"/>
          <w:szCs w:val="28"/>
        </w:rPr>
        <w:t xml:space="preserve"> уяви, асоціативного та образного мислення;</w:t>
      </w:r>
    </w:p>
    <w:p w14:paraId="0FB87737" w14:textId="7E3B4D4A" w:rsidR="00F24B9D" w:rsidRPr="00F24B9D" w:rsidRDefault="00FA71A9" w:rsidP="00F24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>виконання творчих, ігрових і проблемно-пошукових завдань;</w:t>
      </w:r>
    </w:p>
    <w:p w14:paraId="32C23CB7" w14:textId="5BABE44B" w:rsidR="00F24B9D" w:rsidRPr="00F24B9D" w:rsidRDefault="00FA71A9" w:rsidP="00F24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 xml:space="preserve">створення анотацій, доповідей, презентацій, участь у творчих і науково-дослідницьких </w:t>
      </w:r>
      <w:proofErr w:type="spellStart"/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>проєктах</w:t>
      </w:r>
      <w:proofErr w:type="spellEnd"/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A01A1C" w14:textId="080AE88D" w:rsidR="00F24B9D" w:rsidRPr="00F24B9D" w:rsidRDefault="00FA71A9" w:rsidP="00F24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>здатність до творчого самовираження та застосування знань з лінгвістики в повсякденній діяльності;</w:t>
      </w:r>
    </w:p>
    <w:p w14:paraId="79169802" w14:textId="30921DDE" w:rsidR="00F24B9D" w:rsidRPr="00F24B9D" w:rsidRDefault="00FA71A9" w:rsidP="00F24B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 xml:space="preserve">набуття досвіду участі в інтелектуальних конкурсах і змаганнях, зокрема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 xml:space="preserve"> Всеукраїнсько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>-захист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 xml:space="preserve"> науково-дослідницьких робіт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 України</w:t>
      </w:r>
      <w:r w:rsidR="00F24B9D" w:rsidRPr="00F24B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53D481" w14:textId="39434912" w:rsidR="00AE2901" w:rsidRDefault="00AE2901" w:rsidP="00FA71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1A9">
        <w:rPr>
          <w:rFonts w:ascii="Times New Roman" w:hAnsi="Times New Roman" w:cs="Times New Roman"/>
          <w:i/>
          <w:sz w:val="28"/>
          <w:szCs w:val="28"/>
        </w:rPr>
        <w:t>С</w:t>
      </w:r>
      <w:r w:rsidR="00F72289" w:rsidRPr="00FA71A9">
        <w:rPr>
          <w:rFonts w:ascii="Times New Roman" w:hAnsi="Times New Roman" w:cs="Times New Roman"/>
          <w:i/>
          <w:sz w:val="28"/>
          <w:szCs w:val="28"/>
        </w:rPr>
        <w:t>оціальна</w:t>
      </w:r>
      <w:r w:rsidRPr="00FA71A9">
        <w:rPr>
          <w:rFonts w:ascii="Times New Roman" w:hAnsi="Times New Roman" w:cs="Times New Roman"/>
          <w:i/>
          <w:sz w:val="28"/>
          <w:szCs w:val="28"/>
        </w:rPr>
        <w:t>:</w:t>
      </w:r>
    </w:p>
    <w:p w14:paraId="2BF007D5" w14:textId="278A0491" w:rsidR="00BE39E5" w:rsidRPr="00BE39E5" w:rsidRDefault="00611615" w:rsidP="006116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F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EB33E8" w:rsidRPr="00EC6FAE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володіння культурою мовлення та спілкування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E39E5" w:rsidRPr="00BE39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>дотримання норм мовленнєвого етикету;</w:t>
      </w:r>
    </w:p>
    <w:p w14:paraId="326934B8" w14:textId="5D97E755" w:rsidR="00BE39E5" w:rsidRPr="00BE39E5" w:rsidRDefault="00EB33E8" w:rsidP="006116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>уміння вести діалог, виголошувати повідомлення, презентувати результати власної діяльності;</w:t>
      </w:r>
    </w:p>
    <w:p w14:paraId="0918557B" w14:textId="3A1A066E" w:rsidR="00BE39E5" w:rsidRPr="00BE39E5" w:rsidRDefault="00EB33E8" w:rsidP="006116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>здатн</w:t>
      </w:r>
      <w:r w:rsidR="00611615" w:rsidRPr="00611615">
        <w:rPr>
          <w:rFonts w:ascii="Times New Roman" w:eastAsia="Times New Roman" w:hAnsi="Times New Roman" w:cs="Times New Roman"/>
          <w:sz w:val="28"/>
          <w:szCs w:val="28"/>
        </w:rPr>
        <w:t>ість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 xml:space="preserve"> до ефективної співпраці в колективі, роботи в групі, ухвалення спільних рішень;</w:t>
      </w:r>
    </w:p>
    <w:p w14:paraId="059412F9" w14:textId="1EB59C7E" w:rsidR="00BE39E5" w:rsidRPr="00BE39E5" w:rsidRDefault="00EB33E8" w:rsidP="006116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>дотримання принципів толерантності, етики та академічної доброчесності;</w:t>
      </w:r>
    </w:p>
    <w:p w14:paraId="1CA89248" w14:textId="520AAD58" w:rsidR="00BE39E5" w:rsidRPr="00BE39E5" w:rsidRDefault="00EB33E8" w:rsidP="006116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 xml:space="preserve">усвідомлення соціальної значущості української мови та відповідального ставлення до виконання </w:t>
      </w:r>
      <w:proofErr w:type="spellStart"/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BE39E5" w:rsidRPr="00BE39E5">
        <w:rPr>
          <w:rFonts w:ascii="Times New Roman" w:eastAsia="Times New Roman" w:hAnsi="Times New Roman" w:cs="Times New Roman"/>
          <w:sz w:val="28"/>
          <w:szCs w:val="28"/>
        </w:rPr>
        <w:t xml:space="preserve"> обов’язків громадянина.</w:t>
      </w:r>
    </w:p>
    <w:p w14:paraId="016769E0" w14:textId="77777777" w:rsidR="00B13121" w:rsidRPr="00611615" w:rsidRDefault="00B13121" w:rsidP="006116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37E264" w14:textId="5BFC842C" w:rsidR="005B0005" w:rsidRDefault="00EE713D" w:rsidP="00EE71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8A2E36" w:rsidRPr="008A2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Основний рівень, другий рік навчання</w:t>
      </w:r>
    </w:p>
    <w:p w14:paraId="6DF4D4F7" w14:textId="77777777" w:rsidR="007E3BF6" w:rsidRPr="007E3BF6" w:rsidRDefault="007E3BF6" w:rsidP="00F2743F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7E3BF6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НАВЧАЛЬНО-ТЕМАТИЧНИЙ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7"/>
        <w:gridCol w:w="1698"/>
        <w:gridCol w:w="1762"/>
        <w:gridCol w:w="1160"/>
      </w:tblGrid>
      <w:tr w:rsidR="007E3BF6" w:rsidRPr="007E3BF6" w14:paraId="21D5AAB5" w14:textId="77777777" w:rsidTr="001A310E">
        <w:trPr>
          <w:trHeight w:val="560"/>
        </w:trPr>
        <w:tc>
          <w:tcPr>
            <w:tcW w:w="5007" w:type="dxa"/>
            <w:vMerge w:val="restart"/>
          </w:tcPr>
          <w:p w14:paraId="649B023C" w14:textId="77777777" w:rsidR="007E3BF6" w:rsidRPr="007E3BF6" w:rsidRDefault="007E3BF6" w:rsidP="00F2743F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Розділ, тема</w:t>
            </w:r>
          </w:p>
        </w:tc>
        <w:tc>
          <w:tcPr>
            <w:tcW w:w="4620" w:type="dxa"/>
            <w:gridSpan w:val="3"/>
          </w:tcPr>
          <w:p w14:paraId="29B1B767" w14:textId="77777777" w:rsidR="007E3BF6" w:rsidRPr="007E3BF6" w:rsidRDefault="007E3BF6" w:rsidP="00F2743F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Кількість годин</w:t>
            </w:r>
          </w:p>
        </w:tc>
      </w:tr>
      <w:tr w:rsidR="007E3BF6" w:rsidRPr="007E3BF6" w14:paraId="6307FF28" w14:textId="77777777" w:rsidTr="001A310E">
        <w:trPr>
          <w:trHeight w:val="400"/>
        </w:trPr>
        <w:tc>
          <w:tcPr>
            <w:tcW w:w="5007" w:type="dxa"/>
            <w:vMerge/>
          </w:tcPr>
          <w:p w14:paraId="1D02B5C0" w14:textId="77777777" w:rsidR="007E3BF6" w:rsidRPr="007E3BF6" w:rsidRDefault="007E3BF6" w:rsidP="00F2743F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1698" w:type="dxa"/>
          </w:tcPr>
          <w:p w14:paraId="0C0351FB" w14:textId="77777777" w:rsidR="007E3BF6" w:rsidRPr="009D2D89" w:rsidRDefault="007E3BF6" w:rsidP="00F2743F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9D2D89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теоретичних</w:t>
            </w:r>
          </w:p>
        </w:tc>
        <w:tc>
          <w:tcPr>
            <w:tcW w:w="1762" w:type="dxa"/>
          </w:tcPr>
          <w:p w14:paraId="766CCBBE" w14:textId="77777777" w:rsidR="007E3BF6" w:rsidRPr="009D2D89" w:rsidRDefault="007E3BF6" w:rsidP="00F2743F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9D2D89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практичних</w:t>
            </w:r>
          </w:p>
        </w:tc>
        <w:tc>
          <w:tcPr>
            <w:tcW w:w="1160" w:type="dxa"/>
          </w:tcPr>
          <w:p w14:paraId="46D135C1" w14:textId="77777777" w:rsidR="007E3BF6" w:rsidRPr="009D2D89" w:rsidRDefault="007E3BF6" w:rsidP="00F2743F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9D2D89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усього</w:t>
            </w:r>
          </w:p>
        </w:tc>
      </w:tr>
      <w:tr w:rsidR="001A310E" w:rsidRPr="007E3BF6" w14:paraId="613A6D66" w14:textId="77777777" w:rsidTr="00982034">
        <w:tc>
          <w:tcPr>
            <w:tcW w:w="5007" w:type="dxa"/>
            <w:shd w:val="clear" w:color="auto" w:fill="auto"/>
          </w:tcPr>
          <w:p w14:paraId="5D1834EF" w14:textId="54805849" w:rsidR="001A310E" w:rsidRPr="00423D6B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423D6B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Вступ</w:t>
            </w:r>
          </w:p>
        </w:tc>
        <w:tc>
          <w:tcPr>
            <w:tcW w:w="1698" w:type="dxa"/>
            <w:shd w:val="clear" w:color="auto" w:fill="auto"/>
          </w:tcPr>
          <w:p w14:paraId="04B3AF56" w14:textId="5AC7C594" w:rsidR="001A310E" w:rsidRPr="00423D6B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423D6B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7C5A290A" w14:textId="1D28830A" w:rsidR="001A310E" w:rsidRPr="00423D6B" w:rsidRDefault="001F5E4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423D6B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29E56AAE" w14:textId="1A1FAE7F" w:rsidR="001A310E" w:rsidRPr="00423D6B" w:rsidRDefault="001F5E4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423D6B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353266A0" w14:textId="77777777" w:rsidTr="00982034">
        <w:tc>
          <w:tcPr>
            <w:tcW w:w="5007" w:type="dxa"/>
            <w:shd w:val="clear" w:color="auto" w:fill="auto"/>
          </w:tcPr>
          <w:p w14:paraId="44D49DC3" w14:textId="511077EA" w:rsidR="001A310E" w:rsidRPr="00107228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107228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 xml:space="preserve">Розділ 1.  Фонетика </w:t>
            </w:r>
          </w:p>
        </w:tc>
        <w:tc>
          <w:tcPr>
            <w:tcW w:w="1698" w:type="dxa"/>
            <w:shd w:val="clear" w:color="auto" w:fill="auto"/>
          </w:tcPr>
          <w:p w14:paraId="2BB521D3" w14:textId="0E3E7ECF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62" w:type="dxa"/>
            <w:shd w:val="clear" w:color="auto" w:fill="auto"/>
          </w:tcPr>
          <w:p w14:paraId="5EDF6947" w14:textId="6DC652AE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60" w:type="dxa"/>
            <w:shd w:val="clear" w:color="auto" w:fill="auto"/>
          </w:tcPr>
          <w:p w14:paraId="3BD6A987" w14:textId="74253A88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27</w:t>
            </w:r>
          </w:p>
        </w:tc>
      </w:tr>
      <w:tr w:rsidR="001A310E" w:rsidRPr="007E3BF6" w14:paraId="57E9347A" w14:textId="77777777" w:rsidTr="00982034">
        <w:tc>
          <w:tcPr>
            <w:tcW w:w="5007" w:type="dxa"/>
            <w:shd w:val="clear" w:color="auto" w:fill="auto"/>
          </w:tcPr>
          <w:p w14:paraId="12F451B6" w14:textId="60AE0DCF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1.</w:t>
            </w:r>
            <w:r w:rsidR="002F0C1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 «Якби ти знав, як </w:t>
            </w:r>
            <w:proofErr w:type="spellStart"/>
            <w:r w:rsidRPr="00FC6FC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много</w:t>
            </w:r>
            <w:proofErr w:type="spellEnd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важить слово…»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Мова як засіб національного самозбереження</w:t>
            </w:r>
          </w:p>
        </w:tc>
        <w:tc>
          <w:tcPr>
            <w:tcW w:w="1698" w:type="dxa"/>
            <w:shd w:val="clear" w:color="auto" w:fill="auto"/>
          </w:tcPr>
          <w:p w14:paraId="41EF6984" w14:textId="14C49838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18AFC1D9" w14:textId="6FAA67C0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29AC73F5" w14:textId="0C1780CB" w:rsidR="001A310E" w:rsidRPr="005E3654" w:rsidRDefault="001F5E4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2DF1D370" w14:textId="77777777" w:rsidTr="00982034">
        <w:tc>
          <w:tcPr>
            <w:tcW w:w="5007" w:type="dxa"/>
            <w:shd w:val="clear" w:color="auto" w:fill="auto"/>
          </w:tcPr>
          <w:p w14:paraId="288F082F" w14:textId="1D97F860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1.</w:t>
            </w:r>
            <w:r w:rsidR="002F0C1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. Чарівні акорди української мови.</w:t>
            </w:r>
          </w:p>
          <w:p w14:paraId="1239C114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Фонетика. Графіка. Орфоепія. Орфографія</w:t>
            </w:r>
          </w:p>
        </w:tc>
        <w:tc>
          <w:tcPr>
            <w:tcW w:w="1698" w:type="dxa"/>
            <w:shd w:val="clear" w:color="auto" w:fill="auto"/>
          </w:tcPr>
          <w:p w14:paraId="4CB0D31D" w14:textId="7CD43C07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62" w:type="dxa"/>
            <w:shd w:val="clear" w:color="auto" w:fill="auto"/>
          </w:tcPr>
          <w:p w14:paraId="369FD7E0" w14:textId="5640271F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60" w:type="dxa"/>
            <w:shd w:val="clear" w:color="auto" w:fill="auto"/>
          </w:tcPr>
          <w:p w14:paraId="2D298C23" w14:textId="7629C06D" w:rsidR="001A310E" w:rsidRPr="005E3654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</w:t>
            </w:r>
            <w:r w:rsidR="001A310E"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8</w:t>
            </w:r>
          </w:p>
        </w:tc>
      </w:tr>
      <w:tr w:rsidR="001A310E" w:rsidRPr="007E3BF6" w14:paraId="5BE81FD1" w14:textId="77777777" w:rsidTr="00982034">
        <w:tc>
          <w:tcPr>
            <w:tcW w:w="5007" w:type="dxa"/>
            <w:shd w:val="clear" w:color="auto" w:fill="auto"/>
          </w:tcPr>
          <w:p w14:paraId="3149366C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Розділ 2. Лексикологія. Словотвір</w:t>
            </w:r>
          </w:p>
        </w:tc>
        <w:tc>
          <w:tcPr>
            <w:tcW w:w="1698" w:type="dxa"/>
            <w:shd w:val="clear" w:color="auto" w:fill="auto"/>
          </w:tcPr>
          <w:p w14:paraId="60B992B1" w14:textId="0735BD87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62" w:type="dxa"/>
            <w:shd w:val="clear" w:color="auto" w:fill="auto"/>
          </w:tcPr>
          <w:p w14:paraId="4A3D78C0" w14:textId="337A7973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60" w:type="dxa"/>
            <w:shd w:val="clear" w:color="auto" w:fill="auto"/>
          </w:tcPr>
          <w:p w14:paraId="334E3F88" w14:textId="1DD452AA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21</w:t>
            </w:r>
          </w:p>
        </w:tc>
      </w:tr>
      <w:tr w:rsidR="001A310E" w:rsidRPr="007E3BF6" w14:paraId="4818900C" w14:textId="77777777" w:rsidTr="00982034">
        <w:tc>
          <w:tcPr>
            <w:tcW w:w="5007" w:type="dxa"/>
            <w:shd w:val="clear" w:color="auto" w:fill="auto"/>
          </w:tcPr>
          <w:p w14:paraId="35307F0B" w14:textId="5CCD451F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2.1.</w:t>
            </w:r>
            <w:r w:rsidR="00AD412C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Розмовляймо вишукано, бо ми – українці!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Лексикологія. Фразеологія</w:t>
            </w:r>
          </w:p>
        </w:tc>
        <w:tc>
          <w:tcPr>
            <w:tcW w:w="1698" w:type="dxa"/>
            <w:shd w:val="clear" w:color="auto" w:fill="auto"/>
          </w:tcPr>
          <w:p w14:paraId="20869F3E" w14:textId="4E145E86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6797C39F" w14:textId="546FD13C" w:rsidR="001A310E" w:rsidRPr="007E3BF6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44388A25" w14:textId="6291F8AC" w:rsidR="001A310E" w:rsidRPr="005E3654" w:rsidRDefault="006735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12</w:t>
            </w:r>
          </w:p>
        </w:tc>
      </w:tr>
      <w:tr w:rsidR="001A310E" w:rsidRPr="007E3BF6" w14:paraId="139F30C2" w14:textId="77777777" w:rsidTr="00982034">
        <w:tc>
          <w:tcPr>
            <w:tcW w:w="5007" w:type="dxa"/>
            <w:shd w:val="clear" w:color="auto" w:fill="auto"/>
          </w:tcPr>
          <w:p w14:paraId="49DD519D" w14:textId="05548B72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2.2. Тенденції сучасної української </w:t>
            </w:r>
            <w:proofErr w:type="spellStart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дериватології</w:t>
            </w:r>
            <w:proofErr w:type="spellEnd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Морфеміка. Словотвір</w:t>
            </w:r>
          </w:p>
        </w:tc>
        <w:tc>
          <w:tcPr>
            <w:tcW w:w="1698" w:type="dxa"/>
            <w:shd w:val="clear" w:color="auto" w:fill="auto"/>
          </w:tcPr>
          <w:p w14:paraId="4A90C7E1" w14:textId="686F46B9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2F50E665" w14:textId="5FDAAD52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4DA37A7F" w14:textId="7958D653" w:rsidR="001A310E" w:rsidRPr="005E3654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16AC4E59" w14:textId="77777777" w:rsidTr="00982034">
        <w:tc>
          <w:tcPr>
            <w:tcW w:w="5007" w:type="dxa"/>
            <w:shd w:val="clear" w:color="auto" w:fill="auto"/>
          </w:tcPr>
          <w:p w14:paraId="5D1E350D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Розділ 3. Морфологія</w:t>
            </w:r>
          </w:p>
        </w:tc>
        <w:tc>
          <w:tcPr>
            <w:tcW w:w="1698" w:type="dxa"/>
            <w:shd w:val="clear" w:color="auto" w:fill="auto"/>
          </w:tcPr>
          <w:p w14:paraId="6AE624DD" w14:textId="1E3442FE" w:rsidR="001A310E" w:rsidRPr="007E3BF6" w:rsidRDefault="0020023A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62" w:type="dxa"/>
            <w:shd w:val="clear" w:color="auto" w:fill="auto"/>
          </w:tcPr>
          <w:p w14:paraId="1A2116C4" w14:textId="6FA267A0" w:rsidR="001A310E" w:rsidRPr="007E3BF6" w:rsidRDefault="001F462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60" w:type="dxa"/>
            <w:shd w:val="clear" w:color="auto" w:fill="auto"/>
          </w:tcPr>
          <w:p w14:paraId="02732703" w14:textId="2FD71009" w:rsidR="001A310E" w:rsidRPr="007E3BF6" w:rsidRDefault="001F462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63</w:t>
            </w:r>
          </w:p>
        </w:tc>
      </w:tr>
      <w:tr w:rsidR="001A310E" w:rsidRPr="007E3BF6" w14:paraId="1AF41F40" w14:textId="77777777" w:rsidTr="00982034">
        <w:tc>
          <w:tcPr>
            <w:tcW w:w="5007" w:type="dxa"/>
            <w:shd w:val="clear" w:color="auto" w:fill="auto"/>
          </w:tcPr>
          <w:p w14:paraId="05B3F26E" w14:textId="4AFA050D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3.1. «Іменник любить називати завжди на ймення кожну річ…».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Іменник</w:t>
            </w:r>
          </w:p>
        </w:tc>
        <w:tc>
          <w:tcPr>
            <w:tcW w:w="1698" w:type="dxa"/>
            <w:shd w:val="clear" w:color="auto" w:fill="auto"/>
          </w:tcPr>
          <w:p w14:paraId="63681B15" w14:textId="2FFDB3D2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2BE3EC84" w14:textId="1476F245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61F54F67" w14:textId="4F85B919" w:rsidR="001A310E" w:rsidRPr="005E3654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37C0DE4A" w14:textId="77777777" w:rsidTr="00982034">
        <w:tc>
          <w:tcPr>
            <w:tcW w:w="5007" w:type="dxa"/>
            <w:shd w:val="clear" w:color="auto" w:fill="auto"/>
          </w:tcPr>
          <w:p w14:paraId="225FA541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ind w:left="34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3.2. «З іменником прикметник заодно, бо їм у парі йти у мові личить…».</w:t>
            </w:r>
          </w:p>
          <w:p w14:paraId="4A5381A2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ind w:left="34" w:hanging="11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Прикметник</w:t>
            </w:r>
          </w:p>
        </w:tc>
        <w:tc>
          <w:tcPr>
            <w:tcW w:w="1698" w:type="dxa"/>
            <w:shd w:val="clear" w:color="auto" w:fill="auto"/>
          </w:tcPr>
          <w:p w14:paraId="00A10796" w14:textId="1640F515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3CACAFE7" w14:textId="05E0ED58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47E5036A" w14:textId="7B6B5527" w:rsidR="001A310E" w:rsidRPr="005E3654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12</w:t>
            </w:r>
          </w:p>
        </w:tc>
      </w:tr>
      <w:tr w:rsidR="001A310E" w:rsidRPr="007E3BF6" w14:paraId="37BEE2C4" w14:textId="77777777" w:rsidTr="00982034">
        <w:tc>
          <w:tcPr>
            <w:tcW w:w="5007" w:type="dxa"/>
            <w:shd w:val="clear" w:color="auto" w:fill="auto"/>
          </w:tcPr>
          <w:p w14:paraId="7D1C7C1E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3.3. Число числівник </w:t>
            </w:r>
            <w:proofErr w:type="spellStart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назове</w:t>
            </w:r>
            <w:proofErr w:type="spellEnd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.</w:t>
            </w:r>
          </w:p>
          <w:p w14:paraId="48D296CA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Числівник</w:t>
            </w:r>
          </w:p>
        </w:tc>
        <w:tc>
          <w:tcPr>
            <w:tcW w:w="1698" w:type="dxa"/>
            <w:shd w:val="clear" w:color="auto" w:fill="auto"/>
          </w:tcPr>
          <w:p w14:paraId="51EFA204" w14:textId="4C216DCF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71275D19" w14:textId="441D85D0" w:rsidR="001A310E" w:rsidRPr="007E3BF6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0E2B8CA2" w14:textId="1C170BD4" w:rsidR="001A310E" w:rsidRPr="005E3654" w:rsidRDefault="006A5AF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12</w:t>
            </w:r>
          </w:p>
        </w:tc>
      </w:tr>
      <w:tr w:rsidR="001A310E" w:rsidRPr="007E3BF6" w14:paraId="44B2D017" w14:textId="77777777" w:rsidTr="00982034">
        <w:tc>
          <w:tcPr>
            <w:tcW w:w="5007" w:type="dxa"/>
            <w:shd w:val="clear" w:color="auto" w:fill="auto"/>
          </w:tcPr>
          <w:p w14:paraId="310E50B8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lastRenderedPageBreak/>
              <w:t>3.4. Займенникова палітра сучасної української літературної мови.</w:t>
            </w:r>
          </w:p>
          <w:p w14:paraId="0D3B82AE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Займенник</w:t>
            </w:r>
          </w:p>
        </w:tc>
        <w:tc>
          <w:tcPr>
            <w:tcW w:w="1698" w:type="dxa"/>
            <w:shd w:val="clear" w:color="auto" w:fill="auto"/>
          </w:tcPr>
          <w:p w14:paraId="3F110CE6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0C28BC88" w14:textId="0BCE681C" w:rsidR="001A310E" w:rsidRPr="007E3BF6" w:rsidRDefault="00024F22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11D5733E" w14:textId="2FD4255C" w:rsidR="001A310E" w:rsidRPr="005E3654" w:rsidRDefault="00024F22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22575C1B" w14:textId="77777777" w:rsidTr="00982034">
        <w:tc>
          <w:tcPr>
            <w:tcW w:w="5007" w:type="dxa"/>
            <w:shd w:val="clear" w:color="auto" w:fill="auto"/>
          </w:tcPr>
          <w:p w14:paraId="1AE5CF89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3.5. Граматична могутність дієслова.</w:t>
            </w:r>
          </w:p>
          <w:p w14:paraId="7D5771B0" w14:textId="6E4C12E6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Дієслово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698" w:type="dxa"/>
            <w:shd w:val="clear" w:color="auto" w:fill="auto"/>
          </w:tcPr>
          <w:p w14:paraId="1EB1729D" w14:textId="2F48667B" w:rsidR="001A310E" w:rsidRPr="007E3BF6" w:rsidRDefault="00024F22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1886A650" w14:textId="43A54EC5" w:rsidR="001A310E" w:rsidRPr="007E3BF6" w:rsidRDefault="00024F22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00A70429" w14:textId="05A6EB12" w:rsidR="001A310E" w:rsidRPr="005E3654" w:rsidRDefault="00024F22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12</w:t>
            </w:r>
          </w:p>
        </w:tc>
      </w:tr>
      <w:tr w:rsidR="001A310E" w:rsidRPr="007E3BF6" w14:paraId="4639E109" w14:textId="77777777" w:rsidTr="00982034">
        <w:tc>
          <w:tcPr>
            <w:tcW w:w="5007" w:type="dxa"/>
            <w:shd w:val="clear" w:color="auto" w:fill="auto"/>
          </w:tcPr>
          <w:p w14:paraId="0B658F02" w14:textId="0FC13829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3.6. «Слово, чому ти не </w:t>
            </w:r>
            <w:proofErr w:type="spellStart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твердая</w:t>
            </w:r>
            <w:proofErr w:type="spellEnd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криця…?»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Прислівник</w:t>
            </w:r>
          </w:p>
        </w:tc>
        <w:tc>
          <w:tcPr>
            <w:tcW w:w="1698" w:type="dxa"/>
            <w:shd w:val="clear" w:color="auto" w:fill="auto"/>
          </w:tcPr>
          <w:p w14:paraId="522BF82F" w14:textId="7EB9ABEA" w:rsidR="001A310E" w:rsidRPr="007E3BF6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7BDD0AF5" w14:textId="407EE913" w:rsidR="001A310E" w:rsidRPr="007E3BF6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69FA6677" w14:textId="722397FC" w:rsidR="001A310E" w:rsidRPr="005E3654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4A57694B" w14:textId="77777777" w:rsidTr="00982034">
        <w:tc>
          <w:tcPr>
            <w:tcW w:w="5007" w:type="dxa"/>
            <w:shd w:val="clear" w:color="auto" w:fill="auto"/>
          </w:tcPr>
          <w:p w14:paraId="357AEF23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3.7. Ну, що б здавалося, слова…»</w:t>
            </w:r>
          </w:p>
          <w:p w14:paraId="4834D586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Службові частини мови</w:t>
            </w:r>
          </w:p>
        </w:tc>
        <w:tc>
          <w:tcPr>
            <w:tcW w:w="1698" w:type="dxa"/>
            <w:shd w:val="clear" w:color="auto" w:fill="auto"/>
          </w:tcPr>
          <w:p w14:paraId="2DF05E48" w14:textId="10AE97E2" w:rsidR="001A310E" w:rsidRPr="007E3BF6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795DB982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1BA2A9C3" w14:textId="0C9ED5E1" w:rsidR="001A310E" w:rsidRPr="005E3654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0573DA75" w14:textId="77777777" w:rsidTr="00982034">
        <w:tc>
          <w:tcPr>
            <w:tcW w:w="5007" w:type="dxa"/>
            <w:shd w:val="clear" w:color="auto" w:fill="auto"/>
          </w:tcPr>
          <w:p w14:paraId="43DF8F7C" w14:textId="74A0A234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3.8.  «А вигук може </w:t>
            </w:r>
            <w:proofErr w:type="spellStart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пролунать</w:t>
            </w:r>
            <w:proofErr w:type="spellEnd"/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, як дзвін…». Вигук</w:t>
            </w:r>
          </w:p>
        </w:tc>
        <w:tc>
          <w:tcPr>
            <w:tcW w:w="1698" w:type="dxa"/>
            <w:shd w:val="clear" w:color="auto" w:fill="auto"/>
          </w:tcPr>
          <w:p w14:paraId="72905B11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27027EE8" w14:textId="77E97335" w:rsidR="001A310E" w:rsidRPr="007E3BF6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25CB5B21" w14:textId="58E36725" w:rsidR="001A310E" w:rsidRPr="005E3654" w:rsidRDefault="00FC5B1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2469ECBD" w14:textId="77777777" w:rsidTr="00982034">
        <w:tc>
          <w:tcPr>
            <w:tcW w:w="5007" w:type="dxa"/>
            <w:shd w:val="clear" w:color="auto" w:fill="auto"/>
          </w:tcPr>
          <w:p w14:paraId="48906955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Розділ 4. Синтаксис</w:t>
            </w:r>
          </w:p>
        </w:tc>
        <w:tc>
          <w:tcPr>
            <w:tcW w:w="1698" w:type="dxa"/>
            <w:shd w:val="clear" w:color="auto" w:fill="auto"/>
          </w:tcPr>
          <w:p w14:paraId="6725CFDF" w14:textId="3C78E3EF" w:rsidR="001A310E" w:rsidRPr="007E3BF6" w:rsidRDefault="00647CE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762" w:type="dxa"/>
            <w:shd w:val="clear" w:color="auto" w:fill="auto"/>
          </w:tcPr>
          <w:p w14:paraId="30A490BA" w14:textId="61011383" w:rsidR="001A310E" w:rsidRPr="007E3BF6" w:rsidRDefault="00647CE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1160" w:type="dxa"/>
            <w:shd w:val="clear" w:color="auto" w:fill="auto"/>
          </w:tcPr>
          <w:p w14:paraId="34510CEF" w14:textId="5AFD38C9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17</w:t>
            </w:r>
            <w:r w:rsidR="005D0508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4</w:t>
            </w:r>
          </w:p>
        </w:tc>
      </w:tr>
      <w:tr w:rsidR="001A310E" w:rsidRPr="007E3BF6" w14:paraId="506AED30" w14:textId="77777777" w:rsidTr="00982034">
        <w:trPr>
          <w:trHeight w:val="918"/>
        </w:trPr>
        <w:tc>
          <w:tcPr>
            <w:tcW w:w="5007" w:type="dxa"/>
            <w:shd w:val="clear" w:color="auto" w:fill="auto"/>
          </w:tcPr>
          <w:p w14:paraId="73AA2C2E" w14:textId="32C393D2" w:rsidR="001A310E" w:rsidRPr="007E3BF6" w:rsidRDefault="001A310E" w:rsidP="00C03340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4.1. «Граматика панує навіть над царями».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Словосполучення</w:t>
            </w:r>
          </w:p>
        </w:tc>
        <w:tc>
          <w:tcPr>
            <w:tcW w:w="1698" w:type="dxa"/>
            <w:shd w:val="clear" w:color="auto" w:fill="auto"/>
          </w:tcPr>
          <w:p w14:paraId="626DC6C3" w14:textId="2C89C182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        </w:t>
            </w:r>
            <w:r w:rsidR="00B84AC4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286F0FF7" w14:textId="6B4B9C47" w:rsidR="001A310E" w:rsidRPr="007E3BF6" w:rsidRDefault="00B84AC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47C44A80" w14:textId="694B3DF8" w:rsidR="001A310E" w:rsidRPr="005E3654" w:rsidRDefault="00B84AC4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3CF2209D" w14:textId="77777777" w:rsidTr="00982034">
        <w:tc>
          <w:tcPr>
            <w:tcW w:w="5007" w:type="dxa"/>
            <w:shd w:val="clear" w:color="auto" w:fill="auto"/>
          </w:tcPr>
          <w:p w14:paraId="51257E07" w14:textId="7A5E0BE0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4.2. «Якби речення словами не були заклечані…».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Речення</w:t>
            </w:r>
          </w:p>
        </w:tc>
        <w:tc>
          <w:tcPr>
            <w:tcW w:w="1698" w:type="dxa"/>
            <w:shd w:val="clear" w:color="auto" w:fill="auto"/>
          </w:tcPr>
          <w:p w14:paraId="2660AF02" w14:textId="5504AC04" w:rsidR="001A310E" w:rsidRPr="007E3BF6" w:rsidRDefault="004758C5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662698BF" w14:textId="7685B879" w:rsidR="001A310E" w:rsidRPr="007E3BF6" w:rsidRDefault="004758C5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71BEB9FD" w14:textId="77777777" w:rsidR="001A310E" w:rsidRPr="005E3654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12</w:t>
            </w:r>
          </w:p>
        </w:tc>
      </w:tr>
      <w:tr w:rsidR="001A310E" w:rsidRPr="007E3BF6" w14:paraId="04D5E827" w14:textId="77777777" w:rsidTr="00982034">
        <w:tc>
          <w:tcPr>
            <w:tcW w:w="5007" w:type="dxa"/>
            <w:shd w:val="clear" w:color="auto" w:fill="auto"/>
          </w:tcPr>
          <w:p w14:paraId="2FD9EAB2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4.3. Синтаксична активність простого двоскладного речення.</w:t>
            </w:r>
          </w:p>
          <w:p w14:paraId="560D8954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Просте двоскладне речення</w:t>
            </w:r>
          </w:p>
        </w:tc>
        <w:tc>
          <w:tcPr>
            <w:tcW w:w="1698" w:type="dxa"/>
            <w:shd w:val="clear" w:color="auto" w:fill="auto"/>
          </w:tcPr>
          <w:p w14:paraId="605A2D1C" w14:textId="108A8956" w:rsidR="001A310E" w:rsidRPr="007E3BF6" w:rsidRDefault="004758C5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7E8183F4" w14:textId="3D3795C5" w:rsidR="001A310E" w:rsidRPr="007E3BF6" w:rsidRDefault="004758C5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49B0205A" w14:textId="09DDD4D5" w:rsidR="001A310E" w:rsidRPr="005E3654" w:rsidRDefault="004758C5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186545AF" w14:textId="77777777" w:rsidTr="00982034">
        <w:tc>
          <w:tcPr>
            <w:tcW w:w="5007" w:type="dxa"/>
            <w:shd w:val="clear" w:color="auto" w:fill="auto"/>
          </w:tcPr>
          <w:p w14:paraId="013DD870" w14:textId="1A3BDE84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4.4. Думку можуть пояснити, уточнити і доповнити.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Другорядні члени речення у</w:t>
            </w:r>
          </w:p>
          <w:p w14:paraId="3CA4ED58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двоскладному й односкладному реченні</w:t>
            </w:r>
          </w:p>
        </w:tc>
        <w:tc>
          <w:tcPr>
            <w:tcW w:w="1698" w:type="dxa"/>
            <w:shd w:val="clear" w:color="auto" w:fill="auto"/>
          </w:tcPr>
          <w:p w14:paraId="1E322CB4" w14:textId="6F5912DD" w:rsidR="001A310E" w:rsidRPr="007E3BF6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05E9AB45" w14:textId="6BCACBFD" w:rsidR="001A310E" w:rsidRPr="007E3BF6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705C1A2E" w14:textId="58C3C21C" w:rsidR="001A310E" w:rsidRPr="005E3654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6C79AF7C" w14:textId="77777777" w:rsidTr="00982034">
        <w:tc>
          <w:tcPr>
            <w:tcW w:w="5007" w:type="dxa"/>
            <w:shd w:val="clear" w:color="auto" w:fill="auto"/>
          </w:tcPr>
          <w:p w14:paraId="002EFE81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4.5. Функціональність односкладних речень у сучасній українській мові.</w:t>
            </w:r>
          </w:p>
          <w:p w14:paraId="25E6499F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Односкладні речення</w:t>
            </w:r>
          </w:p>
        </w:tc>
        <w:tc>
          <w:tcPr>
            <w:tcW w:w="1698" w:type="dxa"/>
            <w:shd w:val="clear" w:color="auto" w:fill="auto"/>
          </w:tcPr>
          <w:p w14:paraId="0EA3196E" w14:textId="6D89978B" w:rsidR="001A310E" w:rsidRPr="007E3BF6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62" w:type="dxa"/>
            <w:shd w:val="clear" w:color="auto" w:fill="auto"/>
          </w:tcPr>
          <w:p w14:paraId="22134976" w14:textId="3A359A28" w:rsidR="001A310E" w:rsidRPr="007E3BF6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58F5E5B1" w14:textId="69F68E3E" w:rsidR="001A310E" w:rsidRPr="005E3654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</w:t>
            </w:r>
            <w:r w:rsidR="00A82859"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5</w:t>
            </w:r>
          </w:p>
        </w:tc>
      </w:tr>
      <w:tr w:rsidR="001A310E" w:rsidRPr="007E3BF6" w14:paraId="5FCB2A8E" w14:textId="77777777" w:rsidTr="00982034">
        <w:tc>
          <w:tcPr>
            <w:tcW w:w="5007" w:type="dxa"/>
            <w:shd w:val="clear" w:color="auto" w:fill="auto"/>
          </w:tcPr>
          <w:p w14:paraId="134E0F60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4.6. «Споконвіку було Слово».</w:t>
            </w:r>
          </w:p>
          <w:p w14:paraId="34B09BEF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Просте ускладнене речення</w:t>
            </w:r>
          </w:p>
        </w:tc>
        <w:tc>
          <w:tcPr>
            <w:tcW w:w="1698" w:type="dxa"/>
            <w:shd w:val="clear" w:color="auto" w:fill="auto"/>
          </w:tcPr>
          <w:p w14:paraId="765AF34B" w14:textId="69141A7F" w:rsidR="001A310E" w:rsidRPr="007E3BF6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62" w:type="dxa"/>
            <w:shd w:val="clear" w:color="auto" w:fill="auto"/>
          </w:tcPr>
          <w:p w14:paraId="1A346B6D" w14:textId="709FFE8C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  <w:r w:rsidR="00A82859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6809ECB8" w14:textId="6089A923" w:rsidR="001A310E" w:rsidRPr="005E3654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18</w:t>
            </w:r>
          </w:p>
        </w:tc>
      </w:tr>
      <w:tr w:rsidR="001A310E" w:rsidRPr="007E3BF6" w14:paraId="33A9F533" w14:textId="77777777" w:rsidTr="00982034">
        <w:tc>
          <w:tcPr>
            <w:tcW w:w="5007" w:type="dxa"/>
            <w:shd w:val="clear" w:color="auto" w:fill="auto"/>
          </w:tcPr>
          <w:p w14:paraId="102C7004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4.7. «Нації вмирають не від інфаркту. Спочатку їм відбирає мову».</w:t>
            </w:r>
          </w:p>
          <w:p w14:paraId="13D2088C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Складне речення</w:t>
            </w:r>
          </w:p>
        </w:tc>
        <w:tc>
          <w:tcPr>
            <w:tcW w:w="1698" w:type="dxa"/>
            <w:shd w:val="clear" w:color="auto" w:fill="auto"/>
          </w:tcPr>
          <w:p w14:paraId="7B9E9415" w14:textId="26B7AFE5" w:rsidR="001A310E" w:rsidRPr="007E3BF6" w:rsidRDefault="00A82859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62" w:type="dxa"/>
            <w:shd w:val="clear" w:color="auto" w:fill="auto"/>
          </w:tcPr>
          <w:p w14:paraId="0DA3F6CC" w14:textId="0D771C2B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  <w:r w:rsidR="00A82859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663FABAD" w14:textId="322955EC" w:rsidR="001A310E" w:rsidRPr="005E3654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2</w:t>
            </w:r>
            <w:r w:rsidR="00A82859"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</w:t>
            </w:r>
          </w:p>
        </w:tc>
      </w:tr>
      <w:tr w:rsidR="00D94BBB" w:rsidRPr="007E3BF6" w14:paraId="5C40D667" w14:textId="77777777" w:rsidTr="00982034">
        <w:tc>
          <w:tcPr>
            <w:tcW w:w="5007" w:type="dxa"/>
            <w:shd w:val="clear" w:color="auto" w:fill="auto"/>
          </w:tcPr>
          <w:p w14:paraId="4E0C736E" w14:textId="39B3C0DC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lastRenderedPageBreak/>
              <w:t>4.8. «Як парость виноградної лози, плекайте мову…».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Складносурядне речення</w:t>
            </w:r>
          </w:p>
        </w:tc>
        <w:tc>
          <w:tcPr>
            <w:tcW w:w="1698" w:type="dxa"/>
            <w:shd w:val="clear" w:color="auto" w:fill="auto"/>
          </w:tcPr>
          <w:p w14:paraId="4EB51202" w14:textId="2829CF3D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62" w:type="dxa"/>
            <w:shd w:val="clear" w:color="auto" w:fill="auto"/>
          </w:tcPr>
          <w:p w14:paraId="1380C8C5" w14:textId="0B4DF6BB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4EA2F293" w14:textId="7D03EAE2" w:rsidR="00D94BBB" w:rsidRPr="005E3654" w:rsidRDefault="00D94BBB" w:rsidP="00D94BBB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21</w:t>
            </w:r>
          </w:p>
        </w:tc>
      </w:tr>
      <w:tr w:rsidR="001A310E" w:rsidRPr="007E3BF6" w14:paraId="75931850" w14:textId="77777777" w:rsidTr="00982034">
        <w:tc>
          <w:tcPr>
            <w:tcW w:w="5007" w:type="dxa"/>
            <w:shd w:val="clear" w:color="auto" w:fill="auto"/>
          </w:tcPr>
          <w:p w14:paraId="3E6E27ED" w14:textId="41EC35BC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4.9. Активність уживання складнопідрядних речень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</w:p>
          <w:p w14:paraId="22FE8844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Складнопідрядне речення</w:t>
            </w:r>
          </w:p>
        </w:tc>
        <w:tc>
          <w:tcPr>
            <w:tcW w:w="1698" w:type="dxa"/>
            <w:shd w:val="clear" w:color="auto" w:fill="auto"/>
          </w:tcPr>
          <w:p w14:paraId="19BE5207" w14:textId="1038B57C" w:rsidR="001A310E" w:rsidRPr="007E3BF6" w:rsidRDefault="00D94BBB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62" w:type="dxa"/>
            <w:shd w:val="clear" w:color="auto" w:fill="auto"/>
          </w:tcPr>
          <w:p w14:paraId="355D884C" w14:textId="40F5F899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  <w:r w:rsidR="00D94BB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14:paraId="60429676" w14:textId="77777777" w:rsidR="001A310E" w:rsidRPr="005E3654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24</w:t>
            </w:r>
          </w:p>
        </w:tc>
      </w:tr>
      <w:tr w:rsidR="00D94BBB" w:rsidRPr="007E3BF6" w14:paraId="5757FBBD" w14:textId="77777777" w:rsidTr="00982034">
        <w:tc>
          <w:tcPr>
            <w:tcW w:w="5007" w:type="dxa"/>
            <w:shd w:val="clear" w:color="auto" w:fill="auto"/>
          </w:tcPr>
          <w:p w14:paraId="2718A109" w14:textId="77777777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4.10. «О слово рідне, орле скутий».</w:t>
            </w:r>
          </w:p>
          <w:p w14:paraId="76E6A65D" w14:textId="77777777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Безсполучникове складне речення</w:t>
            </w:r>
          </w:p>
        </w:tc>
        <w:tc>
          <w:tcPr>
            <w:tcW w:w="1698" w:type="dxa"/>
            <w:shd w:val="clear" w:color="auto" w:fill="auto"/>
          </w:tcPr>
          <w:p w14:paraId="098944A9" w14:textId="2CEDB464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62" w:type="dxa"/>
            <w:shd w:val="clear" w:color="auto" w:fill="auto"/>
          </w:tcPr>
          <w:p w14:paraId="721BB912" w14:textId="242A2FF0" w:rsidR="00D94BBB" w:rsidRPr="007E3BF6" w:rsidRDefault="00D94BBB" w:rsidP="00D94BBB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2C97D1CA" w14:textId="508E6CAB" w:rsidR="00D94BBB" w:rsidRPr="005E3654" w:rsidRDefault="00D94BBB" w:rsidP="00D94BBB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21</w:t>
            </w:r>
          </w:p>
        </w:tc>
      </w:tr>
      <w:tr w:rsidR="001A310E" w:rsidRPr="007E3BF6" w14:paraId="72B5A25B" w14:textId="77777777" w:rsidTr="00982034">
        <w:tc>
          <w:tcPr>
            <w:tcW w:w="5007" w:type="dxa"/>
            <w:shd w:val="clear" w:color="auto" w:fill="auto"/>
          </w:tcPr>
          <w:p w14:paraId="656154D4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4.11. Актуальні моделі складних речень з різними видами сполучникового й безсполучникового зв’язку</w:t>
            </w:r>
          </w:p>
        </w:tc>
        <w:tc>
          <w:tcPr>
            <w:tcW w:w="1698" w:type="dxa"/>
            <w:shd w:val="clear" w:color="auto" w:fill="auto"/>
          </w:tcPr>
          <w:p w14:paraId="62003AAE" w14:textId="2ACF978D" w:rsidR="001A310E" w:rsidRPr="007E3BF6" w:rsidRDefault="00D94BBB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3DD8141B" w14:textId="09A6720D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  <w:r w:rsidR="00D94BB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2588230E" w14:textId="41548B87" w:rsidR="001A310E" w:rsidRPr="005E3654" w:rsidRDefault="00D94BBB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15</w:t>
            </w:r>
          </w:p>
        </w:tc>
      </w:tr>
      <w:tr w:rsidR="001A310E" w:rsidRPr="007E3BF6" w14:paraId="175E3C12" w14:textId="77777777" w:rsidTr="00982034">
        <w:tc>
          <w:tcPr>
            <w:tcW w:w="5007" w:type="dxa"/>
            <w:shd w:val="clear" w:color="auto" w:fill="auto"/>
          </w:tcPr>
          <w:p w14:paraId="3D2267D5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Розділ 5. Розвиток мовлення. Стилістика</w:t>
            </w:r>
          </w:p>
        </w:tc>
        <w:tc>
          <w:tcPr>
            <w:tcW w:w="1698" w:type="dxa"/>
            <w:shd w:val="clear" w:color="auto" w:fill="auto"/>
          </w:tcPr>
          <w:p w14:paraId="6BF62A12" w14:textId="5AA0C088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</w:t>
            </w:r>
            <w:r w:rsidR="00423D6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5DB8F09E" w14:textId="47A7078E" w:rsidR="001A310E" w:rsidRPr="007E3BF6" w:rsidRDefault="00423D6B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60" w:type="dxa"/>
            <w:shd w:val="clear" w:color="auto" w:fill="auto"/>
          </w:tcPr>
          <w:p w14:paraId="1AF3D5D0" w14:textId="200FFC8C" w:rsidR="001A310E" w:rsidRPr="007E3BF6" w:rsidRDefault="00423D6B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33</w:t>
            </w:r>
          </w:p>
        </w:tc>
      </w:tr>
      <w:tr w:rsidR="001A310E" w:rsidRPr="007E3BF6" w14:paraId="49FB60C7" w14:textId="77777777" w:rsidTr="00982034">
        <w:tc>
          <w:tcPr>
            <w:tcW w:w="5007" w:type="dxa"/>
            <w:shd w:val="clear" w:color="auto" w:fill="auto"/>
          </w:tcPr>
          <w:p w14:paraId="68FE4A85" w14:textId="546F0B9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5.1. «Від слова до слова людина іноді йде все життя».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Способи відтворення чужого мовлення</w:t>
            </w:r>
          </w:p>
        </w:tc>
        <w:tc>
          <w:tcPr>
            <w:tcW w:w="1698" w:type="dxa"/>
            <w:shd w:val="clear" w:color="auto" w:fill="auto"/>
          </w:tcPr>
          <w:p w14:paraId="7E7DB10C" w14:textId="44B8E0DB" w:rsidR="001A310E" w:rsidRPr="007E3BF6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36FE064E" w14:textId="56D08061" w:rsidR="001A310E" w:rsidRPr="007E3BF6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4A44BC5F" w14:textId="1C878C56" w:rsidR="001A310E" w:rsidRPr="005E3654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2E4B8C" w:rsidRPr="007E3BF6" w14:paraId="3A189D4A" w14:textId="77777777" w:rsidTr="00982034">
        <w:tc>
          <w:tcPr>
            <w:tcW w:w="5007" w:type="dxa"/>
            <w:shd w:val="clear" w:color="auto" w:fill="auto"/>
          </w:tcPr>
          <w:p w14:paraId="4BBC8B15" w14:textId="77777777" w:rsidR="002E4B8C" w:rsidRPr="007E3BF6" w:rsidRDefault="002E4B8C" w:rsidP="002E4B8C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5.2. Стилістика українського тексту</w:t>
            </w:r>
          </w:p>
        </w:tc>
        <w:tc>
          <w:tcPr>
            <w:tcW w:w="1698" w:type="dxa"/>
            <w:shd w:val="clear" w:color="auto" w:fill="auto"/>
          </w:tcPr>
          <w:p w14:paraId="1B3087D6" w14:textId="117AEA32" w:rsidR="002E4B8C" w:rsidRPr="007E3BF6" w:rsidRDefault="002E4B8C" w:rsidP="002E4B8C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2FD7E31A" w14:textId="7D8F3D0F" w:rsidR="002E4B8C" w:rsidRPr="007E3BF6" w:rsidRDefault="002E4B8C" w:rsidP="002E4B8C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0830256E" w14:textId="0B44A386" w:rsidR="002E4B8C" w:rsidRPr="005E3654" w:rsidRDefault="002E4B8C" w:rsidP="002E4B8C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1FEB007B" w14:textId="77777777" w:rsidTr="00982034">
        <w:tc>
          <w:tcPr>
            <w:tcW w:w="5007" w:type="dxa"/>
            <w:shd w:val="clear" w:color="auto" w:fill="auto"/>
          </w:tcPr>
          <w:p w14:paraId="5D56FFCA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5.3. Мово моя калинова!</w:t>
            </w:r>
          </w:p>
          <w:p w14:paraId="6D9FD567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Практична стилістика і культура мовлення. Стилістичні засоби фонетики</w:t>
            </w:r>
          </w:p>
        </w:tc>
        <w:tc>
          <w:tcPr>
            <w:tcW w:w="1698" w:type="dxa"/>
            <w:shd w:val="clear" w:color="auto" w:fill="auto"/>
          </w:tcPr>
          <w:p w14:paraId="27CAB546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269904CA" w14:textId="747683C1" w:rsidR="001A310E" w:rsidRPr="007E3BF6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5759825D" w14:textId="5D9E5D80" w:rsidR="001A310E" w:rsidRPr="005E3654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6D70F375" w14:textId="77777777" w:rsidTr="00982034">
        <w:tc>
          <w:tcPr>
            <w:tcW w:w="5007" w:type="dxa"/>
            <w:shd w:val="clear" w:color="auto" w:fill="auto"/>
          </w:tcPr>
          <w:p w14:paraId="23DA2618" w14:textId="3918F4F2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5.4. «З народних дум те слово постає…».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Розвиток мовлення</w:t>
            </w:r>
          </w:p>
        </w:tc>
        <w:tc>
          <w:tcPr>
            <w:tcW w:w="1698" w:type="dxa"/>
            <w:shd w:val="clear" w:color="auto" w:fill="auto"/>
          </w:tcPr>
          <w:p w14:paraId="02F42537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6B444ED3" w14:textId="092B8E5F" w:rsidR="001A310E" w:rsidRPr="007E3BF6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3690D610" w14:textId="3EF71E2C" w:rsidR="001A310E" w:rsidRPr="005E3654" w:rsidRDefault="002E4B8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2FF2174A" w14:textId="77777777" w:rsidTr="00982034">
        <w:tc>
          <w:tcPr>
            <w:tcW w:w="5007" w:type="dxa"/>
            <w:shd w:val="clear" w:color="auto" w:fill="auto"/>
          </w:tcPr>
          <w:p w14:paraId="2138D2EE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5.5.Ораторське мистецтво.</w:t>
            </w:r>
          </w:p>
          <w:p w14:paraId="1C00BF04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Риторика </w:t>
            </w:r>
          </w:p>
        </w:tc>
        <w:tc>
          <w:tcPr>
            <w:tcW w:w="1698" w:type="dxa"/>
            <w:shd w:val="clear" w:color="auto" w:fill="auto"/>
          </w:tcPr>
          <w:p w14:paraId="63ACCC06" w14:textId="6895609E" w:rsidR="001A310E" w:rsidRPr="007E3BF6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771BFEA2" w14:textId="6945588E" w:rsidR="001A310E" w:rsidRPr="007E3BF6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14:paraId="080481BE" w14:textId="0979F4C6" w:rsidR="001A310E" w:rsidRPr="005E3654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6BE4625E" w14:textId="77777777" w:rsidTr="00982034">
        <w:tc>
          <w:tcPr>
            <w:tcW w:w="5007" w:type="dxa"/>
            <w:shd w:val="clear" w:color="auto" w:fill="auto"/>
          </w:tcPr>
          <w:p w14:paraId="75742D5F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5.6. Консервативність і дипломатичність в сучасній українській літературній мові.</w:t>
            </w:r>
          </w:p>
          <w:p w14:paraId="04FD9E43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Офіційно-діловий стиль</w:t>
            </w:r>
          </w:p>
        </w:tc>
        <w:tc>
          <w:tcPr>
            <w:tcW w:w="1698" w:type="dxa"/>
            <w:shd w:val="clear" w:color="auto" w:fill="auto"/>
          </w:tcPr>
          <w:p w14:paraId="10AD107D" w14:textId="481B0E7D" w:rsidR="001A310E" w:rsidRPr="007E3BF6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5A5E3BF6" w14:textId="3007B37D" w:rsidR="001A310E" w:rsidRPr="007E3BF6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6C2F412E" w14:textId="17F713E4" w:rsidR="001A310E" w:rsidRPr="005E3654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1A310E" w:rsidRPr="007E3BF6" w14:paraId="46BE0A0B" w14:textId="77777777" w:rsidTr="00982034">
        <w:tc>
          <w:tcPr>
            <w:tcW w:w="5007" w:type="dxa"/>
            <w:shd w:val="clear" w:color="auto" w:fill="auto"/>
          </w:tcPr>
          <w:p w14:paraId="339E9647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5.7. Екскурсії, тематичні заходи, конкурси, олімпіади</w:t>
            </w:r>
          </w:p>
        </w:tc>
        <w:tc>
          <w:tcPr>
            <w:tcW w:w="1698" w:type="dxa"/>
            <w:shd w:val="clear" w:color="auto" w:fill="auto"/>
          </w:tcPr>
          <w:p w14:paraId="65F7EB72" w14:textId="57D5CA79" w:rsidR="001A310E" w:rsidRPr="007E3BF6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73106374" w14:textId="1116B382" w:rsidR="001A310E" w:rsidRPr="007E3BF6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56C460AF" w14:textId="79F3260A" w:rsidR="001A310E" w:rsidRPr="005E3654" w:rsidRDefault="002830CC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en-US"/>
              </w:rPr>
              <w:t>9</w:t>
            </w:r>
          </w:p>
        </w:tc>
      </w:tr>
      <w:tr w:rsidR="002623C0" w:rsidRPr="005E3654" w14:paraId="6A538407" w14:textId="77777777" w:rsidTr="00982034">
        <w:tc>
          <w:tcPr>
            <w:tcW w:w="5007" w:type="dxa"/>
            <w:shd w:val="clear" w:color="auto" w:fill="auto"/>
          </w:tcPr>
          <w:p w14:paraId="2E53F57E" w14:textId="4E52CFC3" w:rsidR="002623C0" w:rsidRPr="005E3654" w:rsidRDefault="002623C0" w:rsidP="002623C0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lastRenderedPageBreak/>
              <w:t xml:space="preserve">Підсумок </w:t>
            </w:r>
          </w:p>
        </w:tc>
        <w:tc>
          <w:tcPr>
            <w:tcW w:w="1698" w:type="dxa"/>
            <w:shd w:val="clear" w:color="auto" w:fill="auto"/>
          </w:tcPr>
          <w:p w14:paraId="65FDAB61" w14:textId="2FD803CE" w:rsidR="002623C0" w:rsidRPr="005E3654" w:rsidRDefault="002830CC" w:rsidP="002623C0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14:paraId="4FA48274" w14:textId="7BCB6AC7" w:rsidR="002623C0" w:rsidRPr="005E3654" w:rsidRDefault="002623C0" w:rsidP="002623C0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5E3654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60" w:type="dxa"/>
            <w:shd w:val="clear" w:color="auto" w:fill="auto"/>
          </w:tcPr>
          <w:p w14:paraId="752D6A4A" w14:textId="296C300F" w:rsidR="002623C0" w:rsidRPr="005E3654" w:rsidRDefault="00604FA8" w:rsidP="002623C0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eastAsia="en-US"/>
              </w:rPr>
              <w:t>3</w:t>
            </w:r>
          </w:p>
        </w:tc>
      </w:tr>
      <w:tr w:rsidR="001A310E" w:rsidRPr="007E3BF6" w14:paraId="3A1CCAA2" w14:textId="77777777" w:rsidTr="00982034">
        <w:tc>
          <w:tcPr>
            <w:tcW w:w="5007" w:type="dxa"/>
            <w:shd w:val="clear" w:color="auto" w:fill="auto"/>
          </w:tcPr>
          <w:p w14:paraId="0AB29C3F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Разом</w:t>
            </w:r>
          </w:p>
        </w:tc>
        <w:tc>
          <w:tcPr>
            <w:tcW w:w="1698" w:type="dxa"/>
            <w:shd w:val="clear" w:color="auto" w:fill="auto"/>
          </w:tcPr>
          <w:p w14:paraId="0120D9E2" w14:textId="3E2A2AAB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11</w:t>
            </w:r>
            <w:r w:rsidR="002830C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14:paraId="64536108" w14:textId="0BF89B14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2</w:t>
            </w:r>
            <w:r w:rsidR="002830C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60" w:type="dxa"/>
            <w:shd w:val="clear" w:color="auto" w:fill="auto"/>
          </w:tcPr>
          <w:p w14:paraId="6DBE5702" w14:textId="77777777" w:rsidR="001A310E" w:rsidRPr="007E3BF6" w:rsidRDefault="001A310E" w:rsidP="001A310E">
            <w:pPr>
              <w:tabs>
                <w:tab w:val="left" w:pos="340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E3BF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>324</w:t>
            </w:r>
          </w:p>
        </w:tc>
      </w:tr>
    </w:tbl>
    <w:p w14:paraId="7D9679B2" w14:textId="77777777" w:rsidR="007E3BF6" w:rsidRPr="007E3BF6" w:rsidRDefault="007E3BF6" w:rsidP="00F2743F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</w:p>
    <w:p w14:paraId="10C7A17F" w14:textId="18FA83D0" w:rsidR="005B0005" w:rsidRPr="005B0005" w:rsidRDefault="005D6D12" w:rsidP="005D6D12">
      <w:pPr>
        <w:tabs>
          <w:tab w:val="left" w:pos="3402"/>
          <w:tab w:val="left" w:pos="4170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ab/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ЗМІСТ ПРОГРАМИ</w:t>
      </w:r>
    </w:p>
    <w:p w14:paraId="585B3877" w14:textId="5FB7F400" w:rsidR="005B0005" w:rsidRPr="00F72289" w:rsidRDefault="005F78BB" w:rsidP="00A50B16">
      <w:pPr>
        <w:tabs>
          <w:tab w:val="left" w:pos="3544"/>
        </w:tabs>
        <w:spacing w:after="0" w:line="360" w:lineRule="auto"/>
        <w:contextualSpacing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Вступ</w:t>
      </w:r>
      <w:r w:rsidR="005B0005" w:rsidRPr="00F722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(</w:t>
      </w:r>
      <w:r w:rsidR="00BC052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="005B0005" w:rsidRPr="00F722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3E9217B4" w14:textId="2F189DD6" w:rsidR="005B0005" w:rsidRPr="005B0005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Роль українського слова в сучасному світі. Поняття національної та літературної мови.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Мовна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норма. Ознайомлення з планом роботи гуртка. Обговорення організаційних питань.</w:t>
      </w:r>
    </w:p>
    <w:p w14:paraId="05A43281" w14:textId="77777777" w:rsidR="005B0005" w:rsidRPr="005B0005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Дискусійна студія «Говорити українською –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модно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». Робота з виданням «Гарна мова – одним словом: словник вишуканої української мови» (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авт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. Тарас Береза, вид. 2015 року).</w:t>
      </w:r>
    </w:p>
    <w:p w14:paraId="36529FC3" w14:textId="56B99769" w:rsidR="00BC0529" w:rsidRPr="00F72289" w:rsidRDefault="00BC0529" w:rsidP="00BC0529">
      <w:pPr>
        <w:tabs>
          <w:tab w:val="left" w:pos="3402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Розділ 1. </w:t>
      </w:r>
      <w:r w:rsidRPr="00F722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Фонетика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27</w:t>
      </w:r>
      <w:r w:rsidRPr="00F722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2C90FBF8" w14:textId="784CC08F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1.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. «Якби ти знав, як 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много</w:t>
      </w:r>
      <w:proofErr w:type="spellEnd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важить слово…»</w:t>
      </w:r>
    </w:p>
    <w:p w14:paraId="511F164F" w14:textId="719D97E5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Мова як засіб національного самозбереження</w:t>
      </w:r>
      <w:r w:rsidR="00A50B16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30A7BDE6" w14:textId="77777777" w:rsidR="005B0005" w:rsidRPr="005B0005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Функції мови в суспільстві. Мова і мовлення. Мова і мислення. Мова як особлива знакова система. Політика й практика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лінгвоциду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в Україні.</w:t>
      </w:r>
    </w:p>
    <w:p w14:paraId="2E2CFB4B" w14:textId="77777777" w:rsidR="005B0005" w:rsidRPr="005B0005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Підготовка повідомлення про історію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лінгвоциду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в Україні. Виконання вправ на розрізнення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мовних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знаків та одиниць. Виконання індивідуальних завдань на знання суспільних функцій мови.</w:t>
      </w:r>
    </w:p>
    <w:p w14:paraId="41A9ADDD" w14:textId="34B770D3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1.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2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. Чарівні акорди української мови.</w:t>
      </w:r>
    </w:p>
    <w:p w14:paraId="257FCA02" w14:textId="7C70269D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Фонетика. Графіка. Орфоепія. Орфографія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8 год)</w:t>
      </w:r>
    </w:p>
    <w:p w14:paraId="32757695" w14:textId="77777777" w:rsidR="005B0005" w:rsidRPr="005B0005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Алфавіт. Наголос. Співвідношення звуків і букв. Основні випадки уподібнення приголосних звуків. Спрощення в групах приголосних. Звукове багатство української поезії. Поняття про алітерацію, асонанс, дисонанс.</w:t>
      </w:r>
    </w:p>
    <w:p w14:paraId="5F531362" w14:textId="77777777" w:rsidR="005B0005" w:rsidRPr="005B0005" w:rsidRDefault="005B0005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Основні випадки чергування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у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val="ru-RU" w:eastAsia="en-US"/>
        </w:rPr>
        <w:t>/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в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і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val="ru-RU" w:eastAsia="en-US"/>
        </w:rPr>
        <w:t>/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й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Правопис літер, що позначають ненаголошені голосні [е],[и], [о] в коренях слів. Сполучення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йо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ьо</w:t>
      </w:r>
      <w:proofErr w:type="spellEnd"/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Правила вживання м’якого </w:t>
      </w:r>
      <w:proofErr w:type="spellStart"/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знака</w:t>
      </w:r>
      <w:proofErr w:type="spellEnd"/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Правила вживання апострофа. Подвоєння букв на позначення подовжених м’яких приголосних і збігу однакових приголосних 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 xml:space="preserve">звуків. Правопис префіксів і суфіксів. Найпоширеніші випадки чергування голосних і приголосних звуків. </w:t>
      </w:r>
    </w:p>
    <w:p w14:paraId="111B8DF7" w14:textId="77777777" w:rsidR="005B0005" w:rsidRPr="005B0005" w:rsidRDefault="005B0005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Правопис великої літери. Лапки у власних назвах. Написання слів іншомовного походження. Основні правила переносу слів з рядка в рядок. </w:t>
      </w:r>
    </w:p>
    <w:p w14:paraId="6921FDC4" w14:textId="77777777" w:rsidR="005B0005" w:rsidRPr="005B0005" w:rsidRDefault="005B0005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Написання найпоширеніших складних слів разом і через дефіс. Правопис складноскорочених слів. Правопис відмінкових закінчень іменників, прикметників. Правопис -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н-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та -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нн</w:t>
      </w:r>
      <w:proofErr w:type="spellEnd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у прикметниках і дієприкметниках.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Не 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 різними частинами мови.</w:t>
      </w:r>
    </w:p>
    <w:p w14:paraId="58113B84" w14:textId="6D5B8ECC" w:rsid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Виконання вправ на аналіз фонетичної транскрипції слів. Розшифровування слів за наведеною фонетичною транскрипцією. Обґрунтування написання слів за вивченими орфограмами. Написання власного висловлення на культурологічну тему з використанням лапок, слів з великої літери, а також – з подвоєнням букв. Розігрування імітованого діалогу на тему «У світі профе</w:t>
      </w:r>
      <w:r w:rsidR="002772F2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сій» з використанням складних і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складноскорочених слів. </w:t>
      </w:r>
    </w:p>
    <w:p w14:paraId="6C82143A" w14:textId="412FFCE2" w:rsidR="00133BAF" w:rsidRPr="005B0005" w:rsidRDefault="00133BAF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Творчість Алли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Акіменко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.</w:t>
      </w:r>
    </w:p>
    <w:p w14:paraId="34240956" w14:textId="596980F0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Розділ 2. Лексикологія. Словотвір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21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64FCAEC" w14:textId="77777777" w:rsidR="00A50B16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2.1. Розмовляймо вишукано, бо ми – українці!</w:t>
      </w:r>
      <w:r w:rsidR="00A50B16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</w:p>
    <w:p w14:paraId="07819024" w14:textId="6A09C042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Лексикологія. Фразеологія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12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10836962" w14:textId="77777777" w:rsidR="005B0005" w:rsidRPr="005B0005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Лексичне значення слова. Багатозначні й однозначні слова. Пряме та переносне значення слова. Омоніми. Синоніми. Антоніми. Пароніми. Нейтральна й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емоційно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забарвлена лексика. Професійна, діалектна, розмовна лексика. Лексика української мови за походженням. Власне українська лексика. Лексичні запозичення з інших мов. Загальновживані слова. Терміни. Застарілі слова й неологізми. Поняття про фразеологізми.</w:t>
      </w:r>
    </w:p>
    <w:p w14:paraId="71792208" w14:textId="4A1A3A0A" w:rsidR="00A50B16" w:rsidRDefault="009A64A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Робота з лексичними та фразеологічними словниками української мови.  Лінгвістична гра на засвоєння знань про омоніми, пароніми, антоніми, синоніми. Написання есе на соціокультурну тему з використанням однозначних та багатозначних слів. Лінгвістична гра «Лото синонімів і антонімів». Пошукова робота «Чар</w:t>
      </w:r>
      <w:r w:rsidR="002772F2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івні діалекти Слобожанщини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». Виконання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 xml:space="preserve">тестових завдань на знання мовознавчої термінології. Аналіз художніх текстів на стилістичне навантаження нейтральної й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емоційно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забарвленої лексики.</w:t>
      </w:r>
    </w:p>
    <w:p w14:paraId="6B316BC5" w14:textId="0DB0BC45" w:rsidR="00133BAF" w:rsidRDefault="00133BAF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Світ поезії Ніни Багатої.</w:t>
      </w:r>
    </w:p>
    <w:p w14:paraId="562B072A" w14:textId="77777777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2.2. Тенденції сучасної української 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дериватології</w:t>
      </w:r>
      <w:proofErr w:type="spellEnd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.</w:t>
      </w:r>
    </w:p>
    <w:p w14:paraId="4BBEA89B" w14:textId="0AF51DC9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Морфеміка. Словотвір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C570DAF" w14:textId="78845F63" w:rsidR="005B0005" w:rsidRPr="005B0005" w:rsidRDefault="009A64AB" w:rsidP="00F2743F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Будова слова. Спільнокореневі слова й форми того самого слова.</w:t>
      </w:r>
    </w:p>
    <w:p w14:paraId="62B4E86F" w14:textId="77777777" w:rsidR="005B0005" w:rsidRP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Виконання вправ на визначення способів словотворення. Робота в парах на конструювання слів різних частин мови морфологічним способом. Розгадування лінгвістичного ребуса. Творче моделювання слів за наведеними зображеннями.</w:t>
      </w:r>
    </w:p>
    <w:p w14:paraId="655CB801" w14:textId="77777777" w:rsidR="00133BAF" w:rsidRPr="005B0005" w:rsidRDefault="00133BAF" w:rsidP="00133BA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Світ поезії Ніни Багатої.</w:t>
      </w:r>
    </w:p>
    <w:p w14:paraId="00AAE115" w14:textId="11CBAD5B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Розділ 3. Морфологія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63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36899F66" w14:textId="77777777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3.1. «Іменник любить називати завжди на ймення кожну річ…».</w:t>
      </w:r>
    </w:p>
    <w:p w14:paraId="58B4CB72" w14:textId="7FAAA516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Іменник (</w:t>
      </w:r>
      <w:r w:rsidR="00764A9B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9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год)</w:t>
      </w:r>
    </w:p>
    <w:p w14:paraId="2AEDACFB" w14:textId="77777777" w:rsidR="005B0005" w:rsidRP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Іменник як частина мови: значення, морфологічні ознаки, синтаксична роль. Рід іменників: чоловічий, жіночий, середній. Іменники власні та загальні, істоти й неістоти. Число іменників. Відмінювання іменників. Незмінювані іменники в українській мові. Написання й відмінювання чоловічих і жіночих імен по батькові. Кличний відмінок іменників (на прикладі етикетних формул звертань).</w:t>
      </w:r>
    </w:p>
    <w:p w14:paraId="7B11E77B" w14:textId="31C0E8A0" w:rsid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Інтерактив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«Як правильно визначити рід і число іменників?». Мовознавчий турнір на засвоєння знань про кличний відмінок «Скажи, хто твій батько, і я скажу, хто ти». Робота із словниками власних назв. Підготовка повідомлення про особливості вживання слів на позначення істот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/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неістот у мові сучасної преси. Творче конструювання відмінкової системи іменників.</w:t>
      </w:r>
    </w:p>
    <w:p w14:paraId="50A90722" w14:textId="500F9BFF" w:rsidR="00133BAF" w:rsidRDefault="00133BAF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Творчість Євгена Васильченка.</w:t>
      </w:r>
    </w:p>
    <w:p w14:paraId="01E0651A" w14:textId="18933EC2" w:rsidR="0071008D" w:rsidRDefault="0071008D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</w:p>
    <w:p w14:paraId="63DB67AD" w14:textId="77777777" w:rsidR="0071008D" w:rsidRPr="005B0005" w:rsidRDefault="0071008D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</w:p>
    <w:p w14:paraId="5076176C" w14:textId="5E32D099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lastRenderedPageBreak/>
        <w:t>3.2. «З іменником прикметник заодно, бо їм у парі йти у мові личить…».</w:t>
      </w:r>
    </w:p>
    <w:p w14:paraId="5D6D6B91" w14:textId="04FD8450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Прикметник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12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49C471A4" w14:textId="77777777" w:rsidR="005B0005" w:rsidRP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Прикметник як частина мови: значення, морфологічні ознаки, синтаксична роль. Розряди прикметників за значенням (якісні, відносні, присвійні). Відмінювання прикметників. Ступені порівняння якісних прикметників: вищий і найвищий, способи їх творення. Зміни приголосних за творення ступенів порівняння прикметників.</w:t>
      </w:r>
    </w:p>
    <w:p w14:paraId="104883DD" w14:textId="77777777" w:rsidR="005B0005" w:rsidRP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Робота в групах на побудову графічної моделі ступенювання прикметників. Написання мовознавчого диктанту «Вірю – не вірю». Лінгвістичний двобій (робота в парах) «Морфологічні та синтаксичні ознаки прикметників». Написання власного висловлення на екологічну тему «Ще однин подих Землі» з використанням відносних прикметників.</w:t>
      </w:r>
    </w:p>
    <w:p w14:paraId="50FBB13D" w14:textId="56AC741F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3.3. Число числівник 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назове</w:t>
      </w:r>
      <w:proofErr w:type="spellEnd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.</w:t>
      </w:r>
      <w:r w:rsidR="00A50B16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Числівник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12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2CB4D8C" w14:textId="77777777" w:rsidR="005B0005" w:rsidRP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Числівник як частина мови: значення, морфологічні ознаки, синтаксична роль. Порядкові числівники, особливості їх відмінювання. Типи відмінювання кількісних числівників. Узгодження числівників з іменниками. Уживання числівників для позначення часу й дат. Особливості правопису числівників.</w:t>
      </w:r>
    </w:p>
    <w:p w14:paraId="2C6ACC47" w14:textId="57119DBB" w:rsidR="005B0005" w:rsidRDefault="009A64AB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9A64AB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Індивідуальна пошуково-дослідна робота «Магія числа в українській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етнокультурі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». Вправи на редагування речень з числівниками. Ситуативне завдання з написання складних та дробових числівників прописом. Творче конструювання «Час і дати в історії Української Держави». Лінгвістична естафета на знання правил узгодження числівника з іменником.</w:t>
      </w:r>
    </w:p>
    <w:p w14:paraId="59DCFFC6" w14:textId="7C7D30FE" w:rsidR="00133BAF" w:rsidRPr="005B0005" w:rsidRDefault="00133BAF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Гуморески Остапа Вишні.</w:t>
      </w:r>
    </w:p>
    <w:p w14:paraId="57E0597E" w14:textId="34749046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3.4. Займенникова палітра сучасної  української літературної мови.</w:t>
      </w:r>
    </w:p>
    <w:p w14:paraId="54D6243E" w14:textId="77A98793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Займенник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363946D3" w14:textId="18E6CF1D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.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Займенник як частина мови: значення, морфологічні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ознаки, синтаксична роль. Відмінювання займенників. Правопис неозначених і заперечних займенників.</w:t>
      </w:r>
    </w:p>
    <w:p w14:paraId="707BBFEF" w14:textId="52B70386" w:rsidR="00A50B16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lastRenderedPageBreak/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Тестові завдання. Вікторина за темою заняття. Робота в групах на моделювання діалогу з використанням займенників. Диспут на тему «Чи впливають заперечні займенники на заперечення висловлення думки?». Індивідуальна робота із складними випадками правопису займенників.</w:t>
      </w:r>
    </w:p>
    <w:p w14:paraId="401A7F7E" w14:textId="77777777" w:rsidR="00A50B16" w:rsidRDefault="005B0005" w:rsidP="00A50B16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3.5. Граматична могутність дієслова</w:t>
      </w:r>
      <w:r w:rsidR="00A50B16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. </w:t>
      </w:r>
    </w:p>
    <w:p w14:paraId="6683748C" w14:textId="161580C2" w:rsidR="005B0005" w:rsidRPr="005B0005" w:rsidRDefault="005B0005" w:rsidP="00A50B16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Дієслово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12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C1B1BD7" w14:textId="126550A1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Дієслово як частина мови: значення, морфологічні ознаки,</w:t>
      </w:r>
      <w:r w:rsidR="00FC6FC0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синтаксична роль. Вид дієслова (доконаний і недоконаний). Форми дієслова:  дієвідмінювані, відмінювані (дієприкметник) і незмінні (інфінітив, дієприслівник, форми на 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-но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-то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). Безособове дієслово. Способи дієслова: дійсний, умовний, наказовий. Творення форм умовного та наказового способів дієслів. Особові закінчення дієслів І та II дієвідміни. Чергування приголосних в особових формах дієслів теперішнього та майбутнього часу.</w:t>
      </w:r>
    </w:p>
    <w:p w14:paraId="1707E00C" w14:textId="77777777" w:rsidR="005B0005" w:rsidRPr="005B0005" w:rsidRDefault="005B0005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Дієприкметник як особлива форма дієслова: значення, морфологічні ознаки, синтаксична роль. Активні та пасивні дієприкметники. Творення активних і пасивних дієприкметників теперішнього й минулого часу. Дієприкметниковий зворот. Безособові форми на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-но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-то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.</w:t>
      </w:r>
    </w:p>
    <w:p w14:paraId="242AF724" w14:textId="77777777" w:rsidR="005B0005" w:rsidRPr="005B0005" w:rsidRDefault="005B0005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Дієприслівник як особлива форма дієслова: значення, морфологічні ознаки, синтаксична роль. Дієприслівниковий зворот.</w:t>
      </w:r>
    </w:p>
    <w:p w14:paraId="1F57DE32" w14:textId="77777777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робота.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Лінгвістична гра з елементами театралізації та створенням проблемних ситуацій на засвоєння знань про вид дієслова. Написання твору в публіцистичному стилі на суспільну тему з використанням безособових дієслів. Моделювання речень з різними синтаксичними функціями інфінітива. Робота над текстом: обґрунтування стилістичної ролі дієслів у формі різних способів в художньому тексті. Засідання «круглого столу» для з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ясування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особливостей чергування приголосних в особових формах дієслів.</w:t>
      </w:r>
    </w:p>
    <w:p w14:paraId="08F3EDE6" w14:textId="77777777" w:rsidR="005B0005" w:rsidRPr="005B0005" w:rsidRDefault="005B0005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Завдання «Сам собі редактор» на коригування речень з дієприкметниковими та дієприслівниковими зворотами. Лінгвістична естафета на утворення безособових форм на -но, -то.</w:t>
      </w:r>
    </w:p>
    <w:p w14:paraId="73A8A444" w14:textId="4BF2D50A" w:rsidR="00A50B16" w:rsidRDefault="005B0005" w:rsidP="00AA05E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>Пошуково-дослідна робота з аналізу активних і пасивних дієприкметників у тек</w:t>
      </w:r>
      <w:r w:rsidR="00AA05EF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стах науково-популярного стилю.</w:t>
      </w:r>
    </w:p>
    <w:p w14:paraId="431D9E06" w14:textId="3D840576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3.6.«Слово, чому ти не 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твердая</w:t>
      </w:r>
      <w:proofErr w:type="spellEnd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криця…?»</w:t>
      </w:r>
    </w:p>
    <w:p w14:paraId="6244342E" w14:textId="65BAD3C1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Прислівник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D92A70B" w14:textId="77777777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Прислівник як частина мови: значення, морфологічні ознаки, синтаксична роль. Ступені порівняння прислівників: вищий і найвищий. Зміни приголосних при творенні прислівників вищого та найвищого ступенів порівняння. Правопис прислівників на 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-о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-е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, утворених від прикметників і дієприкметників. Написання разом, окремо й через дефіс прислівників і сполучень прислівникового типу.</w:t>
      </w:r>
    </w:p>
    <w:p w14:paraId="2E1F4523" w14:textId="6BF5D4EC" w:rsid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Порівняльна характеристика прислівників та прикметників. Дискусійна студія про роль прислівників-синонімів і прислівників-антонімів у повсякденному мовленні. Робота в групах з конструювання діалогів на правничу тематику з використанням прислівників. Виконання тестових завдань з правопису прислівників. Індивідуальна робота з відновлення деформованого тексту, редагування прислівників у формі ступеня порівняння.</w:t>
      </w:r>
    </w:p>
    <w:p w14:paraId="50F6636F" w14:textId="4C77AC90" w:rsidR="00133BAF" w:rsidRPr="005B0005" w:rsidRDefault="00133BAF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Світ поезій Олександра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Вертіля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.</w:t>
      </w:r>
    </w:p>
    <w:p w14:paraId="65281C42" w14:textId="73E20E81" w:rsidR="005B0005" w:rsidRPr="005B0005" w:rsidRDefault="005B0005" w:rsidP="00A50B16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3.7. «Ну, що б здавалося, слова…»</w:t>
      </w:r>
    </w:p>
    <w:p w14:paraId="4ED10CBC" w14:textId="6B8AAAD7" w:rsidR="005B0005" w:rsidRPr="005B0005" w:rsidRDefault="005B0005" w:rsidP="00A50B16">
      <w:pPr>
        <w:tabs>
          <w:tab w:val="left" w:pos="709"/>
          <w:tab w:val="left" w:pos="2977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Службові частини мови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44E257CC" w14:textId="77777777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Прийменник як службова частина мови. Зв’язок прийменника з непрямими відмінками іменника. Правопис прийменників. </w:t>
      </w:r>
    </w:p>
    <w:p w14:paraId="3A4EFC3C" w14:textId="77777777" w:rsidR="005B0005" w:rsidRPr="005B0005" w:rsidRDefault="005B0005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Сполучник як службова частина мови. Групи сполучників за значенням і синтаксичною роллю: сурядні й підрядні. Групи сполучників за вживанням (одиничні, парні, повторювані) та за будовою (прості, складні, складені). Правопис сполучників. Розрізнення сполучників та інших співзвучних частин мови.</w:t>
      </w:r>
    </w:p>
    <w:p w14:paraId="032F5C72" w14:textId="77777777" w:rsidR="005B0005" w:rsidRPr="005B0005" w:rsidRDefault="005B0005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Частка як службова частина мови. Правопис часток.</w:t>
      </w:r>
    </w:p>
    <w:p w14:paraId="4AFA424D" w14:textId="32476EC1" w:rsid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Творче конструювання простих прийменників на складні. Розгадування кросвордів і розшифровування криптограм із визначенням у словах-відгадках типів сполучників за синтаксичною роллю. Виконання тренувальних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 xml:space="preserve">вправ на засвоєння знань з правопису службових частин мови. Написання власного висловлення на тему «Чи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збереглося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значення книги в нашому інформаційному суспільстві?» з використанням простих та складних, одиничних і повторюваних сполучників. Колективна науково-пошукова робота «Функції часток у текстах публіцистичног</w:t>
      </w:r>
      <w:r w:rsidR="00133BAF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 стилю».</w:t>
      </w:r>
    </w:p>
    <w:p w14:paraId="7970AE16" w14:textId="49CC182C" w:rsidR="00133BAF" w:rsidRPr="005B0005" w:rsidRDefault="00133BAF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Творчість Олександра Олеся.</w:t>
      </w:r>
    </w:p>
    <w:p w14:paraId="72AC8952" w14:textId="32A9DE3A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3.8. «А вигук може </w:t>
      </w:r>
      <w:proofErr w:type="spellStart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пролунать</w:t>
      </w:r>
      <w:proofErr w:type="spellEnd"/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, як дзвін…»</w:t>
      </w:r>
    </w:p>
    <w:p w14:paraId="601CF0B8" w14:textId="51D0AD24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Вигук 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14BAC44" w14:textId="77777777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Вигук як частина мови. Правопис вигуків.</w:t>
      </w:r>
    </w:p>
    <w:p w14:paraId="5F1C9C58" w14:textId="77777777" w:rsidR="005B0005" w:rsidRPr="005B0005" w:rsidRDefault="00DF6CA1" w:rsidP="00F2743F">
      <w:pPr>
        <w:tabs>
          <w:tab w:val="left" w:pos="3898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Виконання тестових завдань. Аналіз тексту на з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ясування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семантики вигуків. Мовознавчий турнір «Вигуковий світ природи». Творча робота: створення психологічного образу історичних постатей на основі вивчених типів вигуків, характерних для людей з різними типами темпераменту.</w:t>
      </w:r>
    </w:p>
    <w:p w14:paraId="054E2D33" w14:textId="36FA1830" w:rsidR="005B0005" w:rsidRPr="005B0005" w:rsidRDefault="00CF5C89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Розділ 4. Синтаксис (17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4 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год)</w:t>
      </w:r>
    </w:p>
    <w:p w14:paraId="23289F52" w14:textId="77777777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4.1. Граматика панує навіть над царями</w:t>
      </w:r>
    </w:p>
    <w:p w14:paraId="6874E38E" w14:textId="1E3F0D30" w:rsidR="005B0005" w:rsidRPr="005B0005" w:rsidRDefault="005B0005" w:rsidP="00A50B16">
      <w:pPr>
        <w:tabs>
          <w:tab w:val="left" w:pos="3898"/>
        </w:tabs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Словосполучення </w:t>
      </w:r>
      <w:r w:rsidR="00CF5C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(</w:t>
      </w:r>
      <w:r w:rsidR="00FE496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="00CF5C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год)</w:t>
      </w:r>
    </w:p>
    <w:p w14:paraId="674AA576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Словосполучення й речення як основні одиниці синтаксису. Відмінність словосполучення від слова, його форми і речення. Підрядний і сурядний зв’язок між словами й частинами складного речення.</w:t>
      </w:r>
    </w:p>
    <w:p w14:paraId="35BA88C5" w14:textId="2FB2F55C" w:rsid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Інтерактив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«Склади правило». Індивідуальна робота: складання монологу на тему «Які людські якості найбільше потрібні молоді в сучасному світі?». Робота з текстом: пошук та аналіз різних типів словосполучень. Лінгвістична дискусія «Чи існує сурядний зв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язок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у словосполученні».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Проєктування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словосполучень, які активно вживаються в  медичній сфері суспільної діяльності.</w:t>
      </w:r>
    </w:p>
    <w:p w14:paraId="7F7B92E0" w14:textId="2FA57023" w:rsidR="00133BAF" w:rsidRPr="005B0005" w:rsidRDefault="00133BAF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Проза Юрія Царика.</w:t>
      </w:r>
    </w:p>
    <w:p w14:paraId="1D6CE103" w14:textId="4DD85F79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4.2. «Якби речення словами не були заклечані…»</w:t>
      </w:r>
    </w:p>
    <w:p w14:paraId="7500FCE3" w14:textId="78AC0C82" w:rsidR="005B0005" w:rsidRPr="005B0005" w:rsidRDefault="00CF5C89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Речення (12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41F297A3" w14:textId="55605F39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Речення як основна синтаксична одиниця. Граматична основа речення. Види речень за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метою висловлювання, за емоційним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 xml:space="preserve">забарвленням, за будовою, за складом граматичної основи, за наявністю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ускладнювальних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засобів, за наявністю другорядних членів, за наявністю необхідних членів речення. Порядок слів у реченні.</w:t>
      </w:r>
    </w:p>
    <w:p w14:paraId="12B015C5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Робота в різнорівневих групах на виконання вправ щодо визначення головних і другорядних членів речення. Робота з художнім текстом для аналізу різних типів речень. Індивідуальне завдання «Я – юний редактор газети» на редагування публіцистичного тексту. Аналітична бесіда про експресивність речення в розмовному стилі мовлення.</w:t>
      </w:r>
    </w:p>
    <w:p w14:paraId="083FD9F9" w14:textId="3A7FC687" w:rsidR="005B0005" w:rsidRDefault="005B0005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Науково-дослідна робота гуртківців «З історії студіювання речення як основної синтаксичної одиниці».</w:t>
      </w:r>
    </w:p>
    <w:p w14:paraId="52F00AC0" w14:textId="6D7FE41E" w:rsidR="00133BAF" w:rsidRPr="005B0005" w:rsidRDefault="00133BAF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Творчість Тамари Герасименко.</w:t>
      </w:r>
    </w:p>
    <w:p w14:paraId="6ADF749E" w14:textId="11EB86C7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4.3. Синтаксична активність простого двоскладного речення.</w:t>
      </w:r>
    </w:p>
    <w:p w14:paraId="1989C59D" w14:textId="08E785E4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Просте двоскладне реч</w:t>
      </w:r>
      <w:r w:rsidR="00CF5C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ення (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56EE762" w14:textId="6CC1F6E3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Підмет і присудок як головні члени двоскладного речення. Зв’язок між підметом і присудком. Тире між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підметом і присудком.</w:t>
      </w:r>
    </w:p>
    <w:p w14:paraId="1AAF8228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Виконання інтерактивних вправ на засвоєння знань про пунктограми в двоскладному реченні. Робота з графічними схемами речень. Лінгвістичне спостереження «Варіації синтаксичного вираження головних членів речення». Групова робота з Енциклопедією винаходів та відкриттів.</w:t>
      </w:r>
    </w:p>
    <w:p w14:paraId="5A20ED0E" w14:textId="62AF327F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4.4. Думку можуть пояснити, уточнити і доповнити.</w:t>
      </w:r>
    </w:p>
    <w:p w14:paraId="3C331897" w14:textId="177004F9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Другорядні члени речення у двоскла</w:t>
      </w:r>
      <w:r w:rsidR="00CF5C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дному й односкладному реченні (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0F431EEB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Означення. Прикладка як різновид означення. Обставина. Додаток. Порівняльний зворот.</w:t>
      </w:r>
    </w:p>
    <w:p w14:paraId="1D05CA7B" w14:textId="0C90ACC0" w:rsid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Підготовка повідомлення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на тему «Функціонально-семантичне навантаження прикладок у художньому тесті». Творча робота в парах на редагування тексту. Робота з диференційованими картками-завданнями на засвоєння знань про обставину як член речення. Синтаксичний аналіз ролі додатків в епістолярії І. Франка. Усна робота: розповідь про рідне місто/село з використанням порівняльних зворотів. </w:t>
      </w:r>
    </w:p>
    <w:p w14:paraId="253FF06F" w14:textId="20F78C05" w:rsidR="00EE713D" w:rsidRDefault="00EE713D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</w:p>
    <w:p w14:paraId="53C37069" w14:textId="77777777" w:rsidR="00EE713D" w:rsidRPr="005B0005" w:rsidRDefault="00EE713D" w:rsidP="00F2743F">
      <w:pPr>
        <w:spacing w:after="0" w:line="36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</w:p>
    <w:p w14:paraId="02359180" w14:textId="77777777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4.5. Функціональність односкладних речень у сучасній українській мові.</w:t>
      </w:r>
    </w:p>
    <w:p w14:paraId="5C1B938C" w14:textId="028BF145" w:rsidR="005B0005" w:rsidRPr="005B0005" w:rsidRDefault="00CF5C89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Односкладні речення (1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28F8369B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Граматична основа односкладного речення. Типи односкладних речень за способом вираження та значенням головного члена: односкладні речення з головним членом у формі присудка (означено-особові,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неозначено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-особові, узагальнено-особові, безособові) та односкладні речення з головним членом у формі підмета (називні).</w:t>
      </w:r>
    </w:p>
    <w:p w14:paraId="5553B37F" w14:textId="27B2C535" w:rsid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Порівняльний аналіз структурно-семантичних особливостей односкладних речень у творах Л. Костенко. Створення мовно-літературного колажу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інтер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єру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. Виконання тестових завдань. Робота в парах на визначення формальних ознак вираження головного члена. Засідання «круглого столу» за темою «Односкладні називні речення як риторична фігура зачину або оклику у висловлюваннях різної стильової приналежності».</w:t>
      </w:r>
    </w:p>
    <w:p w14:paraId="085EECBF" w14:textId="0030D394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4.6. «Споконвіку було Слово…»</w:t>
      </w:r>
    </w:p>
    <w:p w14:paraId="3CAD09FE" w14:textId="3E3F5B91" w:rsidR="005B0005" w:rsidRPr="005B0005" w:rsidRDefault="00CF5C89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Просте ускладнене речення (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18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5652E5D" w14:textId="618C088D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Речення з однорідн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ими членами. </w:t>
      </w:r>
      <w:proofErr w:type="spellStart"/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У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загальнювальні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слова в реченнях з однорідними членами. Речення зі вставними словами, словосполученнями й реченнями, їхнє значення. Речення зі звертанням. Речення з відокремленими членами. Відокремлені означення, прикладки. Відокремлені додатки, обставини. Відокремлені уточнювальні члени речення. Розділові знаки в ускладненому реченні.</w:t>
      </w:r>
    </w:p>
    <w:p w14:paraId="25B07E81" w14:textId="6FEBF6BB" w:rsidR="005B0005" w:rsidRDefault="005B0005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Виконання кодового тесту. Лінгвістична гра «У лещатах </w:t>
      </w:r>
      <w:proofErr w:type="spellStart"/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узагальнювальних</w:t>
      </w:r>
      <w:proofErr w:type="spellEnd"/>
      <w:r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слів». Пошуково-вибіркова робота з художнім текстом. Моделювання діалогу з використанням різних типів звертань. Дослідження-характеристика вставних і вставлених конструкцій. Виконання вправ на засвоєння знань про відокремлені члени речення. Індивідуальна робота з картками: відтворення речення за графічною схемою. Написання листа до рідної людини з використанням звертань та вставних слів.</w:t>
      </w:r>
    </w:p>
    <w:p w14:paraId="4A654531" w14:textId="0BBC48C2" w:rsidR="00133BAF" w:rsidRDefault="00133BAF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Павло Охріменко «Про специфіку «Слова о полку Ігоревім»».</w:t>
      </w:r>
    </w:p>
    <w:p w14:paraId="5140016F" w14:textId="77777777" w:rsidR="00EE713D" w:rsidRPr="005B0005" w:rsidRDefault="00EE713D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</w:p>
    <w:p w14:paraId="1DE1AD24" w14:textId="727E567E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4.7. «Нації вмирають не від інфаркту. Спочатку їм відбирає мову».</w:t>
      </w:r>
    </w:p>
    <w:p w14:paraId="75BC06D5" w14:textId="2308F6F7" w:rsidR="005B0005" w:rsidRPr="005B0005" w:rsidRDefault="00CF5C89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Складне речення (2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495F0187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Типи складних речень за способом зв’язку їхніх частин: сполучникові й безсполучникові. Сурядний і підрядний зв’язок між частинами складного речення.</w:t>
      </w:r>
    </w:p>
    <w:p w14:paraId="5CCA8476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Групова робота: дослідження-моделювання синтаксичних конструкцій шляхом побудови і вивчення їх моделей. Написання власного висловлення на науково-технічну тематику з використанням простих ускладнених та складних речень. Творче конструювання безсполучникових складних речень.</w:t>
      </w:r>
    </w:p>
    <w:p w14:paraId="5CB06634" w14:textId="4FAECC77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4.8. «Як парость виноградної лози, плекайте мову…»</w:t>
      </w:r>
    </w:p>
    <w:p w14:paraId="764DB74C" w14:textId="0868333F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Складносурядне речення (2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1E7DD9B8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Складносурядне речення, його будова. Єднальні, протиставні й розділові сполучники в складносурядному реченні. Розділові знаки в складносурядному реченні.</w:t>
      </w:r>
    </w:p>
    <w:p w14:paraId="5D162C1A" w14:textId="7C524467" w:rsid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Творче тезування на тему «Розділові знаки в складносурядному реченні». Аналіз публіцистичного тексту, компонентами якого є складносурядні речення з градаційними сполучниками. Редагування пунктограм у складносурядному реченні.</w:t>
      </w:r>
    </w:p>
    <w:p w14:paraId="7B1711EF" w14:textId="393ECE0C" w:rsidR="002678BB" w:rsidRPr="005B0005" w:rsidRDefault="002678BB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Творчість Івана Головченка.</w:t>
      </w:r>
    </w:p>
    <w:p w14:paraId="382631C4" w14:textId="766DBEC3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4.9. Активність уживання складнопідрядних речень.</w:t>
      </w:r>
    </w:p>
    <w:p w14:paraId="2C50019F" w14:textId="3BAFAF63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Складнопідрядне речення (</w:t>
      </w:r>
      <w:r w:rsidR="00CF5C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2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 год)</w:t>
      </w:r>
    </w:p>
    <w:p w14:paraId="145B0D4D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Складнопідрядне речення, його будова. Головна й підрядна частини. Підрядні сполучники й сполучні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словаяк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засоби зв’язку в складнопідрядному реченні. Основні види підрядних частин: означальні, з’ясувальні, обставинні. Складнопідрядні речення з кількома підрядними, розділові знаки в них.</w:t>
      </w:r>
    </w:p>
    <w:p w14:paraId="041A02F7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Аналітична студія «Частотність уживання складних речень у моєму мовленні». Тестові завдання. Синтаксичний розбір речень. Написання есе на тему «До кого ж приходить успіх у житті?». Конструювання речень за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>поданими графічними схемами. Вправи на відновлення граматичної будови речення. Робота з граматичним словником сучасної української літературної мови. Аналіз структурно-семантичних особливостей складних речень у науковому мовленні І. Франка.</w:t>
      </w:r>
    </w:p>
    <w:p w14:paraId="47E607E8" w14:textId="11C16037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4.10. «О слово рідне, орле скутий»</w:t>
      </w:r>
    </w:p>
    <w:p w14:paraId="5ECA35B5" w14:textId="50B577CB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Безсполучникове складне речення (2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0E7B4636" w14:textId="74CF95FC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Безсполучникове складне речення. Розділові знаки в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безсполучниковому складному реченні.</w:t>
      </w:r>
    </w:p>
    <w:p w14:paraId="2A4136D9" w14:textId="1255033A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Індивідуальна пошукова робота 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>«Безсполучникові складні речення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в художньому тексті М.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Матіос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». Дослідження-моделювання структури безсполучникових речень. Виконання вправ-трансформацій.</w:t>
      </w:r>
      <w:r w:rsidR="00CF5C89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Усне обґрунтування пунктограм у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складному реченні.</w:t>
      </w:r>
    </w:p>
    <w:p w14:paraId="4ED8AFFF" w14:textId="77777777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4.11. Актуальні моделі складних речень з різними видами</w:t>
      </w:r>
    </w:p>
    <w:p w14:paraId="69E4B2FC" w14:textId="4C2CFE59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сполучникового й безсполучникового зв’язку (</w:t>
      </w:r>
      <w:r w:rsidR="00CD5552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15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05B3563A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Складне речення з різними видами сполучникового й безсполучникового зв’язку, розділові знаки в ньому.</w:t>
      </w:r>
    </w:p>
    <w:p w14:paraId="4BFF9908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Творче спостереження з елементами аналізу складних речень з різними видами синтаксичного зв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язку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на основі художніх текстів сучасних письменників. Виконання вправ на пояснення пунктограм, головних і другорядних членів речення. Індивідуальна робота «Я – редактор». Колективна робота «Творче конструювання моделей різних типів складних речень».</w:t>
      </w:r>
    </w:p>
    <w:p w14:paraId="0A1200AF" w14:textId="45A936B4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Розділ 5. Розвиток мовлення. Стилісти</w:t>
      </w:r>
      <w:r w:rsidR="00CF5C89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ка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FB0FE95" w14:textId="77777777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5.1. «Від слова до слова людина іноді йде все життя».</w:t>
      </w:r>
    </w:p>
    <w:p w14:paraId="74237F21" w14:textId="4A1FFB89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Способи відтворення чужого мовлення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10D10F80" w14:textId="7704AFF3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Пряма й непряма мова. Речення з прямою мовою.  Заміна прямої мови непрямою. Слова автора. Цитата як різновид прямої мови. Діалог. Розділові знаки в конструкціях із</w:t>
      </w:r>
      <w:r w:rsidR="00230B07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прямою мовою, цитатою та діалогом.</w:t>
      </w:r>
    </w:p>
    <w:p w14:paraId="3F4C5460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Робота в парах на конструювання речень з прямою мовою. Складання діалогів на тему «Сучасний український кінематограф». Редагування художнього тексту на правильну постановку пунктограм при прямій мові.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 xml:space="preserve">Оформлення різнотипних цитат для наукового тексту. Виконання тестових завдань. Інтерактивна вправа «Обстріл правилами». Дискусія на правничу тему «Державна мова: право чи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обов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язок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».</w:t>
      </w:r>
    </w:p>
    <w:p w14:paraId="39D2880A" w14:textId="01F5613E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5.2. Стилістика українського тексту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CB9B2EF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Стилі мовлення (розмовний, науковий, художній, офіційно-діловий, публіцистичний), їхні основні ознаки, функції.</w:t>
      </w:r>
    </w:p>
    <w:p w14:paraId="5B1269B7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Підготовка індивідуального дослідження в науковому стилі на тему «Сторінками історії української  писемності…». Колективне лінгвістичне експериментування з текстом офіційно-ділового стилю. Інсценування байки П. Гулака-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Артемовського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Стилістичний аналіз художнього тексту Ірен Роздобудько. Індивідуальна робота: пошук і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карткування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лексеми </w:t>
      </w:r>
      <w:r w:rsidR="005B0005" w:rsidRPr="005B0005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любов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, вжитої в різних стилях мовлення. Обговорення функціональності стилів мовлення.</w:t>
      </w:r>
    </w:p>
    <w:p w14:paraId="67DAC3A0" w14:textId="00A9BFEF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5.3. Мово моя калинова!</w:t>
      </w:r>
    </w:p>
    <w:p w14:paraId="4E8FBC0C" w14:textId="4413228F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Практична стилістика і культура мовлення. Стилістичні засоби фонетики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7B2DF9EA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Милозвучність української мови – характерна ознака всіх її стилів. Загальна характеристика звукового складу мови. Норми вимови. Склад і наголос. Правила переносу слів.</w:t>
      </w:r>
    </w:p>
    <w:p w14:paraId="2DD972E1" w14:textId="77777777" w:rsidR="005B0005" w:rsidRPr="005B0005" w:rsidRDefault="00DF6CA1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DF6CA1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Поетичний вечір читання поезій І. Малковича. Стилістичний аналіз поетичних текстів М. Вінграновського. Групова мовознавча дискусія «Порушення акцентуаційних норм в сучасному телевізійному мовленні» за попередньо підготовленим матеріалом.</w:t>
      </w:r>
    </w:p>
    <w:p w14:paraId="7B0AF359" w14:textId="0550ABFF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5.4. «З народних дум те слово постає…»</w:t>
      </w:r>
    </w:p>
    <w:p w14:paraId="6E26A03B" w14:textId="7CBEC5C5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Розвиток мовлення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ADDDDDC" w14:textId="77777777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Види мовленнєвої діяльності. Адресант і адресат мовлення. Монологічне й діалогічне мовлення. Усне й писемне мовлення. Тема й основна думка висловлення. Вимоги до мовлення (змістовність, логічна послідовність, багатство, точність, виразність, доречність, правильність). Основні ознаки тексту. Членованість та інформативність. Зміст і будова тексту, поділ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>тексту на абзаци, мікротеми. Способи зв’язку речень у тексті. Тексти різних стилів, типів, жанрів.</w:t>
      </w:r>
    </w:p>
    <w:p w14:paraId="0C952674" w14:textId="77777777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BF2947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Лінгвістичний двобій «Адресат і адресант в Інтернет-комунікації». Складання діалогу етикетного характеру відповідно до запропонованої ситуації (знайомство, вітання, прохання, телефонна розмова тощо). Формулювання усного висловлення на тему «Вектори Інтернет-діяльності сучасного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підлітка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». Коментування висловів відомих людей про сутність життя. Робота з публіцистичним текстом на визначення рівня змістовності, логічності, точності та виразності. Конструювання графічної схеми способів і засобів зв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val="ru-RU" w:eastAsia="en-US"/>
        </w:rPr>
        <w:t>’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язку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речень у тексті.</w:t>
      </w:r>
    </w:p>
    <w:p w14:paraId="450E0DEC" w14:textId="73561C64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5.5. Ораторське мистецтво.</w:t>
      </w:r>
    </w:p>
    <w:p w14:paraId="4738F90A" w14:textId="0BE248C5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Риторика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FB6DA75" w14:textId="77777777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Підготовка тематичного виступу. Вибір теми, визначення мети виступу. Добір матеріалу і його систематизація. Робота з джерелами інформації. Види запису зібраного матеріалу для виступу. Удосконалення виступу з погляду вимог до культури мовлення. Основні способи виступу (читання тексту промови, відтворення його з пам’яті із читанням окремих фрагментів, вільна імпровізація, відповіді на запитання, ведення полеміки). Використання прийомів встановлення і збереження контакту з аудиторією. Культура публічного виступу.</w:t>
      </w:r>
    </w:p>
    <w:p w14:paraId="54E7B4F0" w14:textId="46AA30F0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BF2947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BF2947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Підготовка виступу на соціокультурну тему «Яким я уявляю майбутнє і своє місце в ньому». Докладний запис виступу, його конспектування, тезуван</w:t>
      </w:r>
      <w:r w:rsidR="00230B0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ня, складання докладного та короткого планів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</w:t>
      </w:r>
      <w:r w:rsidR="00230B0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Колективний аналіз виступу однолітків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. Робота над жестами та мімікою. Театралізація сюжету «Я – лауреат Нобелівської премії».</w:t>
      </w:r>
    </w:p>
    <w:p w14:paraId="3F80AC26" w14:textId="3450F183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5.6. Консервативність і дипломатичність у сучасній українській літературній мові.</w:t>
      </w:r>
    </w:p>
    <w:p w14:paraId="4658FD4E" w14:textId="5AE146D4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Офіційно-діловий стиль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5EFA6875" w14:textId="77777777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Основні ознаки,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підстилі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, жанри, сфера використання, призначення офіційно-ділового стилю. Лексичні, морфологічні, синтаксичні особливості, структура офіційно-ділових текстів різних жанрів. </w:t>
      </w:r>
      <w:proofErr w:type="spellStart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Мовний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етикет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>ділової (телефонної) розмови. Особливості складання повідомлення на електронному носії (електронна пошта). Мовленнєве спілкування в різних ситуаціях офіційно-ділового характеру. Етика професійного спілкування.</w:t>
      </w:r>
    </w:p>
    <w:p w14:paraId="47864983" w14:textId="77777777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BF2947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Аналіз тексту «Етика ділового спілкування». Написання ділових документів різних жанрів: автобіографії, заяви, характеристики, доручення, резюме, ділового листа, розписки, індивідуального звіту. Творче спостереження на характер спілкування за першою фразою. Бліц-турнір «Офіційне спілкування в різних закладах». Робота над редагуванням діалогів. Моделювання ділової телефонної розмови.</w:t>
      </w:r>
    </w:p>
    <w:p w14:paraId="0D82D67D" w14:textId="023C5585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5.7. Екскурсії, тематичні заходи, конкурси</w:t>
      </w:r>
      <w:r w:rsidR="007D4D8C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, олімпіади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9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F6B23AB" w14:textId="77777777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Екскурсії до художніх, історичних, літературних музеїв. Участь у конкурсах, олімпіадах. Підготовка та проведення тематичних конкурсів, студій, вікторин, свят, вечорів.</w:t>
      </w:r>
    </w:p>
    <w:p w14:paraId="7C44420A" w14:textId="41E2B100" w:rsidR="005B0005" w:rsidRPr="005B0005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="005B0005" w:rsidRPr="00BF2947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>Практична частина.</w:t>
      </w:r>
      <w:r w:rsidR="005B0005"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Підготовка</w:t>
      </w:r>
      <w:r w:rsidR="007D4D8C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науково-дослідних робіт та </w:t>
      </w:r>
      <w:proofErr w:type="spellStart"/>
      <w:r w:rsidR="007D4D8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проє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ктів</w:t>
      </w:r>
      <w:proofErr w:type="spellEnd"/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на конкурси.</w:t>
      </w:r>
      <w:r w:rsidR="007D4D8C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Написання відгуку про відвідані заходи та культурно-сторичні місця.</w:t>
      </w:r>
    </w:p>
    <w:p w14:paraId="4BC7CB0A" w14:textId="56C45F1D" w:rsidR="005B0005" w:rsidRPr="005B0005" w:rsidRDefault="005B0005" w:rsidP="00A50B16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Підсум</w:t>
      </w:r>
      <w:r w:rsidR="00A50B16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ок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(</w:t>
      </w:r>
      <w:r w:rsidR="00245773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3</w:t>
      </w: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 xml:space="preserve"> год)</w:t>
      </w:r>
    </w:p>
    <w:p w14:paraId="6167385C" w14:textId="1F83D9B1" w:rsidR="00AA05EF" w:rsidRDefault="00BF2947" w:rsidP="00F2743F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.  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Пі</w:t>
      </w:r>
      <w:r w:rsidR="00A50B16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дбиття </w:t>
      </w:r>
      <w:r w:rsidR="005B0005" w:rsidRPr="005B000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підсумків роботи гуртка за рік. </w:t>
      </w:r>
      <w:r w:rsidR="007D4D8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Оцінювання</w:t>
      </w:r>
      <w:r w:rsidR="00AA05EF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досягнених знань гуртківців.</w:t>
      </w:r>
    </w:p>
    <w:p w14:paraId="2B36B2CC" w14:textId="77777777" w:rsidR="00A4436D" w:rsidRDefault="00A4436D" w:rsidP="00F2743F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</w:p>
    <w:p w14:paraId="3EA6AEFD" w14:textId="623F2336" w:rsidR="005B0005" w:rsidRPr="005B0005" w:rsidRDefault="005B0005" w:rsidP="00F2743F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</w:pPr>
      <w:r w:rsidRPr="005B0005">
        <w:rPr>
          <w:rFonts w:ascii="Times New Roman" w:hAnsi="Times New Roman" w:cs="Times New Roman"/>
          <w:b/>
          <w:spacing w:val="-2"/>
          <w:sz w:val="28"/>
          <w:szCs w:val="28"/>
          <w:lang w:eastAsia="en-US"/>
        </w:rPr>
        <w:t>ПРОГНОЗОВАНИЙ РЕЗУЛЬТАТ</w:t>
      </w:r>
    </w:p>
    <w:p w14:paraId="124246A0" w14:textId="77777777" w:rsidR="00353B38" w:rsidRDefault="00F72289" w:rsidP="00353B38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7353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 вихованців мають сформуватися компетентності:</w:t>
      </w:r>
    </w:p>
    <w:p w14:paraId="7A5DB4A0" w14:textId="544C6818" w:rsidR="00C63568" w:rsidRPr="00353B38" w:rsidRDefault="00F72289" w:rsidP="00FC2DCC">
      <w:pPr>
        <w:pStyle w:val="a3"/>
        <w:autoSpaceDE w:val="0"/>
        <w:autoSpaceDN w:val="0"/>
        <w:adjustRightInd w:val="0"/>
        <w:spacing w:after="0" w:line="360" w:lineRule="auto"/>
        <w:ind w:hanging="57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53B38">
        <w:rPr>
          <w:rFonts w:ascii="Times New Roman" w:hAnsi="Times New Roman" w:cs="Times New Roman"/>
          <w:i/>
          <w:sz w:val="28"/>
          <w:szCs w:val="28"/>
        </w:rPr>
        <w:t>Пізнавальн</w:t>
      </w:r>
      <w:r w:rsidR="005420AD" w:rsidRPr="00353B38">
        <w:rPr>
          <w:rFonts w:ascii="Times New Roman" w:hAnsi="Times New Roman" w:cs="Times New Roman"/>
          <w:i/>
          <w:sz w:val="28"/>
          <w:szCs w:val="28"/>
        </w:rPr>
        <w:t>а:</w:t>
      </w:r>
    </w:p>
    <w:p w14:paraId="49C028F8" w14:textId="6B4FC84A" w:rsidR="00C63568" w:rsidRPr="00C63568" w:rsidRDefault="00353B38" w:rsidP="00FC2D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>засвоєння знань про орфоепічні, орфографічні, лексичні, граматичні, стилістичні норми сучасної української літературної мови, функціональні стилі та норми мовленнєвого етикету;</w:t>
      </w:r>
    </w:p>
    <w:p w14:paraId="04B52069" w14:textId="6599CF00" w:rsidR="00C63568" w:rsidRDefault="00353B38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>оволодіння базовою науковою термінологією в галузі мовознавства, розширення лінгвістичного кругозору;</w:t>
      </w:r>
    </w:p>
    <w:p w14:paraId="105D3FC0" w14:textId="77777777" w:rsidR="00B96171" w:rsidRDefault="00353B38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 xml:space="preserve">уміння сприймати, аналізувати, узагальнювати </w:t>
      </w:r>
      <w:proofErr w:type="spellStart"/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 xml:space="preserve"> інформацію, встановлювати зв’язки між розділами української мови та </w:t>
      </w:r>
      <w:proofErr w:type="spellStart"/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>мовними</w:t>
      </w:r>
      <w:proofErr w:type="spellEnd"/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 xml:space="preserve"> процесами різних історико-культурних епох;</w:t>
      </w:r>
      <w:r w:rsidR="00B96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6B6EFD" w14:textId="5556F1E7" w:rsidR="00C63568" w:rsidRPr="00C63568" w:rsidRDefault="00B96171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 xml:space="preserve">формування навичок наукового мислення, дослідницького підходу до вивчення </w:t>
      </w:r>
      <w:proofErr w:type="spellStart"/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 xml:space="preserve"> явищ;</w:t>
      </w:r>
    </w:p>
    <w:p w14:paraId="6E8D9F99" w14:textId="038B0609" w:rsidR="00C63568" w:rsidRPr="00C63568" w:rsidRDefault="00353B38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3568" w:rsidRPr="00C63568">
        <w:rPr>
          <w:rFonts w:ascii="Times New Roman" w:eastAsia="Times New Roman" w:hAnsi="Times New Roman" w:cs="Times New Roman"/>
          <w:sz w:val="28"/>
          <w:szCs w:val="28"/>
        </w:rPr>
        <w:t>усвідомлення значення української мови як державної та прагнення до навчання впродовж життя</w:t>
      </w:r>
      <w:r w:rsidR="00B961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1ED49F" w14:textId="356EE1D1" w:rsidR="00AA05EF" w:rsidRDefault="005420AD" w:rsidP="00FC2D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171">
        <w:rPr>
          <w:rFonts w:ascii="Times New Roman" w:hAnsi="Times New Roman" w:cs="Times New Roman"/>
          <w:i/>
          <w:sz w:val="28"/>
          <w:szCs w:val="28"/>
        </w:rPr>
        <w:t>П</w:t>
      </w:r>
      <w:r w:rsidR="00F72289" w:rsidRPr="00B96171">
        <w:rPr>
          <w:rFonts w:ascii="Times New Roman" w:hAnsi="Times New Roman" w:cs="Times New Roman"/>
          <w:i/>
          <w:sz w:val="28"/>
          <w:szCs w:val="28"/>
        </w:rPr>
        <w:t>рактична</w:t>
      </w:r>
      <w:r w:rsidRPr="00B96171">
        <w:rPr>
          <w:rFonts w:ascii="Times New Roman" w:hAnsi="Times New Roman" w:cs="Times New Roman"/>
          <w:i/>
          <w:sz w:val="28"/>
          <w:szCs w:val="28"/>
        </w:rPr>
        <w:t>:</w:t>
      </w:r>
    </w:p>
    <w:p w14:paraId="7BF2CB45" w14:textId="057C822B" w:rsidR="00B96171" w:rsidRPr="00B96171" w:rsidRDefault="00B96171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застосовува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норм сучасної української літературної мови в усному й писемному мовленні;</w:t>
      </w:r>
    </w:p>
    <w:p w14:paraId="2C6D0603" w14:textId="06A7834C" w:rsidR="00B96171" w:rsidRPr="00B96171" w:rsidRDefault="00B96171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59A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 xml:space="preserve">міння 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аналізувати фонетичн</w:t>
      </w:r>
      <w:r w:rsidR="006B3991">
        <w:rPr>
          <w:rFonts w:ascii="Times New Roman" w:eastAsia="Times New Roman" w:hAnsi="Times New Roman" w:cs="Times New Roman"/>
          <w:sz w:val="28"/>
          <w:szCs w:val="28"/>
        </w:rPr>
        <w:t>ий склад слова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3991">
        <w:rPr>
          <w:rFonts w:ascii="Times New Roman" w:eastAsia="Times New Roman" w:hAnsi="Times New Roman" w:cs="Times New Roman"/>
          <w:sz w:val="28"/>
          <w:szCs w:val="28"/>
        </w:rPr>
        <w:t xml:space="preserve"> фонетичні засоби мовлення,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лексичн</w:t>
      </w:r>
      <w:r w:rsidR="006B3991">
        <w:rPr>
          <w:rFonts w:ascii="Times New Roman" w:eastAsia="Times New Roman" w:hAnsi="Times New Roman" w:cs="Times New Roman"/>
          <w:sz w:val="28"/>
          <w:szCs w:val="28"/>
        </w:rPr>
        <w:t>і особливості стилів мовлення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, словотвірну та синтаксичну структуру </w:t>
      </w:r>
      <w:proofErr w:type="spellStart"/>
      <w:r w:rsidRPr="00B96171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одиниць;</w:t>
      </w:r>
    </w:p>
    <w:p w14:paraId="6D8C62F3" w14:textId="63560A79" w:rsidR="00B96171" w:rsidRPr="00B96171" w:rsidRDefault="00B96171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редагува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словосполуче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>нь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, речен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>ь і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текст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з дотриманням </w:t>
      </w:r>
      <w:proofErr w:type="spellStart"/>
      <w:r w:rsidRPr="00B96171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норм;</w:t>
      </w:r>
    </w:p>
    <w:p w14:paraId="3DBCF784" w14:textId="1FB12226" w:rsidR="00B96171" w:rsidRPr="00B96171" w:rsidRDefault="00B96171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 xml:space="preserve">уміння 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складати тексти різних стилів мовлення, прост</w:t>
      </w:r>
      <w:r w:rsidR="00E768ED">
        <w:rPr>
          <w:rFonts w:ascii="Times New Roman" w:eastAsia="Times New Roman" w:hAnsi="Times New Roman" w:cs="Times New Roman"/>
          <w:sz w:val="28"/>
          <w:szCs w:val="28"/>
        </w:rPr>
        <w:t>і та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складн</w:t>
      </w:r>
      <w:r w:rsidR="00E768E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 речен</w:t>
      </w:r>
      <w:r w:rsidR="00E768ED">
        <w:rPr>
          <w:rFonts w:ascii="Times New Roman" w:eastAsia="Times New Roman" w:hAnsi="Times New Roman" w:cs="Times New Roman"/>
          <w:sz w:val="28"/>
          <w:szCs w:val="28"/>
        </w:rPr>
        <w:t>ня</w:t>
      </w:r>
      <w:r w:rsidR="00181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 xml:space="preserve">різних </w:t>
      </w:r>
      <w:r w:rsidR="001024D2">
        <w:rPr>
          <w:rFonts w:ascii="Times New Roman" w:eastAsia="Times New Roman" w:hAnsi="Times New Roman" w:cs="Times New Roman"/>
          <w:sz w:val="28"/>
          <w:szCs w:val="28"/>
        </w:rPr>
        <w:t>видів</w:t>
      </w:r>
      <w:r w:rsidR="00EA4019">
        <w:rPr>
          <w:rFonts w:ascii="Times New Roman" w:eastAsia="Times New Roman" w:hAnsi="Times New Roman" w:cs="Times New Roman"/>
          <w:sz w:val="28"/>
          <w:szCs w:val="28"/>
        </w:rPr>
        <w:t xml:space="preserve"> за схемами</w:t>
      </w:r>
      <w:r w:rsidRPr="00B9617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706AE2" w14:textId="0E44A78B" w:rsidR="00B96171" w:rsidRPr="00B96171" w:rsidRDefault="009959AC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уміння 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>користуватися лінгвістичними джерелами, добирати інформацію відповідно до теми;</w:t>
      </w:r>
    </w:p>
    <w:p w14:paraId="14C1111C" w14:textId="5F05B635" w:rsidR="00B96171" w:rsidRDefault="009959AC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>здійсн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 xml:space="preserve"> елементарн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 xml:space="preserve"> лінгвістичн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 xml:space="preserve"> досліджен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EF0D51">
        <w:rPr>
          <w:rFonts w:ascii="Times New Roman" w:eastAsia="Times New Roman" w:hAnsi="Times New Roman" w:cs="Times New Roman"/>
          <w:sz w:val="28"/>
          <w:szCs w:val="28"/>
        </w:rPr>
        <w:t xml:space="preserve"> із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 xml:space="preserve"> застос</w:t>
      </w:r>
      <w:r w:rsidR="00EF0D51">
        <w:rPr>
          <w:rFonts w:ascii="Times New Roman" w:eastAsia="Times New Roman" w:hAnsi="Times New Roman" w:cs="Times New Roman"/>
          <w:sz w:val="28"/>
          <w:szCs w:val="28"/>
        </w:rPr>
        <w:t xml:space="preserve">уванням 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>загальнонауков</w:t>
      </w:r>
      <w:r w:rsidR="00EF0D5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D51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>спеціальн</w:t>
      </w:r>
      <w:r w:rsidR="00EF0D5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 xml:space="preserve"> метод</w:t>
      </w:r>
      <w:r w:rsidR="00EF0D51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B96171" w:rsidRPr="00B961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FA1D71" w14:textId="5A5C905F" w:rsidR="005420AD" w:rsidRDefault="005420AD" w:rsidP="00FC2D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0D51">
        <w:rPr>
          <w:rFonts w:ascii="Times New Roman" w:hAnsi="Times New Roman" w:cs="Times New Roman"/>
          <w:i/>
          <w:sz w:val="28"/>
          <w:szCs w:val="28"/>
        </w:rPr>
        <w:t>Т</w:t>
      </w:r>
      <w:r w:rsidR="00F72289" w:rsidRPr="00EF0D51">
        <w:rPr>
          <w:rFonts w:ascii="Times New Roman" w:hAnsi="Times New Roman" w:cs="Times New Roman"/>
          <w:i/>
          <w:sz w:val="28"/>
          <w:szCs w:val="28"/>
        </w:rPr>
        <w:t>ворча</w:t>
      </w:r>
      <w:r w:rsidRPr="00EF0D51">
        <w:rPr>
          <w:rFonts w:ascii="Times New Roman" w:hAnsi="Times New Roman" w:cs="Times New Roman"/>
          <w:i/>
          <w:sz w:val="28"/>
          <w:szCs w:val="28"/>
        </w:rPr>
        <w:t>:</w:t>
      </w:r>
    </w:p>
    <w:p w14:paraId="49C0D04D" w14:textId="246CA629" w:rsidR="00EF0D51" w:rsidRPr="00EF0D51" w:rsidRDefault="00EF0D51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F0D51">
        <w:rPr>
          <w:rFonts w:ascii="Times New Roman" w:eastAsia="Times New Roman" w:hAnsi="Times New Roman" w:cs="Times New Roman"/>
          <w:sz w:val="28"/>
          <w:szCs w:val="28"/>
        </w:rPr>
        <w:t xml:space="preserve">уміння творчо використовувати </w:t>
      </w:r>
      <w:proofErr w:type="spellStart"/>
      <w:r w:rsidRPr="00EF0D51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Pr="00EF0D51">
        <w:rPr>
          <w:rFonts w:ascii="Times New Roman" w:eastAsia="Times New Roman" w:hAnsi="Times New Roman" w:cs="Times New Roman"/>
          <w:sz w:val="28"/>
          <w:szCs w:val="28"/>
        </w:rPr>
        <w:t xml:space="preserve"> засоби для створення власних усних і письмових висловлювань;</w:t>
      </w:r>
    </w:p>
    <w:p w14:paraId="0503F28B" w14:textId="5B6436BE" w:rsidR="00EF0D51" w:rsidRPr="00EF0D51" w:rsidRDefault="003F7226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 xml:space="preserve">добір стилістично вмотивованих </w:t>
      </w:r>
      <w:proofErr w:type="spellStart"/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 xml:space="preserve"> засобів, синонімів, антонімів, фразеологізмів, художніх засобів;</w:t>
      </w:r>
    </w:p>
    <w:p w14:paraId="037C6670" w14:textId="1FA529C3" w:rsidR="00EF0D51" w:rsidRPr="00EF0D51" w:rsidRDefault="003F7226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>набуття досвіду створення переказів, творів, анотацій, доповідей, презентацій;</w:t>
      </w:r>
    </w:p>
    <w:p w14:paraId="5672830B" w14:textId="147E3D5F" w:rsidR="00EF0D51" w:rsidRPr="00EF0D51" w:rsidRDefault="003F7226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>творчий підхід до виконання навчальних завдань і науково-дослідницької діяльності;</w:t>
      </w:r>
    </w:p>
    <w:p w14:paraId="021A2B38" w14:textId="06DDC070" w:rsidR="00EF0D51" w:rsidRPr="00EF0D51" w:rsidRDefault="003F7226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 xml:space="preserve">участь у конкурсах, зокрема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>Всеукраїнсько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>-захист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EF0D51" w:rsidRPr="00EF0D51">
        <w:rPr>
          <w:rFonts w:ascii="Times New Roman" w:eastAsia="Times New Roman" w:hAnsi="Times New Roman" w:cs="Times New Roman"/>
          <w:sz w:val="28"/>
          <w:szCs w:val="28"/>
        </w:rPr>
        <w:t xml:space="preserve"> науково-дослідницьких робіт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 України.</w:t>
      </w:r>
    </w:p>
    <w:p w14:paraId="5967D2ED" w14:textId="1963EB44" w:rsidR="005420AD" w:rsidRDefault="005420AD" w:rsidP="00FC2D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Соціальна:</w:t>
      </w:r>
    </w:p>
    <w:p w14:paraId="61AD3E47" w14:textId="714B0B88" w:rsidR="003F7226" w:rsidRPr="003F7226" w:rsidRDefault="00585583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7226" w:rsidRPr="003F7226">
        <w:rPr>
          <w:rFonts w:ascii="Times New Roman" w:eastAsia="Times New Roman" w:hAnsi="Times New Roman" w:cs="Times New Roman"/>
          <w:sz w:val="28"/>
          <w:szCs w:val="28"/>
        </w:rPr>
        <w:t>розвиток культури спілкування, дотримання норм мовленнєвого етикету;</w:t>
      </w:r>
    </w:p>
    <w:p w14:paraId="4E3B03A2" w14:textId="087BFA32" w:rsidR="003F7226" w:rsidRPr="003F7226" w:rsidRDefault="00585583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3F7226" w:rsidRPr="003F7226">
        <w:rPr>
          <w:rFonts w:ascii="Times New Roman" w:eastAsia="Times New Roman" w:hAnsi="Times New Roman" w:cs="Times New Roman"/>
          <w:sz w:val="28"/>
          <w:szCs w:val="28"/>
        </w:rPr>
        <w:t>уміння ефективно взаємодіяти в колективі, працювати в команді, дотримуючись принципів толерантності та академічної доброчесності;</w:t>
      </w:r>
    </w:p>
    <w:p w14:paraId="49072F86" w14:textId="26712A59" w:rsidR="003F7226" w:rsidRPr="003F7226" w:rsidRDefault="00585583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7226" w:rsidRPr="003F7226">
        <w:rPr>
          <w:rFonts w:ascii="Times New Roman" w:eastAsia="Times New Roman" w:hAnsi="Times New Roman" w:cs="Times New Roman"/>
          <w:sz w:val="28"/>
          <w:szCs w:val="28"/>
        </w:rPr>
        <w:t>здатність представляти результати власної діяльності, брати участь у науковій та освітній комунікації;</w:t>
      </w:r>
    </w:p>
    <w:p w14:paraId="33B70112" w14:textId="1A116BF0" w:rsidR="003F7226" w:rsidRPr="003F7226" w:rsidRDefault="00585583" w:rsidP="00FC2D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7226" w:rsidRPr="003F7226">
        <w:rPr>
          <w:rFonts w:ascii="Times New Roman" w:eastAsia="Times New Roman" w:hAnsi="Times New Roman" w:cs="Times New Roman"/>
          <w:sz w:val="28"/>
          <w:szCs w:val="28"/>
        </w:rPr>
        <w:t>усвідомлення соціальної значущості української мови та активн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ої </w:t>
      </w:r>
      <w:r w:rsidR="003F7226" w:rsidRPr="003F7226">
        <w:rPr>
          <w:rFonts w:ascii="Times New Roman" w:eastAsia="Times New Roman" w:hAnsi="Times New Roman" w:cs="Times New Roman"/>
          <w:sz w:val="28"/>
          <w:szCs w:val="28"/>
        </w:rPr>
        <w:t>позиці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="003F7226" w:rsidRPr="003F7226">
        <w:rPr>
          <w:rFonts w:ascii="Times New Roman" w:eastAsia="Times New Roman" w:hAnsi="Times New Roman" w:cs="Times New Roman"/>
          <w:sz w:val="28"/>
          <w:szCs w:val="28"/>
        </w:rPr>
        <w:t xml:space="preserve"> щодо розширення сфери її функціонування.</w:t>
      </w:r>
    </w:p>
    <w:p w14:paraId="200895B1" w14:textId="77777777" w:rsidR="00775BD6" w:rsidRDefault="00775BD6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7C09C" w14:textId="7971DBC2" w:rsidR="00A945E9" w:rsidRPr="00A945E9" w:rsidRDefault="00A945E9" w:rsidP="00F173D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Основний рівень, третій рік навчання</w:t>
      </w:r>
    </w:p>
    <w:p w14:paraId="1574DAF8" w14:textId="77777777" w:rsidR="006868DC" w:rsidRDefault="006868DC" w:rsidP="00F173D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011BB5" w14:textId="77777777" w:rsidR="004367A0" w:rsidRPr="00FD4112" w:rsidRDefault="004367A0" w:rsidP="00F173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41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НАВЧАЛЬНО-ТЕМАТИЧНИЙ ПЛАН</w:t>
      </w:r>
    </w:p>
    <w:p w14:paraId="2890D0C3" w14:textId="77777777" w:rsidR="004367A0" w:rsidRPr="00FD4112" w:rsidRDefault="004367A0" w:rsidP="00F173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5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9"/>
        <w:gridCol w:w="1769"/>
        <w:gridCol w:w="1672"/>
        <w:gridCol w:w="1340"/>
      </w:tblGrid>
      <w:tr w:rsidR="004367A0" w:rsidRPr="00FD4112" w14:paraId="1A7E0CAC" w14:textId="77777777" w:rsidTr="00A945E9">
        <w:tc>
          <w:tcPr>
            <w:tcW w:w="4789" w:type="dxa"/>
            <w:vMerge w:val="restart"/>
          </w:tcPr>
          <w:p w14:paraId="56A592CB" w14:textId="77777777" w:rsidR="004367A0" w:rsidRPr="00535A57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 розділу, тема</w:t>
            </w:r>
          </w:p>
        </w:tc>
        <w:tc>
          <w:tcPr>
            <w:tcW w:w="4781" w:type="dxa"/>
            <w:gridSpan w:val="3"/>
          </w:tcPr>
          <w:p w14:paraId="28FD5A4D" w14:textId="77777777" w:rsidR="004367A0" w:rsidRPr="00535A57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Кількість годин</w:t>
            </w:r>
          </w:p>
        </w:tc>
      </w:tr>
      <w:tr w:rsidR="004367A0" w:rsidRPr="00FD4112" w14:paraId="0D05795F" w14:textId="77777777" w:rsidTr="00A945E9">
        <w:tc>
          <w:tcPr>
            <w:tcW w:w="4789" w:type="dxa"/>
            <w:vMerge/>
          </w:tcPr>
          <w:p w14:paraId="70B8EE02" w14:textId="77777777" w:rsidR="004367A0" w:rsidRPr="00FD4112" w:rsidRDefault="004367A0" w:rsidP="00F2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</w:tcPr>
          <w:p w14:paraId="018FC688" w14:textId="277AB1E8" w:rsidR="004367A0" w:rsidRPr="00FD4112" w:rsidRDefault="00535A57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4367A0" w:rsidRPr="00FD4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еоретичних</w:t>
            </w:r>
          </w:p>
        </w:tc>
        <w:tc>
          <w:tcPr>
            <w:tcW w:w="1672" w:type="dxa"/>
          </w:tcPr>
          <w:p w14:paraId="03BFF001" w14:textId="2C899BD4" w:rsidR="004367A0" w:rsidRPr="00FD4112" w:rsidRDefault="00535A57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367A0" w:rsidRPr="00FD4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рактичних</w:t>
            </w:r>
          </w:p>
        </w:tc>
        <w:tc>
          <w:tcPr>
            <w:tcW w:w="1340" w:type="dxa"/>
          </w:tcPr>
          <w:p w14:paraId="75670A5D" w14:textId="4B3A3FCB" w:rsidR="004367A0" w:rsidRPr="00FD4112" w:rsidRDefault="00535A57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4367A0" w:rsidRPr="00FD4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сього</w:t>
            </w:r>
          </w:p>
        </w:tc>
      </w:tr>
      <w:tr w:rsidR="004367A0" w:rsidRPr="00FD4112" w14:paraId="36A3CF6B" w14:textId="77777777" w:rsidTr="00A945E9">
        <w:tc>
          <w:tcPr>
            <w:tcW w:w="4789" w:type="dxa"/>
          </w:tcPr>
          <w:p w14:paraId="260DF52D" w14:textId="77777777" w:rsidR="004367A0" w:rsidRPr="00FD4112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41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Вступ</w:t>
            </w:r>
          </w:p>
        </w:tc>
        <w:tc>
          <w:tcPr>
            <w:tcW w:w="1769" w:type="dxa"/>
          </w:tcPr>
          <w:p w14:paraId="008373A7" w14:textId="239AD495" w:rsidR="004367A0" w:rsidRPr="00FD4112" w:rsidRDefault="00293944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4DF878E7" w14:textId="77777777" w:rsidR="004367A0" w:rsidRPr="00FD4112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41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0" w:type="dxa"/>
          </w:tcPr>
          <w:p w14:paraId="50430857" w14:textId="1DC493E4" w:rsidR="004367A0" w:rsidRPr="00FD4112" w:rsidRDefault="00293944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4367A0" w:rsidRPr="00FD4112" w14:paraId="730EF696" w14:textId="77777777" w:rsidTr="00A945E9">
        <w:tc>
          <w:tcPr>
            <w:tcW w:w="4789" w:type="dxa"/>
          </w:tcPr>
          <w:p w14:paraId="4558FF3B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b/>
                <w:sz w:val="28"/>
                <w:szCs w:val="28"/>
              </w:rPr>
              <w:t>Розділ 1. Основи мовознавчих студій</w:t>
            </w:r>
          </w:p>
        </w:tc>
        <w:tc>
          <w:tcPr>
            <w:tcW w:w="1769" w:type="dxa"/>
          </w:tcPr>
          <w:p w14:paraId="02445F97" w14:textId="627ED6FB" w:rsidR="004367A0" w:rsidRPr="00FD4112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672" w:type="dxa"/>
          </w:tcPr>
          <w:p w14:paraId="1413DF94" w14:textId="1F997232" w:rsidR="004367A0" w:rsidRPr="00FD4112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1340" w:type="dxa"/>
          </w:tcPr>
          <w:p w14:paraId="5974DB53" w14:textId="063EBD54" w:rsidR="004367A0" w:rsidRPr="00FD4112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54</w:t>
            </w:r>
          </w:p>
        </w:tc>
      </w:tr>
      <w:tr w:rsidR="004367A0" w:rsidRPr="00FD4112" w14:paraId="7D2EEC66" w14:textId="77777777" w:rsidTr="00A945E9">
        <w:tc>
          <w:tcPr>
            <w:tcW w:w="4789" w:type="dxa"/>
          </w:tcPr>
          <w:p w14:paraId="2016C6DD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1.1. Поняття про норму української мови</w:t>
            </w:r>
          </w:p>
        </w:tc>
        <w:tc>
          <w:tcPr>
            <w:tcW w:w="1769" w:type="dxa"/>
          </w:tcPr>
          <w:p w14:paraId="24D7D531" w14:textId="77777777" w:rsidR="004367A0" w:rsidRPr="00FD4112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2" w:type="dxa"/>
          </w:tcPr>
          <w:p w14:paraId="071A8887" w14:textId="77777777" w:rsidR="004367A0" w:rsidRPr="00FD4112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40" w:type="dxa"/>
          </w:tcPr>
          <w:p w14:paraId="1FF460B6" w14:textId="77777777" w:rsidR="004367A0" w:rsidRPr="00FD4112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367A0" w14:paraId="2666F072" w14:textId="77777777" w:rsidTr="00A945E9">
        <w:tc>
          <w:tcPr>
            <w:tcW w:w="4789" w:type="dxa"/>
          </w:tcPr>
          <w:p w14:paraId="0C2FED6F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1.2. Сучасні напрями філологічних досліджень</w:t>
            </w:r>
          </w:p>
        </w:tc>
        <w:tc>
          <w:tcPr>
            <w:tcW w:w="1769" w:type="dxa"/>
          </w:tcPr>
          <w:p w14:paraId="25B46FDA" w14:textId="672E31FB" w:rsidR="004367A0" w:rsidRDefault="008C6BDE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1633BE56" w14:textId="297269D7" w:rsidR="004367A0" w:rsidRDefault="008C6BDE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14:paraId="5A19AF4D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367A0" w14:paraId="0F5AFC86" w14:textId="77777777" w:rsidTr="00A945E9">
        <w:tc>
          <w:tcPr>
            <w:tcW w:w="4789" w:type="dxa"/>
          </w:tcPr>
          <w:p w14:paraId="5623063A" w14:textId="77777777" w:rsidR="004367A0" w:rsidRPr="006A570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570F">
              <w:rPr>
                <w:rFonts w:ascii="Times New Roman" w:hAnsi="Times New Roman" w:cs="Times New Roman"/>
                <w:sz w:val="28"/>
              </w:rPr>
              <w:t>1.3. Історичне формування української літературної мови</w:t>
            </w:r>
          </w:p>
        </w:tc>
        <w:tc>
          <w:tcPr>
            <w:tcW w:w="1769" w:type="dxa"/>
          </w:tcPr>
          <w:p w14:paraId="18B2BD7C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2" w:type="dxa"/>
          </w:tcPr>
          <w:p w14:paraId="1C1BEC6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40" w:type="dxa"/>
          </w:tcPr>
          <w:p w14:paraId="7649FC25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367A0" w14:paraId="173A4000" w14:textId="77777777" w:rsidTr="00A945E9">
        <w:tc>
          <w:tcPr>
            <w:tcW w:w="4789" w:type="dxa"/>
          </w:tcPr>
          <w:p w14:paraId="30965581" w14:textId="77777777" w:rsidR="004367A0" w:rsidRPr="006A570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570F">
              <w:rPr>
                <w:rFonts w:ascii="Times New Roman" w:hAnsi="Times New Roman" w:cs="Times New Roman"/>
                <w:b/>
                <w:sz w:val="28"/>
              </w:rPr>
              <w:t>Розділ 2. Орфографічні норми сучасної української літературної мови. Графіка. Абетка</w:t>
            </w:r>
          </w:p>
        </w:tc>
        <w:tc>
          <w:tcPr>
            <w:tcW w:w="1769" w:type="dxa"/>
          </w:tcPr>
          <w:p w14:paraId="125B11E1" w14:textId="2FF1F265" w:rsidR="004367A0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672" w:type="dxa"/>
          </w:tcPr>
          <w:p w14:paraId="4AC99A50" w14:textId="6FECCCFA" w:rsidR="004367A0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</w:tcPr>
          <w:p w14:paraId="3331C408" w14:textId="6A808D2D" w:rsidR="004367A0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4367A0" w14:paraId="52A98CD7" w14:textId="77777777" w:rsidTr="00A945E9">
        <w:tc>
          <w:tcPr>
            <w:tcW w:w="4789" w:type="dxa"/>
          </w:tcPr>
          <w:p w14:paraId="30B5F25A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2.1. Основні правила орфографії</w:t>
            </w:r>
          </w:p>
        </w:tc>
        <w:tc>
          <w:tcPr>
            <w:tcW w:w="1769" w:type="dxa"/>
          </w:tcPr>
          <w:p w14:paraId="4F1F42EE" w14:textId="38263FBC" w:rsidR="004367A0" w:rsidRDefault="006D7B3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7D57954D" w14:textId="623CC2D6" w:rsidR="004367A0" w:rsidRDefault="006D7B3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14:paraId="240799F2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367A0" w14:paraId="69C9EF05" w14:textId="77777777" w:rsidTr="00A945E9">
        <w:tc>
          <w:tcPr>
            <w:tcW w:w="4789" w:type="dxa"/>
          </w:tcPr>
          <w:p w14:paraId="4D8CE939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 Базові емпіричні факти про українську орфографію. Головні орфограми. Орфографічні словники української мови</w:t>
            </w:r>
          </w:p>
        </w:tc>
        <w:tc>
          <w:tcPr>
            <w:tcW w:w="1769" w:type="dxa"/>
          </w:tcPr>
          <w:p w14:paraId="31DC16BC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14:paraId="6360FAC5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</w:tcPr>
          <w:p w14:paraId="1A81348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367A0" w14:paraId="7A775A42" w14:textId="77777777" w:rsidTr="00A945E9">
        <w:tc>
          <w:tcPr>
            <w:tcW w:w="4789" w:type="dxa"/>
          </w:tcPr>
          <w:p w14:paraId="02E37EF1" w14:textId="77777777" w:rsidR="004367A0" w:rsidRPr="006A570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57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Розділ 3. Основні </w:t>
            </w:r>
            <w:proofErr w:type="spellStart"/>
            <w:r w:rsidRPr="006A570F">
              <w:rPr>
                <w:rFonts w:ascii="Times New Roman" w:hAnsi="Times New Roman" w:cs="Times New Roman"/>
                <w:b/>
                <w:sz w:val="28"/>
                <w:szCs w:val="28"/>
              </w:rPr>
              <w:t>мовні</w:t>
            </w:r>
            <w:proofErr w:type="spellEnd"/>
            <w:r w:rsidRPr="006A57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одиниці</w:t>
            </w:r>
          </w:p>
        </w:tc>
        <w:tc>
          <w:tcPr>
            <w:tcW w:w="1769" w:type="dxa"/>
          </w:tcPr>
          <w:p w14:paraId="6C899B25" w14:textId="175C06FD" w:rsidR="004367A0" w:rsidRPr="00340AF6" w:rsidRDefault="00340AF6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4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72" w:type="dxa"/>
          </w:tcPr>
          <w:p w14:paraId="7611D21A" w14:textId="1ACBF3F8" w:rsidR="004367A0" w:rsidRPr="00340AF6" w:rsidRDefault="00E87C07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40" w:type="dxa"/>
          </w:tcPr>
          <w:p w14:paraId="24B6235D" w14:textId="62F287AE" w:rsidR="004367A0" w:rsidRPr="00340AF6" w:rsidRDefault="00E87C07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111</w:t>
            </w:r>
          </w:p>
        </w:tc>
      </w:tr>
      <w:tr w:rsidR="004367A0" w14:paraId="47465971" w14:textId="77777777" w:rsidTr="00A945E9">
        <w:tc>
          <w:tcPr>
            <w:tcW w:w="4789" w:type="dxa"/>
          </w:tcPr>
          <w:p w14:paraId="4FCE8E03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3.1. Склад як фонетична одиниця. Правила складоподіл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Словесний і логічний наголос.</w:t>
            </w:r>
          </w:p>
        </w:tc>
        <w:tc>
          <w:tcPr>
            <w:tcW w:w="1769" w:type="dxa"/>
          </w:tcPr>
          <w:p w14:paraId="422AE2A1" w14:textId="24262C9A" w:rsidR="004367A0" w:rsidRDefault="006D7B3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024516A7" w14:textId="2E879077" w:rsidR="004367A0" w:rsidRDefault="006D7B3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14:paraId="2F82C82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367A0" w14:paraId="70EF6515" w14:textId="77777777" w:rsidTr="00A945E9">
        <w:tc>
          <w:tcPr>
            <w:tcW w:w="4789" w:type="dxa"/>
          </w:tcPr>
          <w:p w14:paraId="70E20E87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3.2. Морфема. Морф. Типи морфем. Способи словотворення</w:t>
            </w:r>
          </w:p>
        </w:tc>
        <w:tc>
          <w:tcPr>
            <w:tcW w:w="1769" w:type="dxa"/>
          </w:tcPr>
          <w:p w14:paraId="2B544003" w14:textId="0C79FA8F" w:rsidR="004367A0" w:rsidRDefault="006D7B3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5A288D61" w14:textId="64A6E674" w:rsidR="004367A0" w:rsidRDefault="006D7B3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14:paraId="60C4975B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367A0" w14:paraId="20B7DCE0" w14:textId="77777777" w:rsidTr="00A945E9">
        <w:tc>
          <w:tcPr>
            <w:tcW w:w="4789" w:type="dxa"/>
          </w:tcPr>
          <w:p w14:paraId="2B05CD77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3.3. Частини мови. Принципи класифікації частин мови. Перехідні явища в системі частин мов и</w:t>
            </w:r>
          </w:p>
        </w:tc>
        <w:tc>
          <w:tcPr>
            <w:tcW w:w="1769" w:type="dxa"/>
          </w:tcPr>
          <w:p w14:paraId="18A82B5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06948686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40" w:type="dxa"/>
          </w:tcPr>
          <w:p w14:paraId="0AF98033" w14:textId="57F21D54" w:rsidR="004367A0" w:rsidRDefault="005420A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4367A0" w14:paraId="1DD786B9" w14:textId="77777777" w:rsidTr="00A945E9">
        <w:tc>
          <w:tcPr>
            <w:tcW w:w="4789" w:type="dxa"/>
          </w:tcPr>
          <w:p w14:paraId="48A147A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3.4. Дієслово</w:t>
            </w:r>
          </w:p>
        </w:tc>
        <w:tc>
          <w:tcPr>
            <w:tcW w:w="1769" w:type="dxa"/>
          </w:tcPr>
          <w:p w14:paraId="6E45C58D" w14:textId="77777777" w:rsidR="004367A0" w:rsidRPr="00CA43E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2" w:type="dxa"/>
          </w:tcPr>
          <w:p w14:paraId="05B898CE" w14:textId="240CC7EF" w:rsidR="004367A0" w:rsidRPr="00CA43E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CA43EF" w:rsidRPr="00CA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</w:tcPr>
          <w:p w14:paraId="15CABD94" w14:textId="65438EA4" w:rsidR="004367A0" w:rsidRPr="00CA43E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CA43EF" w:rsidRPr="00CA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367A0" w14:paraId="0D570F16" w14:textId="77777777" w:rsidTr="00A945E9">
        <w:tc>
          <w:tcPr>
            <w:tcW w:w="4789" w:type="dxa"/>
          </w:tcPr>
          <w:p w14:paraId="70582445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3.5. Прислівник. Загальна характеристика. Розряди за значенням</w:t>
            </w:r>
          </w:p>
        </w:tc>
        <w:tc>
          <w:tcPr>
            <w:tcW w:w="1769" w:type="dxa"/>
          </w:tcPr>
          <w:p w14:paraId="00746CB2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0D7AA56F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352952B7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367A0" w14:paraId="1D3A2DFC" w14:textId="77777777" w:rsidTr="00A945E9">
        <w:tc>
          <w:tcPr>
            <w:tcW w:w="4789" w:type="dxa"/>
          </w:tcPr>
          <w:p w14:paraId="5FEA7D98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3.6. Службові частини мови</w:t>
            </w:r>
          </w:p>
        </w:tc>
        <w:tc>
          <w:tcPr>
            <w:tcW w:w="1769" w:type="dxa"/>
          </w:tcPr>
          <w:p w14:paraId="41E11410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2" w:type="dxa"/>
          </w:tcPr>
          <w:p w14:paraId="72CB71E4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40" w:type="dxa"/>
          </w:tcPr>
          <w:p w14:paraId="01DD2DFF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367A0" w14:paraId="642CBD6E" w14:textId="77777777" w:rsidTr="00A945E9">
        <w:tc>
          <w:tcPr>
            <w:tcW w:w="4789" w:type="dxa"/>
          </w:tcPr>
          <w:p w14:paraId="5C02E5AE" w14:textId="77777777" w:rsidR="004367A0" w:rsidRPr="006A570F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570F">
              <w:rPr>
                <w:rFonts w:ascii="Times New Roman" w:hAnsi="Times New Roman" w:cs="Times New Roman"/>
                <w:b/>
                <w:sz w:val="28"/>
                <w:szCs w:val="28"/>
              </w:rPr>
              <w:t>Розділ 4. Син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таксис. Пунктуація. Синтаксично</w:t>
            </w:r>
            <w:r w:rsidRPr="006A570F">
              <w:rPr>
                <w:rFonts w:ascii="Times New Roman" w:hAnsi="Times New Roman" w:cs="Times New Roman"/>
                <w:b/>
                <w:sz w:val="28"/>
                <w:szCs w:val="28"/>
              </w:rPr>
              <w:t>-стилістичні ознаки</w:t>
            </w:r>
          </w:p>
        </w:tc>
        <w:tc>
          <w:tcPr>
            <w:tcW w:w="1769" w:type="dxa"/>
          </w:tcPr>
          <w:p w14:paraId="7632197A" w14:textId="5B710BEF" w:rsidR="004367A0" w:rsidRPr="00E87C07" w:rsidRDefault="00D704A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7B085248" w14:textId="2BF92489" w:rsidR="004367A0" w:rsidRPr="00E87C07" w:rsidRDefault="00D704A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094982D4" w14:textId="37B72E93" w:rsidR="004367A0" w:rsidRPr="00E87C07" w:rsidRDefault="00D704AD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4367A0" w14:paraId="07C7FB00" w14:textId="77777777" w:rsidTr="00A945E9">
        <w:tc>
          <w:tcPr>
            <w:tcW w:w="4789" w:type="dxa"/>
          </w:tcPr>
          <w:p w14:paraId="236C0A9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4.1. Просте речення</w:t>
            </w:r>
          </w:p>
        </w:tc>
        <w:tc>
          <w:tcPr>
            <w:tcW w:w="1769" w:type="dxa"/>
          </w:tcPr>
          <w:p w14:paraId="02DE1BD8" w14:textId="2ACB59ED" w:rsidR="004367A0" w:rsidRDefault="00CA43EF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1DDEE5AB" w14:textId="4798B945" w:rsidR="004367A0" w:rsidRDefault="00CA43EF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14:paraId="0B1D8D72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367A0" w14:paraId="1B2119B1" w14:textId="77777777" w:rsidTr="00A945E9">
        <w:tc>
          <w:tcPr>
            <w:tcW w:w="4789" w:type="dxa"/>
          </w:tcPr>
          <w:p w14:paraId="1DF4E566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4.2. Складне речення</w:t>
            </w:r>
          </w:p>
        </w:tc>
        <w:tc>
          <w:tcPr>
            <w:tcW w:w="1769" w:type="dxa"/>
          </w:tcPr>
          <w:p w14:paraId="57114EF3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4E0E9266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40" w:type="dxa"/>
          </w:tcPr>
          <w:p w14:paraId="20132FE5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4367A0" w:rsidRPr="00AF589A" w14:paraId="40508C1E" w14:textId="77777777" w:rsidTr="00A945E9">
        <w:tc>
          <w:tcPr>
            <w:tcW w:w="4789" w:type="dxa"/>
          </w:tcPr>
          <w:p w14:paraId="5FE3694D" w14:textId="77777777" w:rsidR="004367A0" w:rsidRPr="00AF10C1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10C1">
              <w:rPr>
                <w:rFonts w:ascii="Times New Roman" w:hAnsi="Times New Roman" w:cs="Times New Roman"/>
                <w:b/>
                <w:sz w:val="28"/>
                <w:szCs w:val="28"/>
              </w:rPr>
              <w:t>Розділ 5. Основи науково - дослідницької діяльності</w:t>
            </w:r>
          </w:p>
        </w:tc>
        <w:tc>
          <w:tcPr>
            <w:tcW w:w="1769" w:type="dxa"/>
          </w:tcPr>
          <w:p w14:paraId="324B8C2F" w14:textId="31170250" w:rsidR="004367A0" w:rsidRPr="00AF589A" w:rsidRDefault="00AF589A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5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72" w:type="dxa"/>
          </w:tcPr>
          <w:p w14:paraId="174DBF6B" w14:textId="27D4677B" w:rsidR="004367A0" w:rsidRPr="00AF589A" w:rsidRDefault="00AF589A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96</w:t>
            </w:r>
          </w:p>
        </w:tc>
        <w:tc>
          <w:tcPr>
            <w:tcW w:w="1340" w:type="dxa"/>
          </w:tcPr>
          <w:p w14:paraId="6C6380C9" w14:textId="55E43AC7" w:rsidR="004367A0" w:rsidRPr="00AF589A" w:rsidRDefault="00AF589A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126</w:t>
            </w:r>
          </w:p>
        </w:tc>
      </w:tr>
      <w:tr w:rsidR="004367A0" w14:paraId="0D5E474A" w14:textId="77777777" w:rsidTr="00A945E9">
        <w:tc>
          <w:tcPr>
            <w:tcW w:w="4789" w:type="dxa"/>
          </w:tcPr>
          <w:p w14:paraId="6D1C205B" w14:textId="77777777" w:rsidR="004367A0" w:rsidRPr="00AF10C1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 Сучасні напрями лінгвістичних досліджень. Перспективні теми для наукових робіт. Добір фахової літератури</w:t>
            </w:r>
          </w:p>
        </w:tc>
        <w:tc>
          <w:tcPr>
            <w:tcW w:w="1769" w:type="dxa"/>
          </w:tcPr>
          <w:p w14:paraId="6B122B82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331BFC29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53A573F4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367A0" w14:paraId="12BE25CE" w14:textId="77777777" w:rsidTr="00A945E9">
        <w:tc>
          <w:tcPr>
            <w:tcW w:w="4789" w:type="dxa"/>
          </w:tcPr>
          <w:p w14:paraId="74E187B8" w14:textId="77777777" w:rsidR="004367A0" w:rsidRPr="00AF10C1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5.2. Визначення актуальності роботи. Поняття мети, завдань і цілей дослідження</w:t>
            </w:r>
          </w:p>
        </w:tc>
        <w:tc>
          <w:tcPr>
            <w:tcW w:w="1769" w:type="dxa"/>
          </w:tcPr>
          <w:p w14:paraId="0B2093A2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7BCC760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6DD8017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4367A0" w14:paraId="3610E141" w14:textId="77777777" w:rsidTr="00A945E9">
        <w:tc>
          <w:tcPr>
            <w:tcW w:w="4789" w:type="dxa"/>
          </w:tcPr>
          <w:p w14:paraId="23BCFA06" w14:textId="77777777" w:rsidR="004367A0" w:rsidRPr="00AF10C1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5.3. Предмет та об’єкт дослідження. Методи наукового пошуку</w:t>
            </w:r>
          </w:p>
        </w:tc>
        <w:tc>
          <w:tcPr>
            <w:tcW w:w="1769" w:type="dxa"/>
          </w:tcPr>
          <w:p w14:paraId="23D075C6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0F42EC3F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156DF306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4367A0" w14:paraId="6D5967C9" w14:textId="77777777" w:rsidTr="00A945E9">
        <w:tc>
          <w:tcPr>
            <w:tcW w:w="4789" w:type="dxa"/>
          </w:tcPr>
          <w:p w14:paraId="409E5DAB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5.4. Практичне значення роботи</w:t>
            </w:r>
          </w:p>
        </w:tc>
        <w:tc>
          <w:tcPr>
            <w:tcW w:w="1769" w:type="dxa"/>
          </w:tcPr>
          <w:p w14:paraId="167C47E9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38DF608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6C860AC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4367A0" w14:paraId="54B7AEBB" w14:textId="77777777" w:rsidTr="00A945E9">
        <w:tc>
          <w:tcPr>
            <w:tcW w:w="4789" w:type="dxa"/>
          </w:tcPr>
          <w:p w14:paraId="19EF7A0A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5.5. Побудова теоретичної частини дослідження. Термінологічний апарат. Класифікація явищ. Пошук власної наукової концепції</w:t>
            </w:r>
          </w:p>
        </w:tc>
        <w:tc>
          <w:tcPr>
            <w:tcW w:w="1769" w:type="dxa"/>
          </w:tcPr>
          <w:p w14:paraId="13299A64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3E14B01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0" w:type="dxa"/>
          </w:tcPr>
          <w:p w14:paraId="3AB534CF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367A0" w14:paraId="3544E97D" w14:textId="77777777" w:rsidTr="00A945E9">
        <w:tc>
          <w:tcPr>
            <w:tcW w:w="4789" w:type="dxa"/>
          </w:tcPr>
          <w:p w14:paraId="25B72B5B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 xml:space="preserve">.6. Практична робота. Збір </w:t>
            </w:r>
            <w:proofErr w:type="spellStart"/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мовного</w:t>
            </w:r>
            <w:proofErr w:type="spellEnd"/>
            <w:r w:rsidRPr="006868DC">
              <w:rPr>
                <w:rFonts w:ascii="Times New Roman" w:hAnsi="Times New Roman" w:cs="Times New Roman"/>
                <w:sz w:val="28"/>
                <w:szCs w:val="28"/>
              </w:rPr>
              <w:t xml:space="preserve"> матеріалу. Оформлення результатів дослідження</w:t>
            </w:r>
          </w:p>
        </w:tc>
        <w:tc>
          <w:tcPr>
            <w:tcW w:w="1769" w:type="dxa"/>
          </w:tcPr>
          <w:p w14:paraId="7F06F95A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4998F3D8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40" w:type="dxa"/>
          </w:tcPr>
          <w:p w14:paraId="0BCF92F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4367A0" w14:paraId="79CE4F6D" w14:textId="77777777" w:rsidTr="00A945E9">
        <w:tc>
          <w:tcPr>
            <w:tcW w:w="4789" w:type="dxa"/>
          </w:tcPr>
          <w:p w14:paraId="2FBE3442" w14:textId="77777777" w:rsidR="004367A0" w:rsidRPr="006868DC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hAnsi="Times New Roman" w:cs="Times New Roman"/>
                <w:sz w:val="28"/>
                <w:szCs w:val="28"/>
              </w:rPr>
              <w:t xml:space="preserve">5.7. Підготовка </w:t>
            </w:r>
            <w:proofErr w:type="spellStart"/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постера</w:t>
            </w:r>
            <w:proofErr w:type="spellEnd"/>
            <w:r w:rsidRPr="006868DC">
              <w:rPr>
                <w:rFonts w:ascii="Times New Roman" w:hAnsi="Times New Roman" w:cs="Times New Roman"/>
                <w:sz w:val="28"/>
                <w:szCs w:val="28"/>
              </w:rPr>
              <w:t>. Оформлення презентаційних матеріалів дослідження</w:t>
            </w:r>
          </w:p>
        </w:tc>
        <w:tc>
          <w:tcPr>
            <w:tcW w:w="1769" w:type="dxa"/>
          </w:tcPr>
          <w:p w14:paraId="2EE78545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02F071E0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40" w:type="dxa"/>
          </w:tcPr>
          <w:p w14:paraId="5D4D4EA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367A0" w14:paraId="111BE045" w14:textId="77777777" w:rsidTr="00A945E9">
        <w:tc>
          <w:tcPr>
            <w:tcW w:w="4789" w:type="dxa"/>
          </w:tcPr>
          <w:p w14:paraId="7ACA10BD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Підсумок</w:t>
            </w:r>
          </w:p>
        </w:tc>
        <w:tc>
          <w:tcPr>
            <w:tcW w:w="1769" w:type="dxa"/>
          </w:tcPr>
          <w:p w14:paraId="34F12483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14:paraId="22128730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</w:tcPr>
          <w:p w14:paraId="3BD90EDC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4367A0" w14:paraId="6242FFC7" w14:textId="77777777" w:rsidTr="00A945E9">
        <w:tc>
          <w:tcPr>
            <w:tcW w:w="4789" w:type="dxa"/>
          </w:tcPr>
          <w:p w14:paraId="75778271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1769" w:type="dxa"/>
          </w:tcPr>
          <w:p w14:paraId="04D41EEB" w14:textId="1678F447" w:rsidR="004367A0" w:rsidRDefault="00A142AF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672" w:type="dxa"/>
          </w:tcPr>
          <w:p w14:paraId="58B2C635" w14:textId="3215C936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  <w:r w:rsidR="003606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14:paraId="5D6AB8DE" w14:textId="77777777" w:rsidR="004367A0" w:rsidRDefault="004367A0" w:rsidP="00F27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324</w:t>
            </w:r>
          </w:p>
        </w:tc>
      </w:tr>
    </w:tbl>
    <w:p w14:paraId="3F5B5B0C" w14:textId="77777777" w:rsidR="006868DC" w:rsidRDefault="006868DC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0B8D30" w14:textId="4E8EE540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ЗМІСТ ПРОГРАМИ</w:t>
      </w:r>
    </w:p>
    <w:p w14:paraId="46342781" w14:textId="5A8EA34D" w:rsidR="00A236EE" w:rsidRPr="00A236EE" w:rsidRDefault="00CC5DD3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 (</w:t>
      </w:r>
      <w:r w:rsidR="00EE2DAD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="00A236EE" w:rsidRPr="00A236EE">
        <w:rPr>
          <w:rFonts w:ascii="Times New Roman" w:eastAsia="Times New Roman" w:hAnsi="Times New Roman" w:cs="Times New Roman"/>
          <w:b/>
          <w:sz w:val="28"/>
          <w:szCs w:val="28"/>
        </w:rPr>
        <w:t>год)</w:t>
      </w:r>
    </w:p>
    <w:p w14:paraId="59DC5B20" w14:textId="7F588EC9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A236EE" w:rsidRPr="00CC5DD3">
        <w:rPr>
          <w:rFonts w:ascii="Times New Roman" w:eastAsia="Times New Roman" w:hAnsi="Times New Roman" w:cs="Times New Roman"/>
          <w:i/>
          <w:sz w:val="28"/>
          <w:szCs w:val="28"/>
        </w:rPr>
        <w:t>Теоретична частина.</w:t>
      </w:r>
      <w:r w:rsidR="005420AD">
        <w:rPr>
          <w:rFonts w:ascii="Times New Roman" w:eastAsia="Times New Roman" w:hAnsi="Times New Roman" w:cs="Times New Roman"/>
          <w:sz w:val="28"/>
          <w:szCs w:val="28"/>
        </w:rPr>
        <w:t xml:space="preserve"> Порядок і план роботи гуртка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. Організаційні</w:t>
      </w:r>
    </w:p>
    <w:p w14:paraId="75A0BD9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питання. Українська мова як наука. Мовознавство, його роль у філологічній</w:t>
      </w:r>
    </w:p>
    <w:p w14:paraId="3296BB2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царині. Українська мова у світі. Функції української мови.</w:t>
      </w:r>
    </w:p>
    <w:p w14:paraId="5B958FF8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Розділ 1. Основи мовознавчих студій (54 год)</w:t>
      </w:r>
    </w:p>
    <w:p w14:paraId="13C0F2A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1.1. Поняття про норму української мови (24 год)</w:t>
      </w:r>
    </w:p>
    <w:p w14:paraId="6C2A27DE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Склад української лексики з погляду походження.</w:t>
      </w:r>
    </w:p>
    <w:p w14:paraId="28484DC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Збагачення лексичного складу української мови. Лексикографія. Типи</w:t>
      </w:r>
    </w:p>
    <w:p w14:paraId="78DBEAB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словників, їх головні особливості. Сучасне українське словникарство.</w:t>
      </w:r>
    </w:p>
    <w:p w14:paraId="27C81CC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Літературна мова. Регіональні варіанти мови. Наріччя, говір, говірки.</w:t>
      </w:r>
    </w:p>
    <w:p w14:paraId="43052EC0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Робота зі словниками. Складання таблиці словників.</w:t>
      </w:r>
    </w:p>
    <w:p w14:paraId="38DF4C8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Круглий стіл «Іншомовні запозичення: збагачення чи забруднення?».</w:t>
      </w:r>
    </w:p>
    <w:p w14:paraId="6987832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Семінар «Синонімія як лінгвістичне явище».</w:t>
      </w:r>
    </w:p>
    <w:p w14:paraId="0EC02EA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Підготовка мультимедійної презентації «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Діалектизми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в художній</w:t>
      </w:r>
    </w:p>
    <w:p w14:paraId="7DCAF70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літературі: від Василя Стефаника до Марії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Матіос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E73245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Підготовка і виголошення доповіді «Сленг і жаргон як форма відхилення</w:t>
      </w:r>
    </w:p>
    <w:p w14:paraId="5245764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норми».</w:t>
      </w:r>
    </w:p>
    <w:p w14:paraId="4DD7011E" w14:textId="2D1BA501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Семінар «Літературна норма в художній літературі».</w:t>
      </w:r>
    </w:p>
    <w:p w14:paraId="4C52C3C0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1.2. Сучасні напрями філологічних досліджень (6 год)</w:t>
      </w:r>
    </w:p>
    <w:p w14:paraId="1E2C6D27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Зміни в українській мові останнього десятиліття.</w:t>
      </w:r>
    </w:p>
    <w:p w14:paraId="296420D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Позитивне і негативне. Впливи на українську мову: зовнішні і внутрішні.</w:t>
      </w:r>
    </w:p>
    <w:p w14:paraId="014C063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Зміни в сучасному правописі. Плюси й мінуси сучасного правопису.</w:t>
      </w:r>
    </w:p>
    <w:p w14:paraId="5C970B00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Розгляд модерних текстів із погляду лексики.</w:t>
      </w:r>
    </w:p>
    <w:p w14:paraId="298DE07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Оцінка лексики різних стилів.</w:t>
      </w:r>
    </w:p>
    <w:p w14:paraId="42E9C00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Евристична бесіда «Правопис М. Скрипника та правопис</w:t>
      </w:r>
    </w:p>
    <w:p w14:paraId="1C7985B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Голоскевича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». Круглий стіл «Мова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діаспорян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D0CADC0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1.3. Історичне формування української літературної мови (24 год)</w:t>
      </w:r>
    </w:p>
    <w:p w14:paraId="6A7295E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5D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Кирило і Мефодій як зачинателі першої абетки.</w:t>
      </w:r>
    </w:p>
    <w:p w14:paraId="48ECF81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Іван Федоров — автор першого східнослов’янського посібника «Буквар».</w:t>
      </w:r>
    </w:p>
    <w:p w14:paraId="45F7316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Історичні зміни української мови. Палаталізації.</w:t>
      </w:r>
    </w:p>
    <w:p w14:paraId="372FE19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Становище української мови у XX столітті. Сучасні мовознавці.</w:t>
      </w:r>
    </w:p>
    <w:p w14:paraId="42EF14A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Перспективи лінгвістики.</w:t>
      </w:r>
    </w:p>
    <w:p w14:paraId="68F85BF4" w14:textId="7B62D11D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Створення </w:t>
      </w:r>
      <w:proofErr w:type="spellStart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 «Від </w:t>
      </w:r>
      <w:r w:rsidR="00535A57">
        <w:rPr>
          <w:rFonts w:ascii="Times New Roman" w:eastAsia="Times New Roman" w:hAnsi="Times New Roman" w:cs="Times New Roman"/>
          <w:sz w:val="28"/>
          <w:szCs w:val="28"/>
        </w:rPr>
        <w:t>"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А“ до „Я“».</w:t>
      </w:r>
    </w:p>
    <w:p w14:paraId="1AEC813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Написання рефератів «Історичні зміни в українській мові: практичний</w:t>
      </w:r>
    </w:p>
    <w:p w14:paraId="7E25480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аспект».</w:t>
      </w:r>
    </w:p>
    <w:p w14:paraId="7749582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Конкурс на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найцікавиший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філологічний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сканворд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C8F7E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Підготовка, виголошення доповіді «Роль Михайла Максимовича у</w:t>
      </w:r>
    </w:p>
    <w:p w14:paraId="5FDAA03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становленні української мови».</w:t>
      </w:r>
    </w:p>
    <w:p w14:paraId="61408B1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Круглий стіл «Іван Котляревський − основоположник нової української</w:t>
      </w:r>
    </w:p>
    <w:p w14:paraId="04258F1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літературної мови».</w:t>
      </w:r>
    </w:p>
    <w:p w14:paraId="2FEDFCC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Доповідь «Сучасна лінгвістика в науковому процесі».</w:t>
      </w:r>
    </w:p>
    <w:p w14:paraId="58073F53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Розділ 2. Орфографічні норми сучасної української літературної</w:t>
      </w:r>
    </w:p>
    <w:p w14:paraId="2915359C" w14:textId="62A45D3D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мови. Графіка. Абетка (</w:t>
      </w:r>
      <w:r w:rsidR="00EE2DA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2DB66F13" w14:textId="22FCCB9F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5420AD">
        <w:rPr>
          <w:rFonts w:ascii="Times New Roman" w:eastAsia="Times New Roman" w:hAnsi="Times New Roman" w:cs="Times New Roman"/>
          <w:b/>
          <w:sz w:val="28"/>
          <w:szCs w:val="28"/>
        </w:rPr>
        <w:t>1. Основні правила орфографії (6</w:t>
      </w: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4ACFF7BB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Принципи побудови української орфографії:</w:t>
      </w:r>
    </w:p>
    <w:p w14:paraId="275F93E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фонетичний, морфологічний, історичний (традиційний) і диференційний.</w:t>
      </w:r>
    </w:p>
    <w:p w14:paraId="18B8FB8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Етапи становлення української графіки.</w:t>
      </w:r>
    </w:p>
    <w:p w14:paraId="0B95326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Мнемонічні засоби (позначки на предметах довкілля: деревах, землі,</w:t>
      </w:r>
    </w:p>
    <w:p w14:paraId="75BB1EC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скелях тощо).</w:t>
      </w:r>
    </w:p>
    <w:p w14:paraId="2699EE6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Малюнкове письмо або піктографія (малюнки-сюжети). Вузликове</w:t>
      </w:r>
    </w:p>
    <w:p w14:paraId="7A5B9AF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письмо. Ідеографічне письмо (ієрогліфи; знаки понять, звуків, складів).</w:t>
      </w:r>
    </w:p>
    <w:p w14:paraId="2755D73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Звукове письмо (використання букв, що позначають звуки).</w:t>
      </w:r>
    </w:p>
    <w:p w14:paraId="232F3EC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великої літери.</w:t>
      </w:r>
    </w:p>
    <w:p w14:paraId="6687A57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складних слів. Правопис префіксів і суфіксів. Вживання знаків</w:t>
      </w:r>
    </w:p>
    <w:p w14:paraId="7CE4A6C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м’якшення і апострофа. Подвоєння букв і спрощення у групах приголосних.</w:t>
      </w:r>
    </w:p>
    <w:p w14:paraId="6ADE9EC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Чергування приголосних звуків. Правила передавання на письмі</w:t>
      </w:r>
    </w:p>
    <w:p w14:paraId="797EB9A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ненаголошених голосних. Написання слів іншомовного походження.</w:t>
      </w:r>
    </w:p>
    <w:p w14:paraId="0DA5D2E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часток, прийменників, сполучників.</w:t>
      </w:r>
    </w:p>
    <w:p w14:paraId="2D99A70A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Орфографічний диктант. Виконання вправ і творчих</w:t>
      </w:r>
    </w:p>
    <w:p w14:paraId="7AA9F56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завдань.</w:t>
      </w:r>
    </w:p>
    <w:p w14:paraId="6538A19F" w14:textId="243054A2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Тестування на платформі «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Kahoot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D2B9EFE" w14:textId="3B330448" w:rsidR="005D6960" w:rsidRDefault="005D6960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Творчість поетеси Людмили Ромен.</w:t>
      </w:r>
    </w:p>
    <w:p w14:paraId="2F380F9B" w14:textId="77777777" w:rsidR="003B77A8" w:rsidRPr="00A236EE" w:rsidRDefault="003B77A8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9D40EE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Базові емпіричні факти про українську орфографію. Головні</w:t>
      </w:r>
    </w:p>
    <w:p w14:paraId="53D0C114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орфограми. Орфографічні словники української мови (3 год)</w:t>
      </w:r>
    </w:p>
    <w:p w14:paraId="0A8BF536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Орфограми української мови. Орфографічний</w:t>
      </w:r>
    </w:p>
    <w:p w14:paraId="364ABD0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словник.</w:t>
      </w:r>
    </w:p>
    <w:p w14:paraId="6C42C062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Робота з орфографічним словником. Філологічна</w:t>
      </w:r>
    </w:p>
    <w:p w14:paraId="57DB5FB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гра «Я редактор» (редагування текстів). Практикум «Типові орфографічні</w:t>
      </w:r>
    </w:p>
    <w:p w14:paraId="15F2FF5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помилки».</w:t>
      </w:r>
    </w:p>
    <w:p w14:paraId="26397D20" w14:textId="654E92D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 xml:space="preserve">Розділ 3. Основні </w:t>
      </w:r>
      <w:proofErr w:type="spellStart"/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мовні</w:t>
      </w:r>
      <w:proofErr w:type="spellEnd"/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 xml:space="preserve"> одиниці (11</w:t>
      </w:r>
      <w:r w:rsidR="00EE2DA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0681FF08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3.1. Склад як фонетична одиниця. Правила складоподілу.</w:t>
      </w:r>
    </w:p>
    <w:p w14:paraId="4421978B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Словесний і логічний наголос (6 год)</w:t>
      </w:r>
    </w:p>
    <w:p w14:paraId="57BF8DD4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Склад як фонетична одиниця. Відкритий і</w:t>
      </w:r>
    </w:p>
    <w:p w14:paraId="6AB0F22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закритий, прикритий і неприкритий склади. Правила переносу української</w:t>
      </w:r>
    </w:p>
    <w:p w14:paraId="2146B0D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мови.</w:t>
      </w:r>
    </w:p>
    <w:p w14:paraId="2FFAE672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A236EE"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частина.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 Виконання вправ на перенос слів. Семінар «Склад</w:t>
      </w:r>
    </w:p>
    <w:p w14:paraId="4767820C" w14:textId="4E2ED7D0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носій семантики».</w:t>
      </w:r>
    </w:p>
    <w:p w14:paraId="761A312F" w14:textId="79B052DA" w:rsidR="006102DD" w:rsidRPr="00A236EE" w:rsidRDefault="006102DD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Дивовижний світ поезії Анатолія Гризуна.</w:t>
      </w:r>
    </w:p>
    <w:p w14:paraId="68F4F002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3.2. Морфема. Морф. Типи морфем. Способи словотворення (6 год)</w:t>
      </w:r>
    </w:p>
    <w:p w14:paraId="17A85AEA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Морфема як частина слова. Типи морфем. Основні</w:t>
      </w:r>
    </w:p>
    <w:p w14:paraId="30B482D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ознаки морфеми. Алгоритми морфемного та словотвірного аналізів слів.</w:t>
      </w:r>
    </w:p>
    <w:p w14:paraId="180C8F6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Практична робота</w:t>
      </w:r>
      <w:r w:rsidRPr="006868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Морфемний аналіз слів. Складання порівняльної</w:t>
      </w:r>
    </w:p>
    <w:p w14:paraId="34E56032" w14:textId="57DE217E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таблиці «Класифікація морфем».</w:t>
      </w:r>
    </w:p>
    <w:p w14:paraId="7FB7D349" w14:textId="34884CDD" w:rsidR="006102DD" w:rsidRPr="00A236EE" w:rsidRDefault="006102DD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Сатирик-гуморист  Григорій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Єлишевич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A81D7A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3.3. Частини мови. Принципи класифікації частин мови. Перехідні</w:t>
      </w:r>
    </w:p>
    <w:p w14:paraId="727FBDD0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явища в системі частин мови (21 год)</w:t>
      </w:r>
    </w:p>
    <w:p w14:paraId="29A1D55E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Класифікація частин мови: самостійні і службові.</w:t>
      </w:r>
    </w:p>
    <w:p w14:paraId="408333E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Іменник. Лексичне значення. Морфологічні ознаки. Синтаксична роль.</w:t>
      </w:r>
    </w:p>
    <w:p w14:paraId="046B7DC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Категорії. Граматичні категорії іменника. Погляди науковців на іменник</w:t>
      </w:r>
    </w:p>
    <w:p w14:paraId="2AC46EF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як ключову частину мови.</w:t>
      </w:r>
    </w:p>
    <w:p w14:paraId="4CE0E9D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Прикметник. Лексичне значення. Морфологічні ознаки. Синтаксична</w:t>
      </w:r>
    </w:p>
    <w:p w14:paraId="6B78CD1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роль. Категорії. Ступені порівнянь.</w:t>
      </w:r>
    </w:p>
    <w:p w14:paraId="1460538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Розряди прикметників: якісні, відносні, присвійні. Ступені порівняння.</w:t>
      </w:r>
    </w:p>
    <w:p w14:paraId="4E71452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Займенник як частина мови. Розряди займенників. Роль займенників у</w:t>
      </w:r>
    </w:p>
    <w:p w14:paraId="6A778EB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реченні.</w:t>
      </w:r>
    </w:p>
    <w:p w14:paraId="07ABB5C4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 w:rsidRPr="00CC5DD3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Підготовка мультимедійних презентацій «Іменник у</w:t>
      </w:r>
    </w:p>
    <w:p w14:paraId="0D0671F7" w14:textId="50CD158F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морфологічній системі мови», «Прикметник у морфологічній системі мови»,</w:t>
      </w:r>
      <w:r w:rsidR="00535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«Займенник у морфологічній системі мови».</w:t>
      </w:r>
    </w:p>
    <w:p w14:paraId="4B4EC5A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Виконання вправ на морфологічний розбір слів.</w:t>
      </w:r>
    </w:p>
    <w:p w14:paraId="2800947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Евристична бесіда «Іменник як основа предметної реальності».</w:t>
      </w:r>
    </w:p>
    <w:p w14:paraId="394C976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Практикум «Іменникове різноманіття української поезії».</w:t>
      </w:r>
    </w:p>
    <w:p w14:paraId="4A596C7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Підготовка, виголошення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мінідоповіді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«Іменникові новотвори</w:t>
      </w:r>
    </w:p>
    <w:p w14:paraId="63A3CCFA" w14:textId="16DFD8AB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українських письменників».</w:t>
      </w:r>
    </w:p>
    <w:p w14:paraId="2487DCE8" w14:textId="0068E30E" w:rsidR="002C40EE" w:rsidRDefault="002C40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 Слобожанських сонетів – Юрій Назаренко.</w:t>
      </w:r>
    </w:p>
    <w:p w14:paraId="1DFB7D4C" w14:textId="2A4DEE03" w:rsidR="00A236EE" w:rsidRPr="00A236EE" w:rsidRDefault="002C40EE" w:rsidP="002C40E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236EE" w:rsidRPr="00A236EE">
        <w:rPr>
          <w:rFonts w:ascii="Times New Roman" w:eastAsia="Times New Roman" w:hAnsi="Times New Roman" w:cs="Times New Roman"/>
          <w:b/>
          <w:sz w:val="28"/>
          <w:szCs w:val="28"/>
        </w:rPr>
        <w:t>3.4. Дієслово (3</w:t>
      </w:r>
      <w:r w:rsidR="00EE2DA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A236EE" w:rsidRPr="00A236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5402845B" w14:textId="77777777" w:rsidR="00A236EE" w:rsidRPr="00A236EE" w:rsidRDefault="00A945E9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Лексичне значення дієслова. Морфологічні ознаки.</w:t>
      </w:r>
    </w:p>
    <w:p w14:paraId="7F9C764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Синтаксична роль. Інфінітив. Лексичне та 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аматичне значення.   Морфологічні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ознаки дієслова. Роль дієслова в реченні.</w:t>
      </w:r>
    </w:p>
    <w:p w14:paraId="3072EFE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Категорія виду. Значення видів, їх творення. Перехідні й неперехідні</w:t>
      </w:r>
    </w:p>
    <w:p w14:paraId="446AC7B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дієслова. Категорія стану дієслова.</w:t>
      </w:r>
    </w:p>
    <w:p w14:paraId="4F7D6E6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Категорія способу дієслова. Творення і відмінювання форм наказового й</w:t>
      </w:r>
    </w:p>
    <w:p w14:paraId="1A026AD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умовного способів.</w:t>
      </w:r>
    </w:p>
    <w:p w14:paraId="69C8D39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Способи дієслова: дійсний, умовний, наказовий. Погляди науковців на</w:t>
      </w:r>
    </w:p>
    <w:p w14:paraId="586AA89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спосіб дієслова.</w:t>
      </w:r>
    </w:p>
    <w:p w14:paraId="0ED1928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Категорія часу дієслова. Творення часових форм, їх значення, вживання.</w:t>
      </w:r>
    </w:p>
    <w:p w14:paraId="18EFF6D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Часи дієслова: теперішній, майбутній, минулий.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Давньоминулий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час як</w:t>
      </w:r>
    </w:p>
    <w:p w14:paraId="48DCE10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особлива форма.</w:t>
      </w:r>
    </w:p>
    <w:p w14:paraId="5CB2BF3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Дієприкметник як форма дієслова. Значення, морфологічні ознаки,</w:t>
      </w:r>
    </w:p>
    <w:p w14:paraId="505E4E6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синтаксична роль. Творення дієприкметників.</w:t>
      </w:r>
    </w:p>
    <w:p w14:paraId="4CF208A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Морфологічний аналіз дієприкметника за всіма граматичними</w:t>
      </w:r>
    </w:p>
    <w:p w14:paraId="7C42BC9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категоріями.</w:t>
      </w:r>
    </w:p>
    <w:p w14:paraId="2749E97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Дієприслівник як особлива форма дієслова. Класифікації науковців.</w:t>
      </w:r>
    </w:p>
    <w:p w14:paraId="598E306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Морфологічний аналіз дієприслівника за всіма граматичними категоріями.</w:t>
      </w:r>
    </w:p>
    <w:p w14:paraId="3EE3C5C5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Підготовка і презентація </w:t>
      </w:r>
      <w:proofErr w:type="spellStart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 «Діє Слово».</w:t>
      </w:r>
    </w:p>
    <w:p w14:paraId="4326F50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Складання дієслівних кросвордів.</w:t>
      </w:r>
    </w:p>
    <w:p w14:paraId="4893CF6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Підготовка мультимедійної презентації «Дієслово в морфологічній</w:t>
      </w:r>
    </w:p>
    <w:p w14:paraId="6989BBC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системі мови».</w:t>
      </w:r>
    </w:p>
    <w:p w14:paraId="63F49A3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Філологічна гра «Добери синонім».</w:t>
      </w:r>
    </w:p>
    <w:p w14:paraId="39CC947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Круглий стіл «Дієприкметник і дієприслівник як особливі форми</w:t>
      </w:r>
    </w:p>
    <w:p w14:paraId="7869197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дієслова».</w:t>
      </w:r>
    </w:p>
    <w:p w14:paraId="73038BF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Складання порівняльної таблиці «Дієслово в українській та іноземних</w:t>
      </w:r>
    </w:p>
    <w:p w14:paraId="6A1DDF3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мовах».</w:t>
      </w:r>
    </w:p>
    <w:p w14:paraId="170A3D3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Підготовка і виголошення доповідей «Роль дієслова в художньому</w:t>
      </w:r>
    </w:p>
    <w:p w14:paraId="7EDC46B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дискурсі», «Вид, спосіб і стан дієслова як частини мови».</w:t>
      </w:r>
    </w:p>
    <w:p w14:paraId="6390E5F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рефератів на задану тему. Конкурс на найкращу дієслівну</w:t>
      </w:r>
    </w:p>
    <w:p w14:paraId="48D323B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мініатюру.</w:t>
      </w:r>
    </w:p>
    <w:p w14:paraId="670D643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Виконання вправ на морфологічний розбір дієслів, дієприслівників і</w:t>
      </w:r>
    </w:p>
    <w:p w14:paraId="07CB6CAD" w14:textId="130C36CC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дієприкметників.</w:t>
      </w:r>
    </w:p>
    <w:p w14:paraId="569EFAE3" w14:textId="51D1CDAD" w:rsidR="006102DD" w:rsidRPr="00A236EE" w:rsidRDefault="006102DD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Творчість Анни Коршунової.</w:t>
      </w:r>
    </w:p>
    <w:p w14:paraId="2214EDA2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3.5. Прислівник. Загальна характеристика. Розряди за значенням</w:t>
      </w:r>
    </w:p>
    <w:p w14:paraId="17ED2FF4" w14:textId="77777777" w:rsidR="00A236EE" w:rsidRPr="00A236EE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b/>
          <w:sz w:val="28"/>
          <w:szCs w:val="28"/>
        </w:rPr>
        <w:t>(18 год)</w:t>
      </w:r>
    </w:p>
    <w:p w14:paraId="01555DCA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Прислівник у морфологічній системі української</w:t>
      </w:r>
    </w:p>
    <w:p w14:paraId="42FBC00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мови. Основні розряди. Класифікація прислівників. Синтаксична роль.</w:t>
      </w:r>
    </w:p>
    <w:p w14:paraId="4F03E9B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Прислівник у художній літературі.</w:t>
      </w:r>
    </w:p>
    <w:p w14:paraId="64294CB2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Створення прислівникових кросвордів. Зустріч із</w:t>
      </w:r>
    </w:p>
    <w:p w14:paraId="1F702C3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мовознавцем «Наукові підходи до вивчення прислівника».</w:t>
      </w:r>
    </w:p>
    <w:p w14:paraId="2D5E2FB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Доповідь «Прислівник у художньому тексті». Реферат «Прислівник у</w:t>
      </w:r>
    </w:p>
    <w:p w14:paraId="1159A6F3" w14:textId="29E32EF0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морфологічній системі».</w:t>
      </w:r>
    </w:p>
    <w:p w14:paraId="0B8C7B57" w14:textId="00589483" w:rsidR="002C40EE" w:rsidRPr="00A236EE" w:rsidRDefault="002C40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Історико-краєзнавча література Анатолія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Луговського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666A7B" w14:textId="77777777" w:rsidR="00A236EE" w:rsidRPr="00A945E9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3.6. Службові частини мови (30 год)</w:t>
      </w:r>
    </w:p>
    <w:p w14:paraId="6F0FBEFB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Прийменник. Групи за походженням. Вживання</w:t>
      </w:r>
    </w:p>
    <w:p w14:paraId="4A1E9C4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прийменників із різними відмінками іменників.</w:t>
      </w:r>
    </w:p>
    <w:p w14:paraId="135DCAE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Основні розряди прийменника. Сполучник. Значення, морфологічні типи.</w:t>
      </w:r>
    </w:p>
    <w:p w14:paraId="103EA0F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Основні розряди сполучника.</w:t>
      </w:r>
    </w:p>
    <w:p w14:paraId="4DB3014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Синтаксична роль сполучника. Поєднання сполучника із самостійними</w:t>
      </w:r>
    </w:p>
    <w:p w14:paraId="67449B7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частинами мови.</w:t>
      </w:r>
    </w:p>
    <w:p w14:paraId="4E0D178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Частка. Морфологічні ознаки і функція в мові. Групи за значенням.</w:t>
      </w:r>
    </w:p>
    <w:p w14:paraId="674D1E3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Правопис часток. Поєднання часток із самостійними частинами мови.</w:t>
      </w:r>
    </w:p>
    <w:p w14:paraId="148DF5D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Службові частини мови в художній літературі, публіцистиці.</w:t>
      </w:r>
    </w:p>
    <w:p w14:paraId="251CC6E5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Складання таблиці класифікацій службових частин</w:t>
      </w:r>
    </w:p>
    <w:p w14:paraId="5C0702D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мови.</w:t>
      </w:r>
    </w:p>
    <w:p w14:paraId="14053FD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Майстер-клас «Як розрізняти службові частини мови?».</w:t>
      </w:r>
    </w:p>
    <w:p w14:paraId="286FAC8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Семінар «Самостійні та службові частини: особливості взаємодії».</w:t>
      </w:r>
    </w:p>
    <w:p w14:paraId="5F3A3CB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Складання синонімічних рядів службових частин мови.</w:t>
      </w:r>
    </w:p>
    <w:p w14:paraId="5838F10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Виконання вправ на</w:t>
      </w:r>
      <w:r w:rsidR="00A945E9">
        <w:rPr>
          <w:rFonts w:ascii="Times New Roman" w:eastAsia="Times New Roman" w:hAnsi="Times New Roman" w:cs="Times New Roman"/>
          <w:sz w:val="28"/>
          <w:szCs w:val="28"/>
        </w:rPr>
        <w:t xml:space="preserve"> прийменник, сполучник, частку.</w:t>
      </w:r>
    </w:p>
    <w:p w14:paraId="1B82A51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Написання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есеїв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із максимальною кількістю службових частин мови.</w:t>
      </w:r>
    </w:p>
    <w:p w14:paraId="7E04CC4E" w14:textId="7237146C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Семінар «Староукраїнські та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новоукраїнські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сполучники та прийменники».</w:t>
      </w:r>
    </w:p>
    <w:p w14:paraId="46175D68" w14:textId="70B37093" w:rsidR="006102DD" w:rsidRPr="00A236EE" w:rsidRDefault="006102DD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Проза та поезія Івана Головченка.</w:t>
      </w:r>
    </w:p>
    <w:p w14:paraId="191EC1D4" w14:textId="77777777" w:rsidR="00A236EE" w:rsidRPr="00A945E9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Розділ 4. Синтаксис. Пунктуація. Синтаксично-стилістичні ознаки</w:t>
      </w:r>
    </w:p>
    <w:p w14:paraId="4BFE8E4C" w14:textId="77777777" w:rsidR="00A236EE" w:rsidRPr="00A945E9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(18 год)</w:t>
      </w:r>
    </w:p>
    <w:p w14:paraId="7FA5E0DB" w14:textId="77777777" w:rsidR="00A236EE" w:rsidRPr="00A945E9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4.1. Просте речення (6 год)</w:t>
      </w:r>
    </w:p>
    <w:p w14:paraId="19B03D4D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Речення і словосполучення як предмет синтаксису.</w:t>
      </w:r>
    </w:p>
    <w:p w14:paraId="5BC42903" w14:textId="39EAA24A" w:rsidR="00A236EE" w:rsidRPr="00A236EE" w:rsidRDefault="00A236EE" w:rsidP="0007353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Речення як основна синтаксична одиниця мо</w:t>
      </w:r>
      <w:r w:rsidR="00073530">
        <w:rPr>
          <w:rFonts w:ascii="Times New Roman" w:eastAsia="Times New Roman" w:hAnsi="Times New Roman" w:cs="Times New Roman"/>
          <w:sz w:val="28"/>
          <w:szCs w:val="28"/>
        </w:rPr>
        <w:t xml:space="preserve">ви. Речення і судження. Основні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ознаки речення. Словосполучення. Відношення словосполучення до слова і</w:t>
      </w:r>
    </w:p>
    <w:p w14:paraId="0F663587" w14:textId="77777777" w:rsidR="00A236EE" w:rsidRPr="00A236EE" w:rsidRDefault="00A236EE" w:rsidP="0007353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речення. Типи словосполучень за структурою і значенням.</w:t>
      </w:r>
    </w:p>
    <w:p w14:paraId="5F2042EC" w14:textId="77777777" w:rsidR="00A236EE" w:rsidRPr="00A236EE" w:rsidRDefault="00A236EE" w:rsidP="0007353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Типи синтаксичного зв’язку слів у словосполученні. Нерозкладні</w:t>
      </w:r>
    </w:p>
    <w:p w14:paraId="73B4517D" w14:textId="77777777" w:rsidR="00A236EE" w:rsidRPr="00A236EE" w:rsidRDefault="00A236EE" w:rsidP="0007353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синтаксичні словосполучення. Багатослівні члени речення.</w:t>
      </w:r>
    </w:p>
    <w:p w14:paraId="67A72EFB" w14:textId="77777777" w:rsidR="00A236EE" w:rsidRPr="00A236EE" w:rsidRDefault="00A236EE" w:rsidP="0007353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Типи простих речень. Головні і другорядні члени речення. Типи речень за</w:t>
      </w:r>
    </w:p>
    <w:p w14:paraId="1C9381DA" w14:textId="7D35AEC0" w:rsidR="00A236EE" w:rsidRPr="00A236EE" w:rsidRDefault="00A236EE" w:rsidP="0007353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метою висловлювання. Окличні речення. Інтон</w:t>
      </w:r>
      <w:r w:rsidR="00073530">
        <w:rPr>
          <w:rFonts w:ascii="Times New Roman" w:eastAsia="Times New Roman" w:hAnsi="Times New Roman" w:cs="Times New Roman"/>
          <w:sz w:val="28"/>
          <w:szCs w:val="28"/>
        </w:rPr>
        <w:t xml:space="preserve">ація і розділові знаки в різних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типах речень.</w:t>
      </w:r>
    </w:p>
    <w:p w14:paraId="61E94FE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Підмет. Значення, типи, способи вираження. Присудок. Значення, типи,</w:t>
      </w:r>
    </w:p>
    <w:p w14:paraId="4EAB243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способи вираження. Додаток як синтаксичне вираження об’єкта. Значення,</w:t>
      </w:r>
    </w:p>
    <w:p w14:paraId="169A116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типи, способи вираження.</w:t>
      </w:r>
    </w:p>
    <w:p w14:paraId="2F9A5CB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Головні правила пунктуації у простому реченні.</w:t>
      </w:r>
    </w:p>
    <w:p w14:paraId="4FE35FBF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Алгоритм синтаксичного розбору простого речення.</w:t>
      </w:r>
    </w:p>
    <w:p w14:paraId="60DD13F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Філологічна гра «Я редактор журналу „Освіта та освіченість“». Круглий стіл</w:t>
      </w:r>
    </w:p>
    <w:p w14:paraId="1C5445C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«Прислів’я, їх зміст».</w:t>
      </w:r>
    </w:p>
    <w:p w14:paraId="680487C0" w14:textId="36AE587A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Обґрунтування значення та випадків вживання тире.</w:t>
      </w:r>
    </w:p>
    <w:p w14:paraId="598506E7" w14:textId="1D075410" w:rsidR="006102DD" w:rsidRPr="00A236EE" w:rsidRDefault="006102DD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УНТ Слобожанщини.</w:t>
      </w:r>
    </w:p>
    <w:p w14:paraId="10D8C903" w14:textId="77777777" w:rsidR="00A236EE" w:rsidRPr="00A945E9" w:rsidRDefault="00A236EE" w:rsidP="00535A5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4.2. Складне речення (12 год)</w:t>
      </w:r>
    </w:p>
    <w:p w14:paraId="67A44005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Значення, структура, способи синтаксичного</w:t>
      </w:r>
    </w:p>
    <w:p w14:paraId="2338E80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зв’язку між частинами складного речення. Типи складних речень за</w:t>
      </w:r>
    </w:p>
    <w:p w14:paraId="592ABAD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характером зв’язку.</w:t>
      </w:r>
    </w:p>
    <w:p w14:paraId="574FE4C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Складносурядні речення. Типи складносурядних речень.</w:t>
      </w:r>
    </w:p>
    <w:p w14:paraId="2F08E2D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Розділові знаки у складносурядних реченнях. Типи синтаксичних</w:t>
      </w:r>
    </w:p>
    <w:p w14:paraId="02F21FB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B7039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Складнопідрядні речення. Типи складнопідрядних речень.</w:t>
      </w:r>
    </w:p>
    <w:p w14:paraId="1110E75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Складнопідрядні речення нерозчленованої структури. Значення та</w:t>
      </w:r>
    </w:p>
    <w:p w14:paraId="5086A86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структурні особливості. Детальна характеристика означальних і з’ясувальних</w:t>
      </w:r>
    </w:p>
    <w:p w14:paraId="58F8388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складнопідрядних речень.</w:t>
      </w:r>
    </w:p>
    <w:p w14:paraId="459EB36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Безсполучникові складні речення. Змістові відношення і засоби зв’язку</w:t>
      </w:r>
    </w:p>
    <w:p w14:paraId="7455F82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між частинами безсполучникового складного речення.</w:t>
      </w:r>
    </w:p>
    <w:p w14:paraId="211E83D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Алгоритм розбору складного речення.</w:t>
      </w:r>
    </w:p>
    <w:p w14:paraId="2AB43FB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Складні речення комбінованих типів (сурядно-підрядні,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сполучниково</w:t>
      </w:r>
      <w:proofErr w:type="spellEnd"/>
      <w:r w:rsidR="009622A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безсполучникові).</w:t>
      </w:r>
    </w:p>
    <w:p w14:paraId="5FFE532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Різні випадки складних речень комбінованих типів.</w:t>
      </w:r>
    </w:p>
    <w:p w14:paraId="3AC91E64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Круглий стіл «Складний синтаксис української</w:t>
      </w:r>
    </w:p>
    <w:p w14:paraId="509FBBA4" w14:textId="77777777" w:rsidR="00A236EE" w:rsidRPr="00A236EE" w:rsidRDefault="00A945E9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мови».</w:t>
      </w:r>
    </w:p>
    <w:p w14:paraId="1AEE7033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Підготовка мультимедійної презентації «Класифікація складнопідрядних</w:t>
      </w:r>
    </w:p>
    <w:p w14:paraId="4853246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речень».</w:t>
      </w:r>
    </w:p>
    <w:p w14:paraId="38A84F0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Зустріч із мовознавцем «Складне речення в художній літературі».</w:t>
      </w:r>
    </w:p>
    <w:p w14:paraId="2BEC573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Виконання вправ на синтаксичний розбір складносурядних,</w:t>
      </w:r>
    </w:p>
    <w:p w14:paraId="24DAE87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безсполучникових складних і складнопідрядних речень.</w:t>
      </w:r>
    </w:p>
    <w:p w14:paraId="7D15175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Семінар «Складне синтаксичне ціле». Розбір речень комбінованих типів.</w:t>
      </w:r>
    </w:p>
    <w:p w14:paraId="2D2E2779" w14:textId="48AE7D1C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тестів на складний синтаксис.</w:t>
      </w:r>
    </w:p>
    <w:p w14:paraId="69027383" w14:textId="44E076FD" w:rsidR="006102DD" w:rsidRPr="00A236EE" w:rsidRDefault="006102DD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Проза Петра Нестеренка.</w:t>
      </w:r>
    </w:p>
    <w:p w14:paraId="5EAD1AF5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Розділ 5. Основи науково-дослідницької діяльності (126 год)</w:t>
      </w:r>
    </w:p>
    <w:p w14:paraId="31F00637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5.1. Сучасні напрями лінгвістичних досліджень. Перспективні теми</w:t>
      </w:r>
    </w:p>
    <w:p w14:paraId="602B4452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для наукових робіт. Добір фахової літератури (18 год)</w:t>
      </w:r>
    </w:p>
    <w:p w14:paraId="76E8DD8B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Поняття про науку. Наукознавство. Структура і</w:t>
      </w:r>
    </w:p>
    <w:p w14:paraId="5E8822F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функції наукової теорії. Класифікація наукових теорій. Поняття методу.</w:t>
      </w:r>
    </w:p>
    <w:p w14:paraId="27B164B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Методологія і методика. Методи наукових досліджень.</w:t>
      </w:r>
    </w:p>
    <w:p w14:paraId="5B71D9A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Наукові методи дослідження лінгвістичного напряму. Основні принципи</w:t>
      </w:r>
    </w:p>
    <w:p w14:paraId="39B7002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дослідження. Опис, аналіз, контекстуальне вивчення.</w:t>
      </w:r>
    </w:p>
    <w:p w14:paraId="3C8EC6DE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Обговорення наукових тем. Формулювання</w:t>
      </w:r>
    </w:p>
    <w:p w14:paraId="4C700A8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проблематики дослідження за інтересами учнів.</w:t>
      </w:r>
    </w:p>
    <w:p w14:paraId="01512C73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5.2. Визначення актуальності роботи. Поняття мети, завдань і</w:t>
      </w:r>
    </w:p>
    <w:p w14:paraId="2222E2DD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цілей дослідження (15 год)</w:t>
      </w:r>
    </w:p>
    <w:p w14:paraId="2F65FCC6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Методологічна база дослідження. Перспективні</w:t>
      </w:r>
    </w:p>
    <w:p w14:paraId="769EF7A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напрями наукових досліджень у лінгвістиці.</w:t>
      </w:r>
    </w:p>
    <w:p w14:paraId="4B8FC14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Психолого-педагогічна основа організації дослідницької діяльності. Мета</w:t>
      </w:r>
    </w:p>
    <w:p w14:paraId="64F7CAB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 завдання наукового дослідження з української мови, методика його</w:t>
      </w:r>
    </w:p>
    <w:p w14:paraId="1127BDB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поетапного проведення. Організація наукового дослідження. Загальна схема</w:t>
      </w:r>
    </w:p>
    <w:p w14:paraId="3CA6186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та основні етапи учнівського наукового дослідження.</w:t>
      </w:r>
    </w:p>
    <w:p w14:paraId="4B02279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Можливості електронних бібліотек.</w:t>
      </w:r>
    </w:p>
    <w:p w14:paraId="2CB5AA57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Робота з науковою літературою. Робота в онлайн</w:t>
      </w:r>
      <w:r w:rsidR="00A94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бібліотеках.</w:t>
      </w:r>
    </w:p>
    <w:p w14:paraId="5054A75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Складання індивідуального плану роботи.</w:t>
      </w:r>
    </w:p>
    <w:p w14:paraId="5AA3B4D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Вибір теми, визначення мети, завдань, методів наукового дослідження.</w:t>
      </w:r>
    </w:p>
    <w:p w14:paraId="555DF4A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Робота з бібліотечними, системними й алфавітними каталогами, ресурсами</w:t>
      </w:r>
    </w:p>
    <w:p w14:paraId="107F5BE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інтернету. Вивчення наукової літератури, опрацювання літературних джерел</w:t>
      </w:r>
    </w:p>
    <w:p w14:paraId="00F546F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за темою дослідження, робота зі словниками.</w:t>
      </w:r>
    </w:p>
    <w:p w14:paraId="5CB1603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Складання планів, тез наукових статей, конспектів, тематичних виписок,</w:t>
      </w:r>
    </w:p>
    <w:p w14:paraId="1BC4943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інтерпретація прочитаного матеріалу.</w:t>
      </w:r>
    </w:p>
    <w:p w14:paraId="5F77DC4C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5.3. Предмет та об’єкт дослідження. Методи наукового пошуку</w:t>
      </w:r>
    </w:p>
    <w:p w14:paraId="144B3E48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(15 год)</w:t>
      </w:r>
    </w:p>
    <w:p w14:paraId="25A10E80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A945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A94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Структура дослідницької роботи. План-проспект.</w:t>
      </w:r>
    </w:p>
    <w:p w14:paraId="2EB5FCC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Принципи збирання інформаційного матеріалу, складання бібліографії,</w:t>
      </w:r>
    </w:p>
    <w:p w14:paraId="16AEFB3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обробл</w:t>
      </w:r>
      <w:r w:rsidR="00A945E9">
        <w:rPr>
          <w:rFonts w:ascii="Times New Roman" w:eastAsia="Times New Roman" w:hAnsi="Times New Roman" w:cs="Times New Roman"/>
          <w:sz w:val="28"/>
          <w:szCs w:val="28"/>
        </w:rPr>
        <w:t xml:space="preserve">ення матеріалу. Конспектування. </w:t>
      </w:r>
    </w:p>
    <w:p w14:paraId="51E84B2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Види конспектів. Тематичні виписки, тези, план, анотація. Вибір</w:t>
      </w:r>
    </w:p>
    <w:p w14:paraId="5798707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проблеми наукового дослідження, обґрунтування її актуальності.</w:t>
      </w:r>
    </w:p>
    <w:p w14:paraId="0E1F2F6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Аналіз проблеми в науковій літературі. Розроблення структури</w:t>
      </w:r>
    </w:p>
    <w:p w14:paraId="5D6AD97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дослідження. Інформаційний пошук і методика опрацювання наукової</w:t>
      </w:r>
    </w:p>
    <w:p w14:paraId="6725698B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літератури. Використання загальнонаукових методів і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методик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>. Вибір</w:t>
      </w:r>
    </w:p>
    <w:p w14:paraId="214EE5F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наукового методу дослідження з української мови. Теоретична і практична</w:t>
      </w:r>
    </w:p>
    <w:p w14:paraId="6ADA1BB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цінність науково-дослідницької роботи.</w:t>
      </w:r>
    </w:p>
    <w:p w14:paraId="4C65F82C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Обговорення наукових концепцій. Робота з</w:t>
      </w:r>
    </w:p>
    <w:p w14:paraId="7EEE8EE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визначення об’єкта і предмета дослідження. Перегляд, обговорення</w:t>
      </w:r>
    </w:p>
    <w:p w14:paraId="20EDAC8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презентацій.</w:t>
      </w:r>
    </w:p>
    <w:p w14:paraId="5900AB41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5.4. Практичне значення роботи (15 год)</w:t>
      </w:r>
    </w:p>
    <w:p w14:paraId="09B6D241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576D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 w:rsidR="00576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Значення наукової роботи.</w:t>
      </w:r>
    </w:p>
    <w:p w14:paraId="45ACC1D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Планування дослідження з урахуванням можливості подальшого</w:t>
      </w:r>
    </w:p>
    <w:p w14:paraId="0F94E76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використання результатів. Пошук власної ніші в науковому процесі.</w:t>
      </w:r>
    </w:p>
    <w:p w14:paraId="5E7DA717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Аналіз стану розроблення обраної проблеми в</w:t>
      </w:r>
    </w:p>
    <w:p w14:paraId="15800D4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науковій літературі. Визначення мети і завдань роботи. Складання плану</w:t>
      </w:r>
    </w:p>
    <w:p w14:paraId="6C8B04AF" w14:textId="277E2A8F" w:rsid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роботи. Вибір методів дослідження.</w:t>
      </w:r>
    </w:p>
    <w:p w14:paraId="2E337EDA" w14:textId="08962EF1" w:rsidR="00CE3FC8" w:rsidRDefault="00CE3FC8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937A71" w14:textId="28CCFEF1" w:rsidR="00CE3FC8" w:rsidRDefault="00CE3FC8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5D3EBD" w14:textId="77777777" w:rsidR="00CE3FC8" w:rsidRPr="00A236EE" w:rsidRDefault="00CE3FC8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3F92E1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5.5. Побудова теоретичної частини дослідження. Термінологічний</w:t>
      </w:r>
    </w:p>
    <w:p w14:paraId="1DF28B65" w14:textId="77777777" w:rsid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 xml:space="preserve">апарат. Класифікація явищ. </w:t>
      </w:r>
    </w:p>
    <w:p w14:paraId="7CDA6A5E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Пошук власної наукової концепції (18 год)</w:t>
      </w:r>
    </w:p>
    <w:p w14:paraId="622F9FB1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Термінологічний апарат. Побудова авторських</w:t>
      </w:r>
    </w:p>
    <w:p w14:paraId="580E39C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класифікацій явища на базі наукової літератури.</w:t>
      </w:r>
    </w:p>
    <w:p w14:paraId="34CB06B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Правила цитування. Академічна доброчесність.</w:t>
      </w:r>
    </w:p>
    <w:p w14:paraId="6BCCA31E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Виконання науково-дослідницької роботи за</w:t>
      </w:r>
    </w:p>
    <w:p w14:paraId="249AA88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індивідуальними планами, завданням керівника секції.</w:t>
      </w:r>
    </w:p>
    <w:p w14:paraId="5C408CA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Опрацювання і систематизація наукової літератури. Вибір методів</w:t>
      </w:r>
    </w:p>
    <w:p w14:paraId="33619AD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наукового дослідження, обробка даних.</w:t>
      </w:r>
    </w:p>
    <w:p w14:paraId="427D393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дослідницької роботи, узагальнення найважливіших</w:t>
      </w:r>
    </w:p>
    <w:p w14:paraId="5907CA8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результатів дослідження, формулювання висновків.</w:t>
      </w:r>
    </w:p>
    <w:p w14:paraId="1AF203C0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Редагування тексту.</w:t>
      </w:r>
    </w:p>
    <w:p w14:paraId="51869AA4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 xml:space="preserve">5.6. Практична робота. Збір </w:t>
      </w:r>
      <w:proofErr w:type="spellStart"/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мовного</w:t>
      </w:r>
      <w:proofErr w:type="spellEnd"/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матеріалу. Оформлення</w:t>
      </w:r>
    </w:p>
    <w:p w14:paraId="33E760C4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результатів дослідження (21 год)</w:t>
      </w:r>
    </w:p>
    <w:p w14:paraId="4E781B37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Збирання, систематизація теоретичних і</w:t>
      </w:r>
    </w:p>
    <w:p w14:paraId="70B8E8E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практичних даних.</w:t>
      </w:r>
    </w:p>
    <w:p w14:paraId="00CC5458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Вимоги до оформлення роботи. Структурування роботи. Відбір</w:t>
      </w:r>
    </w:p>
    <w:p w14:paraId="39CC66D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матеріалу.</w:t>
      </w:r>
    </w:p>
    <w:p w14:paraId="7192531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Написання дослідницької роботи. Формулювання висновків. Складання,</w:t>
      </w:r>
    </w:p>
    <w:p w14:paraId="158BABB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оформлення списку використаних джерел, додатків. Правила оформлення</w:t>
      </w:r>
    </w:p>
    <w:p w14:paraId="2A479B9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дослідницької роботи і презентаційного мат</w:t>
      </w:r>
      <w:r w:rsidR="00A945E9">
        <w:rPr>
          <w:rFonts w:ascii="Times New Roman" w:eastAsia="Times New Roman" w:hAnsi="Times New Roman" w:cs="Times New Roman"/>
          <w:sz w:val="28"/>
          <w:szCs w:val="28"/>
        </w:rPr>
        <w:t xml:space="preserve">еріалу. Складання плану  захисту </w:t>
      </w:r>
      <w:r w:rsidRPr="00A236EE">
        <w:rPr>
          <w:rFonts w:ascii="Times New Roman" w:eastAsia="Times New Roman" w:hAnsi="Times New Roman" w:cs="Times New Roman"/>
          <w:sz w:val="28"/>
          <w:szCs w:val="28"/>
        </w:rPr>
        <w:t>наукової роботи. Презентація результатів дослідження.</w:t>
      </w:r>
    </w:p>
    <w:p w14:paraId="1827EED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Поняття про наукову диску</w:t>
      </w:r>
      <w:r w:rsidR="00A945E9">
        <w:rPr>
          <w:rFonts w:ascii="Times New Roman" w:eastAsia="Times New Roman" w:hAnsi="Times New Roman" w:cs="Times New Roman"/>
          <w:sz w:val="28"/>
          <w:szCs w:val="28"/>
        </w:rPr>
        <w:t>сію. Культура ведення дискусії.</w:t>
      </w:r>
    </w:p>
    <w:p w14:paraId="4F021D19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Публічний виступ. Підготовка доповіді та її виголошення. Обговорення</w:t>
      </w:r>
    </w:p>
    <w:p w14:paraId="1F231902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виступів учнів. Коментар, побажання.</w:t>
      </w:r>
    </w:p>
    <w:p w14:paraId="20831BCC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Дискусії щодо методів збирання й обробки</w:t>
      </w:r>
    </w:p>
    <w:p w14:paraId="60CE322E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матеріалів. Робота над дослідницьким </w:t>
      </w:r>
      <w:proofErr w:type="spellStart"/>
      <w:r w:rsidRPr="00A236EE">
        <w:rPr>
          <w:rFonts w:ascii="Times New Roman" w:eastAsia="Times New Roman" w:hAnsi="Times New Roman" w:cs="Times New Roman"/>
          <w:sz w:val="28"/>
          <w:szCs w:val="28"/>
        </w:rPr>
        <w:t>проєктом</w:t>
      </w:r>
      <w:proofErr w:type="spellEnd"/>
      <w:r w:rsidRPr="00A236EE">
        <w:rPr>
          <w:rFonts w:ascii="Times New Roman" w:eastAsia="Times New Roman" w:hAnsi="Times New Roman" w:cs="Times New Roman"/>
          <w:sz w:val="28"/>
          <w:szCs w:val="28"/>
        </w:rPr>
        <w:t xml:space="preserve"> із використанням медійних</w:t>
      </w:r>
    </w:p>
    <w:p w14:paraId="6167FD14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засобів. Обговорення методичних рекомендацій щодо оформлення</w:t>
      </w:r>
    </w:p>
    <w:p w14:paraId="6D64D775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дослідницької роботи.</w:t>
      </w:r>
    </w:p>
    <w:p w14:paraId="50AA929F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lastRenderedPageBreak/>
        <w:t>Оформлення посилань на літературу. Формування списку використаних</w:t>
      </w:r>
    </w:p>
    <w:p w14:paraId="3AC7C5FD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джерел.</w:t>
      </w:r>
    </w:p>
    <w:p w14:paraId="1D0347CA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Укладання додатків до наукової роботи. Написання, оформлення</w:t>
      </w:r>
    </w:p>
    <w:p w14:paraId="21E5D1CC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дослідницької роботи.</w:t>
      </w:r>
    </w:p>
    <w:p w14:paraId="08AE488B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 xml:space="preserve">5.7. Підготовка </w:t>
      </w:r>
      <w:proofErr w:type="spellStart"/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постера</w:t>
      </w:r>
      <w:proofErr w:type="spellEnd"/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. Оформлення презентаційних матеріалів</w:t>
      </w:r>
    </w:p>
    <w:p w14:paraId="2121B046" w14:textId="77777777" w:rsidR="00A236EE" w:rsidRPr="00A945E9" w:rsidRDefault="00A236EE" w:rsidP="00640102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дослідження (24 год)</w:t>
      </w:r>
    </w:p>
    <w:p w14:paraId="2474349D" w14:textId="77777777" w:rsidR="00A945E9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Постер</w:t>
      </w:r>
      <w:proofErr w:type="spellEnd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, вимоги до</w:t>
      </w:r>
      <w:r w:rsidR="00A945E9">
        <w:rPr>
          <w:rFonts w:ascii="Times New Roman" w:eastAsia="Times New Roman" w:hAnsi="Times New Roman" w:cs="Times New Roman"/>
          <w:sz w:val="28"/>
          <w:szCs w:val="28"/>
        </w:rPr>
        <w:t xml:space="preserve"> його розроблення. Презентація, </w:t>
      </w:r>
    </w:p>
    <w:p w14:paraId="191333F1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правила складання й оформлення.</w:t>
      </w:r>
    </w:p>
    <w:p w14:paraId="10BC744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Ораторське мистецтво. Загальні правила ведення дискусії. Підготовка</w:t>
      </w:r>
    </w:p>
    <w:p w14:paraId="28C58576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дослідницької роботи до захисту.</w:t>
      </w:r>
    </w:p>
    <w:p w14:paraId="3C9DC627" w14:textId="77777777" w:rsidR="00A236EE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Інформаційний супровід роботи і презентації.</w:t>
      </w:r>
    </w:p>
    <w:p w14:paraId="0BC7882F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Підготовка </w:t>
      </w:r>
      <w:proofErr w:type="spellStart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постера</w:t>
      </w:r>
      <w:proofErr w:type="spellEnd"/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, доповіді, презентації.</w:t>
      </w:r>
    </w:p>
    <w:p w14:paraId="00C02787" w14:textId="77777777" w:rsidR="00A236EE" w:rsidRPr="00A945E9" w:rsidRDefault="00A236EE" w:rsidP="00AF319D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5E9">
        <w:rPr>
          <w:rFonts w:ascii="Times New Roman" w:eastAsia="Times New Roman" w:hAnsi="Times New Roman" w:cs="Times New Roman"/>
          <w:b/>
          <w:sz w:val="28"/>
          <w:szCs w:val="28"/>
        </w:rPr>
        <w:t>Підсумок (3 год)</w:t>
      </w:r>
    </w:p>
    <w:p w14:paraId="66B91F36" w14:textId="2C4463FA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20AD">
        <w:rPr>
          <w:rFonts w:ascii="Times New Roman" w:eastAsia="Times New Roman" w:hAnsi="Times New Roman" w:cs="Times New Roman"/>
          <w:sz w:val="28"/>
          <w:szCs w:val="28"/>
        </w:rPr>
        <w:t>Підбиття підсумків роботи гуртка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 xml:space="preserve"> протягом року.</w:t>
      </w:r>
    </w:p>
    <w:p w14:paraId="66EF4B29" w14:textId="77777777" w:rsidR="00A236EE" w:rsidRPr="00A236EE" w:rsidRDefault="00CC5DD3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Практична частина.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6EE" w:rsidRPr="00A236EE">
        <w:rPr>
          <w:rFonts w:ascii="Times New Roman" w:eastAsia="Times New Roman" w:hAnsi="Times New Roman" w:cs="Times New Roman"/>
          <w:sz w:val="28"/>
          <w:szCs w:val="28"/>
        </w:rPr>
        <w:t>Поради й рекомендації для подальшої роботи над</w:t>
      </w:r>
    </w:p>
    <w:p w14:paraId="05234275" w14:textId="77777777" w:rsidR="006868DC" w:rsidRPr="00A236EE" w:rsidRDefault="00A236EE" w:rsidP="00F2743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EE">
        <w:rPr>
          <w:rFonts w:ascii="Times New Roman" w:eastAsia="Times New Roman" w:hAnsi="Times New Roman" w:cs="Times New Roman"/>
          <w:sz w:val="28"/>
          <w:szCs w:val="28"/>
        </w:rPr>
        <w:t>науковим дослідженням</w:t>
      </w:r>
    </w:p>
    <w:p w14:paraId="6AEC066B" w14:textId="77777777" w:rsidR="00CE3FC8" w:rsidRDefault="00CE3FC8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BE098" w14:textId="233CB4AD" w:rsidR="006868DC" w:rsidRPr="00A343A3" w:rsidRDefault="005A14CB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3A3">
        <w:rPr>
          <w:rFonts w:ascii="Times New Roman" w:hAnsi="Times New Roman" w:cs="Times New Roman"/>
          <w:b/>
          <w:sz w:val="28"/>
          <w:szCs w:val="28"/>
        </w:rPr>
        <w:t>ПРОГНОЗОВАНИЙ РЕЗУЛЬТАТ</w:t>
      </w:r>
    </w:p>
    <w:p w14:paraId="3BA495EF" w14:textId="77777777" w:rsidR="00640102" w:rsidRPr="00073530" w:rsidRDefault="00640102" w:rsidP="00073530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7353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 вихованців мають сформуватися компетентності:</w:t>
      </w:r>
    </w:p>
    <w:p w14:paraId="545B5B5F" w14:textId="6FC3D1CB" w:rsidR="00D2117F" w:rsidRPr="0019774F" w:rsidRDefault="0019774F" w:rsidP="001977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640102" w:rsidRPr="0019774F">
        <w:rPr>
          <w:rFonts w:ascii="Times New Roman" w:hAnsi="Times New Roman" w:cs="Times New Roman"/>
          <w:i/>
          <w:sz w:val="28"/>
          <w:szCs w:val="28"/>
        </w:rPr>
        <w:t>П</w:t>
      </w:r>
      <w:r w:rsidR="005A14CB" w:rsidRPr="0019774F">
        <w:rPr>
          <w:rFonts w:ascii="Times New Roman" w:hAnsi="Times New Roman" w:cs="Times New Roman"/>
          <w:i/>
          <w:sz w:val="28"/>
          <w:szCs w:val="28"/>
        </w:rPr>
        <w:t>ізнавальн</w:t>
      </w:r>
      <w:r w:rsidR="00640102" w:rsidRPr="0019774F">
        <w:rPr>
          <w:rFonts w:ascii="Times New Roman" w:hAnsi="Times New Roman" w:cs="Times New Roman"/>
          <w:i/>
          <w:sz w:val="28"/>
          <w:szCs w:val="28"/>
        </w:rPr>
        <w:t>а</w:t>
      </w:r>
      <w:r w:rsidR="00D2117F" w:rsidRPr="0019774F">
        <w:rPr>
          <w:rFonts w:ascii="Times New Roman" w:hAnsi="Times New Roman" w:cs="Times New Roman"/>
          <w:i/>
          <w:sz w:val="28"/>
          <w:szCs w:val="28"/>
        </w:rPr>
        <w:t>:</w:t>
      </w:r>
    </w:p>
    <w:p w14:paraId="1F57510D" w14:textId="2E3B8545" w:rsidR="00D940D0" w:rsidRPr="00CE3FC8" w:rsidRDefault="00D940D0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A62DAE" w:rsidRPr="00CE3FC8">
        <w:rPr>
          <w:rFonts w:ascii="Times New Roman" w:eastAsia="Times New Roman" w:hAnsi="Times New Roman" w:cs="Times New Roman"/>
          <w:sz w:val="28"/>
          <w:szCs w:val="28"/>
        </w:rPr>
        <w:t xml:space="preserve">засвоєння 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знан</w:t>
      </w:r>
      <w:r w:rsidR="00A62DAE" w:rsidRPr="00CE3FC8">
        <w:rPr>
          <w:rFonts w:ascii="Times New Roman" w:eastAsia="Times New Roman" w:hAnsi="Times New Roman" w:cs="Times New Roman"/>
          <w:sz w:val="28"/>
          <w:szCs w:val="28"/>
        </w:rPr>
        <w:t>ь з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 історії та теорії української мови, </w:t>
      </w:r>
      <w:r w:rsidR="002C1215" w:rsidRPr="00CE3FC8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2C1215" w:rsidRPr="00CE3FC8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 мовознавч</w:t>
      </w:r>
      <w:r w:rsidR="002C1215" w:rsidRPr="00CE3FC8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 напрям</w:t>
      </w:r>
      <w:r w:rsidR="002C1215" w:rsidRPr="00CE3F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 і шк</w:t>
      </w:r>
      <w:r w:rsidR="002C1215" w:rsidRPr="00CE3FC8">
        <w:rPr>
          <w:rFonts w:ascii="Times New Roman" w:eastAsia="Times New Roman" w:hAnsi="Times New Roman" w:cs="Times New Roman"/>
          <w:sz w:val="28"/>
          <w:szCs w:val="28"/>
        </w:rPr>
        <w:t>оли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CD11FF" w14:textId="5C553E36" w:rsidR="00D940D0" w:rsidRPr="00CE3FC8" w:rsidRDefault="002C1215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оволодіння базовою та поглибленою лінгвістичною термінологією;</w:t>
      </w:r>
    </w:p>
    <w:p w14:paraId="1D385F45" w14:textId="0101738D" w:rsidR="00D940D0" w:rsidRPr="00CE3FC8" w:rsidRDefault="002C1215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 xml:space="preserve">розуміння системи </w:t>
      </w:r>
      <w:proofErr w:type="spellStart"/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 xml:space="preserve"> одиниць, закономірностей їх функціонування, норм сучасної української літературної мови;</w:t>
      </w:r>
    </w:p>
    <w:p w14:paraId="16ABA8D2" w14:textId="20398711" w:rsidR="00D940D0" w:rsidRPr="00CE3FC8" w:rsidRDefault="002C1215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>-</w:t>
      </w:r>
      <w:r w:rsidR="00CE3FC8">
        <w:rPr>
          <w:rFonts w:ascii="Times New Roman" w:eastAsia="Times New Roman" w:hAnsi="Symbol" w:cs="Times New Roman"/>
          <w:sz w:val="28"/>
          <w:szCs w:val="28"/>
        </w:rPr>
        <w:t xml:space="preserve"> </w:t>
      </w:r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знання орфографічних норм, особливостей сучасного правопису та значення правописних змін;</w:t>
      </w:r>
    </w:p>
    <w:p w14:paraId="52783018" w14:textId="61015F9F" w:rsidR="00D940D0" w:rsidRPr="00CE3FC8" w:rsidRDefault="0019774F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засвоєння теоретичних основ морфології, словотвору, синтаксису;</w:t>
      </w:r>
    </w:p>
    <w:p w14:paraId="67D9DE36" w14:textId="0EE925A4" w:rsidR="00D940D0" w:rsidRPr="00CE3FC8" w:rsidRDefault="0019774F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 xml:space="preserve">усвідомлення основ організації науково-дослідницької діяльності, етапів реалізації наукового </w:t>
      </w:r>
      <w:proofErr w:type="spellStart"/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, принципів тайм-менеджменту;</w:t>
      </w:r>
    </w:p>
    <w:p w14:paraId="2C2EA120" w14:textId="401E236E" w:rsidR="00D940D0" w:rsidRPr="00CE3FC8" w:rsidRDefault="0019774F" w:rsidP="0019774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lastRenderedPageBreak/>
        <w:t xml:space="preserve">- </w:t>
      </w:r>
      <w:r w:rsidR="00D940D0" w:rsidRPr="00CE3FC8">
        <w:rPr>
          <w:rFonts w:ascii="Times New Roman" w:eastAsia="Times New Roman" w:hAnsi="Times New Roman" w:cs="Times New Roman"/>
          <w:sz w:val="28"/>
          <w:szCs w:val="28"/>
        </w:rPr>
        <w:t>розвиток наукового мислення, пізнавального інтересу та мотивації до самостійного навчання.</w:t>
      </w:r>
    </w:p>
    <w:p w14:paraId="0D12500C" w14:textId="77777777" w:rsidR="00FB5284" w:rsidRPr="00CE3FC8" w:rsidRDefault="00D2117F" w:rsidP="00FB528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FC8">
        <w:rPr>
          <w:rFonts w:ascii="Times New Roman" w:hAnsi="Times New Roman" w:cs="Times New Roman"/>
          <w:i/>
          <w:sz w:val="28"/>
          <w:szCs w:val="28"/>
        </w:rPr>
        <w:t>П</w:t>
      </w:r>
      <w:r w:rsidR="005A14CB" w:rsidRPr="00CE3FC8">
        <w:rPr>
          <w:rFonts w:ascii="Times New Roman" w:hAnsi="Times New Roman" w:cs="Times New Roman"/>
          <w:i/>
          <w:sz w:val="28"/>
          <w:szCs w:val="28"/>
        </w:rPr>
        <w:t>рактична</w:t>
      </w:r>
      <w:r w:rsidRPr="00CE3FC8">
        <w:rPr>
          <w:rFonts w:ascii="Times New Roman" w:hAnsi="Times New Roman" w:cs="Times New Roman"/>
          <w:i/>
          <w:sz w:val="28"/>
          <w:szCs w:val="28"/>
        </w:rPr>
        <w:t>:</w:t>
      </w:r>
    </w:p>
    <w:p w14:paraId="40380C68" w14:textId="062F902E" w:rsidR="00ED1D10" w:rsidRPr="00CE3FC8" w:rsidRDefault="00FB5284" w:rsidP="0023060E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FC8">
        <w:rPr>
          <w:rFonts w:ascii="Times New Roman" w:hAnsi="Times New Roman" w:cs="Times New Roman"/>
          <w:iCs/>
          <w:sz w:val="28"/>
          <w:szCs w:val="28"/>
        </w:rPr>
        <w:t>здат</w:t>
      </w:r>
      <w:r w:rsidR="004F008B" w:rsidRPr="00CE3FC8">
        <w:rPr>
          <w:rFonts w:ascii="Times New Roman" w:hAnsi="Times New Roman" w:cs="Times New Roman"/>
          <w:iCs/>
          <w:sz w:val="28"/>
          <w:szCs w:val="28"/>
        </w:rPr>
        <w:t>н</w:t>
      </w:r>
      <w:r w:rsidRPr="00CE3FC8">
        <w:rPr>
          <w:rFonts w:ascii="Times New Roman" w:hAnsi="Times New Roman" w:cs="Times New Roman"/>
          <w:iCs/>
          <w:sz w:val="28"/>
          <w:szCs w:val="28"/>
        </w:rPr>
        <w:t>ість</w:t>
      </w:r>
      <w:r w:rsidRPr="00CE3F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застосовувати лінгвістичні знання та терміни під час аналізу </w:t>
      </w:r>
      <w:proofErr w:type="spellStart"/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 явищ;</w:t>
      </w:r>
    </w:p>
    <w:p w14:paraId="4140D270" w14:textId="113C6BE3" w:rsidR="00ED1D10" w:rsidRPr="00CE3FC8" w:rsidRDefault="00F71FC0" w:rsidP="0023060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уміння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виконувати морфемний, морфологічний і синтаксичний аналіз </w:t>
      </w:r>
      <w:proofErr w:type="spellStart"/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 одиниць;</w:t>
      </w:r>
    </w:p>
    <w:p w14:paraId="6ED5F8AA" w14:textId="3967D342" w:rsidR="00ED1D10" w:rsidRPr="00CE3FC8" w:rsidRDefault="009B0AE8" w:rsidP="0023060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>волод</w:t>
      </w:r>
      <w:r w:rsidR="00860754" w:rsidRPr="00CE3FC8">
        <w:rPr>
          <w:rFonts w:ascii="Times New Roman" w:eastAsia="Times New Roman" w:hAnsi="Times New Roman" w:cs="Times New Roman"/>
          <w:sz w:val="28"/>
          <w:szCs w:val="28"/>
        </w:rPr>
        <w:t>і</w:t>
      </w:r>
      <w:r w:rsidR="00E75FB9" w:rsidRPr="00CE3FC8">
        <w:rPr>
          <w:rFonts w:ascii="Times New Roman" w:eastAsia="Times New Roman" w:hAnsi="Times New Roman" w:cs="Times New Roman"/>
          <w:sz w:val="28"/>
          <w:szCs w:val="28"/>
        </w:rPr>
        <w:t>ння навичками ро</w:t>
      </w:r>
      <w:r w:rsidR="00860754" w:rsidRPr="00CE3FC8">
        <w:rPr>
          <w:rFonts w:ascii="Times New Roman" w:eastAsia="Times New Roman" w:hAnsi="Times New Roman" w:cs="Times New Roman"/>
          <w:sz w:val="28"/>
          <w:szCs w:val="28"/>
        </w:rPr>
        <w:t>боти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 з науковою та довідковою літературою, самостійно</w:t>
      </w:r>
      <w:r w:rsidR="00860754" w:rsidRPr="00CE3FC8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 опрац</w:t>
      </w:r>
      <w:r w:rsidR="00860754" w:rsidRPr="00CE3FC8">
        <w:rPr>
          <w:rFonts w:ascii="Times New Roman" w:eastAsia="Times New Roman" w:hAnsi="Times New Roman" w:cs="Times New Roman"/>
          <w:sz w:val="28"/>
          <w:szCs w:val="28"/>
        </w:rPr>
        <w:t xml:space="preserve">ювання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джерела;</w:t>
      </w:r>
    </w:p>
    <w:p w14:paraId="21B173C4" w14:textId="25EDFF52" w:rsidR="00ED1D10" w:rsidRPr="00CE3FC8" w:rsidRDefault="00860754" w:rsidP="0023060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здатність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правильно використовувати </w:t>
      </w:r>
      <w:proofErr w:type="spellStart"/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мовні</w:t>
      </w:r>
      <w:proofErr w:type="spellEnd"/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 норми у власному усному й писемному мовленні;</w:t>
      </w:r>
    </w:p>
    <w:p w14:paraId="2FB2F029" w14:textId="72166F18" w:rsidR="00ED1D10" w:rsidRPr="00CE3FC8" w:rsidRDefault="005C52EF" w:rsidP="0023060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уміння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планувати, здійснювати та оформлювати науково-дослідницьку роботу відповідно до вимог;</w:t>
      </w:r>
    </w:p>
    <w:p w14:paraId="7EB41315" w14:textId="29F4D7DC" w:rsidR="00ED1D10" w:rsidRPr="00CE3FC8" w:rsidRDefault="005C52EF" w:rsidP="0023060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здатність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визначати тему, мету, завдання, об’єкт, предмет і методи дослідження;</w:t>
      </w:r>
    </w:p>
    <w:p w14:paraId="5D4D03B0" w14:textId="6350717B" w:rsidR="00ED1D10" w:rsidRPr="00CE3FC8" w:rsidRDefault="005C52EF" w:rsidP="0023060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уміння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збирати, аналізувати, систематизувати наукові матеріали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60E" w:rsidRPr="00CE3FC8">
        <w:rPr>
          <w:rFonts w:ascii="Times New Roman" w:eastAsia="Times New Roman" w:hAnsi="Times New Roman" w:cs="Times New Roman"/>
          <w:sz w:val="28"/>
          <w:szCs w:val="28"/>
        </w:rPr>
        <w:t xml:space="preserve">формулювати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обґрунтовані висновки;</w:t>
      </w:r>
    </w:p>
    <w:p w14:paraId="6E9368E7" w14:textId="3C6629D6" w:rsidR="00ED1D10" w:rsidRPr="00CE3FC8" w:rsidRDefault="0023060E" w:rsidP="0023060E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здатність </w:t>
      </w:r>
      <w:r w:rsidR="00ED1D10" w:rsidRPr="00CE3FC8">
        <w:rPr>
          <w:rFonts w:ascii="Times New Roman" w:eastAsia="Times New Roman" w:hAnsi="Times New Roman" w:cs="Times New Roman"/>
          <w:sz w:val="28"/>
          <w:szCs w:val="28"/>
        </w:rPr>
        <w:t>презентувати результати досліджень у формі доповідей і презентацій.</w:t>
      </w:r>
    </w:p>
    <w:p w14:paraId="4EB0F40D" w14:textId="77777777" w:rsidR="0012336D" w:rsidRPr="00CE3FC8" w:rsidRDefault="00D2117F" w:rsidP="0012336D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FC8">
        <w:rPr>
          <w:rFonts w:ascii="Times New Roman" w:hAnsi="Times New Roman" w:cs="Times New Roman"/>
          <w:i/>
          <w:sz w:val="28"/>
          <w:szCs w:val="28"/>
        </w:rPr>
        <w:t>Т</w:t>
      </w:r>
      <w:r w:rsidR="005A14CB" w:rsidRPr="00CE3FC8">
        <w:rPr>
          <w:rFonts w:ascii="Times New Roman" w:hAnsi="Times New Roman" w:cs="Times New Roman"/>
          <w:i/>
          <w:sz w:val="28"/>
          <w:szCs w:val="28"/>
        </w:rPr>
        <w:t>ворча</w:t>
      </w:r>
      <w:r w:rsidRPr="00CE3FC8">
        <w:rPr>
          <w:rFonts w:ascii="Times New Roman" w:hAnsi="Times New Roman" w:cs="Times New Roman"/>
          <w:i/>
          <w:sz w:val="28"/>
          <w:szCs w:val="28"/>
        </w:rPr>
        <w:t>:</w:t>
      </w:r>
    </w:p>
    <w:p w14:paraId="65769D24" w14:textId="019866EB" w:rsidR="0012336D" w:rsidRPr="00CE3FC8" w:rsidRDefault="0012336D" w:rsidP="00C8150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FC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E3FC8">
        <w:rPr>
          <w:rFonts w:ascii="Times New Roman" w:hAnsi="Times New Roman" w:cs="Times New Roman"/>
          <w:iCs/>
          <w:sz w:val="28"/>
          <w:szCs w:val="28"/>
        </w:rPr>
        <w:t xml:space="preserve">уміння </w:t>
      </w:r>
      <w:proofErr w:type="spellStart"/>
      <w:r w:rsidRPr="00CE3FC8">
        <w:rPr>
          <w:rFonts w:ascii="Times New Roman" w:hAnsi="Times New Roman" w:cs="Times New Roman"/>
          <w:iCs/>
          <w:sz w:val="28"/>
          <w:szCs w:val="28"/>
        </w:rPr>
        <w:t>логічно</w:t>
      </w:r>
      <w:proofErr w:type="spellEnd"/>
      <w:r w:rsidRPr="00CE3FC8">
        <w:rPr>
          <w:rFonts w:ascii="Times New Roman" w:hAnsi="Times New Roman" w:cs="Times New Roman"/>
          <w:iCs/>
          <w:sz w:val="28"/>
          <w:szCs w:val="28"/>
        </w:rPr>
        <w:t>, послідовно й аргументовано формулювати власні думки;</w:t>
      </w:r>
    </w:p>
    <w:p w14:paraId="0816F121" w14:textId="343A8352" w:rsidR="0012336D" w:rsidRPr="00CE3FC8" w:rsidRDefault="0012336D" w:rsidP="00C8150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3FC8">
        <w:rPr>
          <w:rFonts w:ascii="Times New Roman" w:hAnsi="Times New Roman" w:cs="Times New Roman"/>
          <w:iCs/>
          <w:sz w:val="28"/>
          <w:szCs w:val="28"/>
        </w:rPr>
        <w:t xml:space="preserve">- здатність творчо використовувати лінгвістичні знання в навчальній </w:t>
      </w:r>
      <w:r w:rsidR="00C81504" w:rsidRPr="00CE3FC8">
        <w:rPr>
          <w:rFonts w:ascii="Times New Roman" w:hAnsi="Times New Roman" w:cs="Times New Roman"/>
          <w:iCs/>
          <w:sz w:val="28"/>
          <w:szCs w:val="28"/>
        </w:rPr>
        <w:t>і</w:t>
      </w:r>
      <w:r w:rsidRPr="00CE3FC8">
        <w:rPr>
          <w:rFonts w:ascii="Times New Roman" w:hAnsi="Times New Roman" w:cs="Times New Roman"/>
          <w:iCs/>
          <w:sz w:val="28"/>
          <w:szCs w:val="28"/>
        </w:rPr>
        <w:t xml:space="preserve"> дослідницькій діяльності;</w:t>
      </w:r>
    </w:p>
    <w:p w14:paraId="27DED1F0" w14:textId="1191F36B" w:rsidR="0012336D" w:rsidRPr="00CE3FC8" w:rsidRDefault="0012336D" w:rsidP="00C8150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3FC8">
        <w:rPr>
          <w:rFonts w:ascii="Times New Roman" w:hAnsi="Times New Roman" w:cs="Times New Roman"/>
          <w:iCs/>
          <w:sz w:val="28"/>
          <w:szCs w:val="28"/>
        </w:rPr>
        <w:t>- розвиток аналітичного, асоціативного й критичного мислення;</w:t>
      </w:r>
    </w:p>
    <w:p w14:paraId="77346E0A" w14:textId="10B94749" w:rsidR="0012336D" w:rsidRPr="00CE3FC8" w:rsidRDefault="0012336D" w:rsidP="00C8150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3FC8">
        <w:rPr>
          <w:rFonts w:ascii="Times New Roman" w:hAnsi="Times New Roman" w:cs="Times New Roman"/>
          <w:iCs/>
          <w:sz w:val="28"/>
          <w:szCs w:val="28"/>
        </w:rPr>
        <w:t>- створення власних наукових текстів, доповідей, презентацій;</w:t>
      </w:r>
    </w:p>
    <w:p w14:paraId="768B9A66" w14:textId="5815C75C" w:rsidR="0012336D" w:rsidRPr="00CE3FC8" w:rsidRDefault="0012336D" w:rsidP="00C8150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3FC8">
        <w:rPr>
          <w:rFonts w:ascii="Times New Roman" w:hAnsi="Times New Roman" w:cs="Times New Roman"/>
          <w:iCs/>
          <w:sz w:val="28"/>
          <w:szCs w:val="28"/>
        </w:rPr>
        <w:t>- участь у наукових заходах (конференціях, семінарах, круглих столах);</w:t>
      </w:r>
    </w:p>
    <w:p w14:paraId="7D84A4D0" w14:textId="3620B0B5" w:rsidR="00C013C7" w:rsidRPr="00CE3FC8" w:rsidRDefault="00AC47D1" w:rsidP="00C81504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3FC8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2336D" w:rsidRPr="00CE3FC8">
        <w:rPr>
          <w:rFonts w:ascii="Times New Roman" w:hAnsi="Times New Roman" w:cs="Times New Roman"/>
          <w:iCs/>
          <w:sz w:val="28"/>
          <w:szCs w:val="28"/>
        </w:rPr>
        <w:t>готовність до пошуку нестандартних рішень у процесі розв’язання наукових проблем.</w:t>
      </w:r>
    </w:p>
    <w:p w14:paraId="73087FFF" w14:textId="77777777" w:rsidR="0090576E" w:rsidRPr="00CE3FC8" w:rsidRDefault="00D2117F" w:rsidP="0090576E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FC8">
        <w:rPr>
          <w:rFonts w:ascii="Times New Roman" w:hAnsi="Times New Roman" w:cs="Times New Roman"/>
          <w:i/>
          <w:sz w:val="28"/>
          <w:szCs w:val="28"/>
        </w:rPr>
        <w:t>С</w:t>
      </w:r>
      <w:r w:rsidR="005A14CB" w:rsidRPr="00CE3FC8">
        <w:rPr>
          <w:rFonts w:ascii="Times New Roman" w:hAnsi="Times New Roman" w:cs="Times New Roman"/>
          <w:i/>
          <w:sz w:val="28"/>
          <w:szCs w:val="28"/>
        </w:rPr>
        <w:t>оціальна</w:t>
      </w:r>
      <w:r w:rsidRPr="00CE3FC8">
        <w:rPr>
          <w:rFonts w:ascii="Times New Roman" w:hAnsi="Times New Roman" w:cs="Times New Roman"/>
          <w:i/>
          <w:sz w:val="28"/>
          <w:szCs w:val="28"/>
        </w:rPr>
        <w:t>:</w:t>
      </w:r>
    </w:p>
    <w:p w14:paraId="5267F3DD" w14:textId="5B2CF322" w:rsidR="0090576E" w:rsidRPr="00CE3FC8" w:rsidRDefault="0090576E" w:rsidP="004218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FC8">
        <w:rPr>
          <w:rFonts w:ascii="Times New Roman" w:hAnsi="Times New Roman" w:cs="Times New Roman"/>
          <w:sz w:val="28"/>
          <w:szCs w:val="28"/>
        </w:rPr>
        <w:t>- володіння навичками академічної та наукової комунікації;</w:t>
      </w:r>
    </w:p>
    <w:p w14:paraId="790343FE" w14:textId="05F1E88D" w:rsidR="0090576E" w:rsidRPr="00CE3FC8" w:rsidRDefault="0094549E" w:rsidP="0042182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lastRenderedPageBreak/>
        <w:t xml:space="preserve">-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здатн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ість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 xml:space="preserve"> до ефективної взаємодії в колективі;</w:t>
      </w:r>
    </w:p>
    <w:p w14:paraId="0D5457E5" w14:textId="5965D18B" w:rsidR="0090576E" w:rsidRPr="00CE3FC8" w:rsidRDefault="0094549E" w:rsidP="0042182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умінн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презентувати результати власної діяльності публічно;</w:t>
      </w:r>
    </w:p>
    <w:p w14:paraId="77BC9FF7" w14:textId="5FF699FF" w:rsidR="0090576E" w:rsidRPr="00CE3FC8" w:rsidRDefault="0094549E" w:rsidP="0042182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дотриманн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 xml:space="preserve"> норм академічної доброчесності, етики та культури спілкування;</w:t>
      </w:r>
    </w:p>
    <w:p w14:paraId="1A51B447" w14:textId="0A8D7D4E" w:rsidR="0090576E" w:rsidRPr="00CE3FC8" w:rsidRDefault="0094549E" w:rsidP="0042182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усвідомленн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соціальної значущості української мови й науки;</w:t>
      </w:r>
    </w:p>
    <w:p w14:paraId="4B7DD0D9" w14:textId="3839FB23" w:rsidR="0090576E" w:rsidRPr="00CE3FC8" w:rsidRDefault="0094549E" w:rsidP="0042182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C8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>відповідальн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 xml:space="preserve"> ставлен</w:t>
      </w:r>
      <w:r w:rsidRPr="00CE3FC8">
        <w:rPr>
          <w:rFonts w:ascii="Times New Roman" w:eastAsia="Times New Roman" w:hAnsi="Times New Roman" w:cs="Times New Roman"/>
          <w:sz w:val="28"/>
          <w:szCs w:val="28"/>
        </w:rPr>
        <w:t>ня</w:t>
      </w:r>
      <w:r w:rsidR="0090576E" w:rsidRPr="00CE3FC8">
        <w:rPr>
          <w:rFonts w:ascii="Times New Roman" w:eastAsia="Times New Roman" w:hAnsi="Times New Roman" w:cs="Times New Roman"/>
          <w:sz w:val="28"/>
          <w:szCs w:val="28"/>
        </w:rPr>
        <w:t xml:space="preserve"> до власної освітньої та дослідницької діяльності.</w:t>
      </w:r>
    </w:p>
    <w:p w14:paraId="731E94F5" w14:textId="34C1F27E" w:rsidR="00A343A3" w:rsidRPr="00A343A3" w:rsidRDefault="00A343A3" w:rsidP="0042182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457B34" w14:textId="77777777" w:rsidR="00D141FD" w:rsidRDefault="00D141FD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947200" w14:textId="1E708342" w:rsidR="00350B2D" w:rsidRDefault="00350B2D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6832A6" w14:textId="016BE293" w:rsidR="00640102" w:rsidRDefault="00640102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DFD3D5" w14:textId="7FCE4F38" w:rsidR="00640102" w:rsidRDefault="00640102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C20F91" w14:textId="37DC056B" w:rsidR="00640102" w:rsidRDefault="00640102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C8A840" w14:textId="42EB5293" w:rsidR="00640102" w:rsidRDefault="00640102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CBBB80" w14:textId="1AE4FF22" w:rsidR="00640102" w:rsidRDefault="00640102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1C88D3" w14:textId="512A70EF" w:rsidR="00640102" w:rsidRDefault="00640102" w:rsidP="00784E3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C25565" w14:textId="7C821F5C" w:rsidR="00350B2D" w:rsidRDefault="00350B2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FA0F53" w14:textId="622AA337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C45A70" w14:textId="3FCE2BEA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7796CF" w14:textId="7DE16521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F18C56" w14:textId="59477987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0E0FBA" w14:textId="047E2AB1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386CCA" w14:textId="4AB26CD4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05ED23" w14:textId="106735AE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82FF25" w14:textId="56830B5A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575E86" w14:textId="3ED22AEC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C57D79" w14:textId="766B4759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9D0A9C" w14:textId="7FACBE16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0553C5" w14:textId="77777777" w:rsidR="00F54CA8" w:rsidRDefault="00F54CA8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B9726F" w14:textId="5067F97E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DB4990" w14:textId="5AA1FDA4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8C5EBD" w14:textId="0B1B2A31" w:rsidR="00EE713D" w:rsidRDefault="00EE713D" w:rsidP="0037550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52F20F" w14:textId="77777777" w:rsidR="006868DC" w:rsidRPr="006868DC" w:rsidRDefault="006868DC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68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ОРІЄНТОВНИЙ ПЕРЕЛІК ОБЛАДНАННЯ </w:t>
      </w:r>
    </w:p>
    <w:p w14:paraId="6EA3A6D0" w14:textId="77777777" w:rsidR="006868DC" w:rsidRPr="006868DC" w:rsidRDefault="006868DC" w:rsidP="00F2743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52"/>
        <w:gridCol w:w="2929"/>
      </w:tblGrid>
      <w:tr w:rsidR="006868DC" w:rsidRPr="006868DC" w14:paraId="02C9B4B9" w14:textId="77777777" w:rsidTr="00640102">
        <w:trPr>
          <w:trHeight w:val="302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65D6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885B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Кількість, </w:t>
            </w:r>
            <w:proofErr w:type="spellStart"/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6868DC" w:rsidRPr="006868DC" w14:paraId="5F151BC4" w14:textId="77777777" w:rsidTr="00640102">
        <w:trPr>
          <w:trHeight w:val="264"/>
          <w:jc w:val="center"/>
        </w:trPr>
        <w:tc>
          <w:tcPr>
            <w:tcW w:w="8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D063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Апаратура</w:t>
            </w:r>
          </w:p>
        </w:tc>
      </w:tr>
      <w:tr w:rsidR="006868DC" w:rsidRPr="006868DC" w14:paraId="1648B588" w14:textId="77777777" w:rsidTr="00640102">
        <w:trPr>
          <w:trHeight w:val="264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08B7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3E82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1768D559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CDA3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DF01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8DC" w:rsidRPr="006868DC" w14:paraId="07272F87" w14:textId="77777777" w:rsidTr="00640102">
        <w:trPr>
          <w:trHeight w:val="264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82B6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Мультимедійний проектор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4F9F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8DC" w:rsidRPr="006868DC" w14:paraId="241739CC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A54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Мультимедійна дошка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2967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8DC" w:rsidRPr="006868DC" w14:paraId="49595C01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117CF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2BB9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8DC" w:rsidRPr="006868DC" w14:paraId="691E7146" w14:textId="77777777" w:rsidTr="00640102">
        <w:trPr>
          <w:trHeight w:val="264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7FB0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Копіювальний апарат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36F1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8DC" w:rsidRPr="006868DC" w14:paraId="643944D1" w14:textId="77777777" w:rsidTr="00640102">
        <w:trPr>
          <w:trHeight w:val="274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6D56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Накопичувач </w:t>
            </w: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USB Flash-drive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4D17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41CFB9AE" w14:textId="77777777" w:rsidTr="00640102">
        <w:trPr>
          <w:trHeight w:val="264"/>
          <w:jc w:val="center"/>
        </w:trPr>
        <w:tc>
          <w:tcPr>
            <w:tcW w:w="8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017D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Канцелярське приладдя</w:t>
            </w:r>
          </w:p>
        </w:tc>
      </w:tr>
      <w:tr w:rsidR="006868DC" w:rsidRPr="006868DC" w14:paraId="052E6DC4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1490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Ватман А-1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B5AC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30 аркушів</w:t>
            </w:r>
          </w:p>
        </w:tc>
      </w:tr>
      <w:tr w:rsidR="006868DC" w:rsidRPr="006868DC" w14:paraId="6B02FBE1" w14:textId="77777777" w:rsidTr="00640102">
        <w:trPr>
          <w:trHeight w:val="264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A95B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Папір друкарський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E7E4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600472EF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CFB6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Ручки кулькові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6563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31D1E0B2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3136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Олівці креслярські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BE27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44185586" w14:textId="77777777" w:rsidTr="00640102">
        <w:trPr>
          <w:trHeight w:val="264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D053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Фломастери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DAD2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451C3292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C81A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Ножиці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76CC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1BC7C616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E94C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Гумка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F5C9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7759BCE5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F7F5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5FA9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7B745EE8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99D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Скріпки, кнопки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1F95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59488F72" w14:textId="77777777" w:rsidTr="00640102">
        <w:trPr>
          <w:trHeight w:val="269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EAEF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Папки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A805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  <w:tr w:rsidR="006868DC" w:rsidRPr="006868DC" w14:paraId="4EEB829C" w14:textId="77777777" w:rsidTr="00640102">
        <w:trPr>
          <w:trHeight w:val="283"/>
          <w:jc w:val="center"/>
        </w:trPr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21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CD-DVD</w:t>
            </w: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-диски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FE59" w14:textId="77777777" w:rsidR="006868DC" w:rsidRPr="006868DC" w:rsidRDefault="006868DC" w:rsidP="00F2743F">
            <w:pPr>
              <w:autoSpaceDE w:val="0"/>
              <w:autoSpaceDN w:val="0"/>
              <w:adjustRightInd w:val="0"/>
              <w:spacing w:after="0" w:line="36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8DC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потребою</w:t>
            </w:r>
          </w:p>
        </w:tc>
      </w:tr>
    </w:tbl>
    <w:p w14:paraId="3BFE7230" w14:textId="77777777" w:rsidR="002142E9" w:rsidRDefault="002142E9" w:rsidP="00F27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AD846C" w14:textId="77777777" w:rsidR="00640102" w:rsidRDefault="00640102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1842C3" w14:textId="77777777" w:rsidR="00640102" w:rsidRDefault="00640102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03BF54" w14:textId="77777777" w:rsidR="00640102" w:rsidRDefault="00640102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F12D82" w14:textId="77777777" w:rsidR="00640102" w:rsidRDefault="00640102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C22C55" w14:textId="77777777" w:rsidR="00640102" w:rsidRDefault="00640102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6F7B46" w14:textId="2930D4A1" w:rsidR="0033171B" w:rsidRDefault="00640102" w:rsidP="00F27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ДЖЕРЕЛ</w:t>
      </w:r>
    </w:p>
    <w:p w14:paraId="1360804F" w14:textId="773D6D84" w:rsidR="00640102" w:rsidRPr="00640102" w:rsidRDefault="0033171B" w:rsidP="0020394F">
      <w:pPr>
        <w:pStyle w:val="a3"/>
        <w:numPr>
          <w:ilvl w:val="0"/>
          <w:numId w:val="26"/>
        </w:numPr>
        <w:spacing w:after="3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102">
        <w:rPr>
          <w:rFonts w:ascii="Times New Roman" w:eastAsia="Times New Roman" w:hAnsi="Times New Roman" w:cs="Times New Roman"/>
          <w:sz w:val="28"/>
          <w:szCs w:val="28"/>
        </w:rPr>
        <w:t>Закон України</w:t>
      </w:r>
      <w:bookmarkStart w:id="0" w:name="bookmark=id.gjdgxs" w:colFirst="0" w:colLast="0"/>
      <w:bookmarkEnd w:id="0"/>
      <w:r w:rsidRPr="00640102">
        <w:rPr>
          <w:rFonts w:ascii="Times New Roman" w:eastAsia="Times New Roman" w:hAnsi="Times New Roman" w:cs="Times New Roman"/>
          <w:sz w:val="28"/>
          <w:szCs w:val="28"/>
        </w:rPr>
        <w:t xml:space="preserve"> «Про основні засади державної політики у сфері утвердження української національної та громадянської ідентичності» </w:t>
      </w:r>
      <w:r w:rsidR="0064010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640102">
        <w:rPr>
          <w:rFonts w:ascii="Times New Roman" w:eastAsia="Times New Roman" w:hAnsi="Times New Roman" w:cs="Times New Roman"/>
          <w:sz w:val="28"/>
          <w:szCs w:val="28"/>
        </w:rPr>
        <w:t xml:space="preserve">від   </w:t>
      </w:r>
      <w:r w:rsidRPr="00640102">
        <w:rPr>
          <w:rFonts w:ascii="Times New Roman" w:eastAsia="Times New Roman" w:hAnsi="Times New Roman" w:cs="Times New Roman"/>
          <w:sz w:val="28"/>
          <w:szCs w:val="28"/>
          <w:highlight w:val="white"/>
        </w:rPr>
        <w:t>13 грудня 2022 року № 2834-IX</w:t>
      </w:r>
      <w:r w:rsidR="00640102" w:rsidRPr="00640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E723E0" w14:textId="1A675DFF" w:rsidR="0033171B" w:rsidRPr="00640102" w:rsidRDefault="00640102" w:rsidP="0020394F">
      <w:pPr>
        <w:pStyle w:val="a3"/>
        <w:spacing w:after="3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102">
        <w:rPr>
          <w:rFonts w:ascii="Times New Roman" w:eastAsiaTheme="minorHAnsi" w:hAnsi="Times New Roman" w:cs="Times New Roman"/>
          <w:sz w:val="28"/>
          <w:szCs w:val="28"/>
          <w:lang w:eastAsia="en-US"/>
        </w:rPr>
        <w:t>URL: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11" w:anchor="Text" w:history="1">
        <w:r w:rsidRPr="00847CF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https://zakon.rada.gov.ua/laws/show/2834-20#Text</w:t>
        </w:r>
      </w:hyperlink>
      <w:r w:rsidRPr="00640102">
        <w:rPr>
          <w:rStyle w:val="a4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Pr="00640102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(дата звернення:</w:t>
      </w:r>
      <w:r w:rsidRPr="00640102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="00856441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23.01.2026</w:t>
      </w:r>
      <w:r w:rsidRPr="00640102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).   </w:t>
      </w:r>
    </w:p>
    <w:p w14:paraId="778110BB" w14:textId="16CD4456" w:rsidR="00856441" w:rsidRPr="00640102" w:rsidRDefault="0033171B" w:rsidP="00856441">
      <w:pPr>
        <w:pStyle w:val="a3"/>
        <w:numPr>
          <w:ilvl w:val="0"/>
          <w:numId w:val="26"/>
        </w:numPr>
        <w:spacing w:after="3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441">
        <w:rPr>
          <w:rFonts w:ascii="Times New Roman" w:eastAsia="Times New Roman" w:hAnsi="Times New Roman" w:cs="Times New Roman"/>
          <w:sz w:val="28"/>
          <w:szCs w:val="28"/>
        </w:rPr>
        <w:t xml:space="preserve">Закон України «Про забезпечення функціонування української мови як державної» від 25 квітня 2019 року № 2704-VIII. </w:t>
      </w:r>
      <w:r w:rsidR="00640102" w:rsidRPr="008564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40102" w:rsidRPr="008564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URL: </w:t>
      </w:r>
      <w:hyperlink r:id="rId12" w:anchor="Text" w:history="1">
        <w:r w:rsidR="00640102" w:rsidRPr="0085644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https://zakon.rada.gov.ua/laws/show/2704-19#Text</w:t>
        </w:r>
      </w:hyperlink>
      <w:r w:rsidR="00640102" w:rsidRPr="00856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102" w:rsidRPr="00856441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(дата звернення:</w:t>
      </w:r>
      <w:r w:rsidR="00640102" w:rsidRPr="00856441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="00856441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23.01.2026</w:t>
      </w:r>
      <w:r w:rsidR="00856441" w:rsidRPr="00640102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).   </w:t>
      </w:r>
    </w:p>
    <w:p w14:paraId="3928FE24" w14:textId="2D6BDA09" w:rsidR="00571F7C" w:rsidRPr="00856441" w:rsidRDefault="00571F7C" w:rsidP="000F4724">
      <w:pPr>
        <w:pStyle w:val="a3"/>
        <w:numPr>
          <w:ilvl w:val="0"/>
          <w:numId w:val="26"/>
        </w:numPr>
        <w:spacing w:after="36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41">
        <w:rPr>
          <w:rFonts w:ascii="Times New Roman" w:hAnsi="Times New Roman" w:cs="Times New Roman"/>
          <w:sz w:val="28"/>
          <w:szCs w:val="28"/>
        </w:rPr>
        <w:t>Авраменко О. М., Блажко М. Б. Українська мова та література : довідник. Завдання в тестовій формі. І частина. Київ, 2011. 552 с.</w:t>
      </w:r>
    </w:p>
    <w:p w14:paraId="74AA88CF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>Биковська О. В. Теоретико-методичні основи позашкільної освіти в Україні : монографія. Київ : ІВЦ «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Алкон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», 2006. 356 с. </w:t>
      </w:r>
    </w:p>
    <w:p w14:paraId="4D4F7651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Гнатюк Л. П., Бас-Кононенко О. В. Українська мова :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>. Київ : Знання-Прес, 2006. 259 с.</w:t>
      </w:r>
    </w:p>
    <w:p w14:paraId="7C7AEAD9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Громик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Ю. В. Український правопис :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Київ : Центр учбової літератури, 2013. 140 с. </w:t>
      </w:r>
    </w:p>
    <w:p w14:paraId="1290767A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Караванський С.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віруси. </w:t>
      </w:r>
      <w:r w:rsidRPr="0020394F">
        <w:rPr>
          <w:rFonts w:ascii="Times New Roman" w:hAnsi="Times New Roman" w:cs="Times New Roman"/>
          <w:i/>
          <w:iCs/>
          <w:sz w:val="28"/>
          <w:szCs w:val="28"/>
        </w:rPr>
        <w:t>Літературна Україна</w:t>
      </w:r>
      <w:r w:rsidRPr="00571F7C">
        <w:rPr>
          <w:rFonts w:ascii="Times New Roman" w:hAnsi="Times New Roman" w:cs="Times New Roman"/>
          <w:sz w:val="28"/>
          <w:szCs w:val="28"/>
        </w:rPr>
        <w:t>. 2006. № 16. С. 2.</w:t>
      </w:r>
    </w:p>
    <w:p w14:paraId="4B1DF2AC" w14:textId="09C5AFD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>Концепція Нової української школи (оновлена). URL: http://mon. gov.ua/activity/education/zagalna-serednya/ua-sch-2016/prezentacziyakonczepcziyi-novoyi-ukrayinskoyi-shkoli.html</w:t>
      </w:r>
      <w:r w:rsidR="00F54CA8">
        <w:rPr>
          <w:rFonts w:ascii="Times New Roman" w:hAnsi="Times New Roman" w:cs="Times New Roman"/>
          <w:sz w:val="28"/>
          <w:szCs w:val="28"/>
        </w:rPr>
        <w:t xml:space="preserve"> </w:t>
      </w:r>
      <w:r w:rsidRPr="00571F7C">
        <w:rPr>
          <w:rFonts w:ascii="Times New Roman" w:hAnsi="Times New Roman" w:cs="Times New Roman"/>
          <w:sz w:val="28"/>
          <w:szCs w:val="28"/>
        </w:rPr>
        <w:t>(дата звернення</w:t>
      </w:r>
      <w:r w:rsidRPr="00762DB2">
        <w:rPr>
          <w:rFonts w:ascii="Times New Roman" w:hAnsi="Times New Roman" w:cs="Times New Roman"/>
          <w:sz w:val="28"/>
          <w:szCs w:val="28"/>
        </w:rPr>
        <w:t xml:space="preserve">: </w:t>
      </w:r>
      <w:r w:rsidR="00762DB2" w:rsidRPr="00762DB2">
        <w:rPr>
          <w:rFonts w:ascii="Times New Roman" w:hAnsi="Times New Roman" w:cs="Times New Roman"/>
          <w:sz w:val="28"/>
          <w:szCs w:val="28"/>
        </w:rPr>
        <w:t>23</w:t>
      </w:r>
      <w:r w:rsidRPr="00762DB2">
        <w:rPr>
          <w:rFonts w:ascii="Times New Roman" w:hAnsi="Times New Roman" w:cs="Times New Roman"/>
          <w:sz w:val="28"/>
          <w:szCs w:val="28"/>
        </w:rPr>
        <w:t>.01.202</w:t>
      </w:r>
      <w:r w:rsidR="00762DB2" w:rsidRPr="00762DB2">
        <w:rPr>
          <w:rFonts w:ascii="Times New Roman" w:hAnsi="Times New Roman" w:cs="Times New Roman"/>
          <w:sz w:val="28"/>
          <w:szCs w:val="28"/>
        </w:rPr>
        <w:t>6</w:t>
      </w:r>
      <w:r w:rsidRPr="00762DB2">
        <w:rPr>
          <w:rFonts w:ascii="Times New Roman" w:hAnsi="Times New Roman" w:cs="Times New Roman"/>
          <w:sz w:val="28"/>
          <w:szCs w:val="28"/>
        </w:rPr>
        <w:t>)</w:t>
      </w:r>
      <w:r w:rsidR="0020394F" w:rsidRPr="00762DB2">
        <w:rPr>
          <w:rFonts w:ascii="Times New Roman" w:hAnsi="Times New Roman" w:cs="Times New Roman"/>
          <w:sz w:val="28"/>
          <w:szCs w:val="28"/>
        </w:rPr>
        <w:t>.</w:t>
      </w:r>
    </w:p>
    <w:p w14:paraId="56F38DD8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Литовченко О. В. Виховання соціально компетентної особистості у позашкільних навчальних закладах. </w:t>
      </w:r>
      <w:r w:rsidRPr="0020394F">
        <w:rPr>
          <w:rFonts w:ascii="Times New Roman" w:hAnsi="Times New Roman" w:cs="Times New Roman"/>
          <w:i/>
          <w:iCs/>
          <w:sz w:val="28"/>
          <w:szCs w:val="28"/>
        </w:rPr>
        <w:t>Позашкільна освіта: стратегія, інновації, практика</w:t>
      </w:r>
      <w:r w:rsidRPr="00571F7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ст.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Суми : ВТД «Рудень С. І.», 2009. С. 26–33. </w:t>
      </w:r>
    </w:p>
    <w:p w14:paraId="58957DBF" w14:textId="7B5640E4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Мартиненко С. М.,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Хорунжа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Л. Л. Загальна педагогіка :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>. Київ : МАУП, 2002.</w:t>
      </w:r>
      <w:r w:rsidR="0020394F" w:rsidRPr="0020394F">
        <w:rPr>
          <w:rFonts w:ascii="Times New Roman" w:hAnsi="Times New Roman" w:cs="Times New Roman"/>
          <w:sz w:val="28"/>
          <w:szCs w:val="28"/>
        </w:rPr>
        <w:t xml:space="preserve"> </w:t>
      </w:r>
      <w:r w:rsidR="0020394F" w:rsidRPr="00571F7C">
        <w:rPr>
          <w:rFonts w:ascii="Times New Roman" w:hAnsi="Times New Roman" w:cs="Times New Roman"/>
          <w:sz w:val="28"/>
          <w:szCs w:val="28"/>
        </w:rPr>
        <w:t>259 с.</w:t>
      </w:r>
    </w:p>
    <w:p w14:paraId="7A05DFE6" w14:textId="050F65A6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lastRenderedPageBreak/>
        <w:t xml:space="preserve">Наконечна Л. Б. Сучасна українська мова. Фонетика. Орфоепія. Морфонологія. Графіка. Орфографія. Івано-Франківськ : НАІР, 2014. </w:t>
      </w:r>
      <w:r w:rsidR="0020394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71F7C">
        <w:rPr>
          <w:rFonts w:ascii="Times New Roman" w:hAnsi="Times New Roman" w:cs="Times New Roman"/>
          <w:sz w:val="28"/>
          <w:szCs w:val="28"/>
        </w:rPr>
        <w:t xml:space="preserve">383 с. </w:t>
      </w:r>
    </w:p>
    <w:p w14:paraId="0D372BE1" w14:textId="493527D4" w:rsidR="00571F7C" w:rsidRDefault="0020394F" w:rsidP="0020394F">
      <w:pPr>
        <w:pStyle w:val="a3"/>
        <w:numPr>
          <w:ilvl w:val="0"/>
          <w:numId w:val="26"/>
        </w:numPr>
        <w:spacing w:after="3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94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71F7C" w:rsidRPr="0020394F">
        <w:rPr>
          <w:rFonts w:ascii="Times New Roman" w:eastAsia="Times New Roman" w:hAnsi="Times New Roman" w:cs="Times New Roman"/>
          <w:sz w:val="28"/>
          <w:szCs w:val="28"/>
        </w:rPr>
        <w:t>Нікітіна І. П. Науково-дослідницька діяльність учнів 5-11 класів.  Харків : Основа, 2003. 150 с.</w:t>
      </w:r>
    </w:p>
    <w:p w14:paraId="1745DE2A" w14:textId="52D8022A" w:rsidR="0020394F" w:rsidRPr="0020394F" w:rsidRDefault="0020394F" w:rsidP="0020394F">
      <w:pPr>
        <w:pStyle w:val="a3"/>
        <w:numPr>
          <w:ilvl w:val="0"/>
          <w:numId w:val="26"/>
        </w:numPr>
        <w:spacing w:after="3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F7C">
        <w:rPr>
          <w:rFonts w:ascii="Times New Roman" w:eastAsia="Gungsuh" w:hAnsi="Times New Roman" w:cs="Times New Roman"/>
          <w:sz w:val="28"/>
          <w:szCs w:val="28"/>
        </w:rPr>
        <w:t xml:space="preserve">Олійник О. Б. Риторика: </w:t>
      </w:r>
      <w:proofErr w:type="spellStart"/>
      <w:r w:rsidRPr="00571F7C">
        <w:rPr>
          <w:rFonts w:ascii="Times New Roman" w:eastAsia="Gungsuh" w:hAnsi="Times New Roman" w:cs="Times New Roman"/>
          <w:sz w:val="28"/>
          <w:szCs w:val="28"/>
        </w:rPr>
        <w:t>Навч</w:t>
      </w:r>
      <w:proofErr w:type="spellEnd"/>
      <w:r w:rsidRPr="00571F7C">
        <w:rPr>
          <w:rFonts w:ascii="Times New Roman" w:eastAsia="Gungsuh" w:hAnsi="Times New Roman" w:cs="Times New Roman"/>
          <w:sz w:val="28"/>
          <w:szCs w:val="28"/>
        </w:rPr>
        <w:t xml:space="preserve">. </w:t>
      </w:r>
      <w:proofErr w:type="spellStart"/>
      <w:r w:rsidRPr="00571F7C">
        <w:rPr>
          <w:rFonts w:ascii="Times New Roman" w:eastAsia="Gungsuh" w:hAnsi="Times New Roman" w:cs="Times New Roman"/>
          <w:sz w:val="28"/>
          <w:szCs w:val="28"/>
        </w:rPr>
        <w:t>посіб</w:t>
      </w:r>
      <w:proofErr w:type="spellEnd"/>
      <w:r w:rsidRPr="00571F7C">
        <w:rPr>
          <w:rFonts w:ascii="Times New Roman" w:eastAsia="Gungsuh" w:hAnsi="Times New Roman" w:cs="Times New Roman"/>
          <w:sz w:val="28"/>
          <w:szCs w:val="28"/>
        </w:rPr>
        <w:t>. Київ : Кондор, 2009. 170 с.</w:t>
      </w:r>
    </w:p>
    <w:p w14:paraId="634732CD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>Пономарів О. Культура слова. Мовностилістичні поради. Київ : Либідь, 2001. 240 с.</w:t>
      </w:r>
    </w:p>
    <w:p w14:paraId="3D74D27E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Січкар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С. І., Ющенко Л. О.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підхід у вивченні української мови і літератури. </w:t>
      </w:r>
      <w:r w:rsidRPr="0020394F">
        <w:rPr>
          <w:rFonts w:ascii="Times New Roman" w:hAnsi="Times New Roman" w:cs="Times New Roman"/>
          <w:i/>
          <w:iCs/>
          <w:sz w:val="28"/>
          <w:szCs w:val="28"/>
        </w:rPr>
        <w:t>Педагогічний вісник</w:t>
      </w:r>
      <w:r w:rsidRPr="00571F7C">
        <w:rPr>
          <w:rFonts w:ascii="Times New Roman" w:hAnsi="Times New Roman" w:cs="Times New Roman"/>
          <w:sz w:val="28"/>
          <w:szCs w:val="28"/>
        </w:rPr>
        <w:t xml:space="preserve">. 2017. № 3. С. 53−56. </w:t>
      </w:r>
    </w:p>
    <w:p w14:paraId="45BBF474" w14:textId="2E65AF25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Словник іншомовних слів / уклад. : С. М. Морозов, Л. М.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Шкарапута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</w:t>
      </w:r>
      <w:r w:rsidR="00ED0BE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71F7C">
        <w:rPr>
          <w:rFonts w:ascii="Times New Roman" w:hAnsi="Times New Roman" w:cs="Times New Roman"/>
          <w:sz w:val="28"/>
          <w:szCs w:val="28"/>
        </w:rPr>
        <w:t xml:space="preserve">Київ : Наукова думка, 2000. 662 с. </w:t>
      </w:r>
    </w:p>
    <w:p w14:paraId="569DE752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Стеченко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Д. М., Чмир О. С. Методологія наукових досліджень. Київ : Знання, 2005. 309 с.</w:t>
      </w:r>
    </w:p>
    <w:p w14:paraId="02C02530" w14:textId="1D37CCD6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Тихенко Л. В. Робота з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інтелектуально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обдарованими дітьми та учнівською молоддю. </w:t>
      </w:r>
      <w:r w:rsidRPr="0020394F">
        <w:rPr>
          <w:rFonts w:ascii="Times New Roman" w:hAnsi="Times New Roman" w:cs="Times New Roman"/>
          <w:i/>
          <w:iCs/>
          <w:sz w:val="28"/>
          <w:szCs w:val="28"/>
        </w:rPr>
        <w:t>Наукова еліта у розвитку держав</w:t>
      </w:r>
      <w:r w:rsidRPr="00571F7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матеріалів ІV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(Україна, Київ, 15–16 червня 2016 р.) /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: О. В. Биковська, О. В. Лісовий, С. О.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Лихота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; М-во освіти і науки України;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пед. ун-т ім. М. П. Драгоманова; Ін-т екології економіки і права;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центр «Мала академія наук України».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>. 2. Київ, 2016. 288</w:t>
      </w:r>
      <w:r w:rsidR="0020394F">
        <w:rPr>
          <w:rFonts w:ascii="Times New Roman" w:hAnsi="Times New Roman" w:cs="Times New Roman"/>
          <w:sz w:val="28"/>
          <w:szCs w:val="28"/>
        </w:rPr>
        <w:t>.</w:t>
      </w:r>
      <w:r w:rsidRPr="00571F7C">
        <w:rPr>
          <w:rFonts w:ascii="Times New Roman" w:hAnsi="Times New Roman" w:cs="Times New Roman"/>
          <w:sz w:val="28"/>
          <w:szCs w:val="28"/>
        </w:rPr>
        <w:t xml:space="preserve"> </w:t>
      </w:r>
      <w:r w:rsidR="0020394F">
        <w:rPr>
          <w:rFonts w:ascii="Times New Roman" w:hAnsi="Times New Roman" w:cs="Times New Roman"/>
          <w:sz w:val="28"/>
          <w:szCs w:val="28"/>
        </w:rPr>
        <w:t>С</w:t>
      </w:r>
      <w:r w:rsidRPr="00571F7C">
        <w:rPr>
          <w:rFonts w:ascii="Times New Roman" w:hAnsi="Times New Roman" w:cs="Times New Roman"/>
          <w:sz w:val="28"/>
          <w:szCs w:val="28"/>
        </w:rPr>
        <w:t>. 21</w:t>
      </w:r>
      <w:r w:rsidR="0020394F">
        <w:rPr>
          <w:rFonts w:ascii="Times New Roman" w:hAnsi="Times New Roman" w:cs="Times New Roman"/>
          <w:sz w:val="28"/>
          <w:szCs w:val="28"/>
        </w:rPr>
        <w:t>.</w:t>
      </w:r>
    </w:p>
    <w:p w14:paraId="205F413C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Ткаченко О. Якщо держава не хоче жити... (Про сучасну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мовну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ситуацію в Україні). </w:t>
      </w:r>
      <w:r w:rsidRPr="00ED0BE2">
        <w:rPr>
          <w:rFonts w:ascii="Times New Roman" w:hAnsi="Times New Roman" w:cs="Times New Roman"/>
          <w:i/>
          <w:iCs/>
          <w:sz w:val="28"/>
          <w:szCs w:val="28"/>
        </w:rPr>
        <w:t>Урок української</w:t>
      </w:r>
      <w:r w:rsidRPr="00571F7C">
        <w:rPr>
          <w:rFonts w:ascii="Times New Roman" w:hAnsi="Times New Roman" w:cs="Times New Roman"/>
          <w:sz w:val="28"/>
          <w:szCs w:val="28"/>
        </w:rPr>
        <w:t xml:space="preserve">. 2001. № 2. С. 2−3. </w:t>
      </w:r>
    </w:p>
    <w:p w14:paraId="01566761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Українська мова у XX сторіччі: історія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лінгвоциду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: документи і матеріали /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. : Л. Масенко, В.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Кубайчук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Демська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-Кульчицька. Київ : Видавничий дім «Києво-Могилянська академія», 2005. 399 с. </w:t>
      </w:r>
    </w:p>
    <w:p w14:paraId="6AC8B0C7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Українська мова. Практикум / О. М.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Пазяк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, О. А.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Сербенська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, М. І. </w:t>
      </w:r>
      <w:proofErr w:type="spellStart"/>
      <w:r w:rsidRPr="00571F7C">
        <w:rPr>
          <w:rFonts w:ascii="Times New Roman" w:hAnsi="Times New Roman" w:cs="Times New Roman"/>
          <w:sz w:val="28"/>
          <w:szCs w:val="28"/>
        </w:rPr>
        <w:t>Фурдуй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, Л. Ю. Шевченко. Київ : Либідь, 2001. 383 с. </w:t>
      </w:r>
    </w:p>
    <w:p w14:paraId="3032B982" w14:textId="7BB7796C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7C">
        <w:rPr>
          <w:rFonts w:ascii="Times New Roman" w:hAnsi="Times New Roman" w:cs="Times New Roman"/>
          <w:sz w:val="28"/>
          <w:szCs w:val="28"/>
        </w:rPr>
        <w:t xml:space="preserve">Українська мова : енциклопедія. Київ : Українська енциклопедія, 2000. </w:t>
      </w:r>
      <w:r w:rsidR="00ED0BE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71F7C">
        <w:rPr>
          <w:rFonts w:ascii="Times New Roman" w:hAnsi="Times New Roman" w:cs="Times New Roman"/>
          <w:sz w:val="28"/>
          <w:szCs w:val="28"/>
        </w:rPr>
        <w:t>750 с.</w:t>
      </w:r>
    </w:p>
    <w:p w14:paraId="25036EF2" w14:textId="77777777" w:rsidR="00571F7C" w:rsidRPr="00571F7C" w:rsidRDefault="00571F7C" w:rsidP="0020394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F7C">
        <w:rPr>
          <w:rFonts w:ascii="Times New Roman" w:hAnsi="Times New Roman" w:cs="Times New Roman"/>
          <w:sz w:val="28"/>
          <w:szCs w:val="28"/>
        </w:rPr>
        <w:lastRenderedPageBreak/>
        <w:t>Фаріон</w:t>
      </w:r>
      <w:proofErr w:type="spellEnd"/>
      <w:r w:rsidRPr="00571F7C">
        <w:rPr>
          <w:rFonts w:ascii="Times New Roman" w:hAnsi="Times New Roman" w:cs="Times New Roman"/>
          <w:sz w:val="28"/>
          <w:szCs w:val="28"/>
        </w:rPr>
        <w:t xml:space="preserve"> І. Я на сторожі коло їх поставлю слово... </w:t>
      </w:r>
      <w:r w:rsidRPr="0020394F">
        <w:rPr>
          <w:rFonts w:ascii="Times New Roman" w:hAnsi="Times New Roman" w:cs="Times New Roman"/>
          <w:i/>
          <w:iCs/>
          <w:sz w:val="28"/>
          <w:szCs w:val="28"/>
        </w:rPr>
        <w:t>Літературна Україна.</w:t>
      </w:r>
      <w:r w:rsidRPr="00571F7C">
        <w:rPr>
          <w:rFonts w:ascii="Times New Roman" w:hAnsi="Times New Roman" w:cs="Times New Roman"/>
          <w:sz w:val="28"/>
          <w:szCs w:val="28"/>
        </w:rPr>
        <w:t xml:space="preserve"> 2014. № 3−4. С. 2−8. </w:t>
      </w:r>
    </w:p>
    <w:p w14:paraId="0FC3EEAB" w14:textId="77777777" w:rsidR="00571F7C" w:rsidRPr="00571F7C" w:rsidRDefault="00571F7C" w:rsidP="004044D0">
      <w:pPr>
        <w:pStyle w:val="a3"/>
        <w:numPr>
          <w:ilvl w:val="0"/>
          <w:numId w:val="26"/>
        </w:numPr>
        <w:spacing w:after="36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CA8">
        <w:rPr>
          <w:rFonts w:ascii="Times New Roman" w:hAnsi="Times New Roman" w:cs="Times New Roman"/>
          <w:sz w:val="28"/>
          <w:szCs w:val="28"/>
        </w:rPr>
        <w:t xml:space="preserve">Формування у вихованців позашкільних закладів базових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 xml:space="preserve"> : монографія / В. В. Вербицький, Л. М. Бондар, А. Е. Бойко, А. В. Корнієнко, Т. М.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Крекотіна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 xml:space="preserve">, О. В. Литовченко, О. П. Липецький, О .І.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Любч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 xml:space="preserve">, В. Л.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Маринич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Мачуський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 xml:space="preserve">, Н. В. Перепелиця, О.В.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Просіна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 xml:space="preserve">, Г. П. Пустовіт, Н. Ю. Сидоренко, Л. В. Тихенко ; за ред. В. В. </w:t>
      </w:r>
      <w:proofErr w:type="spellStart"/>
      <w:r w:rsidRPr="00F54CA8">
        <w:rPr>
          <w:rFonts w:ascii="Times New Roman" w:hAnsi="Times New Roman" w:cs="Times New Roman"/>
          <w:sz w:val="28"/>
          <w:szCs w:val="28"/>
        </w:rPr>
        <w:t>Мачуського</w:t>
      </w:r>
      <w:proofErr w:type="spellEnd"/>
      <w:r w:rsidRPr="00F54CA8">
        <w:rPr>
          <w:rFonts w:ascii="Times New Roman" w:hAnsi="Times New Roman" w:cs="Times New Roman"/>
          <w:sz w:val="28"/>
          <w:szCs w:val="28"/>
        </w:rPr>
        <w:t>. Харків : Друкарня Мадрид, 2015. 330 с.</w:t>
      </w:r>
    </w:p>
    <w:sectPr w:rsidR="00571F7C" w:rsidRPr="00571F7C" w:rsidSect="0022314C">
      <w:footerReference w:type="default" r:id="rId13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0EA4" w14:textId="77777777" w:rsidR="00BA08E3" w:rsidRDefault="00BA08E3" w:rsidP="008A2E36">
      <w:pPr>
        <w:spacing w:after="0" w:line="240" w:lineRule="auto"/>
      </w:pPr>
      <w:r>
        <w:separator/>
      </w:r>
    </w:p>
  </w:endnote>
  <w:endnote w:type="continuationSeparator" w:id="0">
    <w:p w14:paraId="4DCE516A" w14:textId="77777777" w:rsidR="00BA08E3" w:rsidRDefault="00BA08E3" w:rsidP="008A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7360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4EDA10" w14:textId="4E53A423" w:rsidR="00FA73FF" w:rsidRPr="0022314C" w:rsidRDefault="00FA73F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31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31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231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130B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2231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426210" w14:textId="77777777" w:rsidR="00FA73FF" w:rsidRDefault="00FA73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B32A0" w14:textId="77777777" w:rsidR="00BA08E3" w:rsidRDefault="00BA08E3" w:rsidP="008A2E36">
      <w:pPr>
        <w:spacing w:after="0" w:line="240" w:lineRule="auto"/>
      </w:pPr>
      <w:r>
        <w:separator/>
      </w:r>
    </w:p>
  </w:footnote>
  <w:footnote w:type="continuationSeparator" w:id="0">
    <w:p w14:paraId="1C9A39B1" w14:textId="77777777" w:rsidR="00BA08E3" w:rsidRDefault="00BA08E3" w:rsidP="008A2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8E2"/>
    <w:multiLevelType w:val="hybridMultilevel"/>
    <w:tmpl w:val="5B66ADA2"/>
    <w:lvl w:ilvl="0" w:tplc="0419000F">
      <w:start w:val="1"/>
      <w:numFmt w:val="decimal"/>
      <w:lvlText w:val="%1."/>
      <w:lvlJc w:val="left"/>
      <w:pPr>
        <w:tabs>
          <w:tab w:val="num" w:pos="-9"/>
        </w:tabs>
        <w:ind w:left="-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83"/>
        </w:tabs>
        <w:ind w:left="7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503"/>
        </w:tabs>
        <w:ind w:left="15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223"/>
        </w:tabs>
        <w:ind w:left="22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943"/>
        </w:tabs>
        <w:ind w:left="29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63"/>
        </w:tabs>
        <w:ind w:left="36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83"/>
        </w:tabs>
        <w:ind w:left="43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103"/>
        </w:tabs>
        <w:ind w:left="51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823"/>
        </w:tabs>
        <w:ind w:left="5823" w:hanging="180"/>
      </w:pPr>
    </w:lvl>
  </w:abstractNum>
  <w:abstractNum w:abstractNumId="1" w15:restartNumberingAfterBreak="0">
    <w:nsid w:val="01321A0D"/>
    <w:multiLevelType w:val="hybridMultilevel"/>
    <w:tmpl w:val="1BEEDB28"/>
    <w:lvl w:ilvl="0" w:tplc="0F6266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8002D"/>
    <w:multiLevelType w:val="hybridMultilevel"/>
    <w:tmpl w:val="A6B4B5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35C4"/>
    <w:multiLevelType w:val="hybridMultilevel"/>
    <w:tmpl w:val="DFF42D9E"/>
    <w:lvl w:ilvl="0" w:tplc="9686042E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CB173E"/>
    <w:multiLevelType w:val="hybridMultilevel"/>
    <w:tmpl w:val="8960BDB8"/>
    <w:lvl w:ilvl="0" w:tplc="68D071A6">
      <w:start w:val="1"/>
      <w:numFmt w:val="bullet"/>
      <w:lvlText w:val="—"/>
      <w:lvlJc w:val="left"/>
      <w:pPr>
        <w:tabs>
          <w:tab w:val="num" w:pos="1602"/>
        </w:tabs>
        <w:ind w:left="1602" w:hanging="1035"/>
      </w:pPr>
      <w:rPr>
        <w:rFonts w:ascii="Times New Roman" w:eastAsia="Times New Roman" w:hAnsi="Times New Roman" w:hint="default"/>
        <w:i/>
        <w:iCs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702F06"/>
    <w:multiLevelType w:val="hybridMultilevel"/>
    <w:tmpl w:val="87F666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D0E07"/>
    <w:multiLevelType w:val="hybridMultilevel"/>
    <w:tmpl w:val="2F9CC2D8"/>
    <w:lvl w:ilvl="0" w:tplc="9686042E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3B5067"/>
    <w:multiLevelType w:val="hybridMultilevel"/>
    <w:tmpl w:val="A7088BA8"/>
    <w:lvl w:ilvl="0" w:tplc="7E5057EA">
      <w:numFmt w:val="bullet"/>
      <w:lvlText w:val="—"/>
      <w:legacy w:legacy="1" w:legacySpace="360" w:legacyIndent="206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AF15DC"/>
    <w:multiLevelType w:val="multilevel"/>
    <w:tmpl w:val="7E1C96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1A5D0650"/>
    <w:multiLevelType w:val="hybridMultilevel"/>
    <w:tmpl w:val="D8BAEAFE"/>
    <w:lvl w:ilvl="0" w:tplc="0F6266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C5A"/>
    <w:multiLevelType w:val="hybridMultilevel"/>
    <w:tmpl w:val="D3C4B2D0"/>
    <w:lvl w:ilvl="0" w:tplc="9686042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D6464"/>
    <w:multiLevelType w:val="hybridMultilevel"/>
    <w:tmpl w:val="59987444"/>
    <w:lvl w:ilvl="0" w:tplc="9686042E"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9DB6EC1"/>
    <w:multiLevelType w:val="hybridMultilevel"/>
    <w:tmpl w:val="50EE0E60"/>
    <w:lvl w:ilvl="0" w:tplc="0F6266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B2DA0"/>
    <w:multiLevelType w:val="hybridMultilevel"/>
    <w:tmpl w:val="046AC6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71388"/>
    <w:multiLevelType w:val="hybridMultilevel"/>
    <w:tmpl w:val="6644D4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D61EB"/>
    <w:multiLevelType w:val="multilevel"/>
    <w:tmpl w:val="8F36A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444B2A03"/>
    <w:multiLevelType w:val="hybridMultilevel"/>
    <w:tmpl w:val="E96698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12102"/>
    <w:multiLevelType w:val="multilevel"/>
    <w:tmpl w:val="FA7627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479B44B2"/>
    <w:multiLevelType w:val="hybridMultilevel"/>
    <w:tmpl w:val="623C0792"/>
    <w:lvl w:ilvl="0" w:tplc="9686042E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C32247"/>
    <w:multiLevelType w:val="multilevel"/>
    <w:tmpl w:val="4CA862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0" w15:restartNumberingAfterBreak="0">
    <w:nsid w:val="57244521"/>
    <w:multiLevelType w:val="hybridMultilevel"/>
    <w:tmpl w:val="26003632"/>
    <w:lvl w:ilvl="0" w:tplc="549E94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D2517C"/>
    <w:multiLevelType w:val="hybridMultilevel"/>
    <w:tmpl w:val="C0B46B38"/>
    <w:lvl w:ilvl="0" w:tplc="9686042E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8F1690"/>
    <w:multiLevelType w:val="hybridMultilevel"/>
    <w:tmpl w:val="76120598"/>
    <w:lvl w:ilvl="0" w:tplc="2C74B574">
      <w:numFmt w:val="bullet"/>
      <w:lvlText w:val=" 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62CEB46">
      <w:numFmt w:val="bullet"/>
      <w:lvlText w:val="-"/>
      <w:lvlJc w:val="left"/>
      <w:pPr>
        <w:ind w:left="1950" w:hanging="87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C4797"/>
    <w:multiLevelType w:val="multilevel"/>
    <w:tmpl w:val="51EC26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24" w15:restartNumberingAfterBreak="0">
    <w:nsid w:val="6F6546A0"/>
    <w:multiLevelType w:val="multilevel"/>
    <w:tmpl w:val="6AB292E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7252ABD"/>
    <w:multiLevelType w:val="hybridMultilevel"/>
    <w:tmpl w:val="924003F8"/>
    <w:lvl w:ilvl="0" w:tplc="7E5057EA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F17C31"/>
    <w:multiLevelType w:val="hybridMultilevel"/>
    <w:tmpl w:val="83840556"/>
    <w:lvl w:ilvl="0" w:tplc="0F62667A">
      <w:start w:val="4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5"/>
  </w:num>
  <w:num w:numId="6">
    <w:abstractNumId w:val="1"/>
  </w:num>
  <w:num w:numId="7">
    <w:abstractNumId w:val="26"/>
  </w:num>
  <w:num w:numId="8">
    <w:abstractNumId w:val="12"/>
  </w:num>
  <w:num w:numId="9">
    <w:abstractNumId w:val="2"/>
  </w:num>
  <w:num w:numId="10">
    <w:abstractNumId w:val="14"/>
  </w:num>
  <w:num w:numId="11">
    <w:abstractNumId w:val="15"/>
  </w:num>
  <w:num w:numId="12">
    <w:abstractNumId w:val="17"/>
  </w:num>
  <w:num w:numId="13">
    <w:abstractNumId w:val="19"/>
  </w:num>
  <w:num w:numId="14">
    <w:abstractNumId w:val="23"/>
  </w:num>
  <w:num w:numId="15">
    <w:abstractNumId w:val="24"/>
  </w:num>
  <w:num w:numId="16">
    <w:abstractNumId w:val="13"/>
  </w:num>
  <w:num w:numId="17">
    <w:abstractNumId w:val="8"/>
  </w:num>
  <w:num w:numId="18">
    <w:abstractNumId w:val="3"/>
  </w:num>
  <w:num w:numId="19">
    <w:abstractNumId w:val="10"/>
  </w:num>
  <w:num w:numId="20">
    <w:abstractNumId w:val="21"/>
  </w:num>
  <w:num w:numId="21">
    <w:abstractNumId w:val="11"/>
  </w:num>
  <w:num w:numId="22">
    <w:abstractNumId w:val="20"/>
  </w:num>
  <w:num w:numId="23">
    <w:abstractNumId w:val="6"/>
  </w:num>
  <w:num w:numId="24">
    <w:abstractNumId w:val="22"/>
  </w:num>
  <w:num w:numId="25">
    <w:abstractNumId w:val="18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A5"/>
    <w:rsid w:val="00020A13"/>
    <w:rsid w:val="00024F22"/>
    <w:rsid w:val="00032794"/>
    <w:rsid w:val="00033883"/>
    <w:rsid w:val="00073530"/>
    <w:rsid w:val="00074843"/>
    <w:rsid w:val="000903C0"/>
    <w:rsid w:val="000958DD"/>
    <w:rsid w:val="000967D4"/>
    <w:rsid w:val="000979FE"/>
    <w:rsid w:val="000A3233"/>
    <w:rsid w:val="000C7866"/>
    <w:rsid w:val="000D1A75"/>
    <w:rsid w:val="000E3556"/>
    <w:rsid w:val="000F293B"/>
    <w:rsid w:val="000F4E0C"/>
    <w:rsid w:val="001024D2"/>
    <w:rsid w:val="00107228"/>
    <w:rsid w:val="00107934"/>
    <w:rsid w:val="0012130B"/>
    <w:rsid w:val="0012336D"/>
    <w:rsid w:val="00124B11"/>
    <w:rsid w:val="00133BAF"/>
    <w:rsid w:val="001434DA"/>
    <w:rsid w:val="00152386"/>
    <w:rsid w:val="0015340B"/>
    <w:rsid w:val="00170F4A"/>
    <w:rsid w:val="00171DBB"/>
    <w:rsid w:val="001753BB"/>
    <w:rsid w:val="00175E16"/>
    <w:rsid w:val="00181A4F"/>
    <w:rsid w:val="001933DD"/>
    <w:rsid w:val="00196127"/>
    <w:rsid w:val="0019774F"/>
    <w:rsid w:val="001A310E"/>
    <w:rsid w:val="001D2E6F"/>
    <w:rsid w:val="001F462C"/>
    <w:rsid w:val="001F5E49"/>
    <w:rsid w:val="0020023A"/>
    <w:rsid w:val="0020394F"/>
    <w:rsid w:val="00206076"/>
    <w:rsid w:val="002142E9"/>
    <w:rsid w:val="002174E4"/>
    <w:rsid w:val="00220039"/>
    <w:rsid w:val="00220F9F"/>
    <w:rsid w:val="0022314C"/>
    <w:rsid w:val="00225E77"/>
    <w:rsid w:val="0023060E"/>
    <w:rsid w:val="00230B07"/>
    <w:rsid w:val="00235E23"/>
    <w:rsid w:val="00241838"/>
    <w:rsid w:val="002440B6"/>
    <w:rsid w:val="00245773"/>
    <w:rsid w:val="002623C0"/>
    <w:rsid w:val="002678BB"/>
    <w:rsid w:val="002772F2"/>
    <w:rsid w:val="002830CC"/>
    <w:rsid w:val="00286B6E"/>
    <w:rsid w:val="00293944"/>
    <w:rsid w:val="00294F8B"/>
    <w:rsid w:val="002B3EA0"/>
    <w:rsid w:val="002B6712"/>
    <w:rsid w:val="002C1215"/>
    <w:rsid w:val="002C1241"/>
    <w:rsid w:val="002C40EE"/>
    <w:rsid w:val="002E4B8C"/>
    <w:rsid w:val="002F0C1B"/>
    <w:rsid w:val="002F24FA"/>
    <w:rsid w:val="002F6357"/>
    <w:rsid w:val="003232D7"/>
    <w:rsid w:val="00326A20"/>
    <w:rsid w:val="0033171B"/>
    <w:rsid w:val="00340AF6"/>
    <w:rsid w:val="00350B2D"/>
    <w:rsid w:val="00353B38"/>
    <w:rsid w:val="00360694"/>
    <w:rsid w:val="00370F01"/>
    <w:rsid w:val="0037185D"/>
    <w:rsid w:val="00371B89"/>
    <w:rsid w:val="0037550C"/>
    <w:rsid w:val="00382917"/>
    <w:rsid w:val="003A37A3"/>
    <w:rsid w:val="003A56A6"/>
    <w:rsid w:val="003B77A8"/>
    <w:rsid w:val="003C3CDB"/>
    <w:rsid w:val="003D0191"/>
    <w:rsid w:val="003E076C"/>
    <w:rsid w:val="003F2A4E"/>
    <w:rsid w:val="003F7226"/>
    <w:rsid w:val="004044D0"/>
    <w:rsid w:val="00416BD2"/>
    <w:rsid w:val="00420257"/>
    <w:rsid w:val="00421829"/>
    <w:rsid w:val="00423D6B"/>
    <w:rsid w:val="0042683F"/>
    <w:rsid w:val="00427FA0"/>
    <w:rsid w:val="00434F15"/>
    <w:rsid w:val="004367A0"/>
    <w:rsid w:val="00453942"/>
    <w:rsid w:val="00455D91"/>
    <w:rsid w:val="00474640"/>
    <w:rsid w:val="004758C5"/>
    <w:rsid w:val="00494208"/>
    <w:rsid w:val="00495CC2"/>
    <w:rsid w:val="0049709F"/>
    <w:rsid w:val="004E2733"/>
    <w:rsid w:val="004F008B"/>
    <w:rsid w:val="004F32A8"/>
    <w:rsid w:val="004F7117"/>
    <w:rsid w:val="00512B9F"/>
    <w:rsid w:val="00535A57"/>
    <w:rsid w:val="00537775"/>
    <w:rsid w:val="005420AD"/>
    <w:rsid w:val="005632C5"/>
    <w:rsid w:val="00566A5D"/>
    <w:rsid w:val="00570B06"/>
    <w:rsid w:val="00571F7C"/>
    <w:rsid w:val="00576D15"/>
    <w:rsid w:val="00585583"/>
    <w:rsid w:val="00590127"/>
    <w:rsid w:val="00592137"/>
    <w:rsid w:val="005A14CB"/>
    <w:rsid w:val="005A32D9"/>
    <w:rsid w:val="005B0005"/>
    <w:rsid w:val="005B5539"/>
    <w:rsid w:val="005C0631"/>
    <w:rsid w:val="005C1C0F"/>
    <w:rsid w:val="005C52EF"/>
    <w:rsid w:val="005D0508"/>
    <w:rsid w:val="005D6960"/>
    <w:rsid w:val="005D6D12"/>
    <w:rsid w:val="005E3302"/>
    <w:rsid w:val="005E3654"/>
    <w:rsid w:val="005F2325"/>
    <w:rsid w:val="005F78BB"/>
    <w:rsid w:val="00604FA8"/>
    <w:rsid w:val="006102DD"/>
    <w:rsid w:val="00611615"/>
    <w:rsid w:val="00616EFF"/>
    <w:rsid w:val="006176E2"/>
    <w:rsid w:val="006326B0"/>
    <w:rsid w:val="00640102"/>
    <w:rsid w:val="00641064"/>
    <w:rsid w:val="00647CE4"/>
    <w:rsid w:val="0065207B"/>
    <w:rsid w:val="00653CF6"/>
    <w:rsid w:val="00667F71"/>
    <w:rsid w:val="006735CC"/>
    <w:rsid w:val="006754FD"/>
    <w:rsid w:val="006868DC"/>
    <w:rsid w:val="006A570F"/>
    <w:rsid w:val="006A5AFE"/>
    <w:rsid w:val="006B0432"/>
    <w:rsid w:val="006B3991"/>
    <w:rsid w:val="006B5C90"/>
    <w:rsid w:val="006C2113"/>
    <w:rsid w:val="006C2F39"/>
    <w:rsid w:val="006D52C9"/>
    <w:rsid w:val="006D7B3D"/>
    <w:rsid w:val="0071008D"/>
    <w:rsid w:val="007226F6"/>
    <w:rsid w:val="00727577"/>
    <w:rsid w:val="007376B6"/>
    <w:rsid w:val="00753ECE"/>
    <w:rsid w:val="00762DB2"/>
    <w:rsid w:val="00764A9B"/>
    <w:rsid w:val="00770D81"/>
    <w:rsid w:val="00773A61"/>
    <w:rsid w:val="00775BD6"/>
    <w:rsid w:val="00784E33"/>
    <w:rsid w:val="00794C54"/>
    <w:rsid w:val="007A5D81"/>
    <w:rsid w:val="007A6D92"/>
    <w:rsid w:val="007B644C"/>
    <w:rsid w:val="007D4D8C"/>
    <w:rsid w:val="007E38AF"/>
    <w:rsid w:val="007E3BF6"/>
    <w:rsid w:val="007F2129"/>
    <w:rsid w:val="0082560E"/>
    <w:rsid w:val="00831FB2"/>
    <w:rsid w:val="00832263"/>
    <w:rsid w:val="0085164A"/>
    <w:rsid w:val="00854975"/>
    <w:rsid w:val="00856441"/>
    <w:rsid w:val="0085789B"/>
    <w:rsid w:val="00860754"/>
    <w:rsid w:val="00874519"/>
    <w:rsid w:val="008932F4"/>
    <w:rsid w:val="008A2E36"/>
    <w:rsid w:val="008A7DA6"/>
    <w:rsid w:val="008B4383"/>
    <w:rsid w:val="008C27F8"/>
    <w:rsid w:val="008C6BDE"/>
    <w:rsid w:val="00903B6D"/>
    <w:rsid w:val="009054E5"/>
    <w:rsid w:val="0090576E"/>
    <w:rsid w:val="0091693C"/>
    <w:rsid w:val="0094549E"/>
    <w:rsid w:val="009622A6"/>
    <w:rsid w:val="009717BC"/>
    <w:rsid w:val="00974D90"/>
    <w:rsid w:val="00980C05"/>
    <w:rsid w:val="00982034"/>
    <w:rsid w:val="0099115C"/>
    <w:rsid w:val="009959AC"/>
    <w:rsid w:val="009A4F00"/>
    <w:rsid w:val="009A64AB"/>
    <w:rsid w:val="009B0AE8"/>
    <w:rsid w:val="009C5845"/>
    <w:rsid w:val="009D2D89"/>
    <w:rsid w:val="00A01FA5"/>
    <w:rsid w:val="00A142AF"/>
    <w:rsid w:val="00A236EE"/>
    <w:rsid w:val="00A30449"/>
    <w:rsid w:val="00A343A3"/>
    <w:rsid w:val="00A37089"/>
    <w:rsid w:val="00A4436D"/>
    <w:rsid w:val="00A50B16"/>
    <w:rsid w:val="00A55A7E"/>
    <w:rsid w:val="00A62DAE"/>
    <w:rsid w:val="00A82859"/>
    <w:rsid w:val="00A83DDA"/>
    <w:rsid w:val="00A8577F"/>
    <w:rsid w:val="00A945E9"/>
    <w:rsid w:val="00A97435"/>
    <w:rsid w:val="00AA05EF"/>
    <w:rsid w:val="00AB191F"/>
    <w:rsid w:val="00AC3F2C"/>
    <w:rsid w:val="00AC47D1"/>
    <w:rsid w:val="00AD412C"/>
    <w:rsid w:val="00AE2901"/>
    <w:rsid w:val="00AE62FB"/>
    <w:rsid w:val="00AE63E9"/>
    <w:rsid w:val="00AF10C1"/>
    <w:rsid w:val="00AF319D"/>
    <w:rsid w:val="00AF4C2A"/>
    <w:rsid w:val="00AF589A"/>
    <w:rsid w:val="00B13121"/>
    <w:rsid w:val="00B32654"/>
    <w:rsid w:val="00B56F76"/>
    <w:rsid w:val="00B6636F"/>
    <w:rsid w:val="00B71123"/>
    <w:rsid w:val="00B84AC4"/>
    <w:rsid w:val="00B96171"/>
    <w:rsid w:val="00BA08E3"/>
    <w:rsid w:val="00BC0529"/>
    <w:rsid w:val="00BD2EE6"/>
    <w:rsid w:val="00BE39E5"/>
    <w:rsid w:val="00BF0784"/>
    <w:rsid w:val="00BF2947"/>
    <w:rsid w:val="00BF5DAE"/>
    <w:rsid w:val="00C003F1"/>
    <w:rsid w:val="00C013C7"/>
    <w:rsid w:val="00C03340"/>
    <w:rsid w:val="00C374D2"/>
    <w:rsid w:val="00C63568"/>
    <w:rsid w:val="00C66000"/>
    <w:rsid w:val="00C6686A"/>
    <w:rsid w:val="00C726BD"/>
    <w:rsid w:val="00C770D1"/>
    <w:rsid w:val="00C81504"/>
    <w:rsid w:val="00C870BD"/>
    <w:rsid w:val="00CA300D"/>
    <w:rsid w:val="00CA43EF"/>
    <w:rsid w:val="00CB1729"/>
    <w:rsid w:val="00CC5DD3"/>
    <w:rsid w:val="00CD3FAB"/>
    <w:rsid w:val="00CD5552"/>
    <w:rsid w:val="00CE2207"/>
    <w:rsid w:val="00CE3FC8"/>
    <w:rsid w:val="00CF5C89"/>
    <w:rsid w:val="00CF7609"/>
    <w:rsid w:val="00D057B7"/>
    <w:rsid w:val="00D12228"/>
    <w:rsid w:val="00D141FD"/>
    <w:rsid w:val="00D2117F"/>
    <w:rsid w:val="00D61845"/>
    <w:rsid w:val="00D64DC1"/>
    <w:rsid w:val="00D704AD"/>
    <w:rsid w:val="00D7498F"/>
    <w:rsid w:val="00D94076"/>
    <w:rsid w:val="00D940D0"/>
    <w:rsid w:val="00D94BBB"/>
    <w:rsid w:val="00DF599A"/>
    <w:rsid w:val="00DF6CA1"/>
    <w:rsid w:val="00E20BFB"/>
    <w:rsid w:val="00E40211"/>
    <w:rsid w:val="00E75FB9"/>
    <w:rsid w:val="00E768ED"/>
    <w:rsid w:val="00E839D1"/>
    <w:rsid w:val="00E86FCC"/>
    <w:rsid w:val="00E87C07"/>
    <w:rsid w:val="00EA29B1"/>
    <w:rsid w:val="00EA4019"/>
    <w:rsid w:val="00EB0D6A"/>
    <w:rsid w:val="00EB2B84"/>
    <w:rsid w:val="00EB33E8"/>
    <w:rsid w:val="00EB6F63"/>
    <w:rsid w:val="00EC6CEC"/>
    <w:rsid w:val="00EC6FAE"/>
    <w:rsid w:val="00ED0BE2"/>
    <w:rsid w:val="00ED1D10"/>
    <w:rsid w:val="00EE2DAD"/>
    <w:rsid w:val="00EE713D"/>
    <w:rsid w:val="00EE71EC"/>
    <w:rsid w:val="00EF0D51"/>
    <w:rsid w:val="00F06B23"/>
    <w:rsid w:val="00F0705D"/>
    <w:rsid w:val="00F173DE"/>
    <w:rsid w:val="00F2047C"/>
    <w:rsid w:val="00F24B9D"/>
    <w:rsid w:val="00F2743F"/>
    <w:rsid w:val="00F45199"/>
    <w:rsid w:val="00F46E59"/>
    <w:rsid w:val="00F54CA8"/>
    <w:rsid w:val="00F67A5E"/>
    <w:rsid w:val="00F71FC0"/>
    <w:rsid w:val="00F72289"/>
    <w:rsid w:val="00F8033E"/>
    <w:rsid w:val="00F810F9"/>
    <w:rsid w:val="00FA71A9"/>
    <w:rsid w:val="00FA73FF"/>
    <w:rsid w:val="00FB5284"/>
    <w:rsid w:val="00FC2DCC"/>
    <w:rsid w:val="00FC5B14"/>
    <w:rsid w:val="00FC6FC0"/>
    <w:rsid w:val="00FE1A24"/>
    <w:rsid w:val="00FE496C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820E9"/>
  <w15:chartTrackingRefBased/>
  <w15:docId w15:val="{A24FC98B-C857-4AAB-A22F-5373A7A9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FA5"/>
    <w:pPr>
      <w:spacing w:after="200" w:line="276" w:lineRule="auto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2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71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A2E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A2E36"/>
    <w:rPr>
      <w:rFonts w:ascii="Calibri" w:eastAsia="Calibri" w:hAnsi="Calibri" w:cs="Calibri"/>
      <w:lang w:eastAsia="uk-UA"/>
    </w:rPr>
  </w:style>
  <w:style w:type="paragraph" w:styleId="a7">
    <w:name w:val="footer"/>
    <w:basedOn w:val="a"/>
    <w:link w:val="a8"/>
    <w:uiPriority w:val="99"/>
    <w:unhideWhenUsed/>
    <w:rsid w:val="008A2E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A2E36"/>
    <w:rPr>
      <w:rFonts w:ascii="Calibri" w:eastAsia="Calibri" w:hAnsi="Calibri" w:cs="Calibri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5B0005"/>
  </w:style>
  <w:style w:type="table" w:styleId="a9">
    <w:name w:val="Table Grid"/>
    <w:basedOn w:val="a1"/>
    <w:uiPriority w:val="59"/>
    <w:rsid w:val="005B00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640102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40102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BF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BF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BE3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a=X&amp;sca_esv=c33b3752b64db4e2&amp;biw=1920&amp;bih=919&amp;sxsrf=AE3TifOQ7pUy4JJQgdO-eVheGCxJX_YCxg%3A1762138292952&amp;q=Google+%D0%A4%D0%BE%D1%82%D0%BE&amp;ved=2ahUKEwiqmfzX_NSQAxW0Z_EDHWuUDfIQxccNegQILBAB&amp;mstk=AUtExfDanFXHcPwkIxMXOKoiQXwiRlNxHGuneX1Bx4HTtQDS6ulDBYarCN9C7PRFH5eTELV0f10SK5BmifXOhBvchB2HVR0u1hCH_5axi-hmEciVRTTfvUSSWXpckal9Lltp6TS-p3rgrmk5MRDSb0x0wHGDYKqTV5e3jBAlNywZK6pBToQ&amp;csui=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704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834-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search?sa=X&amp;sca_esv=c33b3752b64db4e2&amp;biw=1920&amp;bih=919&amp;sxsrf=AE3TifOQ7pUy4JJQgdO-eVheGCxJX_YCxg%3A1762138292952&amp;q=Magisto&amp;ved=2ahUKEwiqmfzX_NSQAxW0Z_EDHWuUDfIQxccNegQILBAC&amp;mstk=AUtExfDanFXHcPwkIxMXOKoiQXwiRlNxHGuneX1Bx4HTtQDS6ulDBYarCN9C7PRFH5eTELV0f10SK5BmifXOhBvchB2HVR0u1hCH_5axi-hmEciVRTTfvUSSWXpckal9Lltp6TS-p3rgrmk5MRDSb0x0wHGDYKqTV5e3jBAlNywZK6pBToQ&amp;csui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a=X&amp;sca_esv=c33b3752b64db4e2&amp;biw=1920&amp;bih=919&amp;sxsrf=AE3TifOQ7pUy4JJQgdO-eVheGCxJX_YCxg%3A1762138292952&amp;q=Google+%D0%A4%D0%BE%D1%82%D0%BE&amp;ved=2ahUKEwiqmfzX_NSQAxW0Z_EDHWuUDfIQxccNegQILBAB&amp;mstk=AUtExfDanFXHcPwkIxMXOKoiQXwiRlNxHGuneX1Bx4HTtQDS6ulDBYarCN9C7PRFH5eTELV0f10SK5BmifXOhBvchB2HVR0u1hCH_5axi-hmEciVRTTfvUSSWXpckal9Lltp6TS-p3rgrmk5MRDSb0x0wHGDYKqTV5e3jBAlNywZK6pBToQ&amp;csui=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6F83F-AF01-43C5-9442-5A9963A9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67</Pages>
  <Words>62454</Words>
  <Characters>35599</Characters>
  <Application>Microsoft Office Word</Application>
  <DocSecurity>0</DocSecurity>
  <Lines>296</Lines>
  <Paragraphs>195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108</cp:revision>
  <cp:lastPrinted>2026-02-02T12:41:00Z</cp:lastPrinted>
  <dcterms:created xsi:type="dcterms:W3CDTF">2025-03-19T01:58:00Z</dcterms:created>
  <dcterms:modified xsi:type="dcterms:W3CDTF">2026-05-26T09:14:00Z</dcterms:modified>
</cp:coreProperties>
</file>