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885" w:rsidRPr="00344AE4" w:rsidRDefault="00C70885" w:rsidP="006D5F82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344AE4">
        <w:rPr>
          <w:rFonts w:ascii="Times New Roman" w:hAnsi="Times New Roman"/>
          <w:b/>
          <w:sz w:val="28"/>
          <w:szCs w:val="28"/>
          <w:lang w:val="uk-UA"/>
        </w:rPr>
        <w:t>Мякотін</w:t>
      </w:r>
      <w:proofErr w:type="spellEnd"/>
      <w:r w:rsidRPr="00344AE4">
        <w:rPr>
          <w:rFonts w:ascii="Times New Roman" w:hAnsi="Times New Roman"/>
          <w:b/>
          <w:sz w:val="28"/>
          <w:szCs w:val="28"/>
          <w:lang w:val="uk-UA"/>
        </w:rPr>
        <w:t xml:space="preserve"> Сергій Павлович  – «Твердий» воїн із Лебедина</w:t>
      </w:r>
    </w:p>
    <w:p w:rsidR="00C70885" w:rsidRPr="00036FCC" w:rsidRDefault="00C70885" w:rsidP="00C7088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«</w:t>
      </w:r>
      <w:r>
        <w:rPr>
          <w:color w:val="000000"/>
          <w:sz w:val="28"/>
          <w:szCs w:val="28"/>
          <w:bdr w:val="none" w:sz="0" w:space="0" w:color="auto" w:frame="1"/>
        </w:rPr>
        <w:t>Тверди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й»</w:t>
      </w:r>
    </w:p>
    <w:p w:rsidR="00C70885" w:rsidRPr="00152423" w:rsidRDefault="00C70885" w:rsidP="00C7088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152423">
        <w:rPr>
          <w:color w:val="000000"/>
          <w:sz w:val="28"/>
          <w:szCs w:val="28"/>
          <w:bdr w:val="none" w:sz="0" w:space="0" w:color="auto" w:frame="1"/>
        </w:rPr>
        <w:t>Земля тверда</w:t>
      </w:r>
      <w:r>
        <w:rPr>
          <w:color w:val="000000"/>
          <w:sz w:val="28"/>
          <w:szCs w:val="28"/>
          <w:lang w:val="uk-UA"/>
        </w:rPr>
        <w:t xml:space="preserve"> </w:t>
      </w:r>
      <w:r w:rsidRPr="00152423">
        <w:rPr>
          <w:color w:val="000000"/>
          <w:sz w:val="28"/>
          <w:szCs w:val="28"/>
          <w:bdr w:val="none" w:sz="0" w:space="0" w:color="auto" w:frame="1"/>
        </w:rPr>
        <w:t xml:space="preserve">не </w:t>
      </w:r>
      <w:proofErr w:type="spellStart"/>
      <w:r w:rsidRPr="00152423">
        <w:rPr>
          <w:color w:val="000000"/>
          <w:sz w:val="28"/>
          <w:szCs w:val="28"/>
          <w:bdr w:val="none" w:sz="0" w:space="0" w:color="auto" w:frame="1"/>
        </w:rPr>
        <w:t>від</w:t>
      </w:r>
      <w:proofErr w:type="spellEnd"/>
      <w:r w:rsidRPr="00152423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52423">
        <w:rPr>
          <w:color w:val="000000"/>
          <w:sz w:val="28"/>
          <w:szCs w:val="28"/>
          <w:bdr w:val="none" w:sz="0" w:space="0" w:color="auto" w:frame="1"/>
        </w:rPr>
        <w:t>пластів</w:t>
      </w:r>
      <w:proofErr w:type="spellEnd"/>
      <w:r w:rsidRPr="00152423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52423">
        <w:rPr>
          <w:color w:val="000000"/>
          <w:sz w:val="28"/>
          <w:szCs w:val="28"/>
          <w:bdr w:val="none" w:sz="0" w:space="0" w:color="auto" w:frame="1"/>
        </w:rPr>
        <w:t>камінних</w:t>
      </w:r>
      <w:proofErr w:type="spellEnd"/>
      <w:r w:rsidRPr="00152423">
        <w:rPr>
          <w:color w:val="000000"/>
          <w:sz w:val="28"/>
          <w:szCs w:val="28"/>
          <w:bdr w:val="none" w:sz="0" w:space="0" w:color="auto" w:frame="1"/>
        </w:rPr>
        <w:t>.</w:t>
      </w:r>
    </w:p>
    <w:p w:rsidR="00C70885" w:rsidRPr="00152423" w:rsidRDefault="00C70885" w:rsidP="00C7088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proofErr w:type="spellStart"/>
      <w:r w:rsidRPr="00152423">
        <w:rPr>
          <w:color w:val="000000"/>
          <w:sz w:val="28"/>
          <w:szCs w:val="28"/>
          <w:bdr w:val="none" w:sz="0" w:space="0" w:color="auto" w:frame="1"/>
        </w:rPr>
        <w:t>Її</w:t>
      </w:r>
      <w:proofErr w:type="spellEnd"/>
      <w:r w:rsidRPr="00152423">
        <w:rPr>
          <w:color w:val="000000"/>
          <w:sz w:val="28"/>
          <w:szCs w:val="28"/>
          <w:bdr w:val="none" w:sz="0" w:space="0" w:color="auto" w:frame="1"/>
        </w:rPr>
        <w:t xml:space="preserve"> не </w:t>
      </w:r>
      <w:proofErr w:type="spellStart"/>
      <w:r w:rsidRPr="00152423">
        <w:rPr>
          <w:color w:val="000000"/>
          <w:sz w:val="28"/>
          <w:szCs w:val="28"/>
          <w:bdr w:val="none" w:sz="0" w:space="0" w:color="auto" w:frame="1"/>
        </w:rPr>
        <w:t>візьмуть</w:t>
      </w:r>
      <w:proofErr w:type="spellEnd"/>
      <w:r w:rsidRPr="00152423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52423">
        <w:rPr>
          <w:color w:val="000000"/>
          <w:sz w:val="28"/>
          <w:szCs w:val="28"/>
          <w:bdr w:val="none" w:sz="0" w:space="0" w:color="auto" w:frame="1"/>
        </w:rPr>
        <w:t>вражі</w:t>
      </w:r>
      <w:proofErr w:type="spellEnd"/>
      <w:r w:rsidRPr="00152423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52423">
        <w:rPr>
          <w:color w:val="000000"/>
          <w:sz w:val="28"/>
          <w:szCs w:val="28"/>
          <w:bdr w:val="none" w:sz="0" w:space="0" w:color="auto" w:frame="1"/>
        </w:rPr>
        <w:t>лемеші</w:t>
      </w:r>
      <w:proofErr w:type="spellEnd"/>
      <w:r w:rsidRPr="00152423">
        <w:rPr>
          <w:color w:val="000000"/>
          <w:sz w:val="28"/>
          <w:szCs w:val="28"/>
          <w:bdr w:val="none" w:sz="0" w:space="0" w:color="auto" w:frame="1"/>
        </w:rPr>
        <w:t>.</w:t>
      </w:r>
    </w:p>
    <w:p w:rsidR="00C70885" w:rsidRPr="00152423" w:rsidRDefault="00C70885" w:rsidP="00C7088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152423">
        <w:rPr>
          <w:color w:val="000000"/>
          <w:sz w:val="28"/>
          <w:szCs w:val="28"/>
          <w:bdr w:val="none" w:sz="0" w:space="0" w:color="auto" w:frame="1"/>
        </w:rPr>
        <w:t xml:space="preserve">На </w:t>
      </w:r>
      <w:proofErr w:type="spellStart"/>
      <w:r w:rsidRPr="00152423">
        <w:rPr>
          <w:color w:val="000000"/>
          <w:sz w:val="28"/>
          <w:szCs w:val="28"/>
          <w:bdr w:val="none" w:sz="0" w:space="0" w:color="auto" w:frame="1"/>
        </w:rPr>
        <w:t>ній</w:t>
      </w:r>
      <w:proofErr w:type="spellEnd"/>
      <w:r w:rsidRPr="00152423">
        <w:rPr>
          <w:color w:val="000000"/>
          <w:sz w:val="28"/>
          <w:szCs w:val="28"/>
          <w:bdr w:val="none" w:sz="0" w:space="0" w:color="auto" w:frame="1"/>
        </w:rPr>
        <w:t xml:space="preserve"> не </w:t>
      </w:r>
      <w:proofErr w:type="spellStart"/>
      <w:r w:rsidRPr="00152423">
        <w:rPr>
          <w:color w:val="000000"/>
          <w:sz w:val="28"/>
          <w:szCs w:val="28"/>
          <w:bdr w:val="none" w:sz="0" w:space="0" w:color="auto" w:frame="1"/>
        </w:rPr>
        <w:t>зійде</w:t>
      </w:r>
      <w:proofErr w:type="spellEnd"/>
      <w:r w:rsidRPr="00152423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52423">
        <w:rPr>
          <w:color w:val="000000"/>
          <w:sz w:val="28"/>
          <w:szCs w:val="28"/>
          <w:bdr w:val="none" w:sz="0" w:space="0" w:color="auto" w:frame="1"/>
        </w:rPr>
        <w:t>враже</w:t>
      </w:r>
      <w:proofErr w:type="spellEnd"/>
      <w:r w:rsidRPr="00152423">
        <w:rPr>
          <w:color w:val="000000"/>
          <w:sz w:val="28"/>
          <w:szCs w:val="28"/>
          <w:bdr w:val="none" w:sz="0" w:space="0" w:color="auto" w:frame="1"/>
        </w:rPr>
        <w:t xml:space="preserve"> те </w:t>
      </w:r>
      <w:proofErr w:type="spellStart"/>
      <w:r w:rsidRPr="00152423">
        <w:rPr>
          <w:color w:val="000000"/>
          <w:sz w:val="28"/>
          <w:szCs w:val="28"/>
          <w:bdr w:val="none" w:sz="0" w:space="0" w:color="auto" w:frame="1"/>
        </w:rPr>
        <w:t>насіння</w:t>
      </w:r>
      <w:proofErr w:type="spellEnd"/>
      <w:r w:rsidRPr="00152423">
        <w:rPr>
          <w:color w:val="000000"/>
          <w:sz w:val="28"/>
          <w:szCs w:val="28"/>
          <w:bdr w:val="none" w:sz="0" w:space="0" w:color="auto" w:frame="1"/>
        </w:rPr>
        <w:t>.</w:t>
      </w:r>
    </w:p>
    <w:p w:rsidR="00C70885" w:rsidRPr="00152423" w:rsidRDefault="00C70885" w:rsidP="00C7088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152423">
        <w:rPr>
          <w:color w:val="000000"/>
          <w:sz w:val="28"/>
          <w:szCs w:val="28"/>
          <w:bdr w:val="none" w:sz="0" w:space="0" w:color="auto" w:frame="1"/>
        </w:rPr>
        <w:t xml:space="preserve">Вона тверда </w:t>
      </w:r>
      <w:proofErr w:type="spellStart"/>
      <w:r w:rsidRPr="00152423">
        <w:rPr>
          <w:color w:val="000000"/>
          <w:sz w:val="28"/>
          <w:szCs w:val="28"/>
          <w:bdr w:val="none" w:sz="0" w:space="0" w:color="auto" w:frame="1"/>
        </w:rPr>
        <w:t>від</w:t>
      </w:r>
      <w:proofErr w:type="spellEnd"/>
      <w:r w:rsidRPr="00152423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52423">
        <w:rPr>
          <w:color w:val="000000"/>
          <w:sz w:val="28"/>
          <w:szCs w:val="28"/>
          <w:bdr w:val="none" w:sz="0" w:space="0" w:color="auto" w:frame="1"/>
        </w:rPr>
        <w:t>твердості</w:t>
      </w:r>
      <w:proofErr w:type="spellEnd"/>
      <w:r w:rsidRPr="00152423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52423">
        <w:rPr>
          <w:color w:val="000000"/>
          <w:sz w:val="28"/>
          <w:szCs w:val="28"/>
          <w:bdr w:val="none" w:sz="0" w:space="0" w:color="auto" w:frame="1"/>
        </w:rPr>
        <w:t>душі</w:t>
      </w:r>
      <w:proofErr w:type="spellEnd"/>
      <w:r w:rsidRPr="00152423">
        <w:rPr>
          <w:color w:val="000000"/>
          <w:sz w:val="28"/>
          <w:szCs w:val="28"/>
          <w:bdr w:val="none" w:sz="0" w:space="0" w:color="auto" w:frame="1"/>
        </w:rPr>
        <w:t>.</w:t>
      </w:r>
    </w:p>
    <w:p w:rsidR="00C70885" w:rsidRPr="00152423" w:rsidRDefault="00C70885" w:rsidP="00C7088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proofErr w:type="spellStart"/>
      <w:r w:rsidRPr="00152423">
        <w:rPr>
          <w:color w:val="000000"/>
          <w:sz w:val="28"/>
          <w:szCs w:val="28"/>
          <w:bdr w:val="none" w:sz="0" w:space="0" w:color="auto" w:frame="1"/>
        </w:rPr>
        <w:t>М’якими</w:t>
      </w:r>
      <w:proofErr w:type="spellEnd"/>
      <w:r w:rsidRPr="00152423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52423">
        <w:rPr>
          <w:color w:val="000000"/>
          <w:sz w:val="28"/>
          <w:szCs w:val="28"/>
          <w:bdr w:val="none" w:sz="0" w:space="0" w:color="auto" w:frame="1"/>
        </w:rPr>
        <w:t>називали</w:t>
      </w:r>
      <w:proofErr w:type="spellEnd"/>
      <w:r w:rsidRPr="00152423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52423">
        <w:rPr>
          <w:color w:val="000000"/>
          <w:sz w:val="28"/>
          <w:szCs w:val="28"/>
          <w:bdr w:val="none" w:sz="0" w:space="0" w:color="auto" w:frame="1"/>
        </w:rPr>
        <w:t>твердодухих</w:t>
      </w:r>
      <w:proofErr w:type="spellEnd"/>
      <w:r w:rsidRPr="00152423">
        <w:rPr>
          <w:color w:val="000000"/>
          <w:sz w:val="28"/>
          <w:szCs w:val="28"/>
          <w:bdr w:val="none" w:sz="0" w:space="0" w:color="auto" w:frame="1"/>
        </w:rPr>
        <w:t xml:space="preserve"> –</w:t>
      </w:r>
    </w:p>
    <w:p w:rsidR="00C70885" w:rsidRPr="00152423" w:rsidRDefault="00C70885" w:rsidP="00C7088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152423">
        <w:rPr>
          <w:color w:val="000000"/>
          <w:sz w:val="28"/>
          <w:szCs w:val="28"/>
          <w:bdr w:val="none" w:sz="0" w:space="0" w:color="auto" w:frame="1"/>
        </w:rPr>
        <w:t xml:space="preserve">Так </w:t>
      </w:r>
      <w:proofErr w:type="spellStart"/>
      <w:r w:rsidRPr="00152423">
        <w:rPr>
          <w:color w:val="000000"/>
          <w:sz w:val="28"/>
          <w:szCs w:val="28"/>
          <w:bdr w:val="none" w:sz="0" w:space="0" w:color="auto" w:frame="1"/>
        </w:rPr>
        <w:t>жартували</w:t>
      </w:r>
      <w:proofErr w:type="spellEnd"/>
      <w:r w:rsidRPr="00152423">
        <w:rPr>
          <w:color w:val="000000"/>
          <w:sz w:val="28"/>
          <w:szCs w:val="28"/>
          <w:bdr w:val="none" w:sz="0" w:space="0" w:color="auto" w:frame="1"/>
        </w:rPr>
        <w:t xml:space="preserve"> предки - </w:t>
      </w:r>
      <w:proofErr w:type="spellStart"/>
      <w:r w:rsidRPr="00152423">
        <w:rPr>
          <w:color w:val="000000"/>
          <w:sz w:val="28"/>
          <w:szCs w:val="28"/>
          <w:bdr w:val="none" w:sz="0" w:space="0" w:color="auto" w:frame="1"/>
        </w:rPr>
        <w:t>козаки</w:t>
      </w:r>
      <w:proofErr w:type="spellEnd"/>
      <w:r w:rsidRPr="00152423">
        <w:rPr>
          <w:color w:val="000000"/>
          <w:sz w:val="28"/>
          <w:szCs w:val="28"/>
          <w:bdr w:val="none" w:sz="0" w:space="0" w:color="auto" w:frame="1"/>
        </w:rPr>
        <w:t>.</w:t>
      </w:r>
    </w:p>
    <w:p w:rsidR="00C70885" w:rsidRPr="00152423" w:rsidRDefault="00C70885" w:rsidP="00C7088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bdr w:val="none" w:sz="0" w:space="0" w:color="auto" w:frame="1"/>
        </w:rPr>
        <w:t>Таких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не купить ворог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з</w:t>
      </w:r>
      <w:r w:rsidRPr="00152423">
        <w:rPr>
          <w:color w:val="000000"/>
          <w:sz w:val="28"/>
          <w:szCs w:val="28"/>
          <w:bdr w:val="none" w:sz="0" w:space="0" w:color="auto" w:frame="1"/>
        </w:rPr>
        <w:t>а макуху,</w:t>
      </w:r>
    </w:p>
    <w:p w:rsidR="00C70885" w:rsidRPr="00152423" w:rsidRDefault="00C70885" w:rsidP="00C7088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152423">
        <w:rPr>
          <w:color w:val="000000"/>
          <w:sz w:val="28"/>
          <w:szCs w:val="28"/>
          <w:bdr w:val="none" w:sz="0" w:space="0" w:color="auto" w:frame="1"/>
        </w:rPr>
        <w:t xml:space="preserve">Таких бояться </w:t>
      </w:r>
      <w:proofErr w:type="spellStart"/>
      <w:r w:rsidRPr="00152423">
        <w:rPr>
          <w:color w:val="000000"/>
          <w:sz w:val="28"/>
          <w:szCs w:val="28"/>
          <w:bdr w:val="none" w:sz="0" w:space="0" w:color="auto" w:frame="1"/>
        </w:rPr>
        <w:t>пахмурні</w:t>
      </w:r>
      <w:proofErr w:type="spellEnd"/>
      <w:r w:rsidRPr="00152423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52423">
        <w:rPr>
          <w:color w:val="000000"/>
          <w:sz w:val="28"/>
          <w:szCs w:val="28"/>
          <w:bdr w:val="none" w:sz="0" w:space="0" w:color="auto" w:frame="1"/>
        </w:rPr>
        <w:t>віки</w:t>
      </w:r>
      <w:proofErr w:type="spellEnd"/>
      <w:r w:rsidRPr="00152423">
        <w:rPr>
          <w:color w:val="000000"/>
          <w:sz w:val="28"/>
          <w:szCs w:val="28"/>
          <w:bdr w:val="none" w:sz="0" w:space="0" w:color="auto" w:frame="1"/>
        </w:rPr>
        <w:t>,</w:t>
      </w:r>
    </w:p>
    <w:p w:rsidR="00C70885" w:rsidRPr="00152423" w:rsidRDefault="00C70885" w:rsidP="00C7088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proofErr w:type="spellStart"/>
      <w:r w:rsidRPr="00152423">
        <w:rPr>
          <w:color w:val="000000"/>
          <w:sz w:val="28"/>
          <w:szCs w:val="28"/>
          <w:bdr w:val="none" w:sz="0" w:space="0" w:color="auto" w:frame="1"/>
        </w:rPr>
        <w:t>Часи</w:t>
      </w:r>
      <w:proofErr w:type="spellEnd"/>
      <w:r w:rsidRPr="00152423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52423">
        <w:rPr>
          <w:color w:val="000000"/>
          <w:sz w:val="28"/>
          <w:szCs w:val="28"/>
          <w:bdr w:val="none" w:sz="0" w:space="0" w:color="auto" w:frame="1"/>
        </w:rPr>
        <w:t>з</w:t>
      </w:r>
      <w:proofErr w:type="spellEnd"/>
      <w:r w:rsidRPr="00152423">
        <w:rPr>
          <w:color w:val="000000"/>
          <w:sz w:val="28"/>
          <w:szCs w:val="28"/>
          <w:bdr w:val="none" w:sz="0" w:space="0" w:color="auto" w:frame="1"/>
        </w:rPr>
        <w:t xml:space="preserve"> оскалом </w:t>
      </w:r>
      <w:proofErr w:type="spellStart"/>
      <w:r w:rsidRPr="00152423">
        <w:rPr>
          <w:color w:val="000000"/>
          <w:sz w:val="28"/>
          <w:szCs w:val="28"/>
          <w:bdr w:val="none" w:sz="0" w:space="0" w:color="auto" w:frame="1"/>
        </w:rPr>
        <w:t>вовчим</w:t>
      </w:r>
      <w:proofErr w:type="spellEnd"/>
      <w:r w:rsidRPr="00152423">
        <w:rPr>
          <w:color w:val="000000"/>
          <w:sz w:val="28"/>
          <w:szCs w:val="28"/>
          <w:bdr w:val="none" w:sz="0" w:space="0" w:color="auto" w:frame="1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 w:rsidRPr="00152423">
        <w:rPr>
          <w:color w:val="000000"/>
          <w:sz w:val="28"/>
          <w:szCs w:val="28"/>
          <w:bdr w:val="none" w:sz="0" w:space="0" w:color="auto" w:frame="1"/>
        </w:rPr>
        <w:t xml:space="preserve">як </w:t>
      </w:r>
      <w:proofErr w:type="spellStart"/>
      <w:r w:rsidRPr="00152423">
        <w:rPr>
          <w:color w:val="000000"/>
          <w:sz w:val="28"/>
          <w:szCs w:val="28"/>
          <w:bdr w:val="none" w:sz="0" w:space="0" w:color="auto" w:frame="1"/>
        </w:rPr>
        <w:t>сьогодні</w:t>
      </w:r>
      <w:proofErr w:type="spellEnd"/>
      <w:r w:rsidRPr="00152423">
        <w:rPr>
          <w:color w:val="000000"/>
          <w:sz w:val="28"/>
          <w:szCs w:val="28"/>
          <w:bdr w:val="none" w:sz="0" w:space="0" w:color="auto" w:frame="1"/>
        </w:rPr>
        <w:t>.</w:t>
      </w:r>
    </w:p>
    <w:p w:rsidR="00C70885" w:rsidRPr="00152423" w:rsidRDefault="00C70885" w:rsidP="00C7088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152423">
        <w:rPr>
          <w:color w:val="000000"/>
          <w:sz w:val="28"/>
          <w:szCs w:val="28"/>
          <w:bdr w:val="none" w:sz="0" w:space="0" w:color="auto" w:frame="1"/>
        </w:rPr>
        <w:t xml:space="preserve">І ось </w:t>
      </w:r>
      <w:proofErr w:type="spellStart"/>
      <w:r w:rsidRPr="00152423">
        <w:rPr>
          <w:color w:val="000000"/>
          <w:sz w:val="28"/>
          <w:szCs w:val="28"/>
          <w:bdr w:val="none" w:sz="0" w:space="0" w:color="auto" w:frame="1"/>
        </w:rPr>
        <w:t>тепер</w:t>
      </w:r>
      <w:proofErr w:type="spellEnd"/>
      <w:r w:rsidRPr="00152423">
        <w:rPr>
          <w:color w:val="000000"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152423">
        <w:rPr>
          <w:color w:val="000000"/>
          <w:sz w:val="28"/>
          <w:szCs w:val="28"/>
          <w:bdr w:val="none" w:sz="0" w:space="0" w:color="auto" w:frame="1"/>
        </w:rPr>
        <w:t>навічно</w:t>
      </w:r>
      <w:proofErr w:type="spellEnd"/>
      <w:r w:rsidRPr="00152423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52423">
        <w:rPr>
          <w:color w:val="000000"/>
          <w:sz w:val="28"/>
          <w:szCs w:val="28"/>
          <w:bdr w:val="none" w:sz="0" w:space="0" w:color="auto" w:frame="1"/>
        </w:rPr>
        <w:t>молодий</w:t>
      </w:r>
      <w:proofErr w:type="spellEnd"/>
      <w:r w:rsidRPr="00152423">
        <w:rPr>
          <w:color w:val="000000"/>
          <w:sz w:val="28"/>
          <w:szCs w:val="28"/>
          <w:bdr w:val="none" w:sz="0" w:space="0" w:color="auto" w:frame="1"/>
        </w:rPr>
        <w:t>.</w:t>
      </w:r>
    </w:p>
    <w:p w:rsidR="00C70885" w:rsidRPr="00152423" w:rsidRDefault="00C70885" w:rsidP="00C7088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152423">
        <w:rPr>
          <w:color w:val="000000"/>
          <w:sz w:val="28"/>
          <w:szCs w:val="28"/>
          <w:bdr w:val="none" w:sz="0" w:space="0" w:color="auto" w:frame="1"/>
        </w:rPr>
        <w:t xml:space="preserve">В </w:t>
      </w:r>
      <w:proofErr w:type="spellStart"/>
      <w:r w:rsidRPr="00152423">
        <w:rPr>
          <w:color w:val="000000"/>
          <w:sz w:val="28"/>
          <w:szCs w:val="28"/>
          <w:bdr w:val="none" w:sz="0" w:space="0" w:color="auto" w:frame="1"/>
        </w:rPr>
        <w:t>синах</w:t>
      </w:r>
      <w:proofErr w:type="spellEnd"/>
      <w:r w:rsidRPr="00152423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52423">
        <w:rPr>
          <w:color w:val="000000"/>
          <w:sz w:val="28"/>
          <w:szCs w:val="28"/>
          <w:bdr w:val="none" w:sz="0" w:space="0" w:color="auto" w:frame="1"/>
        </w:rPr>
        <w:t>живе</w:t>
      </w:r>
      <w:proofErr w:type="spellEnd"/>
      <w:r w:rsidRPr="00152423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52423">
        <w:rPr>
          <w:color w:val="000000"/>
          <w:sz w:val="28"/>
          <w:szCs w:val="28"/>
          <w:bdr w:val="none" w:sz="0" w:space="0" w:color="auto" w:frame="1"/>
        </w:rPr>
        <w:t>і</w:t>
      </w:r>
      <w:proofErr w:type="spellEnd"/>
      <w:r w:rsidRPr="00152423">
        <w:rPr>
          <w:color w:val="000000"/>
          <w:sz w:val="28"/>
          <w:szCs w:val="28"/>
          <w:bdr w:val="none" w:sz="0" w:space="0" w:color="auto" w:frame="1"/>
        </w:rPr>
        <w:t xml:space="preserve"> буде жить </w:t>
      </w:r>
      <w:proofErr w:type="spellStart"/>
      <w:r w:rsidRPr="00152423">
        <w:rPr>
          <w:color w:val="000000"/>
          <w:sz w:val="28"/>
          <w:szCs w:val="28"/>
          <w:bdr w:val="none" w:sz="0" w:space="0" w:color="auto" w:frame="1"/>
        </w:rPr>
        <w:t>Мякотін</w:t>
      </w:r>
      <w:proofErr w:type="spellEnd"/>
      <w:r w:rsidRPr="00152423">
        <w:rPr>
          <w:color w:val="000000"/>
          <w:sz w:val="28"/>
          <w:szCs w:val="28"/>
          <w:bdr w:val="none" w:sz="0" w:space="0" w:color="auto" w:frame="1"/>
        </w:rPr>
        <w:t>,</w:t>
      </w:r>
    </w:p>
    <w:p w:rsidR="00C70885" w:rsidRPr="00152423" w:rsidRDefault="00C70885" w:rsidP="00C7088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proofErr w:type="spellStart"/>
      <w:r w:rsidRPr="00152423">
        <w:rPr>
          <w:color w:val="000000"/>
          <w:sz w:val="28"/>
          <w:szCs w:val="28"/>
          <w:bdr w:val="none" w:sz="0" w:space="0" w:color="auto" w:frame="1"/>
        </w:rPr>
        <w:t>Що</w:t>
      </w:r>
      <w:proofErr w:type="spellEnd"/>
      <w:r w:rsidRPr="00152423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52423">
        <w:rPr>
          <w:color w:val="000000"/>
          <w:sz w:val="28"/>
          <w:szCs w:val="28"/>
          <w:bdr w:val="none" w:sz="0" w:space="0" w:color="auto" w:frame="1"/>
        </w:rPr>
        <w:t>мав</w:t>
      </w:r>
      <w:proofErr w:type="spellEnd"/>
      <w:r w:rsidRPr="00152423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52423">
        <w:rPr>
          <w:color w:val="000000"/>
          <w:sz w:val="28"/>
          <w:szCs w:val="28"/>
          <w:bdr w:val="none" w:sz="0" w:space="0" w:color="auto" w:frame="1"/>
        </w:rPr>
        <w:t>і</w:t>
      </w:r>
      <w:proofErr w:type="spellEnd"/>
      <w:r w:rsidRPr="00152423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52423">
        <w:rPr>
          <w:color w:val="000000"/>
          <w:sz w:val="28"/>
          <w:szCs w:val="28"/>
          <w:bdr w:val="none" w:sz="0" w:space="0" w:color="auto" w:frame="1"/>
        </w:rPr>
        <w:t>має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152423">
        <w:rPr>
          <w:color w:val="000000"/>
          <w:sz w:val="28"/>
          <w:szCs w:val="28"/>
          <w:bdr w:val="none" w:sz="0" w:space="0" w:color="auto" w:frame="1"/>
        </w:rPr>
        <w:t>позивний</w:t>
      </w:r>
      <w:proofErr w:type="spellEnd"/>
      <w:r w:rsidRPr="00152423">
        <w:rPr>
          <w:color w:val="000000"/>
          <w:sz w:val="28"/>
          <w:szCs w:val="28"/>
          <w:bdr w:val="none" w:sz="0" w:space="0" w:color="auto" w:frame="1"/>
        </w:rPr>
        <w:t xml:space="preserve"> «</w:t>
      </w:r>
      <w:proofErr w:type="spellStart"/>
      <w:r w:rsidRPr="00152423">
        <w:rPr>
          <w:color w:val="000000"/>
          <w:sz w:val="28"/>
          <w:szCs w:val="28"/>
          <w:bdr w:val="none" w:sz="0" w:space="0" w:color="auto" w:frame="1"/>
        </w:rPr>
        <w:t>Твердий</w:t>
      </w:r>
      <w:proofErr w:type="spellEnd"/>
      <w:r w:rsidRPr="00152423">
        <w:rPr>
          <w:color w:val="000000"/>
          <w:sz w:val="28"/>
          <w:szCs w:val="28"/>
          <w:bdr w:val="none" w:sz="0" w:space="0" w:color="auto" w:frame="1"/>
        </w:rPr>
        <w:t>».</w:t>
      </w:r>
    </w:p>
    <w:p w:rsidR="00C70885" w:rsidRDefault="00C70885" w:rsidP="00C70885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i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Arial" w:hAnsi="Arial" w:cs="Arial"/>
          <w:i/>
          <w:iCs/>
          <w:color w:val="FFFFFF"/>
          <w:sz w:val="20"/>
          <w:lang w:val="uk-UA"/>
        </w:rPr>
        <w:t xml:space="preserve">                                                                  </w:t>
      </w:r>
      <w:r w:rsidR="006D5F82">
        <w:rPr>
          <w:i/>
          <w:color w:val="000000"/>
          <w:sz w:val="28"/>
          <w:szCs w:val="28"/>
          <w:bdr w:val="none" w:sz="0" w:space="0" w:color="auto" w:frame="1"/>
          <w:lang w:val="uk-UA"/>
        </w:rPr>
        <w:t xml:space="preserve">Василь </w:t>
      </w:r>
      <w:proofErr w:type="spellStart"/>
      <w:r w:rsidR="006D5F82">
        <w:rPr>
          <w:i/>
          <w:color w:val="000000"/>
          <w:sz w:val="28"/>
          <w:szCs w:val="28"/>
          <w:bdr w:val="none" w:sz="0" w:space="0" w:color="auto" w:frame="1"/>
          <w:lang w:val="uk-UA"/>
        </w:rPr>
        <w:t>Пазини</w:t>
      </w:r>
      <w:proofErr w:type="spellEnd"/>
      <w:r w:rsidR="006D5F82" w:rsidRPr="006D5F82">
        <w:rPr>
          <w:i/>
          <w:color w:val="000000"/>
          <w:sz w:val="28"/>
          <w:szCs w:val="28"/>
          <w:bdr w:val="none" w:sz="0" w:space="0" w:color="auto" w:frame="1"/>
        </w:rPr>
        <w:t>ч</w:t>
      </w:r>
      <w:r w:rsidR="006D5F82">
        <w:rPr>
          <w:i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6D5F82" w:rsidRPr="006D5F82" w:rsidRDefault="006D5F82" w:rsidP="00C70885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i/>
          <w:color w:val="000000"/>
          <w:sz w:val="28"/>
          <w:szCs w:val="28"/>
          <w:bdr w:val="none" w:sz="0" w:space="0" w:color="auto" w:frame="1"/>
          <w:lang w:val="uk-UA"/>
        </w:rPr>
      </w:pPr>
    </w:p>
    <w:p w:rsidR="00F01B64" w:rsidRDefault="00C70885" w:rsidP="006D5F8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3748A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 xml:space="preserve">епросто писати про людину, яку </w:t>
      </w:r>
      <w:r w:rsidR="006D5F82">
        <w:rPr>
          <w:rFonts w:ascii="Times New Roman" w:hAnsi="Times New Roman"/>
          <w:sz w:val="28"/>
          <w:szCs w:val="28"/>
          <w:lang w:val="uk-UA"/>
        </w:rPr>
        <w:t>до</w:t>
      </w:r>
      <w:r w:rsidRPr="00E3748A">
        <w:rPr>
          <w:rFonts w:ascii="Times New Roman" w:hAnsi="Times New Roman"/>
          <w:sz w:val="28"/>
          <w:szCs w:val="28"/>
          <w:lang w:val="uk-UA"/>
        </w:rPr>
        <w:t>недавн</w:t>
      </w:r>
      <w:r w:rsidR="006D5F82">
        <w:rPr>
          <w:rFonts w:ascii="Times New Roman" w:hAnsi="Times New Roman"/>
          <w:sz w:val="28"/>
          <w:szCs w:val="28"/>
          <w:lang w:val="uk-UA"/>
        </w:rPr>
        <w:t>а</w:t>
      </w:r>
      <w:r w:rsidRPr="00E3748A">
        <w:rPr>
          <w:rFonts w:ascii="Times New Roman" w:hAnsi="Times New Roman"/>
          <w:sz w:val="28"/>
          <w:szCs w:val="28"/>
          <w:lang w:val="uk-UA"/>
        </w:rPr>
        <w:t xml:space="preserve"> бачили </w:t>
      </w:r>
      <w:r w:rsidR="006D5F82">
        <w:rPr>
          <w:rFonts w:ascii="Times New Roman" w:hAnsi="Times New Roman"/>
          <w:sz w:val="28"/>
          <w:szCs w:val="28"/>
          <w:lang w:val="uk-UA"/>
        </w:rPr>
        <w:t>в місті</w:t>
      </w:r>
      <w:r w:rsidRPr="00E3748A">
        <w:rPr>
          <w:rFonts w:ascii="Times New Roman" w:hAnsi="Times New Roman"/>
          <w:sz w:val="28"/>
          <w:szCs w:val="28"/>
          <w:lang w:val="uk-UA"/>
        </w:rPr>
        <w:t xml:space="preserve"> Лебедин живою та здоровою.</w:t>
      </w:r>
    </w:p>
    <w:p w:rsidR="00C70885" w:rsidRDefault="00C70885" w:rsidP="00A7569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3748A">
        <w:rPr>
          <w:rFonts w:ascii="Times New Roman" w:hAnsi="Times New Roman"/>
          <w:sz w:val="28"/>
          <w:szCs w:val="28"/>
          <w:lang w:val="uk-UA"/>
        </w:rPr>
        <w:t xml:space="preserve">Сергій </w:t>
      </w:r>
      <w:proofErr w:type="spellStart"/>
      <w:r w:rsidRPr="00E3748A">
        <w:rPr>
          <w:rFonts w:ascii="Times New Roman" w:hAnsi="Times New Roman"/>
          <w:sz w:val="28"/>
          <w:szCs w:val="28"/>
          <w:lang w:val="uk-UA"/>
        </w:rPr>
        <w:t>Мякотін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3748A">
        <w:rPr>
          <w:rFonts w:ascii="Times New Roman" w:hAnsi="Times New Roman"/>
          <w:sz w:val="28"/>
          <w:szCs w:val="28"/>
          <w:lang w:val="uk-UA"/>
        </w:rPr>
        <w:t>був патріотом своєї землі.</w:t>
      </w:r>
      <w:r w:rsidRPr="00C7088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Наше невеличке містечко для нього, уродженця Харкова, стало рідним. Закінчивши </w:t>
      </w:r>
      <w:r w:rsidR="006D5F82">
        <w:rPr>
          <w:rFonts w:ascii="Times New Roman" w:hAnsi="Times New Roman"/>
          <w:sz w:val="28"/>
          <w:szCs w:val="28"/>
          <w:lang w:val="uk-UA"/>
        </w:rPr>
        <w:t>напри</w:t>
      </w:r>
      <w:r>
        <w:rPr>
          <w:rFonts w:ascii="Times New Roman" w:hAnsi="Times New Roman"/>
          <w:sz w:val="28"/>
          <w:szCs w:val="28"/>
          <w:lang w:val="uk-UA"/>
        </w:rPr>
        <w:t xml:space="preserve">кінці </w:t>
      </w:r>
      <w:r w:rsidR="006D5F82">
        <w:rPr>
          <w:rFonts w:ascii="Times New Roman" w:hAnsi="Times New Roman"/>
          <w:sz w:val="28"/>
          <w:szCs w:val="28"/>
          <w:lang w:val="uk-UA"/>
        </w:rPr>
        <w:t>80-</w:t>
      </w:r>
      <w:r>
        <w:rPr>
          <w:rFonts w:ascii="Times New Roman" w:hAnsi="Times New Roman"/>
          <w:sz w:val="28"/>
          <w:szCs w:val="28"/>
          <w:lang w:val="uk-UA"/>
        </w:rPr>
        <w:t>х  Харківський залізничний технікум і отримавши професію електрика, Сергій вирішив почати свою трудову діяльність у колишньому  Лебединському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Промбуді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». Звідси він і пішов на </w:t>
      </w:r>
      <w:r w:rsidR="006D5F82">
        <w:rPr>
          <w:rFonts w:ascii="Times New Roman" w:hAnsi="Times New Roman"/>
          <w:sz w:val="28"/>
          <w:szCs w:val="28"/>
          <w:lang w:val="uk-UA"/>
        </w:rPr>
        <w:t>строкову службу</w:t>
      </w:r>
      <w:r>
        <w:rPr>
          <w:rFonts w:ascii="Times New Roman" w:hAnsi="Times New Roman"/>
          <w:sz w:val="28"/>
          <w:szCs w:val="28"/>
          <w:lang w:val="uk-UA"/>
        </w:rPr>
        <w:t xml:space="preserve">, сюди </w:t>
      </w:r>
      <w:r w:rsidR="006D5F82">
        <w:rPr>
          <w:rFonts w:ascii="Times New Roman" w:hAnsi="Times New Roman"/>
          <w:sz w:val="28"/>
          <w:szCs w:val="28"/>
          <w:lang w:val="uk-UA"/>
        </w:rPr>
        <w:t>й</w:t>
      </w:r>
      <w:r>
        <w:rPr>
          <w:rFonts w:ascii="Times New Roman" w:hAnsi="Times New Roman"/>
          <w:sz w:val="28"/>
          <w:szCs w:val="28"/>
          <w:lang w:val="uk-UA"/>
        </w:rPr>
        <w:t xml:space="preserve"> повернувся</w:t>
      </w:r>
      <w:r w:rsidR="006D5F82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5F82">
        <w:rPr>
          <w:rFonts w:ascii="Times New Roman" w:hAnsi="Times New Roman"/>
          <w:sz w:val="28"/>
          <w:szCs w:val="28"/>
          <w:lang w:val="uk-UA"/>
        </w:rPr>
        <w:t>працював</w:t>
      </w:r>
      <w:r>
        <w:rPr>
          <w:rFonts w:ascii="Times New Roman" w:hAnsi="Times New Roman"/>
          <w:sz w:val="28"/>
          <w:szCs w:val="28"/>
          <w:lang w:val="uk-UA"/>
        </w:rPr>
        <w:t xml:space="preserve">, зустрів свою майбутню дружину. Тут проходило його життя до того часу, доки  не </w:t>
      </w:r>
      <w:r w:rsidR="006D5F82">
        <w:rPr>
          <w:rFonts w:ascii="Times New Roman" w:hAnsi="Times New Roman"/>
          <w:sz w:val="28"/>
          <w:szCs w:val="28"/>
          <w:lang w:val="uk-UA"/>
        </w:rPr>
        <w:t>роз</w:t>
      </w:r>
      <w:r>
        <w:rPr>
          <w:rFonts w:ascii="Times New Roman" w:hAnsi="Times New Roman"/>
          <w:sz w:val="28"/>
          <w:szCs w:val="28"/>
          <w:lang w:val="uk-UA"/>
        </w:rPr>
        <w:t>почалася російська агресія на український Донбас. Сергій Павлович не чекав виклику з військкомату, а вже в липні 2014</w:t>
      </w:r>
      <w:r w:rsidR="006D5F82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пішов до лав Національної гвардії України добровольцем</w:t>
      </w:r>
      <w:r w:rsidRPr="00027A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7AD9"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а посаду, яка вирішує результат будь </w:t>
      </w:r>
      <w:r w:rsidR="006D5F82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якої війни. Це посада солдата.</w:t>
      </w:r>
      <w:r w:rsidRPr="00C7088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Він усвідомлював, що йде на війну з безпринципним ворогом. І солдат резерву  5 відділення 3 взводу 3 роти батальйону спецпризначення ВЧ 3027 Національної гвардії України Сергій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Мякотін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(позивний «Твердий») став розвідником.</w:t>
      </w:r>
    </w:p>
    <w:p w:rsidR="00C70885" w:rsidRPr="00A75694" w:rsidRDefault="00C70885" w:rsidP="00A75694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31 січня 2015 року під час виконання бойового завдання поблизу міста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Вуглегірськ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Артемівського району Донецької області група, у </w:t>
      </w:r>
      <w:r w:rsidR="006D5F82">
        <w:rPr>
          <w:rFonts w:ascii="Times New Roman" w:hAnsi="Times New Roman"/>
          <w:sz w:val="28"/>
          <w:szCs w:val="28"/>
          <w:lang w:val="uk-UA"/>
        </w:rPr>
        <w:t xml:space="preserve">складі </w:t>
      </w:r>
      <w:r>
        <w:rPr>
          <w:rFonts w:ascii="Times New Roman" w:hAnsi="Times New Roman"/>
          <w:sz w:val="28"/>
          <w:szCs w:val="28"/>
          <w:lang w:val="uk-UA"/>
        </w:rPr>
        <w:t>як</w:t>
      </w:r>
      <w:r w:rsidR="006D5F82">
        <w:rPr>
          <w:rFonts w:ascii="Times New Roman" w:hAnsi="Times New Roman"/>
          <w:sz w:val="28"/>
          <w:szCs w:val="28"/>
          <w:lang w:val="uk-UA"/>
        </w:rPr>
        <w:t>ої</w:t>
      </w:r>
      <w:r>
        <w:rPr>
          <w:rFonts w:ascii="Times New Roman" w:hAnsi="Times New Roman"/>
          <w:sz w:val="28"/>
          <w:szCs w:val="28"/>
          <w:lang w:val="uk-UA"/>
        </w:rPr>
        <w:t xml:space="preserve"> перебував і наш земляк, потрапила під сильний ворожий </w:t>
      </w:r>
      <w:r w:rsidR="006D5F82">
        <w:rPr>
          <w:rFonts w:ascii="Times New Roman" w:hAnsi="Times New Roman"/>
          <w:sz w:val="28"/>
          <w:szCs w:val="28"/>
          <w:lang w:val="uk-UA"/>
        </w:rPr>
        <w:t>обстріл</w:t>
      </w:r>
      <w:r>
        <w:rPr>
          <w:rFonts w:ascii="Times New Roman" w:hAnsi="Times New Roman"/>
          <w:sz w:val="28"/>
          <w:szCs w:val="28"/>
          <w:lang w:val="uk-UA"/>
        </w:rPr>
        <w:t>. Під час цього бою Сергі</w:t>
      </w:r>
      <w:r w:rsidR="006D5F82">
        <w:rPr>
          <w:rFonts w:ascii="Times New Roman" w:hAnsi="Times New Roman"/>
          <w:sz w:val="28"/>
          <w:szCs w:val="28"/>
          <w:lang w:val="uk-UA"/>
        </w:rPr>
        <w:t>я</w:t>
      </w:r>
      <w:r>
        <w:rPr>
          <w:rFonts w:ascii="Times New Roman" w:hAnsi="Times New Roman"/>
          <w:sz w:val="28"/>
          <w:szCs w:val="28"/>
          <w:lang w:val="uk-UA"/>
        </w:rPr>
        <w:t xml:space="preserve"> Павлович</w:t>
      </w:r>
      <w:r w:rsidR="006D5F82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5F82">
        <w:rPr>
          <w:rFonts w:ascii="Times New Roman" w:hAnsi="Times New Roman"/>
          <w:sz w:val="28"/>
          <w:szCs w:val="28"/>
          <w:lang w:val="uk-UA"/>
        </w:rPr>
        <w:t>було</w:t>
      </w:r>
      <w:r>
        <w:rPr>
          <w:rFonts w:ascii="Times New Roman" w:hAnsi="Times New Roman"/>
          <w:sz w:val="28"/>
          <w:szCs w:val="28"/>
          <w:lang w:val="uk-UA"/>
        </w:rPr>
        <w:t xml:space="preserve"> смертельн</w:t>
      </w:r>
      <w:r w:rsidR="006D5F82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пораненн</w:t>
      </w:r>
      <w:r w:rsidR="006D5F82">
        <w:rPr>
          <w:rFonts w:ascii="Times New Roman" w:hAnsi="Times New Roman"/>
          <w:sz w:val="28"/>
          <w:szCs w:val="28"/>
          <w:lang w:val="uk-UA"/>
        </w:rPr>
        <w:t>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За особисту мужність </w:t>
      </w:r>
      <w:r w:rsidR="006D5F82">
        <w:rPr>
          <w:rFonts w:ascii="Times New Roman" w:hAnsi="Times New Roman"/>
          <w:sz w:val="28"/>
          <w:szCs w:val="28"/>
          <w:lang w:val="uk-UA"/>
        </w:rPr>
        <w:t>і</w:t>
      </w:r>
      <w:r w:rsidR="00D13528">
        <w:rPr>
          <w:rFonts w:ascii="Times New Roman" w:hAnsi="Times New Roman"/>
          <w:sz w:val="28"/>
          <w:szCs w:val="28"/>
          <w:lang w:val="uk-UA"/>
        </w:rPr>
        <w:t xml:space="preserve"> героїзм, виявле</w:t>
      </w:r>
      <w:r>
        <w:rPr>
          <w:rFonts w:ascii="Times New Roman" w:hAnsi="Times New Roman"/>
          <w:sz w:val="28"/>
          <w:szCs w:val="28"/>
          <w:lang w:val="uk-UA"/>
        </w:rPr>
        <w:t xml:space="preserve">ні в бою, солдат резерву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Мякотін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Сергій Павлович</w:t>
      </w:r>
      <w:r w:rsidRPr="00027AD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4C03C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Указом Президента України </w:t>
      </w:r>
      <w:r w:rsidR="00D13528" w:rsidRPr="004C03C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від 28 червня 2015 року </w:t>
      </w:r>
      <w:r w:rsidRPr="004C03C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№ 365/2015, за особисту мужність </w:t>
      </w:r>
      <w:r w:rsidRPr="004C03C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lastRenderedPageBreak/>
        <w:t>і високий професіоналізм, виявлені у захисті державного суверенітету та територіальної цілісності України, вірність військовій присязі, нагороджен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ий орденом</w:t>
      </w:r>
      <w:r w:rsidRPr="004C03C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«За мужність»</w:t>
      </w:r>
      <w:r w:rsidRPr="00152423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15242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III</w:t>
      </w:r>
      <w:r w:rsidRPr="00152423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ступеня (посмертно).</w:t>
      </w:r>
    </w:p>
    <w:p w:rsidR="00A75694" w:rsidRPr="00A75694" w:rsidRDefault="00A75694" w:rsidP="00A75694">
      <w:pPr>
        <w:tabs>
          <w:tab w:val="left" w:pos="5580"/>
        </w:tabs>
        <w:spacing w:after="0" w:line="360" w:lineRule="auto"/>
        <w:ind w:left="5580"/>
        <w:rPr>
          <w:rFonts w:ascii="Times New Roman" w:hAnsi="Times New Roman"/>
          <w:i/>
          <w:sz w:val="28"/>
          <w:szCs w:val="28"/>
          <w:lang w:val="uk-UA"/>
        </w:rPr>
      </w:pPr>
      <w:r w:rsidRPr="00A75694">
        <w:rPr>
          <w:rFonts w:ascii="Times New Roman" w:hAnsi="Times New Roman"/>
          <w:i/>
          <w:sz w:val="28"/>
          <w:szCs w:val="28"/>
          <w:lang w:val="uk-UA"/>
        </w:rPr>
        <w:t>Підготував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A75694">
        <w:rPr>
          <w:rFonts w:ascii="Times New Roman" w:hAnsi="Times New Roman"/>
          <w:i/>
          <w:sz w:val="28"/>
          <w:szCs w:val="28"/>
          <w:lang w:val="uk-UA"/>
        </w:rPr>
        <w:t>Каплун Владислав,</w:t>
      </w:r>
    </w:p>
    <w:p w:rsidR="00A75694" w:rsidRPr="00A75694" w:rsidRDefault="00A75694" w:rsidP="00A75694">
      <w:pPr>
        <w:tabs>
          <w:tab w:val="left" w:pos="5580"/>
        </w:tabs>
        <w:spacing w:after="0" w:line="360" w:lineRule="auto"/>
        <w:ind w:left="5580"/>
        <w:rPr>
          <w:rFonts w:ascii="Times New Roman" w:hAnsi="Times New Roman"/>
          <w:i/>
          <w:sz w:val="28"/>
          <w:szCs w:val="28"/>
          <w:lang w:val="uk-UA"/>
        </w:rPr>
      </w:pPr>
      <w:r w:rsidRPr="00A75694">
        <w:rPr>
          <w:rFonts w:ascii="Times New Roman" w:hAnsi="Times New Roman"/>
          <w:i/>
          <w:sz w:val="28"/>
          <w:szCs w:val="28"/>
          <w:lang w:val="uk-UA"/>
        </w:rPr>
        <w:t>учень Лебединської загальноосвітньої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A75694">
        <w:rPr>
          <w:rFonts w:ascii="Times New Roman" w:hAnsi="Times New Roman"/>
          <w:i/>
          <w:sz w:val="28"/>
          <w:szCs w:val="28"/>
          <w:lang w:val="uk-UA"/>
        </w:rPr>
        <w:t>школи І-ІІІ ступенів № 5</w:t>
      </w:r>
    </w:p>
    <w:p w:rsidR="00A75694" w:rsidRPr="00A75694" w:rsidRDefault="00A75694" w:rsidP="006D5F82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sectPr w:rsidR="00A75694" w:rsidRPr="00A75694" w:rsidSect="00F01B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0885"/>
    <w:rsid w:val="000C0AEC"/>
    <w:rsid w:val="001D0C99"/>
    <w:rsid w:val="003B55AB"/>
    <w:rsid w:val="00631CC6"/>
    <w:rsid w:val="006D5F82"/>
    <w:rsid w:val="008828B9"/>
    <w:rsid w:val="00A25E40"/>
    <w:rsid w:val="00A75694"/>
    <w:rsid w:val="00A90B1F"/>
    <w:rsid w:val="00C70885"/>
    <w:rsid w:val="00D13528"/>
    <w:rsid w:val="00D761B0"/>
    <w:rsid w:val="00F01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85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70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7088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1488</dc:creator>
  <cp:lastModifiedBy>COMP</cp:lastModifiedBy>
  <cp:revision>3</cp:revision>
  <dcterms:created xsi:type="dcterms:W3CDTF">2016-04-27T07:00:00Z</dcterms:created>
  <dcterms:modified xsi:type="dcterms:W3CDTF">2017-03-28T11:48:00Z</dcterms:modified>
</cp:coreProperties>
</file>